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4BB6" w14:textId="30240D4D" w:rsidR="007873A5" w:rsidRPr="007873A5" w:rsidRDefault="007873A5" w:rsidP="007873A5">
      <w:pPr>
        <w:spacing w:line="360" w:lineRule="auto"/>
        <w:jc w:val="center"/>
        <w:rPr>
          <w:b/>
          <w:noProof/>
          <w:color w:val="000000"/>
          <w:lang w:val="en-PH" w:eastAsia="en-PH"/>
        </w:rPr>
      </w:pPr>
      <w:r w:rsidRPr="007873A5">
        <w:rPr>
          <w:b/>
          <w:bCs/>
          <w:noProof/>
          <w:color w:val="000000"/>
          <w:lang w:val="en-PH" w:eastAsia="en-PH"/>
        </w:rPr>
        <w:t>Appointment-Based ID Picture Taking: A Study on Reducing Long Lines and Improving Efficiency in St. Clare College</w:t>
      </w:r>
    </w:p>
    <w:p w14:paraId="6584DFF9" w14:textId="46BA0D10" w:rsidR="00A03AE0" w:rsidRPr="007873A5" w:rsidRDefault="00A03AE0" w:rsidP="006C041C">
      <w:pPr>
        <w:spacing w:line="360" w:lineRule="auto"/>
        <w:jc w:val="both"/>
        <w:rPr>
          <w:color w:val="000000"/>
        </w:rPr>
      </w:pPr>
    </w:p>
    <w:p w14:paraId="35915323" w14:textId="77777777" w:rsidR="00A03AE0" w:rsidRPr="007873A5" w:rsidRDefault="00A03AE0" w:rsidP="006C041C">
      <w:pPr>
        <w:spacing w:line="360" w:lineRule="auto"/>
        <w:jc w:val="both"/>
        <w:rPr>
          <w:color w:val="000000"/>
        </w:rPr>
      </w:pPr>
    </w:p>
    <w:p w14:paraId="232F2CF9" w14:textId="77777777" w:rsidR="00A03AE0" w:rsidRPr="007873A5" w:rsidRDefault="00A03AE0" w:rsidP="006C041C">
      <w:pPr>
        <w:spacing w:line="360" w:lineRule="auto"/>
        <w:jc w:val="both"/>
        <w:rPr>
          <w:color w:val="000000"/>
        </w:rPr>
      </w:pPr>
    </w:p>
    <w:p w14:paraId="63DD1C54" w14:textId="77777777" w:rsidR="00A03AE0" w:rsidRPr="007873A5" w:rsidRDefault="009D5FCF" w:rsidP="006C041C">
      <w:pPr>
        <w:spacing w:line="360" w:lineRule="auto"/>
        <w:jc w:val="both"/>
        <w:rPr>
          <w:color w:val="000000"/>
        </w:rPr>
      </w:pPr>
      <w:r w:rsidRPr="007873A5">
        <w:rPr>
          <w:noProof/>
          <w:color w:val="000000"/>
          <w:lang w:val="en-PH" w:eastAsia="en-PH"/>
        </w:rPr>
        <mc:AlternateContent>
          <mc:Choice Requires="wps">
            <w:drawing>
              <wp:anchor distT="0" distB="0" distL="114300" distR="114300" simplePos="0" relativeHeight="251656704" behindDoc="0" locked="0" layoutInCell="1" allowOverlap="1" wp14:anchorId="5A76C043" wp14:editId="18BAAA07">
                <wp:simplePos x="0" y="0"/>
                <wp:positionH relativeFrom="column">
                  <wp:posOffset>2971800</wp:posOffset>
                </wp:positionH>
                <wp:positionV relativeFrom="paragraph">
                  <wp:posOffset>98425</wp:posOffset>
                </wp:positionV>
                <wp:extent cx="571500" cy="228600"/>
                <wp:effectExtent l="0" t="3175" r="0" b="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92CFC" w14:textId="6A93F80D" w:rsidR="00A17426" w:rsidRPr="009E37F2" w:rsidRDefault="00A17426" w:rsidP="009E37F2">
                            <w:pPr>
                              <w:rPr>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6C043" id="_x0000_t202" coordsize="21600,21600" o:spt="202" path="m,l,21600r21600,l21600,xe">
                <v:stroke joinstyle="miter"/>
                <v:path gradientshapeok="t" o:connecttype="rect"/>
              </v:shapetype>
              <v:shape id="Text Box 21" o:spid="_x0000_s1026" type="#_x0000_t202" style="position:absolute;left:0;text-align:left;margin-left:234pt;margin-top:7.75pt;width:4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" filled="f" stroked="f">
                <v:textbox>
                  <w:txbxContent>
                    <w:p w14:paraId="77F92CFC" w14:textId="6A93F80D" w:rsidR="00A17426" w:rsidRPr="009E37F2" w:rsidRDefault="00A17426" w:rsidP="009E37F2">
                      <w:pPr>
                        <w:rPr>
                          <w:i/>
                          <w:sz w:val="16"/>
                          <w:szCs w:val="16"/>
                        </w:rPr>
                      </w:pPr>
                    </w:p>
                  </w:txbxContent>
                </v:textbox>
              </v:shape>
            </w:pict>
          </mc:Fallback>
        </mc:AlternateContent>
      </w:r>
    </w:p>
    <w:p w14:paraId="3494B47C" w14:textId="77777777" w:rsidR="00A03AE0" w:rsidRPr="007873A5" w:rsidRDefault="00A03AE0" w:rsidP="006C041C">
      <w:pPr>
        <w:spacing w:line="360" w:lineRule="auto"/>
        <w:jc w:val="both"/>
        <w:rPr>
          <w:color w:val="000000"/>
        </w:rPr>
      </w:pPr>
    </w:p>
    <w:p w14:paraId="47DCB716" w14:textId="77777777" w:rsidR="00A03AE0" w:rsidRDefault="00A03AE0" w:rsidP="006C041C">
      <w:pPr>
        <w:spacing w:line="360" w:lineRule="auto"/>
        <w:jc w:val="both"/>
        <w:rPr>
          <w:color w:val="000000"/>
        </w:rPr>
      </w:pPr>
    </w:p>
    <w:p w14:paraId="41C466EA" w14:textId="77777777" w:rsidR="00A10379" w:rsidRPr="007873A5" w:rsidRDefault="00A10379" w:rsidP="006C041C">
      <w:pPr>
        <w:spacing w:line="360" w:lineRule="auto"/>
        <w:jc w:val="both"/>
        <w:rPr>
          <w:color w:val="000000"/>
        </w:rPr>
      </w:pPr>
    </w:p>
    <w:p w14:paraId="7968B01D" w14:textId="77777777" w:rsidR="00275861" w:rsidRPr="007873A5" w:rsidRDefault="00A03AE0" w:rsidP="00BD65F7">
      <w:pPr>
        <w:spacing w:line="360" w:lineRule="auto"/>
        <w:jc w:val="center"/>
        <w:rPr>
          <w:b/>
          <w:color w:val="000000"/>
        </w:rPr>
      </w:pPr>
      <w:r w:rsidRPr="007873A5">
        <w:rPr>
          <w:b/>
          <w:color w:val="000000"/>
        </w:rPr>
        <w:t>A Thesis</w:t>
      </w:r>
    </w:p>
    <w:p w14:paraId="403942AB" w14:textId="77777777" w:rsidR="00275861" w:rsidRPr="007873A5" w:rsidRDefault="00A03AE0" w:rsidP="00BD65F7">
      <w:pPr>
        <w:spacing w:line="360" w:lineRule="auto"/>
        <w:jc w:val="center"/>
        <w:rPr>
          <w:b/>
          <w:color w:val="000000"/>
        </w:rPr>
      </w:pPr>
      <w:r w:rsidRPr="007873A5">
        <w:rPr>
          <w:b/>
          <w:color w:val="000000"/>
        </w:rPr>
        <w:t>Submitted to the Faculty</w:t>
      </w:r>
    </w:p>
    <w:p w14:paraId="6FBF76F4" w14:textId="77777777" w:rsidR="00942965" w:rsidRPr="007873A5" w:rsidRDefault="00A03AE0" w:rsidP="00BD65F7">
      <w:pPr>
        <w:spacing w:line="360" w:lineRule="auto"/>
        <w:jc w:val="center"/>
        <w:rPr>
          <w:b/>
          <w:color w:val="000000"/>
        </w:rPr>
      </w:pPr>
      <w:r w:rsidRPr="007873A5">
        <w:rPr>
          <w:b/>
          <w:color w:val="000000"/>
        </w:rPr>
        <w:t xml:space="preserve">of </w:t>
      </w:r>
      <w:r w:rsidR="00275861" w:rsidRPr="007873A5">
        <w:rPr>
          <w:b/>
          <w:color w:val="000000"/>
        </w:rPr>
        <w:t>Institute of Computer Studies</w:t>
      </w:r>
    </w:p>
    <w:p w14:paraId="52B86F39" w14:textId="6DDBF5BF" w:rsidR="00A03AE0" w:rsidRPr="007873A5" w:rsidRDefault="009D5FCF" w:rsidP="006C041C">
      <w:pPr>
        <w:spacing w:line="360" w:lineRule="auto"/>
        <w:jc w:val="both"/>
        <w:rPr>
          <w:color w:val="000000"/>
        </w:rPr>
      </w:pPr>
      <w:r w:rsidRPr="007873A5">
        <w:rPr>
          <w:noProof/>
          <w:color w:val="000000"/>
          <w:lang w:val="en-PH" w:eastAsia="en-PH"/>
        </w:rPr>
        <mc:AlternateContent>
          <mc:Choice Requires="wps">
            <w:drawing>
              <wp:anchor distT="0" distB="0" distL="114300" distR="114300" simplePos="0" relativeHeight="251657728" behindDoc="0" locked="0" layoutInCell="1" allowOverlap="1" wp14:anchorId="1D40D051" wp14:editId="5A847908">
                <wp:simplePos x="0" y="0"/>
                <wp:positionH relativeFrom="column">
                  <wp:posOffset>2743200</wp:posOffset>
                </wp:positionH>
                <wp:positionV relativeFrom="paragraph">
                  <wp:posOffset>-635</wp:posOffset>
                </wp:positionV>
                <wp:extent cx="571500" cy="228600"/>
                <wp:effectExtent l="0" t="0" r="0" b="254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E0D20" w14:textId="17FBC3DF" w:rsidR="00A17426" w:rsidRPr="009E37F2" w:rsidRDefault="00A17426" w:rsidP="009E37F2">
                            <w:pPr>
                              <w:rPr>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0D051" id="Text Box 22" o:spid="_x0000_s1027" type="#_x0000_t202" style="position:absolute;left:0;text-align:left;margin-left:3in;margin-top:-.05pt;width:4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" filled="f" stroked="f">
                <v:textbox>
                  <w:txbxContent>
                    <w:p w14:paraId="000E0D20" w14:textId="17FBC3DF" w:rsidR="00A17426" w:rsidRPr="009E37F2" w:rsidRDefault="00A17426" w:rsidP="009E37F2">
                      <w:pPr>
                        <w:rPr>
                          <w:i/>
                          <w:sz w:val="16"/>
                          <w:szCs w:val="16"/>
                        </w:rPr>
                      </w:pPr>
                    </w:p>
                  </w:txbxContent>
                </v:textbox>
              </v:shape>
            </w:pict>
          </mc:Fallback>
        </mc:AlternateContent>
      </w:r>
    </w:p>
    <w:p w14:paraId="088FCC28" w14:textId="77777777" w:rsidR="00A03AE0" w:rsidRPr="007873A5" w:rsidRDefault="00A03AE0" w:rsidP="006C041C">
      <w:pPr>
        <w:spacing w:line="360" w:lineRule="auto"/>
        <w:jc w:val="both"/>
        <w:rPr>
          <w:color w:val="000000"/>
        </w:rPr>
      </w:pPr>
    </w:p>
    <w:p w14:paraId="0F97C3F8" w14:textId="370EDF12" w:rsidR="00A03AE0" w:rsidRPr="007873A5" w:rsidRDefault="009D5FCF" w:rsidP="000A56E0">
      <w:pPr>
        <w:spacing w:line="360" w:lineRule="auto"/>
        <w:jc w:val="center"/>
        <w:rPr>
          <w:b/>
          <w:color w:val="000000"/>
        </w:rPr>
      </w:pPr>
      <w:r w:rsidRPr="007873A5">
        <w:rPr>
          <w:noProof/>
          <w:color w:val="000000"/>
          <w:lang w:val="en-PH" w:eastAsia="en-PH"/>
        </w:rPr>
        <mc:AlternateContent>
          <mc:Choice Requires="wps">
            <w:drawing>
              <wp:anchor distT="0" distB="0" distL="114300" distR="114300" simplePos="0" relativeHeight="251662848" behindDoc="0" locked="0" layoutInCell="1" allowOverlap="1" wp14:anchorId="27241E4B" wp14:editId="2FAAFCC9">
                <wp:simplePos x="0" y="0"/>
                <wp:positionH relativeFrom="column">
                  <wp:posOffset>5600700</wp:posOffset>
                </wp:positionH>
                <wp:positionV relativeFrom="paragraph">
                  <wp:posOffset>160020</wp:posOffset>
                </wp:positionV>
                <wp:extent cx="800100" cy="457200"/>
                <wp:effectExtent l="0" t="3175" r="0" b="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3470C" w14:textId="5090827D" w:rsidR="00A17426" w:rsidRPr="009E37F2" w:rsidRDefault="00A17426" w:rsidP="009E37F2">
                            <w:pPr>
                              <w:rPr>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41E4B" id="Text Box 27" o:spid="_x0000_s1028" type="#_x0000_t202" style="position:absolute;left:0;text-align:left;margin-left:441pt;margin-top:12.6pt;width:63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" filled="f" stroked="f">
                <v:textbox>
                  <w:txbxContent>
                    <w:p w14:paraId="24D3470C" w14:textId="5090827D" w:rsidR="00A17426" w:rsidRPr="009E37F2" w:rsidRDefault="00A17426" w:rsidP="009E37F2">
                      <w:pPr>
                        <w:rPr>
                          <w:i/>
                          <w:sz w:val="16"/>
                          <w:szCs w:val="16"/>
                        </w:rPr>
                      </w:pPr>
                    </w:p>
                  </w:txbxContent>
                </v:textbox>
              </v:shape>
            </w:pict>
          </mc:Fallback>
        </mc:AlternateContent>
      </w:r>
      <w:r w:rsidR="00A03AE0" w:rsidRPr="007873A5">
        <w:rPr>
          <w:b/>
          <w:color w:val="000000"/>
        </w:rPr>
        <w:t>In Partial Fulfillment of the requirement</w:t>
      </w:r>
    </w:p>
    <w:p w14:paraId="4C45C5BA" w14:textId="77777777" w:rsidR="00A03AE0" w:rsidRPr="007873A5" w:rsidRDefault="00CB5DE7" w:rsidP="00BD65F7">
      <w:pPr>
        <w:spacing w:line="360" w:lineRule="auto"/>
        <w:jc w:val="center"/>
        <w:rPr>
          <w:b/>
          <w:color w:val="000000"/>
        </w:rPr>
      </w:pPr>
      <w:r w:rsidRPr="007873A5">
        <w:rPr>
          <w:b/>
          <w:color w:val="000000"/>
        </w:rPr>
        <w:t>f</w:t>
      </w:r>
      <w:r w:rsidR="00A03AE0" w:rsidRPr="007873A5">
        <w:rPr>
          <w:b/>
          <w:color w:val="000000"/>
        </w:rPr>
        <w:t>or the Degree of Bachelor of Science</w:t>
      </w:r>
    </w:p>
    <w:p w14:paraId="2BBF5919" w14:textId="77777777" w:rsidR="00A03AE0" w:rsidRPr="007873A5" w:rsidRDefault="00A03AE0" w:rsidP="00BD65F7">
      <w:pPr>
        <w:spacing w:line="360" w:lineRule="auto"/>
        <w:jc w:val="center"/>
        <w:rPr>
          <w:b/>
          <w:color w:val="000000"/>
        </w:rPr>
      </w:pPr>
      <w:r w:rsidRPr="007873A5">
        <w:rPr>
          <w:b/>
          <w:color w:val="000000"/>
        </w:rPr>
        <w:t>in Computer Science</w:t>
      </w:r>
    </w:p>
    <w:p w14:paraId="6E66BAC5" w14:textId="183F97D8" w:rsidR="00A03AE0" w:rsidRPr="007873A5" w:rsidRDefault="00A03AE0" w:rsidP="00727EB9">
      <w:pPr>
        <w:spacing w:line="360" w:lineRule="auto"/>
        <w:jc w:val="center"/>
        <w:rPr>
          <w:b/>
          <w:color w:val="000000"/>
        </w:rPr>
      </w:pPr>
      <w:proofErr w:type="gramStart"/>
      <w:r w:rsidRPr="007873A5">
        <w:rPr>
          <w:b/>
          <w:color w:val="000000"/>
        </w:rPr>
        <w:t>By:</w:t>
      </w:r>
      <w:proofErr w:type="gramEnd"/>
    </w:p>
    <w:p w14:paraId="2357023E" w14:textId="77777777" w:rsidR="007873A5" w:rsidRPr="007873A5" w:rsidRDefault="007873A5" w:rsidP="007873A5">
      <w:pPr>
        <w:spacing w:line="360" w:lineRule="auto"/>
        <w:jc w:val="center"/>
        <w:rPr>
          <w:color w:val="000000"/>
          <w:lang w:val="en-PH"/>
        </w:rPr>
      </w:pPr>
      <w:proofErr w:type="spellStart"/>
      <w:r w:rsidRPr="007873A5">
        <w:rPr>
          <w:color w:val="000000"/>
          <w:lang w:val="en-PH"/>
        </w:rPr>
        <w:t>Aguelo</w:t>
      </w:r>
      <w:proofErr w:type="spellEnd"/>
      <w:r w:rsidRPr="007873A5">
        <w:rPr>
          <w:color w:val="000000"/>
          <w:lang w:val="en-PH"/>
        </w:rPr>
        <w:t>, Denmark B.</w:t>
      </w:r>
    </w:p>
    <w:p w14:paraId="5BFDCC9A" w14:textId="77777777" w:rsidR="007873A5" w:rsidRPr="007873A5" w:rsidRDefault="007873A5" w:rsidP="007873A5">
      <w:pPr>
        <w:spacing w:line="360" w:lineRule="auto"/>
        <w:jc w:val="center"/>
        <w:rPr>
          <w:color w:val="000000"/>
          <w:lang w:val="en-PH"/>
        </w:rPr>
      </w:pPr>
      <w:r w:rsidRPr="007873A5">
        <w:rPr>
          <w:color w:val="000000"/>
          <w:lang w:val="en-PH"/>
        </w:rPr>
        <w:t>Clariza, Mark Carlo</w:t>
      </w:r>
    </w:p>
    <w:p w14:paraId="329F261C" w14:textId="77777777" w:rsidR="007873A5" w:rsidRPr="007873A5" w:rsidRDefault="007873A5" w:rsidP="007873A5">
      <w:pPr>
        <w:spacing w:line="360" w:lineRule="auto"/>
        <w:jc w:val="center"/>
        <w:rPr>
          <w:color w:val="000000"/>
          <w:lang w:val="en-PH"/>
        </w:rPr>
      </w:pPr>
      <w:r w:rsidRPr="007873A5">
        <w:rPr>
          <w:color w:val="000000"/>
          <w:lang w:val="en-PH"/>
        </w:rPr>
        <w:t>Deza, Jhon Paulo A.</w:t>
      </w:r>
    </w:p>
    <w:p w14:paraId="1E85C4CF" w14:textId="77777777" w:rsidR="007873A5" w:rsidRPr="007873A5" w:rsidRDefault="007873A5" w:rsidP="007873A5">
      <w:pPr>
        <w:spacing w:line="360" w:lineRule="auto"/>
        <w:jc w:val="center"/>
        <w:rPr>
          <w:color w:val="000000"/>
          <w:lang w:val="en-PH"/>
        </w:rPr>
      </w:pPr>
      <w:r w:rsidRPr="007873A5">
        <w:rPr>
          <w:color w:val="000000"/>
          <w:lang w:val="en-PH"/>
        </w:rPr>
        <w:t>Gacutan, Ricky T.</w:t>
      </w:r>
    </w:p>
    <w:p w14:paraId="0CDBFB5D" w14:textId="77777777" w:rsidR="007873A5" w:rsidRPr="007873A5" w:rsidRDefault="007873A5" w:rsidP="007873A5">
      <w:pPr>
        <w:spacing w:line="360" w:lineRule="auto"/>
        <w:jc w:val="center"/>
        <w:rPr>
          <w:color w:val="000000"/>
          <w:lang w:val="en-PH"/>
        </w:rPr>
      </w:pPr>
      <w:r w:rsidRPr="007873A5">
        <w:rPr>
          <w:color w:val="000000"/>
          <w:lang w:val="en-PH"/>
        </w:rPr>
        <w:t>Gonio, Mark Anthony</w:t>
      </w:r>
    </w:p>
    <w:p w14:paraId="6E46E12B" w14:textId="77777777" w:rsidR="007873A5" w:rsidRPr="007873A5" w:rsidRDefault="007873A5" w:rsidP="007873A5">
      <w:pPr>
        <w:spacing w:line="360" w:lineRule="auto"/>
        <w:jc w:val="center"/>
        <w:rPr>
          <w:color w:val="000000"/>
          <w:lang w:val="en-PH"/>
        </w:rPr>
      </w:pPr>
      <w:r w:rsidRPr="007873A5">
        <w:rPr>
          <w:color w:val="000000"/>
          <w:lang w:val="en-PH"/>
        </w:rPr>
        <w:t>Lim, Polex Anne A.</w:t>
      </w:r>
    </w:p>
    <w:p w14:paraId="30392C47" w14:textId="77777777" w:rsidR="007873A5" w:rsidRPr="007873A5" w:rsidRDefault="007873A5" w:rsidP="007873A5">
      <w:pPr>
        <w:spacing w:line="360" w:lineRule="auto"/>
        <w:jc w:val="center"/>
        <w:rPr>
          <w:color w:val="000000"/>
          <w:lang w:val="en-PH"/>
        </w:rPr>
      </w:pPr>
      <w:r w:rsidRPr="007873A5">
        <w:rPr>
          <w:color w:val="000000"/>
          <w:lang w:val="en-PH"/>
        </w:rPr>
        <w:t>Mapa, Sean Rovick</w:t>
      </w:r>
    </w:p>
    <w:p w14:paraId="1C646ACC" w14:textId="77777777" w:rsidR="007873A5" w:rsidRPr="007873A5" w:rsidRDefault="007873A5" w:rsidP="007873A5">
      <w:pPr>
        <w:spacing w:line="360" w:lineRule="auto"/>
        <w:jc w:val="center"/>
        <w:rPr>
          <w:color w:val="000000"/>
          <w:lang w:val="en-PH"/>
        </w:rPr>
      </w:pPr>
      <w:r w:rsidRPr="007873A5">
        <w:rPr>
          <w:color w:val="000000"/>
          <w:lang w:val="en-PH"/>
        </w:rPr>
        <w:t>Reyes, Lady Patrick Sofia</w:t>
      </w:r>
    </w:p>
    <w:p w14:paraId="78B4E75D" w14:textId="01CB4328" w:rsidR="00A03AE0" w:rsidRDefault="007873A5" w:rsidP="007873A5">
      <w:pPr>
        <w:spacing w:line="360" w:lineRule="auto"/>
        <w:jc w:val="center"/>
        <w:rPr>
          <w:color w:val="000000"/>
          <w:lang w:val="en-PH"/>
        </w:rPr>
      </w:pPr>
      <w:proofErr w:type="spellStart"/>
      <w:r w:rsidRPr="007873A5">
        <w:rPr>
          <w:color w:val="000000"/>
          <w:lang w:val="en-PH"/>
        </w:rPr>
        <w:t>Vendivel</w:t>
      </w:r>
      <w:proofErr w:type="spellEnd"/>
      <w:r w:rsidRPr="007873A5">
        <w:rPr>
          <w:color w:val="000000"/>
          <w:lang w:val="en-PH"/>
        </w:rPr>
        <w:t>, Ivan Craig Ellis M.</w:t>
      </w:r>
    </w:p>
    <w:p w14:paraId="43B047CF" w14:textId="77777777" w:rsidR="007873A5" w:rsidRPr="007873A5" w:rsidRDefault="007873A5" w:rsidP="007873A5">
      <w:pPr>
        <w:spacing w:line="360" w:lineRule="auto"/>
        <w:jc w:val="center"/>
        <w:rPr>
          <w:color w:val="000000"/>
          <w:lang w:val="en-PH"/>
        </w:rPr>
      </w:pPr>
    </w:p>
    <w:p w14:paraId="475EB026" w14:textId="77777777" w:rsidR="007873A5" w:rsidRDefault="007873A5" w:rsidP="007873A5">
      <w:pPr>
        <w:spacing w:line="360" w:lineRule="auto"/>
        <w:jc w:val="center"/>
        <w:rPr>
          <w:b/>
          <w:bCs/>
          <w:color w:val="000000"/>
          <w:lang w:val="en-PH"/>
        </w:rPr>
      </w:pPr>
      <w:r w:rsidRPr="007873A5">
        <w:rPr>
          <w:b/>
          <w:bCs/>
          <w:color w:val="000000"/>
          <w:lang w:val="en-PH"/>
        </w:rPr>
        <w:t>April 2026</w:t>
      </w:r>
    </w:p>
    <w:p w14:paraId="22BBFA35" w14:textId="77777777" w:rsidR="002C49E9" w:rsidRPr="007873A5" w:rsidRDefault="00B2640E" w:rsidP="00A10379">
      <w:pPr>
        <w:pStyle w:val="NoSpacing"/>
        <w:jc w:val="center"/>
        <w:rPr>
          <w:rFonts w:ascii="Times New Roman" w:hAnsi="Times New Roman" w:cs="Times New Roman"/>
          <w:b/>
          <w:sz w:val="24"/>
          <w:szCs w:val="24"/>
        </w:rPr>
      </w:pPr>
      <w:r w:rsidRPr="007873A5">
        <w:rPr>
          <w:rFonts w:ascii="Times New Roman" w:hAnsi="Times New Roman" w:cs="Times New Roman"/>
          <w:b/>
          <w:sz w:val="24"/>
          <w:szCs w:val="24"/>
        </w:rPr>
        <w:lastRenderedPageBreak/>
        <w:t>FINAL DEFENSE</w:t>
      </w:r>
      <w:r w:rsidR="002C49E9" w:rsidRPr="007873A5">
        <w:rPr>
          <w:rFonts w:ascii="Times New Roman" w:hAnsi="Times New Roman" w:cs="Times New Roman"/>
          <w:b/>
          <w:sz w:val="24"/>
          <w:szCs w:val="24"/>
        </w:rPr>
        <w:t xml:space="preserve"> PANEL REPORT</w:t>
      </w:r>
    </w:p>
    <w:p w14:paraId="207A7BC1" w14:textId="77777777" w:rsidR="002C49E9" w:rsidRPr="007873A5" w:rsidRDefault="002C49E9" w:rsidP="002C49E9">
      <w:pPr>
        <w:pStyle w:val="NoSpacing"/>
        <w:rPr>
          <w:rFonts w:ascii="Times New Roman" w:hAnsi="Times New Roman" w:cs="Times New Roman"/>
          <w:b/>
          <w:sz w:val="20"/>
          <w:szCs w:val="24"/>
        </w:rPr>
      </w:pPr>
    </w:p>
    <w:tbl>
      <w:tblPr>
        <w:tblStyle w:val="TableGrid"/>
        <w:tblW w:w="0" w:type="auto"/>
        <w:tblLook w:val="04A0" w:firstRow="1" w:lastRow="0" w:firstColumn="1" w:lastColumn="0" w:noHBand="0" w:noVBand="1"/>
      </w:tblPr>
      <w:tblGrid>
        <w:gridCol w:w="4174"/>
        <w:gridCol w:w="4456"/>
      </w:tblGrid>
      <w:tr w:rsidR="002C49E9" w:rsidRPr="007873A5" w14:paraId="226DA2D7" w14:textId="77777777" w:rsidTr="0012278B">
        <w:trPr>
          <w:trHeight w:val="47"/>
        </w:trPr>
        <w:tc>
          <w:tcPr>
            <w:tcW w:w="5226" w:type="dxa"/>
            <w:tcBorders>
              <w:top w:val="single" w:sz="4" w:space="0" w:color="auto"/>
              <w:left w:val="single" w:sz="4" w:space="0" w:color="auto"/>
              <w:bottom w:val="nil"/>
              <w:right w:val="single" w:sz="4" w:space="0" w:color="auto"/>
            </w:tcBorders>
          </w:tcPr>
          <w:p w14:paraId="15EA4CF2" w14:textId="77777777" w:rsidR="002C49E9" w:rsidRPr="007873A5" w:rsidRDefault="002C49E9"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DATE / TIME OF DEFENSE</w:t>
            </w:r>
          </w:p>
        </w:tc>
        <w:tc>
          <w:tcPr>
            <w:tcW w:w="5542" w:type="dxa"/>
            <w:tcBorders>
              <w:top w:val="single" w:sz="4" w:space="0" w:color="auto"/>
              <w:left w:val="single" w:sz="4" w:space="0" w:color="auto"/>
              <w:bottom w:val="nil"/>
              <w:right w:val="single" w:sz="4" w:space="0" w:color="auto"/>
            </w:tcBorders>
          </w:tcPr>
          <w:p w14:paraId="58968B5F" w14:textId="77777777" w:rsidR="002C49E9" w:rsidRPr="007873A5" w:rsidRDefault="002C49E9"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ACADEMIC YEAR / SEMESTER</w:t>
            </w:r>
          </w:p>
        </w:tc>
      </w:tr>
      <w:tr w:rsidR="002C49E9" w:rsidRPr="007873A5" w14:paraId="41D5DADB" w14:textId="77777777" w:rsidTr="0012278B">
        <w:trPr>
          <w:trHeight w:val="582"/>
        </w:trPr>
        <w:tc>
          <w:tcPr>
            <w:tcW w:w="5226" w:type="dxa"/>
            <w:tcBorders>
              <w:top w:val="nil"/>
              <w:left w:val="single" w:sz="4" w:space="0" w:color="auto"/>
              <w:bottom w:val="single" w:sz="4" w:space="0" w:color="auto"/>
              <w:right w:val="single" w:sz="4" w:space="0" w:color="auto"/>
            </w:tcBorders>
            <w:vAlign w:val="center"/>
          </w:tcPr>
          <w:p w14:paraId="630CD816" w14:textId="77777777" w:rsidR="002C49E9" w:rsidRPr="007873A5" w:rsidRDefault="002C49E9" w:rsidP="00B2640E">
            <w:pPr>
              <w:pStyle w:val="NoSpacing"/>
              <w:rPr>
                <w:rFonts w:ascii="Times New Roman" w:hAnsi="Times New Roman" w:cs="Times New Roman"/>
                <w:noProof/>
                <w:sz w:val="24"/>
                <w:szCs w:val="24"/>
                <w:lang w:eastAsia="en-PH"/>
              </w:rPr>
            </w:pPr>
          </w:p>
        </w:tc>
        <w:tc>
          <w:tcPr>
            <w:tcW w:w="5542" w:type="dxa"/>
            <w:tcBorders>
              <w:top w:val="nil"/>
              <w:left w:val="single" w:sz="4" w:space="0" w:color="auto"/>
              <w:bottom w:val="single" w:sz="4" w:space="0" w:color="auto"/>
              <w:right w:val="single" w:sz="4" w:space="0" w:color="auto"/>
            </w:tcBorders>
            <w:vAlign w:val="center"/>
          </w:tcPr>
          <w:p w14:paraId="7ECAB6DB" w14:textId="31F7487D" w:rsidR="002C49E9" w:rsidRPr="007873A5" w:rsidRDefault="00A10379" w:rsidP="00B2640E">
            <w:pPr>
              <w:pStyle w:val="NoSpacing"/>
              <w:jc w:val="center"/>
              <w:rPr>
                <w:rFonts w:ascii="Times New Roman" w:hAnsi="Times New Roman" w:cs="Times New Roman"/>
                <w:noProof/>
                <w:sz w:val="24"/>
                <w:szCs w:val="24"/>
                <w:lang w:eastAsia="en-PH"/>
              </w:rPr>
            </w:pPr>
            <w:r>
              <w:rPr>
                <w:rFonts w:ascii="Times New Roman" w:hAnsi="Times New Roman" w:cs="Times New Roman"/>
                <w:noProof/>
                <w:sz w:val="24"/>
                <w:szCs w:val="24"/>
                <w:lang w:eastAsia="en-PH"/>
              </w:rPr>
              <w:t>2025</w:t>
            </w:r>
            <w:r w:rsidR="002C49E9" w:rsidRPr="007873A5">
              <w:rPr>
                <w:rFonts w:ascii="Times New Roman" w:hAnsi="Times New Roman" w:cs="Times New Roman"/>
                <w:noProof/>
                <w:sz w:val="24"/>
                <w:szCs w:val="24"/>
                <w:lang w:eastAsia="en-PH"/>
              </w:rPr>
              <w:t xml:space="preserve"> - 202</w:t>
            </w:r>
            <w:r>
              <w:rPr>
                <w:rFonts w:ascii="Times New Roman" w:hAnsi="Times New Roman" w:cs="Times New Roman"/>
                <w:noProof/>
                <w:sz w:val="24"/>
                <w:szCs w:val="24"/>
                <w:lang w:eastAsia="en-PH"/>
              </w:rPr>
              <w:t>6</w:t>
            </w:r>
            <w:r w:rsidR="002C49E9" w:rsidRPr="007873A5">
              <w:rPr>
                <w:rFonts w:ascii="Times New Roman" w:hAnsi="Times New Roman" w:cs="Times New Roman"/>
                <w:noProof/>
                <w:sz w:val="24"/>
                <w:szCs w:val="24"/>
                <w:lang w:eastAsia="en-PH"/>
              </w:rPr>
              <w:t xml:space="preserve"> </w:t>
            </w:r>
            <w:r w:rsidR="00B2640E" w:rsidRPr="007873A5">
              <w:rPr>
                <w:rFonts w:ascii="Times New Roman" w:hAnsi="Times New Roman" w:cs="Times New Roman"/>
                <w:noProof/>
                <w:sz w:val="24"/>
                <w:szCs w:val="24"/>
                <w:lang w:eastAsia="en-PH"/>
              </w:rPr>
              <w:t>2</w:t>
            </w:r>
            <w:r w:rsidR="00B2640E" w:rsidRPr="007873A5">
              <w:rPr>
                <w:rFonts w:ascii="Times New Roman" w:hAnsi="Times New Roman" w:cs="Times New Roman"/>
                <w:noProof/>
                <w:sz w:val="24"/>
                <w:szCs w:val="24"/>
                <w:vertAlign w:val="superscript"/>
                <w:lang w:eastAsia="en-PH"/>
              </w:rPr>
              <w:t>ND</w:t>
            </w:r>
            <w:r w:rsidR="002C49E9" w:rsidRPr="007873A5">
              <w:rPr>
                <w:rFonts w:ascii="Times New Roman" w:hAnsi="Times New Roman" w:cs="Times New Roman"/>
                <w:noProof/>
                <w:sz w:val="24"/>
                <w:szCs w:val="24"/>
                <w:lang w:eastAsia="en-PH"/>
              </w:rPr>
              <w:t xml:space="preserve"> Semester</w:t>
            </w:r>
          </w:p>
        </w:tc>
      </w:tr>
    </w:tbl>
    <w:p w14:paraId="4439E198" w14:textId="77777777" w:rsidR="002C49E9" w:rsidRPr="007873A5" w:rsidRDefault="002C49E9" w:rsidP="002C49E9">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0"/>
        <w:gridCol w:w="4430"/>
      </w:tblGrid>
      <w:tr w:rsidR="002C49E9" w:rsidRPr="007873A5" w14:paraId="5C09CA05" w14:textId="77777777" w:rsidTr="0012278B">
        <w:trPr>
          <w:trHeight w:val="82"/>
        </w:trPr>
        <w:tc>
          <w:tcPr>
            <w:tcW w:w="5232" w:type="dxa"/>
            <w:shd w:val="clear" w:color="auto" w:fill="000000" w:themeFill="text1"/>
            <w:vAlign w:val="center"/>
          </w:tcPr>
          <w:p w14:paraId="7B905C7B" w14:textId="77777777" w:rsidR="002C49E9" w:rsidRPr="007873A5" w:rsidRDefault="002C49E9" w:rsidP="0012278B">
            <w:pPr>
              <w:pStyle w:val="NoSpacing"/>
              <w:jc w:val="center"/>
              <w:rPr>
                <w:rFonts w:ascii="Times New Roman" w:hAnsi="Times New Roman" w:cs="Times New Roman"/>
                <w:b/>
                <w:noProof/>
                <w:sz w:val="20"/>
                <w:szCs w:val="24"/>
                <w:lang w:eastAsia="en-PH"/>
              </w:rPr>
            </w:pPr>
            <w:r w:rsidRPr="007873A5">
              <w:rPr>
                <w:rFonts w:ascii="Times New Roman" w:hAnsi="Times New Roman" w:cs="Times New Roman"/>
                <w:b/>
                <w:noProof/>
                <w:sz w:val="20"/>
                <w:szCs w:val="24"/>
                <w:lang w:eastAsia="en-PH"/>
              </w:rPr>
              <w:t xml:space="preserve"> SECTION A: PROGRAM INFORMATION</w:t>
            </w:r>
          </w:p>
        </w:tc>
        <w:tc>
          <w:tcPr>
            <w:tcW w:w="5541" w:type="dxa"/>
            <w:shd w:val="clear" w:color="auto" w:fill="000000" w:themeFill="text1"/>
            <w:vAlign w:val="center"/>
          </w:tcPr>
          <w:p w14:paraId="6C38D9D6" w14:textId="77777777" w:rsidR="002C49E9" w:rsidRPr="007873A5" w:rsidRDefault="002C49E9" w:rsidP="0012278B">
            <w:pPr>
              <w:pStyle w:val="NoSpacing"/>
              <w:jc w:val="center"/>
              <w:rPr>
                <w:rFonts w:ascii="Times New Roman" w:hAnsi="Times New Roman" w:cs="Times New Roman"/>
                <w:b/>
                <w:noProof/>
                <w:sz w:val="20"/>
                <w:szCs w:val="24"/>
                <w:lang w:eastAsia="en-PH"/>
              </w:rPr>
            </w:pPr>
            <w:r w:rsidRPr="007873A5">
              <w:rPr>
                <w:rFonts w:ascii="Times New Roman" w:hAnsi="Times New Roman" w:cs="Times New Roman"/>
                <w:b/>
                <w:noProof/>
                <w:sz w:val="20"/>
                <w:szCs w:val="24"/>
                <w:lang w:eastAsia="en-PH"/>
              </w:rPr>
              <w:t>SECTION B: STUDENT INFORMATION</w:t>
            </w:r>
          </w:p>
        </w:tc>
      </w:tr>
    </w:tbl>
    <w:p w14:paraId="7E981594" w14:textId="77777777" w:rsidR="002C49E9" w:rsidRPr="007873A5" w:rsidRDefault="002C49E9" w:rsidP="002C49E9">
      <w:pPr>
        <w:rPr>
          <w:sz w:val="16"/>
        </w:rPr>
      </w:pPr>
    </w:p>
    <w:tbl>
      <w:tblPr>
        <w:tblStyle w:val="TableGrid"/>
        <w:tblW w:w="0" w:type="auto"/>
        <w:tblLook w:val="04A0" w:firstRow="1" w:lastRow="0" w:firstColumn="1" w:lastColumn="0" w:noHBand="0" w:noVBand="1"/>
      </w:tblPr>
      <w:tblGrid>
        <w:gridCol w:w="4362"/>
        <w:gridCol w:w="4268"/>
      </w:tblGrid>
      <w:tr w:rsidR="00400786" w:rsidRPr="007873A5" w14:paraId="3B45BD2A" w14:textId="77777777" w:rsidTr="00400786">
        <w:trPr>
          <w:trHeight w:val="547"/>
        </w:trPr>
        <w:tc>
          <w:tcPr>
            <w:tcW w:w="4362" w:type="dxa"/>
          </w:tcPr>
          <w:p w14:paraId="2B80C0F5"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COLLEGE OF</w:t>
            </w:r>
          </w:p>
          <w:p w14:paraId="057749F4" w14:textId="77777777" w:rsidR="00400786" w:rsidRPr="007873A5" w:rsidRDefault="00400786" w:rsidP="0012278B">
            <w:pPr>
              <w:pStyle w:val="NoSpacing"/>
              <w:rPr>
                <w:rFonts w:ascii="Times New Roman" w:hAnsi="Times New Roman" w:cs="Times New Roman"/>
                <w:noProof/>
                <w:sz w:val="24"/>
                <w:szCs w:val="24"/>
                <w:lang w:eastAsia="en-PH"/>
              </w:rPr>
            </w:pPr>
            <w:r w:rsidRPr="007873A5">
              <w:rPr>
                <w:rFonts w:ascii="Times New Roman" w:hAnsi="Times New Roman" w:cs="Times New Roman"/>
                <w:noProof/>
                <w:sz w:val="24"/>
                <w:szCs w:val="24"/>
                <w:lang w:eastAsia="en-PH"/>
              </w:rPr>
              <w:t>COMPUTER SCIENCE</w:t>
            </w:r>
          </w:p>
        </w:tc>
        <w:tc>
          <w:tcPr>
            <w:tcW w:w="4268" w:type="dxa"/>
            <w:vMerge w:val="restart"/>
          </w:tcPr>
          <w:p w14:paraId="4C5CCC0A"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MEMBERS:</w:t>
            </w:r>
          </w:p>
          <w:p w14:paraId="5B2761E8"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Aguelo, Denmark B. </w:t>
            </w:r>
          </w:p>
          <w:p w14:paraId="10E3DBCC"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Clariza, Mark Carlo </w:t>
            </w:r>
          </w:p>
          <w:p w14:paraId="1073E4C6"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Deza, Jhon Paulo A. </w:t>
            </w:r>
          </w:p>
          <w:p w14:paraId="491C343B"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Gacutan, Ricky T. </w:t>
            </w:r>
          </w:p>
          <w:p w14:paraId="5A0C8D07"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Gonio, Mark Anthony </w:t>
            </w:r>
          </w:p>
          <w:p w14:paraId="2E8B3E54"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Lim, Polex Anne A. </w:t>
            </w:r>
          </w:p>
          <w:p w14:paraId="2EE2EEDD"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Mapa, Sean Rovick </w:t>
            </w:r>
          </w:p>
          <w:p w14:paraId="52F25FAA"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Reyes, Lady Patrick Sofia </w:t>
            </w:r>
          </w:p>
          <w:p w14:paraId="1F0C7087" w14:textId="250CF335" w:rsidR="00400786" w:rsidRPr="007873A5" w:rsidRDefault="00A10379" w:rsidP="00A10379">
            <w:pPr>
              <w:pStyle w:val="NoSpacing"/>
              <w:rPr>
                <w:rFonts w:ascii="Times New Roman" w:hAnsi="Times New Roman" w:cs="Times New Roman"/>
                <w:noProof/>
                <w:sz w:val="16"/>
                <w:szCs w:val="24"/>
                <w:lang w:eastAsia="en-PH"/>
              </w:rPr>
            </w:pPr>
            <w:r w:rsidRPr="00A10379">
              <w:rPr>
                <w:rFonts w:ascii="Times New Roman" w:hAnsi="Times New Roman" w:cs="Times New Roman"/>
                <w:noProof/>
                <w:sz w:val="20"/>
                <w:szCs w:val="32"/>
                <w:lang w:val="en-US" w:eastAsia="en-PH"/>
              </w:rPr>
              <w:t>Vendivel, Ivan Craig Ellis M</w:t>
            </w:r>
            <w:r w:rsidRPr="00A10379">
              <w:rPr>
                <w:rFonts w:ascii="Times New Roman" w:hAnsi="Times New Roman" w:cs="Times New Roman"/>
                <w:noProof/>
                <w:sz w:val="20"/>
                <w:szCs w:val="32"/>
                <w:lang w:val="en-US" w:eastAsia="en-PH"/>
              </w:rPr>
              <w:t>.</w:t>
            </w:r>
          </w:p>
        </w:tc>
      </w:tr>
      <w:tr w:rsidR="00400786" w:rsidRPr="007873A5" w14:paraId="291011F1" w14:textId="77777777" w:rsidTr="00400786">
        <w:trPr>
          <w:trHeight w:val="547"/>
        </w:trPr>
        <w:tc>
          <w:tcPr>
            <w:tcW w:w="4362" w:type="dxa"/>
          </w:tcPr>
          <w:p w14:paraId="7D76D117"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DEPARTMENT</w:t>
            </w:r>
          </w:p>
          <w:p w14:paraId="52406194"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24"/>
                <w:szCs w:val="24"/>
                <w:lang w:eastAsia="en-PH"/>
              </w:rPr>
              <w:t>TERTIARY</w:t>
            </w:r>
          </w:p>
        </w:tc>
        <w:tc>
          <w:tcPr>
            <w:tcW w:w="4268" w:type="dxa"/>
            <w:vMerge/>
          </w:tcPr>
          <w:p w14:paraId="0AEC5F48" w14:textId="77777777" w:rsidR="00400786" w:rsidRPr="007873A5" w:rsidRDefault="00400786" w:rsidP="0012278B">
            <w:pPr>
              <w:pStyle w:val="NoSpacing"/>
              <w:rPr>
                <w:rFonts w:ascii="Times New Roman" w:hAnsi="Times New Roman" w:cs="Times New Roman"/>
                <w:noProof/>
                <w:sz w:val="16"/>
                <w:szCs w:val="24"/>
                <w:lang w:eastAsia="en-PH"/>
              </w:rPr>
            </w:pPr>
          </w:p>
        </w:tc>
      </w:tr>
      <w:tr w:rsidR="00400786" w:rsidRPr="007873A5" w14:paraId="27085732" w14:textId="77777777" w:rsidTr="00400786">
        <w:trPr>
          <w:trHeight w:val="547"/>
        </w:trPr>
        <w:tc>
          <w:tcPr>
            <w:tcW w:w="4362" w:type="dxa"/>
          </w:tcPr>
          <w:p w14:paraId="688D1AA6"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DEGREE/PROGRAM</w:t>
            </w:r>
          </w:p>
          <w:p w14:paraId="084432D1"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24"/>
                <w:szCs w:val="24"/>
                <w:lang w:eastAsia="en-PH"/>
              </w:rPr>
              <w:t>B.S. COMPUTER SCIENCE</w:t>
            </w:r>
          </w:p>
        </w:tc>
        <w:tc>
          <w:tcPr>
            <w:tcW w:w="4268" w:type="dxa"/>
            <w:vMerge/>
          </w:tcPr>
          <w:p w14:paraId="3B5E2D9B" w14:textId="77777777" w:rsidR="00400786" w:rsidRPr="007873A5" w:rsidRDefault="00400786" w:rsidP="0012278B">
            <w:pPr>
              <w:pStyle w:val="NoSpacing"/>
              <w:rPr>
                <w:rFonts w:ascii="Times New Roman" w:hAnsi="Times New Roman" w:cs="Times New Roman"/>
                <w:noProof/>
                <w:sz w:val="16"/>
                <w:szCs w:val="24"/>
                <w:lang w:eastAsia="en-PH"/>
              </w:rPr>
            </w:pPr>
          </w:p>
        </w:tc>
      </w:tr>
      <w:tr w:rsidR="00400786" w:rsidRPr="007873A5" w14:paraId="13C9359C" w14:textId="77777777" w:rsidTr="00400786">
        <w:trPr>
          <w:trHeight w:val="547"/>
        </w:trPr>
        <w:tc>
          <w:tcPr>
            <w:tcW w:w="4362" w:type="dxa"/>
          </w:tcPr>
          <w:p w14:paraId="0605E25F"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MAJOR/SPECIALIZATION</w:t>
            </w:r>
          </w:p>
          <w:p w14:paraId="2ACA1BBF"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24"/>
                <w:szCs w:val="24"/>
                <w:lang w:eastAsia="en-PH"/>
              </w:rPr>
              <w:t>N/A</w:t>
            </w:r>
          </w:p>
        </w:tc>
        <w:tc>
          <w:tcPr>
            <w:tcW w:w="4268" w:type="dxa"/>
            <w:vMerge/>
          </w:tcPr>
          <w:p w14:paraId="269741EF" w14:textId="77777777" w:rsidR="00400786" w:rsidRPr="007873A5" w:rsidRDefault="00400786" w:rsidP="0012278B">
            <w:pPr>
              <w:pStyle w:val="NoSpacing"/>
              <w:rPr>
                <w:rFonts w:ascii="Times New Roman" w:hAnsi="Times New Roman" w:cs="Times New Roman"/>
                <w:noProof/>
                <w:sz w:val="16"/>
                <w:szCs w:val="24"/>
                <w:lang w:eastAsia="en-PH"/>
              </w:rPr>
            </w:pPr>
          </w:p>
        </w:tc>
      </w:tr>
    </w:tbl>
    <w:p w14:paraId="291A5599" w14:textId="77777777" w:rsidR="002C49E9" w:rsidRPr="007873A5" w:rsidRDefault="002C49E9" w:rsidP="002C49E9">
      <w:pPr>
        <w:pStyle w:val="NoSpacing"/>
        <w:rPr>
          <w:rFonts w:ascii="Times New Roman" w:hAnsi="Times New Roman" w:cs="Times New Roman"/>
          <w:noProof/>
          <w:sz w:val="20"/>
          <w:szCs w:val="24"/>
          <w:lang w:eastAsia="en-P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2C49E9" w:rsidRPr="007873A5" w14:paraId="675EF10D" w14:textId="77777777" w:rsidTr="0012278B">
        <w:trPr>
          <w:trHeight w:val="57"/>
        </w:trPr>
        <w:tc>
          <w:tcPr>
            <w:tcW w:w="10773" w:type="dxa"/>
            <w:shd w:val="clear" w:color="auto" w:fill="000000" w:themeFill="text1"/>
            <w:vAlign w:val="center"/>
          </w:tcPr>
          <w:p w14:paraId="7252A3B3" w14:textId="77777777" w:rsidR="002C49E9" w:rsidRPr="007873A5" w:rsidRDefault="002C49E9" w:rsidP="0012278B">
            <w:pPr>
              <w:pStyle w:val="NoSpacing"/>
              <w:jc w:val="center"/>
              <w:rPr>
                <w:rFonts w:ascii="Times New Roman" w:hAnsi="Times New Roman" w:cs="Times New Roman"/>
                <w:b/>
                <w:noProof/>
                <w:sz w:val="20"/>
                <w:szCs w:val="24"/>
                <w:lang w:eastAsia="en-PH"/>
              </w:rPr>
            </w:pPr>
            <w:r w:rsidRPr="007873A5">
              <w:rPr>
                <w:rFonts w:ascii="Times New Roman" w:hAnsi="Times New Roman" w:cs="Times New Roman"/>
                <w:b/>
                <w:noProof/>
                <w:sz w:val="20"/>
                <w:szCs w:val="24"/>
                <w:lang w:eastAsia="en-PH"/>
              </w:rPr>
              <w:t>SECTION C: THESIS / DISSERTATION INFORMATION</w:t>
            </w:r>
          </w:p>
        </w:tc>
      </w:tr>
    </w:tbl>
    <w:p w14:paraId="405276A2" w14:textId="77777777" w:rsidR="002C49E9" w:rsidRPr="007873A5" w:rsidRDefault="002C49E9" w:rsidP="002C49E9">
      <w:pPr>
        <w:pStyle w:val="NoSpacing"/>
        <w:rPr>
          <w:rFonts w:ascii="Times New Roman" w:hAnsi="Times New Roman" w:cs="Times New Roman"/>
          <w:noProof/>
          <w:sz w:val="20"/>
          <w:szCs w:val="24"/>
          <w:lang w:eastAsia="en-PH"/>
        </w:rPr>
      </w:pPr>
    </w:p>
    <w:tbl>
      <w:tblPr>
        <w:tblStyle w:val="TableGrid"/>
        <w:tblW w:w="8634" w:type="dxa"/>
        <w:tblLook w:val="04A0" w:firstRow="1" w:lastRow="0" w:firstColumn="1" w:lastColumn="0" w:noHBand="0" w:noVBand="1"/>
      </w:tblPr>
      <w:tblGrid>
        <w:gridCol w:w="2405"/>
        <w:gridCol w:w="2429"/>
        <w:gridCol w:w="3800"/>
      </w:tblGrid>
      <w:tr w:rsidR="002C49E9" w:rsidRPr="007873A5" w14:paraId="3926E030" w14:textId="77777777" w:rsidTr="00B2640E">
        <w:trPr>
          <w:trHeight w:val="156"/>
        </w:trPr>
        <w:tc>
          <w:tcPr>
            <w:tcW w:w="2405" w:type="dxa"/>
            <w:vAlign w:val="center"/>
          </w:tcPr>
          <w:p w14:paraId="369E08CF" w14:textId="77777777" w:rsidR="002C49E9" w:rsidRPr="007873A5" w:rsidRDefault="002C49E9" w:rsidP="0012278B">
            <w:pPr>
              <w:pStyle w:val="NoSpacing"/>
              <w:jc w:val="center"/>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DEFENSE RESULT</w:t>
            </w:r>
          </w:p>
        </w:tc>
        <w:tc>
          <w:tcPr>
            <w:tcW w:w="2429" w:type="dxa"/>
            <w:vAlign w:val="center"/>
          </w:tcPr>
          <w:p w14:paraId="67C4AC83" w14:textId="77777777" w:rsidR="002C49E9" w:rsidRPr="007873A5" w:rsidRDefault="002C49E9" w:rsidP="0012278B">
            <w:pPr>
              <w:pStyle w:val="NoSpacing"/>
              <w:jc w:val="center"/>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NUMERICAL EQUIVALENT</w:t>
            </w:r>
          </w:p>
        </w:tc>
        <w:tc>
          <w:tcPr>
            <w:tcW w:w="3800" w:type="dxa"/>
            <w:vMerge w:val="restart"/>
          </w:tcPr>
          <w:p w14:paraId="7F1B0A15" w14:textId="77777777" w:rsidR="002C49E9" w:rsidRPr="007873A5" w:rsidRDefault="002C49E9"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THESIS / DISSERTATION TITLE</w:t>
            </w:r>
          </w:p>
          <w:p w14:paraId="4B5EC86E" w14:textId="77777777" w:rsidR="002C49E9" w:rsidRPr="007873A5" w:rsidRDefault="002C49E9" w:rsidP="0012278B">
            <w:pPr>
              <w:pStyle w:val="NoSpacing"/>
              <w:rPr>
                <w:rFonts w:ascii="Times New Roman" w:hAnsi="Times New Roman" w:cs="Times New Roman"/>
                <w:noProof/>
                <w:sz w:val="16"/>
                <w:szCs w:val="24"/>
                <w:lang w:eastAsia="en-PH"/>
              </w:rPr>
            </w:pPr>
          </w:p>
          <w:p w14:paraId="0E3C0718" w14:textId="77777777" w:rsidR="002C49E9" w:rsidRPr="007873A5" w:rsidRDefault="002C49E9" w:rsidP="0012278B">
            <w:pPr>
              <w:pStyle w:val="NoSpacing"/>
              <w:rPr>
                <w:rFonts w:ascii="Times New Roman" w:hAnsi="Times New Roman" w:cs="Times New Roman"/>
                <w:noProof/>
                <w:sz w:val="16"/>
                <w:szCs w:val="24"/>
                <w:lang w:eastAsia="en-PH"/>
              </w:rPr>
            </w:pPr>
          </w:p>
          <w:p w14:paraId="2FE8E31C" w14:textId="77777777" w:rsidR="002C49E9" w:rsidRPr="007873A5" w:rsidRDefault="002C49E9" w:rsidP="0012278B">
            <w:pPr>
              <w:pStyle w:val="NoSpacing"/>
              <w:rPr>
                <w:rFonts w:ascii="Times New Roman" w:hAnsi="Times New Roman" w:cs="Times New Roman"/>
                <w:noProof/>
                <w:sz w:val="16"/>
                <w:szCs w:val="24"/>
                <w:lang w:eastAsia="en-PH"/>
              </w:rPr>
            </w:pPr>
          </w:p>
          <w:p w14:paraId="145D7647" w14:textId="77777777" w:rsidR="002C49E9" w:rsidRPr="007873A5" w:rsidRDefault="002C49E9" w:rsidP="0012278B">
            <w:pPr>
              <w:pStyle w:val="NoSpacing"/>
              <w:rPr>
                <w:rFonts w:ascii="Times New Roman" w:hAnsi="Times New Roman" w:cs="Times New Roman"/>
                <w:noProof/>
                <w:sz w:val="16"/>
                <w:szCs w:val="24"/>
                <w:lang w:eastAsia="en-PH"/>
              </w:rPr>
            </w:pPr>
          </w:p>
          <w:p w14:paraId="608F31BF" w14:textId="77777777" w:rsidR="002C49E9" w:rsidRPr="007873A5" w:rsidRDefault="002C49E9" w:rsidP="0012278B">
            <w:pPr>
              <w:pStyle w:val="NoSpacing"/>
              <w:rPr>
                <w:rFonts w:ascii="Times New Roman" w:hAnsi="Times New Roman" w:cs="Times New Roman"/>
                <w:noProof/>
                <w:sz w:val="16"/>
                <w:szCs w:val="24"/>
                <w:lang w:eastAsia="en-PH"/>
              </w:rPr>
            </w:pPr>
          </w:p>
          <w:p w14:paraId="70744FD0" w14:textId="77777777" w:rsidR="002C49E9" w:rsidRPr="007873A5" w:rsidRDefault="002C49E9" w:rsidP="0012278B">
            <w:pPr>
              <w:pStyle w:val="NoSpacing"/>
              <w:jc w:val="center"/>
              <w:rPr>
                <w:rFonts w:ascii="Times New Roman" w:hAnsi="Times New Roman" w:cs="Times New Roman"/>
                <w:noProof/>
                <w:sz w:val="16"/>
                <w:szCs w:val="24"/>
                <w:lang w:eastAsia="en-PH"/>
              </w:rPr>
            </w:pPr>
          </w:p>
        </w:tc>
      </w:tr>
      <w:tr w:rsidR="002C49E9" w:rsidRPr="007873A5" w14:paraId="0BB9A522" w14:textId="77777777" w:rsidTr="00B2640E">
        <w:trPr>
          <w:trHeight w:val="298"/>
        </w:trPr>
        <w:tc>
          <w:tcPr>
            <w:tcW w:w="2405" w:type="dxa"/>
            <w:vAlign w:val="center"/>
          </w:tcPr>
          <w:p w14:paraId="23737492" w14:textId="77777777" w:rsidR="002C49E9" w:rsidRPr="007873A5" w:rsidRDefault="002C49E9"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   ) PASSED</w:t>
            </w:r>
          </w:p>
        </w:tc>
        <w:tc>
          <w:tcPr>
            <w:tcW w:w="2429" w:type="dxa"/>
            <w:vAlign w:val="center"/>
          </w:tcPr>
          <w:p w14:paraId="1F4BC46E" w14:textId="77777777" w:rsidR="002C49E9" w:rsidRPr="007873A5" w:rsidRDefault="002C49E9" w:rsidP="0012278B">
            <w:pPr>
              <w:pStyle w:val="NoSpacing"/>
              <w:jc w:val="center"/>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[1.0]</w:t>
            </w:r>
          </w:p>
        </w:tc>
        <w:tc>
          <w:tcPr>
            <w:tcW w:w="3800" w:type="dxa"/>
            <w:vMerge/>
          </w:tcPr>
          <w:p w14:paraId="38BB7D10" w14:textId="77777777" w:rsidR="002C49E9" w:rsidRPr="007873A5" w:rsidRDefault="002C49E9" w:rsidP="0012278B">
            <w:pPr>
              <w:pStyle w:val="NoSpacing"/>
              <w:rPr>
                <w:rFonts w:ascii="Times New Roman" w:hAnsi="Times New Roman" w:cs="Times New Roman"/>
                <w:noProof/>
                <w:sz w:val="16"/>
                <w:szCs w:val="24"/>
                <w:lang w:eastAsia="en-PH"/>
              </w:rPr>
            </w:pPr>
          </w:p>
        </w:tc>
      </w:tr>
      <w:tr w:rsidR="002C49E9" w:rsidRPr="007873A5" w14:paraId="3EA06583" w14:textId="77777777" w:rsidTr="00B2640E">
        <w:trPr>
          <w:trHeight w:val="298"/>
        </w:trPr>
        <w:tc>
          <w:tcPr>
            <w:tcW w:w="2405" w:type="dxa"/>
            <w:vAlign w:val="center"/>
          </w:tcPr>
          <w:p w14:paraId="6C00C66A" w14:textId="77777777" w:rsidR="002C49E9" w:rsidRPr="007873A5" w:rsidRDefault="002C49E9" w:rsidP="0012278B">
            <w:pPr>
              <w:rPr>
                <w:rFonts w:ascii="Times New Roman" w:hAnsi="Times New Roman" w:cs="Times New Roman"/>
                <w:sz w:val="16"/>
              </w:rPr>
            </w:pPr>
            <w:r w:rsidRPr="007873A5">
              <w:rPr>
                <w:rFonts w:ascii="Times New Roman" w:hAnsi="Times New Roman" w:cs="Times New Roman"/>
                <w:noProof/>
                <w:sz w:val="16"/>
                <w:lang w:eastAsia="en-PH"/>
              </w:rPr>
              <w:t>(   ) WITH MINOR REVISIONS</w:t>
            </w:r>
          </w:p>
        </w:tc>
        <w:tc>
          <w:tcPr>
            <w:tcW w:w="2429" w:type="dxa"/>
            <w:vAlign w:val="center"/>
          </w:tcPr>
          <w:p w14:paraId="74C8D222" w14:textId="77777777" w:rsidR="002C49E9" w:rsidRPr="007873A5" w:rsidRDefault="002C49E9" w:rsidP="0012278B">
            <w:pPr>
              <w:jc w:val="center"/>
              <w:rPr>
                <w:rFonts w:ascii="Times New Roman" w:hAnsi="Times New Roman" w:cs="Times New Roman"/>
                <w:sz w:val="16"/>
              </w:rPr>
            </w:pPr>
            <w:r w:rsidRPr="007873A5">
              <w:rPr>
                <w:rFonts w:ascii="Times New Roman" w:hAnsi="Times New Roman" w:cs="Times New Roman"/>
                <w:noProof/>
                <w:sz w:val="16"/>
                <w:lang w:eastAsia="en-PH"/>
              </w:rPr>
              <w:t>[1.5]</w:t>
            </w:r>
          </w:p>
        </w:tc>
        <w:tc>
          <w:tcPr>
            <w:tcW w:w="3800" w:type="dxa"/>
            <w:vMerge/>
          </w:tcPr>
          <w:p w14:paraId="5732457B" w14:textId="77777777" w:rsidR="002C49E9" w:rsidRPr="007873A5" w:rsidRDefault="002C49E9" w:rsidP="0012278B">
            <w:pPr>
              <w:pStyle w:val="NoSpacing"/>
              <w:rPr>
                <w:rFonts w:ascii="Times New Roman" w:hAnsi="Times New Roman" w:cs="Times New Roman"/>
                <w:noProof/>
                <w:sz w:val="16"/>
                <w:szCs w:val="24"/>
                <w:lang w:eastAsia="en-PH"/>
              </w:rPr>
            </w:pPr>
          </w:p>
        </w:tc>
      </w:tr>
      <w:tr w:rsidR="002C49E9" w:rsidRPr="007873A5" w14:paraId="6D88EA22" w14:textId="77777777" w:rsidTr="00B2640E">
        <w:trPr>
          <w:trHeight w:val="298"/>
        </w:trPr>
        <w:tc>
          <w:tcPr>
            <w:tcW w:w="2405" w:type="dxa"/>
            <w:vAlign w:val="center"/>
          </w:tcPr>
          <w:p w14:paraId="2A6326A9" w14:textId="77777777" w:rsidR="002C49E9" w:rsidRPr="007873A5" w:rsidRDefault="002C49E9" w:rsidP="0012278B">
            <w:pPr>
              <w:rPr>
                <w:rFonts w:ascii="Times New Roman" w:hAnsi="Times New Roman" w:cs="Times New Roman"/>
                <w:sz w:val="16"/>
              </w:rPr>
            </w:pPr>
            <w:r w:rsidRPr="007873A5">
              <w:rPr>
                <w:rFonts w:ascii="Times New Roman" w:hAnsi="Times New Roman" w:cs="Times New Roman"/>
                <w:noProof/>
                <w:sz w:val="16"/>
                <w:lang w:eastAsia="en-PH"/>
              </w:rPr>
              <w:t>(   ) WITH MAJOR REVISIONS</w:t>
            </w:r>
          </w:p>
        </w:tc>
        <w:tc>
          <w:tcPr>
            <w:tcW w:w="2429" w:type="dxa"/>
            <w:vAlign w:val="center"/>
          </w:tcPr>
          <w:p w14:paraId="38CEF397" w14:textId="77777777" w:rsidR="002C49E9" w:rsidRPr="007873A5" w:rsidRDefault="002C49E9" w:rsidP="0012278B">
            <w:pPr>
              <w:jc w:val="center"/>
              <w:rPr>
                <w:rFonts w:ascii="Times New Roman" w:hAnsi="Times New Roman" w:cs="Times New Roman"/>
                <w:sz w:val="16"/>
              </w:rPr>
            </w:pPr>
            <w:r w:rsidRPr="007873A5">
              <w:rPr>
                <w:rFonts w:ascii="Times New Roman" w:hAnsi="Times New Roman" w:cs="Times New Roman"/>
                <w:noProof/>
                <w:sz w:val="16"/>
                <w:lang w:eastAsia="en-PH"/>
              </w:rPr>
              <w:t>[2.0]</w:t>
            </w:r>
          </w:p>
        </w:tc>
        <w:tc>
          <w:tcPr>
            <w:tcW w:w="3800" w:type="dxa"/>
            <w:vMerge/>
          </w:tcPr>
          <w:p w14:paraId="7663CBA8" w14:textId="77777777" w:rsidR="002C49E9" w:rsidRPr="007873A5" w:rsidRDefault="002C49E9" w:rsidP="0012278B">
            <w:pPr>
              <w:pStyle w:val="NoSpacing"/>
              <w:rPr>
                <w:rFonts w:ascii="Times New Roman" w:hAnsi="Times New Roman" w:cs="Times New Roman"/>
                <w:noProof/>
                <w:sz w:val="16"/>
                <w:szCs w:val="24"/>
                <w:lang w:eastAsia="en-PH"/>
              </w:rPr>
            </w:pPr>
          </w:p>
        </w:tc>
      </w:tr>
      <w:tr w:rsidR="002C49E9" w:rsidRPr="007873A5" w14:paraId="21A47B72" w14:textId="77777777" w:rsidTr="00B2640E">
        <w:trPr>
          <w:trHeight w:val="298"/>
        </w:trPr>
        <w:tc>
          <w:tcPr>
            <w:tcW w:w="2405" w:type="dxa"/>
            <w:vAlign w:val="center"/>
          </w:tcPr>
          <w:p w14:paraId="388B0F2A" w14:textId="77777777" w:rsidR="002C49E9" w:rsidRPr="007873A5" w:rsidRDefault="002C49E9" w:rsidP="0012278B">
            <w:pPr>
              <w:rPr>
                <w:rFonts w:ascii="Times New Roman" w:hAnsi="Times New Roman" w:cs="Times New Roman"/>
                <w:sz w:val="16"/>
              </w:rPr>
            </w:pPr>
            <w:r w:rsidRPr="007873A5">
              <w:rPr>
                <w:rFonts w:ascii="Times New Roman" w:hAnsi="Times New Roman" w:cs="Times New Roman"/>
                <w:noProof/>
                <w:sz w:val="16"/>
                <w:lang w:eastAsia="en-PH"/>
              </w:rPr>
              <w:t xml:space="preserve">(  </w:t>
            </w:r>
            <w:r w:rsidR="00B2640E" w:rsidRPr="007873A5">
              <w:rPr>
                <w:rFonts w:ascii="Times New Roman" w:hAnsi="Times New Roman" w:cs="Times New Roman"/>
                <w:noProof/>
                <w:sz w:val="16"/>
                <w:lang w:eastAsia="en-PH"/>
              </w:rPr>
              <w:t xml:space="preserve"> )</w:t>
            </w:r>
            <w:r w:rsidRPr="007873A5">
              <w:rPr>
                <w:rFonts w:ascii="Times New Roman" w:hAnsi="Times New Roman" w:cs="Times New Roman"/>
                <w:noProof/>
                <w:sz w:val="16"/>
                <w:lang w:eastAsia="en-PH"/>
              </w:rPr>
              <w:t>UNSATISFACTORY/FAILED</w:t>
            </w:r>
          </w:p>
        </w:tc>
        <w:tc>
          <w:tcPr>
            <w:tcW w:w="2429" w:type="dxa"/>
            <w:vAlign w:val="center"/>
          </w:tcPr>
          <w:p w14:paraId="49D19EFD" w14:textId="77777777" w:rsidR="002C49E9" w:rsidRPr="007873A5" w:rsidRDefault="002C49E9" w:rsidP="0012278B">
            <w:pPr>
              <w:jc w:val="center"/>
              <w:rPr>
                <w:rFonts w:ascii="Times New Roman" w:hAnsi="Times New Roman" w:cs="Times New Roman"/>
                <w:sz w:val="16"/>
              </w:rPr>
            </w:pPr>
            <w:r w:rsidRPr="007873A5">
              <w:rPr>
                <w:rFonts w:ascii="Times New Roman" w:hAnsi="Times New Roman" w:cs="Times New Roman"/>
                <w:noProof/>
                <w:sz w:val="16"/>
                <w:lang w:eastAsia="en-PH"/>
              </w:rPr>
              <w:t>[5.0]</w:t>
            </w:r>
          </w:p>
        </w:tc>
        <w:tc>
          <w:tcPr>
            <w:tcW w:w="3800" w:type="dxa"/>
            <w:vMerge/>
          </w:tcPr>
          <w:p w14:paraId="09CD3CDC" w14:textId="77777777" w:rsidR="002C49E9" w:rsidRPr="007873A5" w:rsidRDefault="002C49E9" w:rsidP="0012278B">
            <w:pPr>
              <w:pStyle w:val="NoSpacing"/>
              <w:rPr>
                <w:rFonts w:ascii="Times New Roman" w:hAnsi="Times New Roman" w:cs="Times New Roman"/>
                <w:noProof/>
                <w:sz w:val="16"/>
                <w:szCs w:val="24"/>
                <w:lang w:eastAsia="en-PH"/>
              </w:rPr>
            </w:pPr>
          </w:p>
        </w:tc>
      </w:tr>
      <w:tr w:rsidR="002C49E9" w:rsidRPr="007873A5" w14:paraId="1D339A63" w14:textId="77777777" w:rsidTr="00B2640E">
        <w:trPr>
          <w:trHeight w:val="789"/>
        </w:trPr>
        <w:tc>
          <w:tcPr>
            <w:tcW w:w="4834" w:type="dxa"/>
            <w:gridSpan w:val="2"/>
          </w:tcPr>
          <w:p w14:paraId="3E208EBE" w14:textId="77777777" w:rsidR="002C49E9" w:rsidRPr="007873A5" w:rsidRDefault="002C49E9" w:rsidP="0012278B">
            <w:pPr>
              <w:jc w:val="both"/>
              <w:rPr>
                <w:rFonts w:ascii="Times New Roman" w:hAnsi="Times New Roman" w:cs="Times New Roman"/>
                <w:noProof/>
                <w:sz w:val="16"/>
                <w:lang w:eastAsia="en-PH"/>
              </w:rPr>
            </w:pPr>
            <w:r w:rsidRPr="007873A5">
              <w:rPr>
                <w:rFonts w:ascii="Times New Roman" w:hAnsi="Times New Roman" w:cs="Times New Roman"/>
                <w:noProof/>
                <w:sz w:val="16"/>
                <w:lang w:eastAsia="en-PH"/>
              </w:rPr>
              <w:t>* Revisions not approved and reported to the Office of the Department Chair, through the Panel Chair Report, not later than 10 days after the Final Defense Deliberation shall be considered as “FAILED”.</w:t>
            </w:r>
          </w:p>
          <w:p w14:paraId="0210F00F" w14:textId="77777777" w:rsidR="002C49E9" w:rsidRPr="007873A5" w:rsidRDefault="002C49E9" w:rsidP="0012278B">
            <w:pPr>
              <w:jc w:val="both"/>
              <w:rPr>
                <w:rFonts w:ascii="Times New Roman" w:hAnsi="Times New Roman" w:cs="Times New Roman"/>
                <w:noProof/>
                <w:sz w:val="16"/>
                <w:lang w:eastAsia="en-PH"/>
              </w:rPr>
            </w:pPr>
          </w:p>
          <w:p w14:paraId="5ED62B8A" w14:textId="77777777" w:rsidR="002C49E9" w:rsidRPr="007873A5" w:rsidRDefault="002C49E9" w:rsidP="0012278B">
            <w:pPr>
              <w:jc w:val="both"/>
              <w:rPr>
                <w:rFonts w:ascii="Times New Roman" w:hAnsi="Times New Roman" w:cs="Times New Roman"/>
                <w:noProof/>
                <w:sz w:val="16"/>
                <w:lang w:eastAsia="en-PH"/>
              </w:rPr>
            </w:pPr>
            <w:r w:rsidRPr="007873A5">
              <w:rPr>
                <w:rFonts w:ascii="Times New Roman" w:hAnsi="Times New Roman" w:cs="Times New Roman"/>
                <w:noProof/>
                <w:sz w:val="16"/>
                <w:lang w:eastAsia="en-PH"/>
              </w:rPr>
              <w:t>** FAILED defense means student has to restart thesis/dissertation cycle.</w:t>
            </w:r>
          </w:p>
        </w:tc>
        <w:tc>
          <w:tcPr>
            <w:tcW w:w="3800" w:type="dxa"/>
            <w:vMerge/>
          </w:tcPr>
          <w:p w14:paraId="595140E6" w14:textId="77777777" w:rsidR="002C49E9" w:rsidRPr="007873A5" w:rsidRDefault="002C49E9" w:rsidP="0012278B">
            <w:pPr>
              <w:pStyle w:val="NoSpacing"/>
              <w:rPr>
                <w:rFonts w:ascii="Times New Roman" w:hAnsi="Times New Roman" w:cs="Times New Roman"/>
                <w:noProof/>
                <w:sz w:val="16"/>
                <w:szCs w:val="24"/>
                <w:lang w:eastAsia="en-PH"/>
              </w:rPr>
            </w:pPr>
          </w:p>
        </w:tc>
      </w:tr>
    </w:tbl>
    <w:p w14:paraId="5FB691D8" w14:textId="77777777" w:rsidR="002C49E9" w:rsidRPr="007873A5" w:rsidRDefault="002C49E9" w:rsidP="002C49E9">
      <w:pPr>
        <w:pStyle w:val="NoSpacing"/>
        <w:rPr>
          <w:rFonts w:ascii="Times New Roman" w:hAnsi="Times New Roman" w:cs="Times New Roman"/>
          <w:noProof/>
          <w:sz w:val="20"/>
          <w:szCs w:val="24"/>
          <w:lang w:eastAsia="en-P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2C49E9" w:rsidRPr="007873A5" w14:paraId="4FCA92E7" w14:textId="77777777" w:rsidTr="0012278B">
        <w:trPr>
          <w:trHeight w:val="87"/>
        </w:trPr>
        <w:tc>
          <w:tcPr>
            <w:tcW w:w="10773" w:type="dxa"/>
            <w:shd w:val="clear" w:color="auto" w:fill="000000" w:themeFill="text1"/>
            <w:vAlign w:val="center"/>
          </w:tcPr>
          <w:p w14:paraId="7A05E90D" w14:textId="77777777" w:rsidR="002C49E9" w:rsidRPr="007873A5" w:rsidRDefault="002C49E9" w:rsidP="0012278B">
            <w:pPr>
              <w:pStyle w:val="NoSpacing"/>
              <w:jc w:val="center"/>
              <w:rPr>
                <w:rFonts w:ascii="Times New Roman" w:hAnsi="Times New Roman" w:cs="Times New Roman"/>
                <w:b/>
                <w:noProof/>
                <w:sz w:val="20"/>
                <w:szCs w:val="24"/>
                <w:lang w:eastAsia="en-PH"/>
              </w:rPr>
            </w:pPr>
            <w:r w:rsidRPr="007873A5">
              <w:rPr>
                <w:rFonts w:ascii="Times New Roman" w:hAnsi="Times New Roman" w:cs="Times New Roman"/>
                <w:b/>
                <w:noProof/>
                <w:sz w:val="20"/>
                <w:szCs w:val="24"/>
                <w:lang w:eastAsia="en-PH"/>
              </w:rPr>
              <w:t>SECTION D: THESIS / DISSERTATION PANEL</w:t>
            </w:r>
          </w:p>
        </w:tc>
      </w:tr>
    </w:tbl>
    <w:p w14:paraId="29729970" w14:textId="77777777" w:rsidR="002C49E9" w:rsidRPr="007873A5" w:rsidRDefault="002C49E9" w:rsidP="002C49E9">
      <w:pPr>
        <w:pStyle w:val="NoSpacing"/>
        <w:spacing w:line="276" w:lineRule="auto"/>
        <w:rPr>
          <w:rFonts w:ascii="Times New Roman" w:hAnsi="Times New Roman" w:cs="Times New Roman"/>
          <w:noProof/>
          <w:sz w:val="20"/>
          <w:szCs w:val="24"/>
          <w:lang w:val="en-US" w:eastAsia="en-PH"/>
        </w:rPr>
      </w:pPr>
    </w:p>
    <w:tbl>
      <w:tblPr>
        <w:tblStyle w:val="TableGrid"/>
        <w:tblW w:w="0" w:type="auto"/>
        <w:tblLook w:val="04A0" w:firstRow="1" w:lastRow="0" w:firstColumn="1" w:lastColumn="0" w:noHBand="0" w:noVBand="1"/>
      </w:tblPr>
      <w:tblGrid>
        <w:gridCol w:w="1685"/>
        <w:gridCol w:w="4427"/>
        <w:gridCol w:w="2518"/>
      </w:tblGrid>
      <w:tr w:rsidR="002C49E9" w:rsidRPr="007873A5" w14:paraId="37E25477" w14:textId="77777777" w:rsidTr="00B2640E">
        <w:trPr>
          <w:trHeight w:val="359"/>
        </w:trPr>
        <w:tc>
          <w:tcPr>
            <w:tcW w:w="6112" w:type="dxa"/>
            <w:gridSpan w:val="2"/>
            <w:vAlign w:val="center"/>
          </w:tcPr>
          <w:p w14:paraId="2C751848" w14:textId="77777777" w:rsidR="002C49E9" w:rsidRPr="007873A5" w:rsidRDefault="002C49E9" w:rsidP="0012278B">
            <w:pPr>
              <w:pStyle w:val="NoSpacing"/>
              <w:spacing w:line="276" w:lineRule="auto"/>
              <w:jc w:val="center"/>
              <w:rPr>
                <w:rFonts w:ascii="Times New Roman" w:hAnsi="Times New Roman" w:cs="Times New Roman"/>
                <w:b/>
                <w:noProof/>
                <w:sz w:val="16"/>
                <w:szCs w:val="24"/>
                <w:lang w:val="en-US" w:eastAsia="en-PH"/>
              </w:rPr>
            </w:pPr>
            <w:r w:rsidRPr="007873A5">
              <w:rPr>
                <w:rFonts w:ascii="Times New Roman" w:hAnsi="Times New Roman" w:cs="Times New Roman"/>
                <w:b/>
                <w:noProof/>
                <w:sz w:val="16"/>
                <w:szCs w:val="24"/>
                <w:lang w:val="en-US" w:eastAsia="en-PH"/>
              </w:rPr>
              <w:t>NAME</w:t>
            </w:r>
          </w:p>
        </w:tc>
        <w:tc>
          <w:tcPr>
            <w:tcW w:w="2518" w:type="dxa"/>
            <w:vAlign w:val="center"/>
          </w:tcPr>
          <w:p w14:paraId="23315DA5" w14:textId="77777777" w:rsidR="002C49E9" w:rsidRPr="007873A5" w:rsidRDefault="002C49E9" w:rsidP="0012278B">
            <w:pPr>
              <w:pStyle w:val="NoSpacing"/>
              <w:spacing w:line="276" w:lineRule="auto"/>
              <w:jc w:val="center"/>
              <w:rPr>
                <w:rFonts w:ascii="Times New Roman" w:hAnsi="Times New Roman" w:cs="Times New Roman"/>
                <w:b/>
                <w:noProof/>
                <w:sz w:val="16"/>
                <w:szCs w:val="24"/>
                <w:lang w:val="en-US" w:eastAsia="en-PH"/>
              </w:rPr>
            </w:pPr>
            <w:r w:rsidRPr="007873A5">
              <w:rPr>
                <w:rFonts w:ascii="Times New Roman" w:hAnsi="Times New Roman" w:cs="Times New Roman"/>
                <w:b/>
                <w:noProof/>
                <w:sz w:val="16"/>
                <w:szCs w:val="24"/>
                <w:lang w:val="en-US" w:eastAsia="en-PH"/>
              </w:rPr>
              <w:t>SIGNATURE</w:t>
            </w:r>
          </w:p>
        </w:tc>
      </w:tr>
      <w:tr w:rsidR="002C49E9" w:rsidRPr="007873A5" w14:paraId="30B92F86" w14:textId="77777777" w:rsidTr="00B2640E">
        <w:trPr>
          <w:trHeight w:val="359"/>
        </w:trPr>
        <w:tc>
          <w:tcPr>
            <w:tcW w:w="1685" w:type="dxa"/>
            <w:vAlign w:val="center"/>
          </w:tcPr>
          <w:p w14:paraId="00CF24B0" w14:textId="77777777" w:rsidR="002C49E9" w:rsidRPr="007873A5" w:rsidRDefault="002C49E9" w:rsidP="0012278B">
            <w:pPr>
              <w:pStyle w:val="NoSpacing"/>
              <w:spacing w:line="276" w:lineRule="auto"/>
              <w:rPr>
                <w:rFonts w:ascii="Times New Roman" w:hAnsi="Times New Roman" w:cs="Times New Roman"/>
                <w:i/>
                <w:noProof/>
                <w:sz w:val="14"/>
                <w:szCs w:val="24"/>
                <w:lang w:val="en-US" w:eastAsia="en-PH"/>
              </w:rPr>
            </w:pPr>
            <w:r w:rsidRPr="007873A5">
              <w:rPr>
                <w:rFonts w:ascii="Times New Roman" w:hAnsi="Times New Roman" w:cs="Times New Roman"/>
                <w:i/>
                <w:noProof/>
                <w:sz w:val="14"/>
                <w:szCs w:val="24"/>
                <w:lang w:val="en-US" w:eastAsia="en-PH"/>
              </w:rPr>
              <w:t>PANEL CHAIR</w:t>
            </w:r>
          </w:p>
        </w:tc>
        <w:tc>
          <w:tcPr>
            <w:tcW w:w="4427" w:type="dxa"/>
            <w:vAlign w:val="center"/>
          </w:tcPr>
          <w:p w14:paraId="25BF240B" w14:textId="77777777" w:rsidR="002C49E9" w:rsidRPr="007873A5" w:rsidRDefault="002C49E9" w:rsidP="0012278B">
            <w:pPr>
              <w:pStyle w:val="NoSpacing"/>
              <w:spacing w:line="276" w:lineRule="auto"/>
              <w:rPr>
                <w:rFonts w:ascii="Times New Roman" w:hAnsi="Times New Roman" w:cs="Times New Roman"/>
                <w:noProof/>
                <w:sz w:val="20"/>
                <w:szCs w:val="24"/>
                <w:lang w:val="en-US" w:eastAsia="en-PH"/>
              </w:rPr>
            </w:pPr>
          </w:p>
        </w:tc>
        <w:tc>
          <w:tcPr>
            <w:tcW w:w="2518" w:type="dxa"/>
          </w:tcPr>
          <w:p w14:paraId="30D68500" w14:textId="77777777" w:rsidR="002C49E9" w:rsidRPr="007873A5" w:rsidRDefault="002C49E9" w:rsidP="0012278B">
            <w:pPr>
              <w:pStyle w:val="NoSpacing"/>
              <w:spacing w:line="276" w:lineRule="auto"/>
              <w:jc w:val="center"/>
              <w:rPr>
                <w:rFonts w:ascii="Times New Roman" w:hAnsi="Times New Roman" w:cs="Times New Roman"/>
                <w:noProof/>
                <w:sz w:val="16"/>
                <w:szCs w:val="24"/>
                <w:lang w:val="en-US" w:eastAsia="en-PH"/>
              </w:rPr>
            </w:pPr>
          </w:p>
        </w:tc>
      </w:tr>
      <w:tr w:rsidR="002C49E9" w:rsidRPr="007873A5" w14:paraId="745FEDD9" w14:textId="77777777" w:rsidTr="00B2640E">
        <w:trPr>
          <w:trHeight w:val="359"/>
        </w:trPr>
        <w:tc>
          <w:tcPr>
            <w:tcW w:w="1685" w:type="dxa"/>
            <w:vAlign w:val="center"/>
          </w:tcPr>
          <w:p w14:paraId="4B60F3B2" w14:textId="77777777" w:rsidR="002C49E9" w:rsidRPr="007873A5" w:rsidRDefault="002C49E9" w:rsidP="0012278B">
            <w:pPr>
              <w:pStyle w:val="NoSpacing"/>
              <w:spacing w:line="276" w:lineRule="auto"/>
              <w:rPr>
                <w:rFonts w:ascii="Times New Roman" w:hAnsi="Times New Roman" w:cs="Times New Roman"/>
                <w:i/>
                <w:noProof/>
                <w:sz w:val="14"/>
                <w:szCs w:val="24"/>
                <w:lang w:val="en-US" w:eastAsia="en-PH"/>
              </w:rPr>
            </w:pPr>
            <w:r w:rsidRPr="007873A5">
              <w:rPr>
                <w:rFonts w:ascii="Times New Roman" w:hAnsi="Times New Roman" w:cs="Times New Roman"/>
                <w:i/>
                <w:noProof/>
                <w:sz w:val="14"/>
                <w:szCs w:val="24"/>
                <w:lang w:val="en-US" w:eastAsia="en-PH"/>
              </w:rPr>
              <w:t>MEMBER</w:t>
            </w:r>
          </w:p>
        </w:tc>
        <w:tc>
          <w:tcPr>
            <w:tcW w:w="4427" w:type="dxa"/>
            <w:vAlign w:val="center"/>
          </w:tcPr>
          <w:p w14:paraId="6171C4D9" w14:textId="77777777" w:rsidR="002C49E9" w:rsidRPr="007873A5" w:rsidRDefault="002C49E9" w:rsidP="0012278B">
            <w:pPr>
              <w:pStyle w:val="NoSpacing"/>
              <w:spacing w:line="276" w:lineRule="auto"/>
              <w:rPr>
                <w:rFonts w:ascii="Times New Roman" w:hAnsi="Times New Roman" w:cs="Times New Roman"/>
                <w:noProof/>
                <w:sz w:val="20"/>
                <w:szCs w:val="24"/>
                <w:lang w:val="en-US" w:eastAsia="en-PH"/>
              </w:rPr>
            </w:pPr>
          </w:p>
        </w:tc>
        <w:tc>
          <w:tcPr>
            <w:tcW w:w="2518" w:type="dxa"/>
          </w:tcPr>
          <w:p w14:paraId="64999E6F" w14:textId="77777777" w:rsidR="002C49E9" w:rsidRPr="007873A5" w:rsidRDefault="002C49E9" w:rsidP="0012278B">
            <w:pPr>
              <w:pStyle w:val="NoSpacing"/>
              <w:spacing w:line="276" w:lineRule="auto"/>
              <w:rPr>
                <w:rFonts w:ascii="Times New Roman" w:hAnsi="Times New Roman" w:cs="Times New Roman"/>
                <w:noProof/>
                <w:sz w:val="16"/>
                <w:szCs w:val="24"/>
                <w:lang w:val="en-US" w:eastAsia="en-PH"/>
              </w:rPr>
            </w:pPr>
          </w:p>
        </w:tc>
      </w:tr>
      <w:tr w:rsidR="002C49E9" w:rsidRPr="007873A5" w14:paraId="676AEA54" w14:textId="77777777" w:rsidTr="00B2640E">
        <w:trPr>
          <w:trHeight w:val="359"/>
        </w:trPr>
        <w:tc>
          <w:tcPr>
            <w:tcW w:w="1685" w:type="dxa"/>
            <w:vAlign w:val="center"/>
          </w:tcPr>
          <w:p w14:paraId="1F34A2C2" w14:textId="77777777" w:rsidR="002C49E9" w:rsidRPr="007873A5" w:rsidRDefault="002C49E9" w:rsidP="0012278B">
            <w:pPr>
              <w:pStyle w:val="NoSpacing"/>
              <w:spacing w:line="276" w:lineRule="auto"/>
              <w:rPr>
                <w:rFonts w:ascii="Times New Roman" w:hAnsi="Times New Roman" w:cs="Times New Roman"/>
                <w:i/>
                <w:noProof/>
                <w:sz w:val="14"/>
                <w:szCs w:val="24"/>
                <w:lang w:val="en-US" w:eastAsia="en-PH"/>
              </w:rPr>
            </w:pPr>
            <w:r w:rsidRPr="007873A5">
              <w:rPr>
                <w:rFonts w:ascii="Times New Roman" w:hAnsi="Times New Roman" w:cs="Times New Roman"/>
                <w:i/>
                <w:noProof/>
                <w:sz w:val="14"/>
                <w:szCs w:val="24"/>
                <w:lang w:val="en-US" w:eastAsia="en-PH"/>
              </w:rPr>
              <w:t>MEMBER</w:t>
            </w:r>
          </w:p>
        </w:tc>
        <w:tc>
          <w:tcPr>
            <w:tcW w:w="4427" w:type="dxa"/>
            <w:vAlign w:val="center"/>
          </w:tcPr>
          <w:p w14:paraId="4154A8F2" w14:textId="77777777" w:rsidR="002C49E9" w:rsidRPr="007873A5" w:rsidRDefault="002C49E9" w:rsidP="0012278B">
            <w:pPr>
              <w:pStyle w:val="NoSpacing"/>
              <w:spacing w:line="276" w:lineRule="auto"/>
              <w:rPr>
                <w:rFonts w:ascii="Times New Roman" w:hAnsi="Times New Roman" w:cs="Times New Roman"/>
                <w:noProof/>
                <w:sz w:val="20"/>
                <w:szCs w:val="24"/>
                <w:lang w:val="en-US" w:eastAsia="en-PH"/>
              </w:rPr>
            </w:pPr>
          </w:p>
        </w:tc>
        <w:tc>
          <w:tcPr>
            <w:tcW w:w="2518" w:type="dxa"/>
          </w:tcPr>
          <w:p w14:paraId="67E215CB" w14:textId="77777777" w:rsidR="002C49E9" w:rsidRPr="007873A5" w:rsidRDefault="002C49E9" w:rsidP="0012278B">
            <w:pPr>
              <w:pStyle w:val="NoSpacing"/>
              <w:spacing w:line="276" w:lineRule="auto"/>
              <w:rPr>
                <w:rFonts w:ascii="Times New Roman" w:hAnsi="Times New Roman" w:cs="Times New Roman"/>
                <w:noProof/>
                <w:sz w:val="16"/>
                <w:szCs w:val="24"/>
                <w:lang w:val="en-US" w:eastAsia="en-PH"/>
              </w:rPr>
            </w:pPr>
          </w:p>
        </w:tc>
      </w:tr>
    </w:tbl>
    <w:p w14:paraId="0BAC93B4" w14:textId="77777777" w:rsidR="002C49E9" w:rsidRPr="007873A5" w:rsidRDefault="002C49E9" w:rsidP="002C49E9">
      <w:pPr>
        <w:pStyle w:val="NoSpacing"/>
        <w:spacing w:line="276" w:lineRule="auto"/>
        <w:rPr>
          <w:rFonts w:ascii="Times New Roman" w:hAnsi="Times New Roman" w:cs="Times New Roman"/>
          <w:noProof/>
          <w:sz w:val="16"/>
          <w:szCs w:val="24"/>
          <w:lang w:val="en-US" w:eastAsia="en-P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2C49E9" w:rsidRPr="007873A5" w14:paraId="19F296AC" w14:textId="77777777" w:rsidTr="0012278B">
        <w:trPr>
          <w:trHeight w:val="82"/>
        </w:trPr>
        <w:tc>
          <w:tcPr>
            <w:tcW w:w="10773" w:type="dxa"/>
            <w:shd w:val="clear" w:color="auto" w:fill="000000" w:themeFill="text1"/>
            <w:vAlign w:val="center"/>
          </w:tcPr>
          <w:p w14:paraId="76AB052D" w14:textId="77777777" w:rsidR="002C49E9" w:rsidRPr="007873A5" w:rsidRDefault="002C49E9" w:rsidP="0012278B">
            <w:pPr>
              <w:pStyle w:val="NoSpacing"/>
              <w:jc w:val="center"/>
              <w:rPr>
                <w:rFonts w:ascii="Times New Roman" w:hAnsi="Times New Roman" w:cs="Times New Roman"/>
                <w:b/>
                <w:noProof/>
                <w:sz w:val="20"/>
                <w:szCs w:val="24"/>
                <w:lang w:eastAsia="en-PH"/>
              </w:rPr>
            </w:pPr>
            <w:r w:rsidRPr="007873A5">
              <w:rPr>
                <w:rFonts w:ascii="Times New Roman" w:hAnsi="Times New Roman" w:cs="Times New Roman"/>
                <w:b/>
                <w:noProof/>
                <w:sz w:val="20"/>
                <w:szCs w:val="24"/>
                <w:lang w:eastAsia="en-PH"/>
              </w:rPr>
              <w:t>SECTION E: PROGRAM INFORMATION</w:t>
            </w:r>
          </w:p>
        </w:tc>
      </w:tr>
    </w:tbl>
    <w:p w14:paraId="0A8AF9C3" w14:textId="77777777" w:rsidR="002C49E9" w:rsidRPr="007873A5" w:rsidRDefault="002C49E9" w:rsidP="002C49E9">
      <w:pPr>
        <w:pStyle w:val="NoSpacing"/>
        <w:spacing w:line="276" w:lineRule="auto"/>
        <w:rPr>
          <w:rFonts w:ascii="Times New Roman" w:hAnsi="Times New Roman" w:cs="Times New Roman"/>
          <w:noProof/>
          <w:sz w:val="16"/>
          <w:szCs w:val="24"/>
          <w:lang w:val="en-US" w:eastAsia="en-PH"/>
        </w:rPr>
      </w:pPr>
    </w:p>
    <w:tbl>
      <w:tblPr>
        <w:tblStyle w:val="TableGrid"/>
        <w:tblW w:w="0" w:type="auto"/>
        <w:tblLook w:val="04A0" w:firstRow="1" w:lastRow="0" w:firstColumn="1" w:lastColumn="0" w:noHBand="0" w:noVBand="1"/>
      </w:tblPr>
      <w:tblGrid>
        <w:gridCol w:w="1710"/>
        <w:gridCol w:w="4491"/>
        <w:gridCol w:w="2429"/>
      </w:tblGrid>
      <w:tr w:rsidR="002C49E9" w:rsidRPr="007873A5" w14:paraId="5385C845" w14:textId="77777777" w:rsidTr="0012278B">
        <w:trPr>
          <w:trHeight w:val="359"/>
        </w:trPr>
        <w:tc>
          <w:tcPr>
            <w:tcW w:w="7792" w:type="dxa"/>
            <w:gridSpan w:val="2"/>
            <w:vAlign w:val="center"/>
          </w:tcPr>
          <w:p w14:paraId="109C66F0" w14:textId="77777777" w:rsidR="002C49E9" w:rsidRPr="007873A5" w:rsidRDefault="002C49E9" w:rsidP="0012278B">
            <w:pPr>
              <w:pStyle w:val="NoSpacing"/>
              <w:spacing w:line="276" w:lineRule="auto"/>
              <w:jc w:val="center"/>
              <w:rPr>
                <w:rFonts w:ascii="Times New Roman" w:hAnsi="Times New Roman" w:cs="Times New Roman"/>
                <w:b/>
                <w:noProof/>
                <w:sz w:val="16"/>
                <w:szCs w:val="24"/>
                <w:lang w:val="en-US" w:eastAsia="en-PH"/>
              </w:rPr>
            </w:pPr>
            <w:r w:rsidRPr="007873A5">
              <w:rPr>
                <w:rFonts w:ascii="Times New Roman" w:hAnsi="Times New Roman" w:cs="Times New Roman"/>
                <w:b/>
                <w:noProof/>
                <w:sz w:val="16"/>
                <w:szCs w:val="24"/>
                <w:lang w:val="en-US" w:eastAsia="en-PH"/>
              </w:rPr>
              <w:t>NAME</w:t>
            </w:r>
          </w:p>
        </w:tc>
        <w:tc>
          <w:tcPr>
            <w:tcW w:w="2998" w:type="dxa"/>
            <w:vAlign w:val="center"/>
          </w:tcPr>
          <w:p w14:paraId="5B25C866" w14:textId="77777777" w:rsidR="002C49E9" w:rsidRPr="007873A5" w:rsidRDefault="002C49E9" w:rsidP="0012278B">
            <w:pPr>
              <w:pStyle w:val="NoSpacing"/>
              <w:spacing w:line="276" w:lineRule="auto"/>
              <w:jc w:val="center"/>
              <w:rPr>
                <w:rFonts w:ascii="Times New Roman" w:hAnsi="Times New Roman" w:cs="Times New Roman"/>
                <w:b/>
                <w:noProof/>
                <w:sz w:val="16"/>
                <w:szCs w:val="24"/>
                <w:lang w:val="en-US" w:eastAsia="en-PH"/>
              </w:rPr>
            </w:pPr>
            <w:r w:rsidRPr="007873A5">
              <w:rPr>
                <w:rFonts w:ascii="Times New Roman" w:hAnsi="Times New Roman" w:cs="Times New Roman"/>
                <w:b/>
                <w:noProof/>
                <w:sz w:val="16"/>
                <w:szCs w:val="24"/>
                <w:lang w:val="en-US" w:eastAsia="en-PH"/>
              </w:rPr>
              <w:t>SIGNATURE</w:t>
            </w:r>
          </w:p>
        </w:tc>
      </w:tr>
      <w:tr w:rsidR="002C49E9" w:rsidRPr="007873A5" w14:paraId="0453A4D2" w14:textId="77777777" w:rsidTr="0012278B">
        <w:trPr>
          <w:trHeight w:val="359"/>
        </w:trPr>
        <w:tc>
          <w:tcPr>
            <w:tcW w:w="1980" w:type="dxa"/>
            <w:vAlign w:val="center"/>
          </w:tcPr>
          <w:p w14:paraId="4E60E964" w14:textId="77777777" w:rsidR="002C49E9" w:rsidRPr="007873A5" w:rsidRDefault="002C49E9" w:rsidP="0012278B">
            <w:pPr>
              <w:pStyle w:val="NoSpacing"/>
              <w:spacing w:line="276" w:lineRule="auto"/>
              <w:rPr>
                <w:rFonts w:ascii="Times New Roman" w:hAnsi="Times New Roman" w:cs="Times New Roman"/>
                <w:i/>
                <w:noProof/>
                <w:sz w:val="14"/>
                <w:szCs w:val="24"/>
                <w:lang w:val="en-US" w:eastAsia="en-PH"/>
              </w:rPr>
            </w:pPr>
            <w:r w:rsidRPr="007873A5">
              <w:rPr>
                <w:rFonts w:ascii="Times New Roman" w:hAnsi="Times New Roman" w:cs="Times New Roman"/>
                <w:i/>
                <w:noProof/>
                <w:sz w:val="14"/>
                <w:szCs w:val="24"/>
                <w:lang w:val="en-US" w:eastAsia="en-PH"/>
              </w:rPr>
              <w:t>ADVISER</w:t>
            </w:r>
          </w:p>
        </w:tc>
        <w:tc>
          <w:tcPr>
            <w:tcW w:w="5812" w:type="dxa"/>
            <w:vAlign w:val="center"/>
          </w:tcPr>
          <w:p w14:paraId="76E67180" w14:textId="77777777" w:rsidR="002C49E9" w:rsidRPr="007873A5" w:rsidRDefault="002C49E9" w:rsidP="0012278B">
            <w:pPr>
              <w:pStyle w:val="NoSpacing"/>
              <w:spacing w:line="276" w:lineRule="auto"/>
              <w:rPr>
                <w:rFonts w:ascii="Times New Roman" w:hAnsi="Times New Roman" w:cs="Times New Roman"/>
                <w:noProof/>
                <w:sz w:val="20"/>
                <w:szCs w:val="24"/>
                <w:lang w:val="en-US" w:eastAsia="en-PH"/>
              </w:rPr>
            </w:pPr>
            <w:r w:rsidRPr="007873A5">
              <w:rPr>
                <w:rFonts w:ascii="Times New Roman" w:hAnsi="Times New Roman" w:cs="Times New Roman"/>
                <w:b/>
                <w:noProof/>
                <w:sz w:val="20"/>
                <w:szCs w:val="24"/>
                <w:lang w:val="en-US" w:eastAsia="en-PH"/>
              </w:rPr>
              <w:t>MS. JEANETHJOY D. NATURALES</w:t>
            </w:r>
          </w:p>
        </w:tc>
        <w:tc>
          <w:tcPr>
            <w:tcW w:w="2998" w:type="dxa"/>
          </w:tcPr>
          <w:p w14:paraId="019D22FB" w14:textId="77777777" w:rsidR="002C49E9" w:rsidRPr="007873A5" w:rsidRDefault="002C49E9" w:rsidP="0012278B">
            <w:pPr>
              <w:pStyle w:val="NoSpacing"/>
              <w:spacing w:line="276" w:lineRule="auto"/>
              <w:jc w:val="center"/>
              <w:rPr>
                <w:rFonts w:ascii="Times New Roman" w:hAnsi="Times New Roman" w:cs="Times New Roman"/>
                <w:noProof/>
                <w:sz w:val="16"/>
                <w:szCs w:val="24"/>
                <w:lang w:val="en-US" w:eastAsia="en-PH"/>
              </w:rPr>
            </w:pPr>
          </w:p>
        </w:tc>
      </w:tr>
      <w:tr w:rsidR="002C49E9" w:rsidRPr="007873A5" w14:paraId="673F487A" w14:textId="77777777" w:rsidTr="0012278B">
        <w:trPr>
          <w:trHeight w:val="359"/>
        </w:trPr>
        <w:tc>
          <w:tcPr>
            <w:tcW w:w="1980" w:type="dxa"/>
            <w:vAlign w:val="center"/>
          </w:tcPr>
          <w:p w14:paraId="17E6B128" w14:textId="77777777" w:rsidR="002C49E9" w:rsidRPr="007873A5" w:rsidRDefault="002C49E9" w:rsidP="0012278B">
            <w:pPr>
              <w:pStyle w:val="NoSpacing"/>
              <w:spacing w:line="276" w:lineRule="auto"/>
              <w:rPr>
                <w:rFonts w:ascii="Times New Roman" w:hAnsi="Times New Roman" w:cs="Times New Roman"/>
                <w:i/>
                <w:noProof/>
                <w:sz w:val="14"/>
                <w:szCs w:val="24"/>
                <w:lang w:val="en-US" w:eastAsia="en-PH"/>
              </w:rPr>
            </w:pPr>
            <w:r w:rsidRPr="007873A5">
              <w:rPr>
                <w:rFonts w:ascii="Times New Roman" w:hAnsi="Times New Roman" w:cs="Times New Roman"/>
                <w:i/>
                <w:noProof/>
                <w:sz w:val="14"/>
                <w:szCs w:val="24"/>
                <w:lang w:val="en-US" w:eastAsia="en-PH"/>
              </w:rPr>
              <w:t>DEPARTMENT CHAIR</w:t>
            </w:r>
          </w:p>
        </w:tc>
        <w:tc>
          <w:tcPr>
            <w:tcW w:w="5812" w:type="dxa"/>
            <w:vAlign w:val="center"/>
          </w:tcPr>
          <w:p w14:paraId="08271898" w14:textId="77777777" w:rsidR="002C49E9" w:rsidRPr="007873A5" w:rsidRDefault="002C49E9" w:rsidP="0012278B">
            <w:pPr>
              <w:pStyle w:val="NoSpacing"/>
              <w:spacing w:line="276" w:lineRule="auto"/>
              <w:rPr>
                <w:rFonts w:ascii="Times New Roman" w:hAnsi="Times New Roman" w:cs="Times New Roman"/>
                <w:noProof/>
                <w:sz w:val="20"/>
                <w:szCs w:val="24"/>
                <w:lang w:val="en-US" w:eastAsia="en-PH"/>
              </w:rPr>
            </w:pPr>
            <w:r w:rsidRPr="007873A5">
              <w:rPr>
                <w:rFonts w:ascii="Times New Roman" w:hAnsi="Times New Roman" w:cs="Times New Roman"/>
                <w:b/>
                <w:noProof/>
                <w:sz w:val="20"/>
                <w:szCs w:val="24"/>
                <w:lang w:val="en-US" w:eastAsia="en-PH"/>
              </w:rPr>
              <w:t>MS. JEANETHJOY D. NATURALES</w:t>
            </w:r>
          </w:p>
        </w:tc>
        <w:tc>
          <w:tcPr>
            <w:tcW w:w="2998" w:type="dxa"/>
          </w:tcPr>
          <w:p w14:paraId="5EE7373F" w14:textId="77777777" w:rsidR="002C49E9" w:rsidRPr="007873A5" w:rsidRDefault="002C49E9" w:rsidP="0012278B">
            <w:pPr>
              <w:pStyle w:val="NoSpacing"/>
              <w:spacing w:line="276" w:lineRule="auto"/>
              <w:rPr>
                <w:rFonts w:ascii="Times New Roman" w:hAnsi="Times New Roman" w:cs="Times New Roman"/>
                <w:noProof/>
                <w:sz w:val="16"/>
                <w:szCs w:val="24"/>
                <w:lang w:val="en-US" w:eastAsia="en-PH"/>
              </w:rPr>
            </w:pPr>
          </w:p>
        </w:tc>
      </w:tr>
    </w:tbl>
    <w:p w14:paraId="195F095D" w14:textId="77777777" w:rsidR="002C49E9" w:rsidRPr="007873A5" w:rsidRDefault="002C49E9" w:rsidP="00A10379">
      <w:pPr>
        <w:pStyle w:val="NoSpacing"/>
        <w:spacing w:line="276" w:lineRule="auto"/>
        <w:rPr>
          <w:rFonts w:ascii="Times New Roman" w:hAnsi="Times New Roman" w:cs="Times New Roman"/>
          <w:b/>
          <w:i/>
          <w:noProof/>
          <w:sz w:val="14"/>
          <w:szCs w:val="24"/>
          <w:lang w:val="en-US" w:eastAsia="en-PH"/>
        </w:rPr>
      </w:pPr>
      <w:r w:rsidRPr="007873A5">
        <w:rPr>
          <w:rFonts w:ascii="Times New Roman" w:hAnsi="Times New Roman" w:cs="Times New Roman"/>
          <w:b/>
          <w:i/>
          <w:noProof/>
          <w:sz w:val="16"/>
          <w:szCs w:val="24"/>
          <w:lang w:val="en-US" w:eastAsia="en-PH"/>
        </w:rPr>
        <w:t xml:space="preserve">IMPORTANT: </w:t>
      </w:r>
      <w:r w:rsidRPr="007873A5">
        <w:rPr>
          <w:rFonts w:ascii="Times New Roman" w:hAnsi="Times New Roman" w:cs="Times New Roman"/>
          <w:b/>
          <w:i/>
          <w:noProof/>
          <w:sz w:val="16"/>
          <w:szCs w:val="24"/>
          <w:lang w:val="en-US" w:eastAsia="en-PH"/>
        </w:rPr>
        <w:tab/>
      </w:r>
      <w:r w:rsidRPr="007873A5">
        <w:rPr>
          <w:rFonts w:ascii="Times New Roman" w:hAnsi="Times New Roman" w:cs="Times New Roman"/>
          <w:i/>
          <w:noProof/>
          <w:sz w:val="14"/>
          <w:szCs w:val="24"/>
          <w:lang w:val="en-US" w:eastAsia="en-PH"/>
        </w:rPr>
        <w:t>This Pre Oral Presentation Panel Report must be accomplished in four (4) copies by the Chair of the Defense Panel and submitted immediately to the Office of the Academic Affairs, without need for the revisions in the thesis/dissertation. Distribution of the copies shall be: Office of the Academic Affairs (1); Office of the Registrar (1); the Department (1); and the student (1).</w:t>
      </w:r>
    </w:p>
    <w:p w14:paraId="6DF70628" w14:textId="77777777" w:rsidR="00B2640E" w:rsidRPr="007873A5" w:rsidRDefault="00B2640E" w:rsidP="00B2640E">
      <w:pPr>
        <w:pStyle w:val="NoSpacing"/>
        <w:jc w:val="center"/>
        <w:rPr>
          <w:rFonts w:ascii="Times New Roman" w:hAnsi="Times New Roman" w:cs="Times New Roman"/>
          <w:b/>
          <w:sz w:val="24"/>
          <w:szCs w:val="24"/>
        </w:rPr>
      </w:pPr>
      <w:r w:rsidRPr="007873A5">
        <w:rPr>
          <w:rFonts w:ascii="Times New Roman" w:hAnsi="Times New Roman" w:cs="Times New Roman"/>
          <w:b/>
          <w:sz w:val="24"/>
          <w:szCs w:val="24"/>
        </w:rPr>
        <w:lastRenderedPageBreak/>
        <w:t>PRE ORAL PRESENTATION PANEL REPORT</w:t>
      </w:r>
    </w:p>
    <w:p w14:paraId="38B4276A" w14:textId="77777777" w:rsidR="00B2640E" w:rsidRPr="007873A5" w:rsidRDefault="00B2640E" w:rsidP="00B2640E">
      <w:pPr>
        <w:pStyle w:val="NoSpacing"/>
        <w:rPr>
          <w:rFonts w:ascii="Times New Roman" w:hAnsi="Times New Roman" w:cs="Times New Roman"/>
          <w:b/>
          <w:sz w:val="20"/>
          <w:szCs w:val="24"/>
        </w:rPr>
      </w:pPr>
    </w:p>
    <w:tbl>
      <w:tblPr>
        <w:tblStyle w:val="TableGrid"/>
        <w:tblW w:w="0" w:type="auto"/>
        <w:tblLook w:val="04A0" w:firstRow="1" w:lastRow="0" w:firstColumn="1" w:lastColumn="0" w:noHBand="0" w:noVBand="1"/>
      </w:tblPr>
      <w:tblGrid>
        <w:gridCol w:w="4174"/>
        <w:gridCol w:w="4456"/>
      </w:tblGrid>
      <w:tr w:rsidR="00B2640E" w:rsidRPr="007873A5" w14:paraId="796EBD06" w14:textId="77777777" w:rsidTr="0012278B">
        <w:trPr>
          <w:trHeight w:val="47"/>
        </w:trPr>
        <w:tc>
          <w:tcPr>
            <w:tcW w:w="5226" w:type="dxa"/>
            <w:tcBorders>
              <w:top w:val="single" w:sz="4" w:space="0" w:color="auto"/>
              <w:left w:val="single" w:sz="4" w:space="0" w:color="auto"/>
              <w:bottom w:val="nil"/>
              <w:right w:val="single" w:sz="4" w:space="0" w:color="auto"/>
            </w:tcBorders>
          </w:tcPr>
          <w:p w14:paraId="7258E326" w14:textId="77777777" w:rsidR="00B2640E" w:rsidRPr="007873A5" w:rsidRDefault="00B2640E"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DATE / TIME OF DEFENSE</w:t>
            </w:r>
          </w:p>
        </w:tc>
        <w:tc>
          <w:tcPr>
            <w:tcW w:w="5542" w:type="dxa"/>
            <w:tcBorders>
              <w:top w:val="single" w:sz="4" w:space="0" w:color="auto"/>
              <w:left w:val="single" w:sz="4" w:space="0" w:color="auto"/>
              <w:bottom w:val="nil"/>
              <w:right w:val="single" w:sz="4" w:space="0" w:color="auto"/>
            </w:tcBorders>
          </w:tcPr>
          <w:p w14:paraId="570F1A3F" w14:textId="77777777" w:rsidR="00B2640E" w:rsidRPr="007873A5" w:rsidRDefault="00B2640E"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ACADEMIC YEAR / SEMESTER</w:t>
            </w:r>
          </w:p>
        </w:tc>
      </w:tr>
      <w:tr w:rsidR="00B2640E" w:rsidRPr="007873A5" w14:paraId="0B4D3BCA" w14:textId="77777777" w:rsidTr="0012278B">
        <w:trPr>
          <w:trHeight w:val="582"/>
        </w:trPr>
        <w:tc>
          <w:tcPr>
            <w:tcW w:w="5226" w:type="dxa"/>
            <w:tcBorders>
              <w:top w:val="nil"/>
              <w:left w:val="single" w:sz="4" w:space="0" w:color="auto"/>
              <w:bottom w:val="single" w:sz="4" w:space="0" w:color="auto"/>
              <w:right w:val="single" w:sz="4" w:space="0" w:color="auto"/>
            </w:tcBorders>
            <w:vAlign w:val="center"/>
          </w:tcPr>
          <w:p w14:paraId="28567CBA" w14:textId="77777777" w:rsidR="00B2640E" w:rsidRPr="007873A5" w:rsidRDefault="00B2640E" w:rsidP="0012278B">
            <w:pPr>
              <w:pStyle w:val="NoSpacing"/>
              <w:rPr>
                <w:rFonts w:ascii="Times New Roman" w:hAnsi="Times New Roman" w:cs="Times New Roman"/>
                <w:noProof/>
                <w:sz w:val="24"/>
                <w:szCs w:val="24"/>
                <w:lang w:eastAsia="en-PH"/>
              </w:rPr>
            </w:pPr>
          </w:p>
        </w:tc>
        <w:tc>
          <w:tcPr>
            <w:tcW w:w="5542" w:type="dxa"/>
            <w:tcBorders>
              <w:top w:val="nil"/>
              <w:left w:val="single" w:sz="4" w:space="0" w:color="auto"/>
              <w:bottom w:val="single" w:sz="4" w:space="0" w:color="auto"/>
              <w:right w:val="single" w:sz="4" w:space="0" w:color="auto"/>
            </w:tcBorders>
            <w:vAlign w:val="center"/>
          </w:tcPr>
          <w:p w14:paraId="18FBB4A1" w14:textId="34C91BC0" w:rsidR="00B2640E" w:rsidRPr="007873A5" w:rsidRDefault="00B2640E" w:rsidP="0012278B">
            <w:pPr>
              <w:pStyle w:val="NoSpacing"/>
              <w:jc w:val="center"/>
              <w:rPr>
                <w:rFonts w:ascii="Times New Roman" w:hAnsi="Times New Roman" w:cs="Times New Roman"/>
                <w:noProof/>
                <w:sz w:val="24"/>
                <w:szCs w:val="24"/>
                <w:lang w:eastAsia="en-PH"/>
              </w:rPr>
            </w:pPr>
            <w:r w:rsidRPr="007873A5">
              <w:rPr>
                <w:rFonts w:ascii="Times New Roman" w:hAnsi="Times New Roman" w:cs="Times New Roman"/>
                <w:noProof/>
                <w:sz w:val="24"/>
                <w:szCs w:val="24"/>
                <w:lang w:eastAsia="en-PH"/>
              </w:rPr>
              <w:t>202</w:t>
            </w:r>
            <w:r w:rsidR="00A10379">
              <w:rPr>
                <w:rFonts w:ascii="Times New Roman" w:hAnsi="Times New Roman" w:cs="Times New Roman"/>
                <w:noProof/>
                <w:sz w:val="24"/>
                <w:szCs w:val="24"/>
                <w:lang w:eastAsia="en-PH"/>
              </w:rPr>
              <w:t>5</w:t>
            </w:r>
            <w:r w:rsidRPr="007873A5">
              <w:rPr>
                <w:rFonts w:ascii="Times New Roman" w:hAnsi="Times New Roman" w:cs="Times New Roman"/>
                <w:noProof/>
                <w:sz w:val="24"/>
                <w:szCs w:val="24"/>
                <w:lang w:eastAsia="en-PH"/>
              </w:rPr>
              <w:t xml:space="preserve"> - 202</w:t>
            </w:r>
            <w:r w:rsidR="00A10379">
              <w:rPr>
                <w:rFonts w:ascii="Times New Roman" w:hAnsi="Times New Roman" w:cs="Times New Roman"/>
                <w:noProof/>
                <w:sz w:val="24"/>
                <w:szCs w:val="24"/>
                <w:lang w:eastAsia="en-PH"/>
              </w:rPr>
              <w:t>6</w:t>
            </w:r>
            <w:r w:rsidRPr="007873A5">
              <w:rPr>
                <w:rFonts w:ascii="Times New Roman" w:hAnsi="Times New Roman" w:cs="Times New Roman"/>
                <w:noProof/>
                <w:sz w:val="24"/>
                <w:szCs w:val="24"/>
                <w:lang w:eastAsia="en-PH"/>
              </w:rPr>
              <w:t xml:space="preserve"> 1</w:t>
            </w:r>
            <w:r w:rsidRPr="007873A5">
              <w:rPr>
                <w:rFonts w:ascii="Times New Roman" w:hAnsi="Times New Roman" w:cs="Times New Roman"/>
                <w:noProof/>
                <w:sz w:val="24"/>
                <w:szCs w:val="24"/>
                <w:vertAlign w:val="superscript"/>
                <w:lang w:eastAsia="en-PH"/>
              </w:rPr>
              <w:t>st</w:t>
            </w:r>
            <w:r w:rsidRPr="007873A5">
              <w:rPr>
                <w:rFonts w:ascii="Times New Roman" w:hAnsi="Times New Roman" w:cs="Times New Roman"/>
                <w:noProof/>
                <w:sz w:val="24"/>
                <w:szCs w:val="24"/>
                <w:lang w:eastAsia="en-PH"/>
              </w:rPr>
              <w:t xml:space="preserve"> Semester</w:t>
            </w:r>
          </w:p>
        </w:tc>
      </w:tr>
    </w:tbl>
    <w:p w14:paraId="2CFB69CF" w14:textId="77777777" w:rsidR="00B2640E" w:rsidRPr="007873A5" w:rsidRDefault="00B2640E" w:rsidP="00B2640E">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0"/>
        <w:gridCol w:w="4430"/>
      </w:tblGrid>
      <w:tr w:rsidR="00B2640E" w:rsidRPr="007873A5" w14:paraId="604E482B" w14:textId="77777777" w:rsidTr="0012278B">
        <w:trPr>
          <w:trHeight w:val="82"/>
        </w:trPr>
        <w:tc>
          <w:tcPr>
            <w:tcW w:w="5232" w:type="dxa"/>
            <w:shd w:val="clear" w:color="auto" w:fill="000000" w:themeFill="text1"/>
            <w:vAlign w:val="center"/>
          </w:tcPr>
          <w:p w14:paraId="4416F13B" w14:textId="77777777" w:rsidR="00B2640E" w:rsidRPr="007873A5" w:rsidRDefault="00B2640E" w:rsidP="0012278B">
            <w:pPr>
              <w:pStyle w:val="NoSpacing"/>
              <w:jc w:val="center"/>
              <w:rPr>
                <w:rFonts w:ascii="Times New Roman" w:hAnsi="Times New Roman" w:cs="Times New Roman"/>
                <w:b/>
                <w:noProof/>
                <w:sz w:val="20"/>
                <w:szCs w:val="24"/>
                <w:lang w:eastAsia="en-PH"/>
              </w:rPr>
            </w:pPr>
            <w:r w:rsidRPr="007873A5">
              <w:rPr>
                <w:rFonts w:ascii="Times New Roman" w:hAnsi="Times New Roman" w:cs="Times New Roman"/>
                <w:b/>
                <w:noProof/>
                <w:sz w:val="20"/>
                <w:szCs w:val="24"/>
                <w:lang w:eastAsia="en-PH"/>
              </w:rPr>
              <w:t xml:space="preserve"> SECTION A: PROGRAM INFORMATION</w:t>
            </w:r>
          </w:p>
        </w:tc>
        <w:tc>
          <w:tcPr>
            <w:tcW w:w="5541" w:type="dxa"/>
            <w:shd w:val="clear" w:color="auto" w:fill="000000" w:themeFill="text1"/>
            <w:vAlign w:val="center"/>
          </w:tcPr>
          <w:p w14:paraId="3F3145C4" w14:textId="77777777" w:rsidR="00B2640E" w:rsidRPr="007873A5" w:rsidRDefault="00B2640E" w:rsidP="0012278B">
            <w:pPr>
              <w:pStyle w:val="NoSpacing"/>
              <w:jc w:val="center"/>
              <w:rPr>
                <w:rFonts w:ascii="Times New Roman" w:hAnsi="Times New Roman" w:cs="Times New Roman"/>
                <w:b/>
                <w:noProof/>
                <w:sz w:val="20"/>
                <w:szCs w:val="24"/>
                <w:lang w:eastAsia="en-PH"/>
              </w:rPr>
            </w:pPr>
            <w:r w:rsidRPr="007873A5">
              <w:rPr>
                <w:rFonts w:ascii="Times New Roman" w:hAnsi="Times New Roman" w:cs="Times New Roman"/>
                <w:b/>
                <w:noProof/>
                <w:sz w:val="20"/>
                <w:szCs w:val="24"/>
                <w:lang w:eastAsia="en-PH"/>
              </w:rPr>
              <w:t>SECTION B: STUDENT INFORMATION</w:t>
            </w:r>
          </w:p>
        </w:tc>
      </w:tr>
    </w:tbl>
    <w:p w14:paraId="36337CE7" w14:textId="77777777" w:rsidR="00B2640E" w:rsidRPr="007873A5" w:rsidRDefault="00B2640E" w:rsidP="00B2640E">
      <w:pPr>
        <w:rPr>
          <w:sz w:val="16"/>
        </w:rPr>
      </w:pPr>
    </w:p>
    <w:tbl>
      <w:tblPr>
        <w:tblStyle w:val="TableGrid"/>
        <w:tblW w:w="0" w:type="auto"/>
        <w:tblLook w:val="04A0" w:firstRow="1" w:lastRow="0" w:firstColumn="1" w:lastColumn="0" w:noHBand="0" w:noVBand="1"/>
      </w:tblPr>
      <w:tblGrid>
        <w:gridCol w:w="4362"/>
        <w:gridCol w:w="4268"/>
      </w:tblGrid>
      <w:tr w:rsidR="00400786" w:rsidRPr="007873A5" w14:paraId="10B6EC67" w14:textId="77777777" w:rsidTr="00400786">
        <w:trPr>
          <w:trHeight w:val="547"/>
        </w:trPr>
        <w:tc>
          <w:tcPr>
            <w:tcW w:w="4362" w:type="dxa"/>
          </w:tcPr>
          <w:p w14:paraId="704B773E"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COLLEGE OF</w:t>
            </w:r>
          </w:p>
          <w:p w14:paraId="1A2A70C0" w14:textId="77777777" w:rsidR="00400786" w:rsidRPr="007873A5" w:rsidRDefault="00400786" w:rsidP="0012278B">
            <w:pPr>
              <w:pStyle w:val="NoSpacing"/>
              <w:rPr>
                <w:rFonts w:ascii="Times New Roman" w:hAnsi="Times New Roman" w:cs="Times New Roman"/>
                <w:noProof/>
                <w:sz w:val="24"/>
                <w:szCs w:val="24"/>
                <w:lang w:eastAsia="en-PH"/>
              </w:rPr>
            </w:pPr>
            <w:r w:rsidRPr="007873A5">
              <w:rPr>
                <w:rFonts w:ascii="Times New Roman" w:hAnsi="Times New Roman" w:cs="Times New Roman"/>
                <w:noProof/>
                <w:sz w:val="24"/>
                <w:szCs w:val="24"/>
                <w:lang w:eastAsia="en-PH"/>
              </w:rPr>
              <w:t>COMPUTER SCIENCE</w:t>
            </w:r>
          </w:p>
        </w:tc>
        <w:tc>
          <w:tcPr>
            <w:tcW w:w="4268" w:type="dxa"/>
            <w:vMerge w:val="restart"/>
          </w:tcPr>
          <w:p w14:paraId="33CBC9E5" w14:textId="77777777" w:rsidR="00400786"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MEMBERS:</w:t>
            </w:r>
          </w:p>
          <w:p w14:paraId="42F7BBDB"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Aguelo, Denmark B. </w:t>
            </w:r>
          </w:p>
          <w:p w14:paraId="34EE869E"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Clariza, Mark Carlo </w:t>
            </w:r>
          </w:p>
          <w:p w14:paraId="3DAF2EDE"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Deza, Jhon Paulo A. </w:t>
            </w:r>
          </w:p>
          <w:p w14:paraId="04A5E1D4"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Gacutan, Ricky T. </w:t>
            </w:r>
          </w:p>
          <w:p w14:paraId="6AD53A0F"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Gonio, Mark Anthony </w:t>
            </w:r>
          </w:p>
          <w:p w14:paraId="11214C8F"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Lim, Polex Anne A. </w:t>
            </w:r>
          </w:p>
          <w:p w14:paraId="4582CE35"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Mapa, Sean Rovick </w:t>
            </w:r>
          </w:p>
          <w:p w14:paraId="462DB34D" w14:textId="77777777" w:rsidR="00A10379" w:rsidRPr="00A10379" w:rsidRDefault="00A10379" w:rsidP="00A10379">
            <w:pPr>
              <w:pStyle w:val="NoSpacing"/>
              <w:rPr>
                <w:rFonts w:ascii="Times New Roman" w:hAnsi="Times New Roman" w:cs="Times New Roman"/>
                <w:noProof/>
                <w:sz w:val="20"/>
                <w:szCs w:val="28"/>
                <w:lang w:eastAsia="en-PH"/>
              </w:rPr>
            </w:pPr>
            <w:r w:rsidRPr="00A10379">
              <w:rPr>
                <w:rFonts w:ascii="Times New Roman" w:hAnsi="Times New Roman" w:cs="Times New Roman"/>
                <w:noProof/>
                <w:sz w:val="20"/>
                <w:szCs w:val="28"/>
                <w:lang w:eastAsia="en-PH"/>
              </w:rPr>
              <w:t xml:space="preserve">Reyes, Lady Patrick Sofia </w:t>
            </w:r>
          </w:p>
          <w:p w14:paraId="69342687" w14:textId="624467F6" w:rsidR="00A10379" w:rsidRPr="007873A5" w:rsidRDefault="00A10379" w:rsidP="00A10379">
            <w:pPr>
              <w:pStyle w:val="NoSpacing"/>
              <w:rPr>
                <w:rFonts w:ascii="Times New Roman" w:hAnsi="Times New Roman" w:cs="Times New Roman"/>
                <w:noProof/>
                <w:sz w:val="16"/>
                <w:szCs w:val="24"/>
                <w:lang w:eastAsia="en-PH"/>
              </w:rPr>
            </w:pPr>
            <w:r w:rsidRPr="00A10379">
              <w:rPr>
                <w:rFonts w:ascii="Times New Roman" w:hAnsi="Times New Roman" w:cs="Times New Roman"/>
                <w:noProof/>
                <w:sz w:val="20"/>
                <w:szCs w:val="32"/>
                <w:lang w:val="en-US" w:eastAsia="en-PH"/>
              </w:rPr>
              <w:t>Vendivel, Ivan Craig Ellis M.</w:t>
            </w:r>
          </w:p>
        </w:tc>
      </w:tr>
      <w:tr w:rsidR="00400786" w:rsidRPr="007873A5" w14:paraId="21F74F12" w14:textId="77777777" w:rsidTr="00400786">
        <w:trPr>
          <w:trHeight w:val="547"/>
        </w:trPr>
        <w:tc>
          <w:tcPr>
            <w:tcW w:w="4362" w:type="dxa"/>
          </w:tcPr>
          <w:p w14:paraId="5497D959"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DEPARTMENT</w:t>
            </w:r>
          </w:p>
          <w:p w14:paraId="607A126F"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24"/>
                <w:szCs w:val="24"/>
                <w:lang w:eastAsia="en-PH"/>
              </w:rPr>
              <w:t>TERTIARY</w:t>
            </w:r>
          </w:p>
        </w:tc>
        <w:tc>
          <w:tcPr>
            <w:tcW w:w="4268" w:type="dxa"/>
            <w:vMerge/>
          </w:tcPr>
          <w:p w14:paraId="462203C4" w14:textId="77777777" w:rsidR="00400786" w:rsidRPr="007873A5" w:rsidRDefault="00400786" w:rsidP="0012278B">
            <w:pPr>
              <w:pStyle w:val="NoSpacing"/>
              <w:rPr>
                <w:rFonts w:ascii="Times New Roman" w:hAnsi="Times New Roman" w:cs="Times New Roman"/>
                <w:noProof/>
                <w:sz w:val="16"/>
                <w:szCs w:val="24"/>
                <w:lang w:eastAsia="en-PH"/>
              </w:rPr>
            </w:pPr>
          </w:p>
        </w:tc>
      </w:tr>
      <w:tr w:rsidR="00400786" w:rsidRPr="007873A5" w14:paraId="152624F6" w14:textId="77777777" w:rsidTr="00400786">
        <w:trPr>
          <w:trHeight w:val="547"/>
        </w:trPr>
        <w:tc>
          <w:tcPr>
            <w:tcW w:w="4362" w:type="dxa"/>
          </w:tcPr>
          <w:p w14:paraId="27A1295A"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DEGREE/PROGRAM</w:t>
            </w:r>
          </w:p>
          <w:p w14:paraId="6CBC23EE"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24"/>
                <w:szCs w:val="24"/>
                <w:lang w:eastAsia="en-PH"/>
              </w:rPr>
              <w:t>B.S. COMPUTER SCIENCE</w:t>
            </w:r>
          </w:p>
        </w:tc>
        <w:tc>
          <w:tcPr>
            <w:tcW w:w="4268" w:type="dxa"/>
            <w:vMerge/>
          </w:tcPr>
          <w:p w14:paraId="08BB512F" w14:textId="77777777" w:rsidR="00400786" w:rsidRPr="007873A5" w:rsidRDefault="00400786" w:rsidP="0012278B">
            <w:pPr>
              <w:pStyle w:val="NoSpacing"/>
              <w:rPr>
                <w:rFonts w:ascii="Times New Roman" w:hAnsi="Times New Roman" w:cs="Times New Roman"/>
                <w:noProof/>
                <w:sz w:val="16"/>
                <w:szCs w:val="24"/>
                <w:lang w:eastAsia="en-PH"/>
              </w:rPr>
            </w:pPr>
          </w:p>
        </w:tc>
      </w:tr>
      <w:tr w:rsidR="00400786" w:rsidRPr="007873A5" w14:paraId="68DC6F48" w14:textId="77777777" w:rsidTr="00400786">
        <w:trPr>
          <w:trHeight w:val="547"/>
        </w:trPr>
        <w:tc>
          <w:tcPr>
            <w:tcW w:w="4362" w:type="dxa"/>
          </w:tcPr>
          <w:p w14:paraId="73649D46"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MAJOR/SPECIALIZATION</w:t>
            </w:r>
          </w:p>
          <w:p w14:paraId="75F27133" w14:textId="77777777" w:rsidR="00400786" w:rsidRPr="007873A5" w:rsidRDefault="00400786"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24"/>
                <w:szCs w:val="24"/>
                <w:lang w:eastAsia="en-PH"/>
              </w:rPr>
              <w:t>N/A</w:t>
            </w:r>
          </w:p>
        </w:tc>
        <w:tc>
          <w:tcPr>
            <w:tcW w:w="4268" w:type="dxa"/>
            <w:vMerge/>
          </w:tcPr>
          <w:p w14:paraId="70EDAB95" w14:textId="77777777" w:rsidR="00400786" w:rsidRPr="007873A5" w:rsidRDefault="00400786" w:rsidP="0012278B">
            <w:pPr>
              <w:pStyle w:val="NoSpacing"/>
              <w:rPr>
                <w:rFonts w:ascii="Times New Roman" w:hAnsi="Times New Roman" w:cs="Times New Roman"/>
                <w:noProof/>
                <w:sz w:val="16"/>
                <w:szCs w:val="24"/>
                <w:lang w:eastAsia="en-PH"/>
              </w:rPr>
            </w:pPr>
          </w:p>
        </w:tc>
      </w:tr>
    </w:tbl>
    <w:p w14:paraId="6BA61C9B" w14:textId="77777777" w:rsidR="00B2640E" w:rsidRPr="007873A5" w:rsidRDefault="00B2640E" w:rsidP="00B2640E">
      <w:pPr>
        <w:pStyle w:val="NoSpacing"/>
        <w:rPr>
          <w:rFonts w:ascii="Times New Roman" w:hAnsi="Times New Roman" w:cs="Times New Roman"/>
          <w:noProof/>
          <w:sz w:val="20"/>
          <w:szCs w:val="24"/>
          <w:lang w:eastAsia="en-P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B2640E" w:rsidRPr="007873A5" w14:paraId="63D26333" w14:textId="77777777" w:rsidTr="0012278B">
        <w:trPr>
          <w:trHeight w:val="57"/>
        </w:trPr>
        <w:tc>
          <w:tcPr>
            <w:tcW w:w="10773" w:type="dxa"/>
            <w:shd w:val="clear" w:color="auto" w:fill="000000" w:themeFill="text1"/>
            <w:vAlign w:val="center"/>
          </w:tcPr>
          <w:p w14:paraId="5EA46563" w14:textId="77777777" w:rsidR="00B2640E" w:rsidRPr="007873A5" w:rsidRDefault="00B2640E" w:rsidP="0012278B">
            <w:pPr>
              <w:pStyle w:val="NoSpacing"/>
              <w:jc w:val="center"/>
              <w:rPr>
                <w:rFonts w:ascii="Times New Roman" w:hAnsi="Times New Roman" w:cs="Times New Roman"/>
                <w:b/>
                <w:noProof/>
                <w:sz w:val="20"/>
                <w:szCs w:val="24"/>
                <w:lang w:eastAsia="en-PH"/>
              </w:rPr>
            </w:pPr>
            <w:r w:rsidRPr="007873A5">
              <w:rPr>
                <w:rFonts w:ascii="Times New Roman" w:hAnsi="Times New Roman" w:cs="Times New Roman"/>
                <w:b/>
                <w:noProof/>
                <w:sz w:val="20"/>
                <w:szCs w:val="24"/>
                <w:lang w:eastAsia="en-PH"/>
              </w:rPr>
              <w:t>SECTION C: THESIS / DISSERTATION INFORMATION</w:t>
            </w:r>
          </w:p>
        </w:tc>
      </w:tr>
    </w:tbl>
    <w:p w14:paraId="19348C5F" w14:textId="77777777" w:rsidR="00B2640E" w:rsidRPr="007873A5" w:rsidRDefault="00B2640E" w:rsidP="00B2640E">
      <w:pPr>
        <w:pStyle w:val="NoSpacing"/>
        <w:rPr>
          <w:rFonts w:ascii="Times New Roman" w:hAnsi="Times New Roman" w:cs="Times New Roman"/>
          <w:noProof/>
          <w:sz w:val="20"/>
          <w:szCs w:val="24"/>
          <w:lang w:eastAsia="en-PH"/>
        </w:rPr>
      </w:pPr>
    </w:p>
    <w:tbl>
      <w:tblPr>
        <w:tblStyle w:val="TableGrid"/>
        <w:tblW w:w="8634" w:type="dxa"/>
        <w:tblLook w:val="04A0" w:firstRow="1" w:lastRow="0" w:firstColumn="1" w:lastColumn="0" w:noHBand="0" w:noVBand="1"/>
      </w:tblPr>
      <w:tblGrid>
        <w:gridCol w:w="2405"/>
        <w:gridCol w:w="2429"/>
        <w:gridCol w:w="3800"/>
      </w:tblGrid>
      <w:tr w:rsidR="00B2640E" w:rsidRPr="007873A5" w14:paraId="36466AAF" w14:textId="77777777" w:rsidTr="0012278B">
        <w:trPr>
          <w:trHeight w:val="156"/>
        </w:trPr>
        <w:tc>
          <w:tcPr>
            <w:tcW w:w="2405" w:type="dxa"/>
            <w:vAlign w:val="center"/>
          </w:tcPr>
          <w:p w14:paraId="0FF9E11F" w14:textId="77777777" w:rsidR="00B2640E" w:rsidRPr="007873A5" w:rsidRDefault="00B2640E" w:rsidP="0012278B">
            <w:pPr>
              <w:pStyle w:val="NoSpacing"/>
              <w:jc w:val="center"/>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DEFENSE RESULT</w:t>
            </w:r>
          </w:p>
        </w:tc>
        <w:tc>
          <w:tcPr>
            <w:tcW w:w="2429" w:type="dxa"/>
            <w:vAlign w:val="center"/>
          </w:tcPr>
          <w:p w14:paraId="003E161E" w14:textId="77777777" w:rsidR="00B2640E" w:rsidRPr="007873A5" w:rsidRDefault="00B2640E" w:rsidP="0012278B">
            <w:pPr>
              <w:pStyle w:val="NoSpacing"/>
              <w:jc w:val="center"/>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NUMERICAL EQUIVALENT</w:t>
            </w:r>
          </w:p>
        </w:tc>
        <w:tc>
          <w:tcPr>
            <w:tcW w:w="3800" w:type="dxa"/>
            <w:vMerge w:val="restart"/>
          </w:tcPr>
          <w:p w14:paraId="68E324AF" w14:textId="77777777" w:rsidR="00B2640E" w:rsidRPr="007873A5" w:rsidRDefault="00B2640E"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THESIS / DISSERTATION TITLE</w:t>
            </w:r>
          </w:p>
          <w:p w14:paraId="6D0338B9" w14:textId="77777777" w:rsidR="00B2640E" w:rsidRPr="007873A5" w:rsidRDefault="00B2640E" w:rsidP="0012278B">
            <w:pPr>
              <w:pStyle w:val="NoSpacing"/>
              <w:rPr>
                <w:rFonts w:ascii="Times New Roman" w:hAnsi="Times New Roman" w:cs="Times New Roman"/>
                <w:noProof/>
                <w:sz w:val="16"/>
                <w:szCs w:val="24"/>
                <w:lang w:eastAsia="en-PH"/>
              </w:rPr>
            </w:pPr>
          </w:p>
          <w:p w14:paraId="2FA3EFB1" w14:textId="77777777" w:rsidR="00B2640E" w:rsidRPr="007873A5" w:rsidRDefault="00B2640E" w:rsidP="0012278B">
            <w:pPr>
              <w:pStyle w:val="NoSpacing"/>
              <w:rPr>
                <w:rFonts w:ascii="Times New Roman" w:hAnsi="Times New Roman" w:cs="Times New Roman"/>
                <w:noProof/>
                <w:sz w:val="16"/>
                <w:szCs w:val="24"/>
                <w:lang w:eastAsia="en-PH"/>
              </w:rPr>
            </w:pPr>
          </w:p>
          <w:p w14:paraId="3F2F3517" w14:textId="77777777" w:rsidR="00B2640E" w:rsidRPr="007873A5" w:rsidRDefault="00B2640E" w:rsidP="0012278B">
            <w:pPr>
              <w:pStyle w:val="NoSpacing"/>
              <w:rPr>
                <w:rFonts w:ascii="Times New Roman" w:hAnsi="Times New Roman" w:cs="Times New Roman"/>
                <w:noProof/>
                <w:sz w:val="16"/>
                <w:szCs w:val="24"/>
                <w:lang w:eastAsia="en-PH"/>
              </w:rPr>
            </w:pPr>
          </w:p>
          <w:p w14:paraId="11147A64" w14:textId="77777777" w:rsidR="00B2640E" w:rsidRPr="007873A5" w:rsidRDefault="00B2640E" w:rsidP="0012278B">
            <w:pPr>
              <w:pStyle w:val="NoSpacing"/>
              <w:rPr>
                <w:rFonts w:ascii="Times New Roman" w:hAnsi="Times New Roman" w:cs="Times New Roman"/>
                <w:noProof/>
                <w:sz w:val="16"/>
                <w:szCs w:val="24"/>
                <w:lang w:eastAsia="en-PH"/>
              </w:rPr>
            </w:pPr>
          </w:p>
          <w:p w14:paraId="59A8094C" w14:textId="77777777" w:rsidR="00B2640E" w:rsidRPr="007873A5" w:rsidRDefault="00B2640E" w:rsidP="0012278B">
            <w:pPr>
              <w:pStyle w:val="NoSpacing"/>
              <w:rPr>
                <w:rFonts w:ascii="Times New Roman" w:hAnsi="Times New Roman" w:cs="Times New Roman"/>
                <w:noProof/>
                <w:sz w:val="16"/>
                <w:szCs w:val="24"/>
                <w:lang w:eastAsia="en-PH"/>
              </w:rPr>
            </w:pPr>
          </w:p>
          <w:p w14:paraId="1E798094" w14:textId="77777777" w:rsidR="00B2640E" w:rsidRPr="007873A5" w:rsidRDefault="00B2640E" w:rsidP="0012278B">
            <w:pPr>
              <w:pStyle w:val="NoSpacing"/>
              <w:jc w:val="center"/>
              <w:rPr>
                <w:rFonts w:ascii="Times New Roman" w:hAnsi="Times New Roman" w:cs="Times New Roman"/>
                <w:noProof/>
                <w:sz w:val="16"/>
                <w:szCs w:val="24"/>
                <w:lang w:eastAsia="en-PH"/>
              </w:rPr>
            </w:pPr>
          </w:p>
        </w:tc>
      </w:tr>
      <w:tr w:rsidR="00B2640E" w:rsidRPr="007873A5" w14:paraId="1AD3A4F6" w14:textId="77777777" w:rsidTr="0012278B">
        <w:trPr>
          <w:trHeight w:val="298"/>
        </w:trPr>
        <w:tc>
          <w:tcPr>
            <w:tcW w:w="2405" w:type="dxa"/>
            <w:vAlign w:val="center"/>
          </w:tcPr>
          <w:p w14:paraId="467788E6" w14:textId="77777777" w:rsidR="00B2640E" w:rsidRPr="007873A5" w:rsidRDefault="00B2640E" w:rsidP="0012278B">
            <w:pPr>
              <w:pStyle w:val="NoSpacing"/>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   ) PASSED</w:t>
            </w:r>
          </w:p>
        </w:tc>
        <w:tc>
          <w:tcPr>
            <w:tcW w:w="2429" w:type="dxa"/>
            <w:vAlign w:val="center"/>
          </w:tcPr>
          <w:p w14:paraId="72CBCAC6" w14:textId="77777777" w:rsidR="00B2640E" w:rsidRPr="007873A5" w:rsidRDefault="00B2640E" w:rsidP="0012278B">
            <w:pPr>
              <w:pStyle w:val="NoSpacing"/>
              <w:jc w:val="center"/>
              <w:rPr>
                <w:rFonts w:ascii="Times New Roman" w:hAnsi="Times New Roman" w:cs="Times New Roman"/>
                <w:noProof/>
                <w:sz w:val="16"/>
                <w:szCs w:val="24"/>
                <w:lang w:eastAsia="en-PH"/>
              </w:rPr>
            </w:pPr>
            <w:r w:rsidRPr="007873A5">
              <w:rPr>
                <w:rFonts w:ascii="Times New Roman" w:hAnsi="Times New Roman" w:cs="Times New Roman"/>
                <w:noProof/>
                <w:sz w:val="16"/>
                <w:szCs w:val="24"/>
                <w:lang w:eastAsia="en-PH"/>
              </w:rPr>
              <w:t>[1.0]</w:t>
            </w:r>
          </w:p>
        </w:tc>
        <w:tc>
          <w:tcPr>
            <w:tcW w:w="3800" w:type="dxa"/>
            <w:vMerge/>
          </w:tcPr>
          <w:p w14:paraId="0F2F0B5D" w14:textId="77777777" w:rsidR="00B2640E" w:rsidRPr="007873A5" w:rsidRDefault="00B2640E" w:rsidP="0012278B">
            <w:pPr>
              <w:pStyle w:val="NoSpacing"/>
              <w:rPr>
                <w:rFonts w:ascii="Times New Roman" w:hAnsi="Times New Roman" w:cs="Times New Roman"/>
                <w:noProof/>
                <w:sz w:val="16"/>
                <w:szCs w:val="24"/>
                <w:lang w:eastAsia="en-PH"/>
              </w:rPr>
            </w:pPr>
          </w:p>
        </w:tc>
      </w:tr>
      <w:tr w:rsidR="00B2640E" w:rsidRPr="007873A5" w14:paraId="4DE305AE" w14:textId="77777777" w:rsidTr="0012278B">
        <w:trPr>
          <w:trHeight w:val="298"/>
        </w:trPr>
        <w:tc>
          <w:tcPr>
            <w:tcW w:w="2405" w:type="dxa"/>
            <w:vAlign w:val="center"/>
          </w:tcPr>
          <w:p w14:paraId="446C315B" w14:textId="77777777" w:rsidR="00B2640E" w:rsidRPr="007873A5" w:rsidRDefault="00B2640E" w:rsidP="0012278B">
            <w:pPr>
              <w:rPr>
                <w:rFonts w:ascii="Times New Roman" w:hAnsi="Times New Roman" w:cs="Times New Roman"/>
                <w:sz w:val="16"/>
              </w:rPr>
            </w:pPr>
            <w:r w:rsidRPr="007873A5">
              <w:rPr>
                <w:rFonts w:ascii="Times New Roman" w:hAnsi="Times New Roman" w:cs="Times New Roman"/>
                <w:noProof/>
                <w:sz w:val="16"/>
                <w:lang w:eastAsia="en-PH"/>
              </w:rPr>
              <w:t>(   ) WITH MINOR REVISIONS</w:t>
            </w:r>
          </w:p>
        </w:tc>
        <w:tc>
          <w:tcPr>
            <w:tcW w:w="2429" w:type="dxa"/>
            <w:vAlign w:val="center"/>
          </w:tcPr>
          <w:p w14:paraId="05AE4E8C" w14:textId="77777777" w:rsidR="00B2640E" w:rsidRPr="007873A5" w:rsidRDefault="00B2640E" w:rsidP="0012278B">
            <w:pPr>
              <w:jc w:val="center"/>
              <w:rPr>
                <w:rFonts w:ascii="Times New Roman" w:hAnsi="Times New Roman" w:cs="Times New Roman"/>
                <w:sz w:val="16"/>
              </w:rPr>
            </w:pPr>
            <w:r w:rsidRPr="007873A5">
              <w:rPr>
                <w:rFonts w:ascii="Times New Roman" w:hAnsi="Times New Roman" w:cs="Times New Roman"/>
                <w:noProof/>
                <w:sz w:val="16"/>
                <w:lang w:eastAsia="en-PH"/>
              </w:rPr>
              <w:t>[1.5]</w:t>
            </w:r>
          </w:p>
        </w:tc>
        <w:tc>
          <w:tcPr>
            <w:tcW w:w="3800" w:type="dxa"/>
            <w:vMerge/>
          </w:tcPr>
          <w:p w14:paraId="0B080636" w14:textId="77777777" w:rsidR="00B2640E" w:rsidRPr="007873A5" w:rsidRDefault="00B2640E" w:rsidP="0012278B">
            <w:pPr>
              <w:pStyle w:val="NoSpacing"/>
              <w:rPr>
                <w:rFonts w:ascii="Times New Roman" w:hAnsi="Times New Roman" w:cs="Times New Roman"/>
                <w:noProof/>
                <w:sz w:val="16"/>
                <w:szCs w:val="24"/>
                <w:lang w:eastAsia="en-PH"/>
              </w:rPr>
            </w:pPr>
          </w:p>
        </w:tc>
      </w:tr>
      <w:tr w:rsidR="00B2640E" w:rsidRPr="007873A5" w14:paraId="5167A948" w14:textId="77777777" w:rsidTr="0012278B">
        <w:trPr>
          <w:trHeight w:val="298"/>
        </w:trPr>
        <w:tc>
          <w:tcPr>
            <w:tcW w:w="2405" w:type="dxa"/>
            <w:vAlign w:val="center"/>
          </w:tcPr>
          <w:p w14:paraId="195DC9AB" w14:textId="77777777" w:rsidR="00B2640E" w:rsidRPr="007873A5" w:rsidRDefault="00B2640E" w:rsidP="0012278B">
            <w:pPr>
              <w:rPr>
                <w:rFonts w:ascii="Times New Roman" w:hAnsi="Times New Roman" w:cs="Times New Roman"/>
                <w:sz w:val="16"/>
              </w:rPr>
            </w:pPr>
            <w:r w:rsidRPr="007873A5">
              <w:rPr>
                <w:rFonts w:ascii="Times New Roman" w:hAnsi="Times New Roman" w:cs="Times New Roman"/>
                <w:noProof/>
                <w:sz w:val="16"/>
                <w:lang w:eastAsia="en-PH"/>
              </w:rPr>
              <w:t>(   ) WITH MAJOR REVISIONS</w:t>
            </w:r>
          </w:p>
        </w:tc>
        <w:tc>
          <w:tcPr>
            <w:tcW w:w="2429" w:type="dxa"/>
            <w:vAlign w:val="center"/>
          </w:tcPr>
          <w:p w14:paraId="3E0E5659" w14:textId="77777777" w:rsidR="00B2640E" w:rsidRPr="007873A5" w:rsidRDefault="00B2640E" w:rsidP="0012278B">
            <w:pPr>
              <w:jc w:val="center"/>
              <w:rPr>
                <w:rFonts w:ascii="Times New Roman" w:hAnsi="Times New Roman" w:cs="Times New Roman"/>
                <w:sz w:val="16"/>
              </w:rPr>
            </w:pPr>
            <w:r w:rsidRPr="007873A5">
              <w:rPr>
                <w:rFonts w:ascii="Times New Roman" w:hAnsi="Times New Roman" w:cs="Times New Roman"/>
                <w:noProof/>
                <w:sz w:val="16"/>
                <w:lang w:eastAsia="en-PH"/>
              </w:rPr>
              <w:t>[2.0]</w:t>
            </w:r>
          </w:p>
        </w:tc>
        <w:tc>
          <w:tcPr>
            <w:tcW w:w="3800" w:type="dxa"/>
            <w:vMerge/>
          </w:tcPr>
          <w:p w14:paraId="47137B22" w14:textId="77777777" w:rsidR="00B2640E" w:rsidRPr="007873A5" w:rsidRDefault="00B2640E" w:rsidP="0012278B">
            <w:pPr>
              <w:pStyle w:val="NoSpacing"/>
              <w:rPr>
                <w:rFonts w:ascii="Times New Roman" w:hAnsi="Times New Roman" w:cs="Times New Roman"/>
                <w:noProof/>
                <w:sz w:val="16"/>
                <w:szCs w:val="24"/>
                <w:lang w:eastAsia="en-PH"/>
              </w:rPr>
            </w:pPr>
          </w:p>
        </w:tc>
      </w:tr>
      <w:tr w:rsidR="00B2640E" w:rsidRPr="007873A5" w14:paraId="6A447A8D" w14:textId="77777777" w:rsidTr="0012278B">
        <w:trPr>
          <w:trHeight w:val="298"/>
        </w:trPr>
        <w:tc>
          <w:tcPr>
            <w:tcW w:w="2405" w:type="dxa"/>
            <w:vAlign w:val="center"/>
          </w:tcPr>
          <w:p w14:paraId="10D61882" w14:textId="77777777" w:rsidR="00B2640E" w:rsidRPr="007873A5" w:rsidRDefault="00B2640E" w:rsidP="0012278B">
            <w:pPr>
              <w:rPr>
                <w:rFonts w:ascii="Times New Roman" w:hAnsi="Times New Roman" w:cs="Times New Roman"/>
                <w:sz w:val="16"/>
              </w:rPr>
            </w:pPr>
            <w:r w:rsidRPr="007873A5">
              <w:rPr>
                <w:rFonts w:ascii="Times New Roman" w:hAnsi="Times New Roman" w:cs="Times New Roman"/>
                <w:noProof/>
                <w:sz w:val="16"/>
                <w:lang w:eastAsia="en-PH"/>
              </w:rPr>
              <w:t>(   )UNSATISFACTORY/FAILED</w:t>
            </w:r>
          </w:p>
        </w:tc>
        <w:tc>
          <w:tcPr>
            <w:tcW w:w="2429" w:type="dxa"/>
            <w:vAlign w:val="center"/>
          </w:tcPr>
          <w:p w14:paraId="0076F58B" w14:textId="77777777" w:rsidR="00B2640E" w:rsidRPr="007873A5" w:rsidRDefault="00B2640E" w:rsidP="0012278B">
            <w:pPr>
              <w:jc w:val="center"/>
              <w:rPr>
                <w:rFonts w:ascii="Times New Roman" w:hAnsi="Times New Roman" w:cs="Times New Roman"/>
                <w:sz w:val="16"/>
              </w:rPr>
            </w:pPr>
            <w:r w:rsidRPr="007873A5">
              <w:rPr>
                <w:rFonts w:ascii="Times New Roman" w:hAnsi="Times New Roman" w:cs="Times New Roman"/>
                <w:noProof/>
                <w:sz w:val="16"/>
                <w:lang w:eastAsia="en-PH"/>
              </w:rPr>
              <w:t>[5.0]</w:t>
            </w:r>
          </w:p>
        </w:tc>
        <w:tc>
          <w:tcPr>
            <w:tcW w:w="3800" w:type="dxa"/>
            <w:vMerge/>
          </w:tcPr>
          <w:p w14:paraId="6EB67F74" w14:textId="77777777" w:rsidR="00B2640E" w:rsidRPr="007873A5" w:rsidRDefault="00B2640E" w:rsidP="0012278B">
            <w:pPr>
              <w:pStyle w:val="NoSpacing"/>
              <w:rPr>
                <w:rFonts w:ascii="Times New Roman" w:hAnsi="Times New Roman" w:cs="Times New Roman"/>
                <w:noProof/>
                <w:sz w:val="16"/>
                <w:szCs w:val="24"/>
                <w:lang w:eastAsia="en-PH"/>
              </w:rPr>
            </w:pPr>
          </w:p>
        </w:tc>
      </w:tr>
      <w:tr w:rsidR="00B2640E" w:rsidRPr="007873A5" w14:paraId="5464CB24" w14:textId="77777777" w:rsidTr="0012278B">
        <w:trPr>
          <w:trHeight w:val="789"/>
        </w:trPr>
        <w:tc>
          <w:tcPr>
            <w:tcW w:w="4834" w:type="dxa"/>
            <w:gridSpan w:val="2"/>
          </w:tcPr>
          <w:p w14:paraId="601E70E0" w14:textId="77777777" w:rsidR="00B2640E" w:rsidRPr="007873A5" w:rsidRDefault="00B2640E" w:rsidP="0012278B">
            <w:pPr>
              <w:jc w:val="both"/>
              <w:rPr>
                <w:rFonts w:ascii="Times New Roman" w:hAnsi="Times New Roman" w:cs="Times New Roman"/>
                <w:noProof/>
                <w:sz w:val="16"/>
                <w:lang w:eastAsia="en-PH"/>
              </w:rPr>
            </w:pPr>
            <w:r w:rsidRPr="007873A5">
              <w:rPr>
                <w:rFonts w:ascii="Times New Roman" w:hAnsi="Times New Roman" w:cs="Times New Roman"/>
                <w:noProof/>
                <w:sz w:val="16"/>
                <w:lang w:eastAsia="en-PH"/>
              </w:rPr>
              <w:t>* Revisions not approved and reported to the Office of the Department Chair, through the Panel Chair Report, not later than 10 days after the Final Defense Deliberation shall be considered as “FAILED”.</w:t>
            </w:r>
          </w:p>
          <w:p w14:paraId="0ADD32AC" w14:textId="77777777" w:rsidR="00B2640E" w:rsidRPr="007873A5" w:rsidRDefault="00B2640E" w:rsidP="0012278B">
            <w:pPr>
              <w:jc w:val="both"/>
              <w:rPr>
                <w:rFonts w:ascii="Times New Roman" w:hAnsi="Times New Roman" w:cs="Times New Roman"/>
                <w:noProof/>
                <w:sz w:val="16"/>
                <w:lang w:eastAsia="en-PH"/>
              </w:rPr>
            </w:pPr>
          </w:p>
          <w:p w14:paraId="62ED962C" w14:textId="77777777" w:rsidR="00B2640E" w:rsidRPr="007873A5" w:rsidRDefault="00B2640E" w:rsidP="0012278B">
            <w:pPr>
              <w:jc w:val="both"/>
              <w:rPr>
                <w:rFonts w:ascii="Times New Roman" w:hAnsi="Times New Roman" w:cs="Times New Roman"/>
                <w:noProof/>
                <w:sz w:val="16"/>
                <w:lang w:eastAsia="en-PH"/>
              </w:rPr>
            </w:pPr>
            <w:r w:rsidRPr="007873A5">
              <w:rPr>
                <w:rFonts w:ascii="Times New Roman" w:hAnsi="Times New Roman" w:cs="Times New Roman"/>
                <w:noProof/>
                <w:sz w:val="16"/>
                <w:lang w:eastAsia="en-PH"/>
              </w:rPr>
              <w:t>** FAILED defense means student has to restart thesis/dissertation cycle.</w:t>
            </w:r>
          </w:p>
        </w:tc>
        <w:tc>
          <w:tcPr>
            <w:tcW w:w="3800" w:type="dxa"/>
            <w:vMerge/>
          </w:tcPr>
          <w:p w14:paraId="4FA6FDD6" w14:textId="77777777" w:rsidR="00B2640E" w:rsidRPr="007873A5" w:rsidRDefault="00B2640E" w:rsidP="0012278B">
            <w:pPr>
              <w:pStyle w:val="NoSpacing"/>
              <w:rPr>
                <w:rFonts w:ascii="Times New Roman" w:hAnsi="Times New Roman" w:cs="Times New Roman"/>
                <w:noProof/>
                <w:sz w:val="16"/>
                <w:szCs w:val="24"/>
                <w:lang w:eastAsia="en-PH"/>
              </w:rPr>
            </w:pPr>
          </w:p>
        </w:tc>
      </w:tr>
    </w:tbl>
    <w:p w14:paraId="39D1FA19" w14:textId="77777777" w:rsidR="00B2640E" w:rsidRPr="007873A5" w:rsidRDefault="00B2640E" w:rsidP="00B2640E">
      <w:pPr>
        <w:pStyle w:val="NoSpacing"/>
        <w:rPr>
          <w:rFonts w:ascii="Times New Roman" w:hAnsi="Times New Roman" w:cs="Times New Roman"/>
          <w:noProof/>
          <w:sz w:val="20"/>
          <w:szCs w:val="24"/>
          <w:lang w:eastAsia="en-P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B2640E" w:rsidRPr="007873A5" w14:paraId="557950F6" w14:textId="77777777" w:rsidTr="0012278B">
        <w:trPr>
          <w:trHeight w:val="87"/>
        </w:trPr>
        <w:tc>
          <w:tcPr>
            <w:tcW w:w="10773" w:type="dxa"/>
            <w:shd w:val="clear" w:color="auto" w:fill="000000" w:themeFill="text1"/>
            <w:vAlign w:val="center"/>
          </w:tcPr>
          <w:p w14:paraId="477458A3" w14:textId="77777777" w:rsidR="00B2640E" w:rsidRPr="007873A5" w:rsidRDefault="00B2640E" w:rsidP="0012278B">
            <w:pPr>
              <w:pStyle w:val="NoSpacing"/>
              <w:jc w:val="center"/>
              <w:rPr>
                <w:rFonts w:ascii="Times New Roman" w:hAnsi="Times New Roman" w:cs="Times New Roman"/>
                <w:b/>
                <w:noProof/>
                <w:sz w:val="20"/>
                <w:szCs w:val="24"/>
                <w:lang w:eastAsia="en-PH"/>
              </w:rPr>
            </w:pPr>
            <w:r w:rsidRPr="007873A5">
              <w:rPr>
                <w:rFonts w:ascii="Times New Roman" w:hAnsi="Times New Roman" w:cs="Times New Roman"/>
                <w:b/>
                <w:noProof/>
                <w:sz w:val="20"/>
                <w:szCs w:val="24"/>
                <w:lang w:eastAsia="en-PH"/>
              </w:rPr>
              <w:t>SECTION D: THESIS / DISSERTATION PANEL</w:t>
            </w:r>
          </w:p>
        </w:tc>
      </w:tr>
    </w:tbl>
    <w:p w14:paraId="2A23CEDA" w14:textId="77777777" w:rsidR="00B2640E" w:rsidRPr="007873A5" w:rsidRDefault="00B2640E" w:rsidP="00B2640E">
      <w:pPr>
        <w:pStyle w:val="NoSpacing"/>
        <w:spacing w:line="276" w:lineRule="auto"/>
        <w:rPr>
          <w:rFonts w:ascii="Times New Roman" w:hAnsi="Times New Roman" w:cs="Times New Roman"/>
          <w:noProof/>
          <w:sz w:val="20"/>
          <w:szCs w:val="24"/>
          <w:lang w:val="en-US" w:eastAsia="en-PH"/>
        </w:rPr>
      </w:pPr>
    </w:p>
    <w:tbl>
      <w:tblPr>
        <w:tblStyle w:val="TableGrid"/>
        <w:tblW w:w="0" w:type="auto"/>
        <w:tblLook w:val="04A0" w:firstRow="1" w:lastRow="0" w:firstColumn="1" w:lastColumn="0" w:noHBand="0" w:noVBand="1"/>
      </w:tblPr>
      <w:tblGrid>
        <w:gridCol w:w="1685"/>
        <w:gridCol w:w="4427"/>
        <w:gridCol w:w="2518"/>
      </w:tblGrid>
      <w:tr w:rsidR="00B2640E" w:rsidRPr="007873A5" w14:paraId="19987C52" w14:textId="77777777" w:rsidTr="0012278B">
        <w:trPr>
          <w:trHeight w:val="359"/>
        </w:trPr>
        <w:tc>
          <w:tcPr>
            <w:tcW w:w="6112" w:type="dxa"/>
            <w:gridSpan w:val="2"/>
            <w:vAlign w:val="center"/>
          </w:tcPr>
          <w:p w14:paraId="3AC340BC" w14:textId="77777777" w:rsidR="00B2640E" w:rsidRPr="007873A5" w:rsidRDefault="00B2640E" w:rsidP="0012278B">
            <w:pPr>
              <w:pStyle w:val="NoSpacing"/>
              <w:spacing w:line="276" w:lineRule="auto"/>
              <w:jc w:val="center"/>
              <w:rPr>
                <w:rFonts w:ascii="Times New Roman" w:hAnsi="Times New Roman" w:cs="Times New Roman"/>
                <w:b/>
                <w:noProof/>
                <w:sz w:val="16"/>
                <w:szCs w:val="24"/>
                <w:lang w:val="en-US" w:eastAsia="en-PH"/>
              </w:rPr>
            </w:pPr>
            <w:r w:rsidRPr="007873A5">
              <w:rPr>
                <w:rFonts w:ascii="Times New Roman" w:hAnsi="Times New Roman" w:cs="Times New Roman"/>
                <w:b/>
                <w:noProof/>
                <w:sz w:val="16"/>
                <w:szCs w:val="24"/>
                <w:lang w:val="en-US" w:eastAsia="en-PH"/>
              </w:rPr>
              <w:t>NAME</w:t>
            </w:r>
          </w:p>
        </w:tc>
        <w:tc>
          <w:tcPr>
            <w:tcW w:w="2518" w:type="dxa"/>
            <w:vAlign w:val="center"/>
          </w:tcPr>
          <w:p w14:paraId="6F974755" w14:textId="77777777" w:rsidR="00B2640E" w:rsidRPr="007873A5" w:rsidRDefault="00B2640E" w:rsidP="0012278B">
            <w:pPr>
              <w:pStyle w:val="NoSpacing"/>
              <w:spacing w:line="276" w:lineRule="auto"/>
              <w:jc w:val="center"/>
              <w:rPr>
                <w:rFonts w:ascii="Times New Roman" w:hAnsi="Times New Roman" w:cs="Times New Roman"/>
                <w:b/>
                <w:noProof/>
                <w:sz w:val="16"/>
                <w:szCs w:val="24"/>
                <w:lang w:val="en-US" w:eastAsia="en-PH"/>
              </w:rPr>
            </w:pPr>
            <w:r w:rsidRPr="007873A5">
              <w:rPr>
                <w:rFonts w:ascii="Times New Roman" w:hAnsi="Times New Roman" w:cs="Times New Roman"/>
                <w:b/>
                <w:noProof/>
                <w:sz w:val="16"/>
                <w:szCs w:val="24"/>
                <w:lang w:val="en-US" w:eastAsia="en-PH"/>
              </w:rPr>
              <w:t>SIGNATURE</w:t>
            </w:r>
          </w:p>
        </w:tc>
      </w:tr>
      <w:tr w:rsidR="00B2640E" w:rsidRPr="007873A5" w14:paraId="5FB06650" w14:textId="77777777" w:rsidTr="0012278B">
        <w:trPr>
          <w:trHeight w:val="359"/>
        </w:trPr>
        <w:tc>
          <w:tcPr>
            <w:tcW w:w="1685" w:type="dxa"/>
            <w:vAlign w:val="center"/>
          </w:tcPr>
          <w:p w14:paraId="09E613C2" w14:textId="77777777" w:rsidR="00B2640E" w:rsidRPr="007873A5" w:rsidRDefault="00B2640E" w:rsidP="0012278B">
            <w:pPr>
              <w:pStyle w:val="NoSpacing"/>
              <w:spacing w:line="276" w:lineRule="auto"/>
              <w:rPr>
                <w:rFonts w:ascii="Times New Roman" w:hAnsi="Times New Roman" w:cs="Times New Roman"/>
                <w:i/>
                <w:noProof/>
                <w:sz w:val="14"/>
                <w:szCs w:val="24"/>
                <w:lang w:val="en-US" w:eastAsia="en-PH"/>
              </w:rPr>
            </w:pPr>
            <w:r w:rsidRPr="007873A5">
              <w:rPr>
                <w:rFonts w:ascii="Times New Roman" w:hAnsi="Times New Roman" w:cs="Times New Roman"/>
                <w:i/>
                <w:noProof/>
                <w:sz w:val="14"/>
                <w:szCs w:val="24"/>
                <w:lang w:val="en-US" w:eastAsia="en-PH"/>
              </w:rPr>
              <w:t>PANEL CHAIR</w:t>
            </w:r>
          </w:p>
        </w:tc>
        <w:tc>
          <w:tcPr>
            <w:tcW w:w="4427" w:type="dxa"/>
            <w:vAlign w:val="center"/>
          </w:tcPr>
          <w:p w14:paraId="5A90B545" w14:textId="77777777" w:rsidR="00B2640E" w:rsidRPr="007873A5" w:rsidRDefault="00B2640E" w:rsidP="0012278B">
            <w:pPr>
              <w:pStyle w:val="NoSpacing"/>
              <w:spacing w:line="276" w:lineRule="auto"/>
              <w:rPr>
                <w:rFonts w:ascii="Times New Roman" w:hAnsi="Times New Roman" w:cs="Times New Roman"/>
                <w:noProof/>
                <w:sz w:val="20"/>
                <w:szCs w:val="24"/>
                <w:lang w:val="en-US" w:eastAsia="en-PH"/>
              </w:rPr>
            </w:pPr>
          </w:p>
        </w:tc>
        <w:tc>
          <w:tcPr>
            <w:tcW w:w="2518" w:type="dxa"/>
          </w:tcPr>
          <w:p w14:paraId="7C86EFF4" w14:textId="77777777" w:rsidR="00B2640E" w:rsidRPr="007873A5" w:rsidRDefault="00B2640E" w:rsidP="0012278B">
            <w:pPr>
              <w:pStyle w:val="NoSpacing"/>
              <w:spacing w:line="276" w:lineRule="auto"/>
              <w:jc w:val="center"/>
              <w:rPr>
                <w:rFonts w:ascii="Times New Roman" w:hAnsi="Times New Roman" w:cs="Times New Roman"/>
                <w:noProof/>
                <w:sz w:val="16"/>
                <w:szCs w:val="24"/>
                <w:lang w:val="en-US" w:eastAsia="en-PH"/>
              </w:rPr>
            </w:pPr>
          </w:p>
        </w:tc>
      </w:tr>
      <w:tr w:rsidR="00B2640E" w:rsidRPr="007873A5" w14:paraId="393D7D38" w14:textId="77777777" w:rsidTr="0012278B">
        <w:trPr>
          <w:trHeight w:val="359"/>
        </w:trPr>
        <w:tc>
          <w:tcPr>
            <w:tcW w:w="1685" w:type="dxa"/>
            <w:vAlign w:val="center"/>
          </w:tcPr>
          <w:p w14:paraId="0D5202E0" w14:textId="77777777" w:rsidR="00B2640E" w:rsidRPr="007873A5" w:rsidRDefault="00B2640E" w:rsidP="0012278B">
            <w:pPr>
              <w:pStyle w:val="NoSpacing"/>
              <w:spacing w:line="276" w:lineRule="auto"/>
              <w:rPr>
                <w:rFonts w:ascii="Times New Roman" w:hAnsi="Times New Roman" w:cs="Times New Roman"/>
                <w:i/>
                <w:noProof/>
                <w:sz w:val="14"/>
                <w:szCs w:val="24"/>
                <w:lang w:val="en-US" w:eastAsia="en-PH"/>
              </w:rPr>
            </w:pPr>
            <w:r w:rsidRPr="007873A5">
              <w:rPr>
                <w:rFonts w:ascii="Times New Roman" w:hAnsi="Times New Roman" w:cs="Times New Roman"/>
                <w:i/>
                <w:noProof/>
                <w:sz w:val="14"/>
                <w:szCs w:val="24"/>
                <w:lang w:val="en-US" w:eastAsia="en-PH"/>
              </w:rPr>
              <w:t>MEMBER</w:t>
            </w:r>
          </w:p>
        </w:tc>
        <w:tc>
          <w:tcPr>
            <w:tcW w:w="4427" w:type="dxa"/>
            <w:vAlign w:val="center"/>
          </w:tcPr>
          <w:p w14:paraId="1E450FDD" w14:textId="77777777" w:rsidR="00B2640E" w:rsidRPr="007873A5" w:rsidRDefault="00B2640E" w:rsidP="0012278B">
            <w:pPr>
              <w:pStyle w:val="NoSpacing"/>
              <w:spacing w:line="276" w:lineRule="auto"/>
              <w:rPr>
                <w:rFonts w:ascii="Times New Roman" w:hAnsi="Times New Roman" w:cs="Times New Roman"/>
                <w:noProof/>
                <w:sz w:val="20"/>
                <w:szCs w:val="24"/>
                <w:lang w:val="en-US" w:eastAsia="en-PH"/>
              </w:rPr>
            </w:pPr>
          </w:p>
        </w:tc>
        <w:tc>
          <w:tcPr>
            <w:tcW w:w="2518" w:type="dxa"/>
          </w:tcPr>
          <w:p w14:paraId="5A7E4582" w14:textId="77777777" w:rsidR="00B2640E" w:rsidRPr="007873A5" w:rsidRDefault="00B2640E" w:rsidP="0012278B">
            <w:pPr>
              <w:pStyle w:val="NoSpacing"/>
              <w:spacing w:line="276" w:lineRule="auto"/>
              <w:rPr>
                <w:rFonts w:ascii="Times New Roman" w:hAnsi="Times New Roman" w:cs="Times New Roman"/>
                <w:noProof/>
                <w:sz w:val="16"/>
                <w:szCs w:val="24"/>
                <w:lang w:val="en-US" w:eastAsia="en-PH"/>
              </w:rPr>
            </w:pPr>
          </w:p>
        </w:tc>
      </w:tr>
      <w:tr w:rsidR="00B2640E" w:rsidRPr="007873A5" w14:paraId="72496E98" w14:textId="77777777" w:rsidTr="0012278B">
        <w:trPr>
          <w:trHeight w:val="359"/>
        </w:trPr>
        <w:tc>
          <w:tcPr>
            <w:tcW w:w="1685" w:type="dxa"/>
            <w:vAlign w:val="center"/>
          </w:tcPr>
          <w:p w14:paraId="06F9A3E4" w14:textId="77777777" w:rsidR="00B2640E" w:rsidRPr="007873A5" w:rsidRDefault="00B2640E" w:rsidP="0012278B">
            <w:pPr>
              <w:pStyle w:val="NoSpacing"/>
              <w:spacing w:line="276" w:lineRule="auto"/>
              <w:rPr>
                <w:rFonts w:ascii="Times New Roman" w:hAnsi="Times New Roman" w:cs="Times New Roman"/>
                <w:i/>
                <w:noProof/>
                <w:sz w:val="14"/>
                <w:szCs w:val="24"/>
                <w:lang w:val="en-US" w:eastAsia="en-PH"/>
              </w:rPr>
            </w:pPr>
            <w:r w:rsidRPr="007873A5">
              <w:rPr>
                <w:rFonts w:ascii="Times New Roman" w:hAnsi="Times New Roman" w:cs="Times New Roman"/>
                <w:i/>
                <w:noProof/>
                <w:sz w:val="14"/>
                <w:szCs w:val="24"/>
                <w:lang w:val="en-US" w:eastAsia="en-PH"/>
              </w:rPr>
              <w:t>MEMBER</w:t>
            </w:r>
          </w:p>
        </w:tc>
        <w:tc>
          <w:tcPr>
            <w:tcW w:w="4427" w:type="dxa"/>
            <w:vAlign w:val="center"/>
          </w:tcPr>
          <w:p w14:paraId="32110D70" w14:textId="77777777" w:rsidR="00B2640E" w:rsidRPr="007873A5" w:rsidRDefault="00B2640E" w:rsidP="0012278B">
            <w:pPr>
              <w:pStyle w:val="NoSpacing"/>
              <w:spacing w:line="276" w:lineRule="auto"/>
              <w:rPr>
                <w:rFonts w:ascii="Times New Roman" w:hAnsi="Times New Roman" w:cs="Times New Roman"/>
                <w:noProof/>
                <w:sz w:val="20"/>
                <w:szCs w:val="24"/>
                <w:lang w:val="en-US" w:eastAsia="en-PH"/>
              </w:rPr>
            </w:pPr>
          </w:p>
        </w:tc>
        <w:tc>
          <w:tcPr>
            <w:tcW w:w="2518" w:type="dxa"/>
          </w:tcPr>
          <w:p w14:paraId="533D5096" w14:textId="77777777" w:rsidR="00B2640E" w:rsidRPr="007873A5" w:rsidRDefault="00B2640E" w:rsidP="0012278B">
            <w:pPr>
              <w:pStyle w:val="NoSpacing"/>
              <w:spacing w:line="276" w:lineRule="auto"/>
              <w:rPr>
                <w:rFonts w:ascii="Times New Roman" w:hAnsi="Times New Roman" w:cs="Times New Roman"/>
                <w:noProof/>
                <w:sz w:val="16"/>
                <w:szCs w:val="24"/>
                <w:lang w:val="en-US" w:eastAsia="en-PH"/>
              </w:rPr>
            </w:pPr>
          </w:p>
        </w:tc>
      </w:tr>
    </w:tbl>
    <w:p w14:paraId="0624B0D6" w14:textId="77777777" w:rsidR="00B2640E" w:rsidRPr="007873A5" w:rsidRDefault="00B2640E" w:rsidP="00B2640E">
      <w:pPr>
        <w:pStyle w:val="NoSpacing"/>
        <w:spacing w:line="276" w:lineRule="auto"/>
        <w:rPr>
          <w:rFonts w:ascii="Times New Roman" w:hAnsi="Times New Roman" w:cs="Times New Roman"/>
          <w:noProof/>
          <w:sz w:val="16"/>
          <w:szCs w:val="24"/>
          <w:lang w:val="en-US" w:eastAsia="en-P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B2640E" w:rsidRPr="007873A5" w14:paraId="59E764E9" w14:textId="77777777" w:rsidTr="0012278B">
        <w:trPr>
          <w:trHeight w:val="82"/>
        </w:trPr>
        <w:tc>
          <w:tcPr>
            <w:tcW w:w="10773" w:type="dxa"/>
            <w:shd w:val="clear" w:color="auto" w:fill="000000" w:themeFill="text1"/>
            <w:vAlign w:val="center"/>
          </w:tcPr>
          <w:p w14:paraId="48A0BFB5" w14:textId="77777777" w:rsidR="00B2640E" w:rsidRPr="007873A5" w:rsidRDefault="00B2640E" w:rsidP="0012278B">
            <w:pPr>
              <w:pStyle w:val="NoSpacing"/>
              <w:jc w:val="center"/>
              <w:rPr>
                <w:rFonts w:ascii="Times New Roman" w:hAnsi="Times New Roman" w:cs="Times New Roman"/>
                <w:b/>
                <w:noProof/>
                <w:sz w:val="20"/>
                <w:szCs w:val="24"/>
                <w:lang w:eastAsia="en-PH"/>
              </w:rPr>
            </w:pPr>
            <w:r w:rsidRPr="007873A5">
              <w:rPr>
                <w:rFonts w:ascii="Times New Roman" w:hAnsi="Times New Roman" w:cs="Times New Roman"/>
                <w:b/>
                <w:noProof/>
                <w:sz w:val="20"/>
                <w:szCs w:val="24"/>
                <w:lang w:eastAsia="en-PH"/>
              </w:rPr>
              <w:t>SECTION E: PROGRAM INFORMATION</w:t>
            </w:r>
          </w:p>
        </w:tc>
      </w:tr>
    </w:tbl>
    <w:p w14:paraId="1D17168A" w14:textId="77777777" w:rsidR="00B2640E" w:rsidRPr="007873A5" w:rsidRDefault="00B2640E" w:rsidP="00B2640E">
      <w:pPr>
        <w:pStyle w:val="NoSpacing"/>
        <w:spacing w:line="276" w:lineRule="auto"/>
        <w:rPr>
          <w:rFonts w:ascii="Times New Roman" w:hAnsi="Times New Roman" w:cs="Times New Roman"/>
          <w:noProof/>
          <w:sz w:val="16"/>
          <w:szCs w:val="24"/>
          <w:lang w:val="en-US" w:eastAsia="en-PH"/>
        </w:rPr>
      </w:pPr>
    </w:p>
    <w:tbl>
      <w:tblPr>
        <w:tblStyle w:val="TableGrid"/>
        <w:tblW w:w="0" w:type="auto"/>
        <w:tblLook w:val="04A0" w:firstRow="1" w:lastRow="0" w:firstColumn="1" w:lastColumn="0" w:noHBand="0" w:noVBand="1"/>
      </w:tblPr>
      <w:tblGrid>
        <w:gridCol w:w="1710"/>
        <w:gridCol w:w="4491"/>
        <w:gridCol w:w="2429"/>
      </w:tblGrid>
      <w:tr w:rsidR="00B2640E" w:rsidRPr="007873A5" w14:paraId="1B3570C1" w14:textId="77777777" w:rsidTr="0012278B">
        <w:trPr>
          <w:trHeight w:val="359"/>
        </w:trPr>
        <w:tc>
          <w:tcPr>
            <w:tcW w:w="7792" w:type="dxa"/>
            <w:gridSpan w:val="2"/>
            <w:vAlign w:val="center"/>
          </w:tcPr>
          <w:p w14:paraId="19C86215" w14:textId="77777777" w:rsidR="00B2640E" w:rsidRPr="007873A5" w:rsidRDefault="00B2640E" w:rsidP="0012278B">
            <w:pPr>
              <w:pStyle w:val="NoSpacing"/>
              <w:spacing w:line="276" w:lineRule="auto"/>
              <w:jc w:val="center"/>
              <w:rPr>
                <w:rFonts w:ascii="Times New Roman" w:hAnsi="Times New Roman" w:cs="Times New Roman"/>
                <w:b/>
                <w:noProof/>
                <w:sz w:val="16"/>
                <w:szCs w:val="24"/>
                <w:lang w:val="en-US" w:eastAsia="en-PH"/>
              </w:rPr>
            </w:pPr>
            <w:r w:rsidRPr="007873A5">
              <w:rPr>
                <w:rFonts w:ascii="Times New Roman" w:hAnsi="Times New Roman" w:cs="Times New Roman"/>
                <w:b/>
                <w:noProof/>
                <w:sz w:val="16"/>
                <w:szCs w:val="24"/>
                <w:lang w:val="en-US" w:eastAsia="en-PH"/>
              </w:rPr>
              <w:t>NAME</w:t>
            </w:r>
          </w:p>
        </w:tc>
        <w:tc>
          <w:tcPr>
            <w:tcW w:w="2998" w:type="dxa"/>
            <w:vAlign w:val="center"/>
          </w:tcPr>
          <w:p w14:paraId="37679114" w14:textId="77777777" w:rsidR="00B2640E" w:rsidRPr="007873A5" w:rsidRDefault="00B2640E" w:rsidP="0012278B">
            <w:pPr>
              <w:pStyle w:val="NoSpacing"/>
              <w:spacing w:line="276" w:lineRule="auto"/>
              <w:jc w:val="center"/>
              <w:rPr>
                <w:rFonts w:ascii="Times New Roman" w:hAnsi="Times New Roman" w:cs="Times New Roman"/>
                <w:b/>
                <w:noProof/>
                <w:sz w:val="16"/>
                <w:szCs w:val="24"/>
                <w:lang w:val="en-US" w:eastAsia="en-PH"/>
              </w:rPr>
            </w:pPr>
            <w:r w:rsidRPr="007873A5">
              <w:rPr>
                <w:rFonts w:ascii="Times New Roman" w:hAnsi="Times New Roman" w:cs="Times New Roman"/>
                <w:b/>
                <w:noProof/>
                <w:sz w:val="16"/>
                <w:szCs w:val="24"/>
                <w:lang w:val="en-US" w:eastAsia="en-PH"/>
              </w:rPr>
              <w:t>SIGNATURE</w:t>
            </w:r>
          </w:p>
        </w:tc>
      </w:tr>
      <w:tr w:rsidR="00B2640E" w:rsidRPr="007873A5" w14:paraId="57CBE393" w14:textId="77777777" w:rsidTr="0012278B">
        <w:trPr>
          <w:trHeight w:val="359"/>
        </w:trPr>
        <w:tc>
          <w:tcPr>
            <w:tcW w:w="1980" w:type="dxa"/>
            <w:vAlign w:val="center"/>
          </w:tcPr>
          <w:p w14:paraId="6C335056" w14:textId="77777777" w:rsidR="00B2640E" w:rsidRPr="007873A5" w:rsidRDefault="00B2640E" w:rsidP="0012278B">
            <w:pPr>
              <w:pStyle w:val="NoSpacing"/>
              <w:spacing w:line="276" w:lineRule="auto"/>
              <w:rPr>
                <w:rFonts w:ascii="Times New Roman" w:hAnsi="Times New Roman" w:cs="Times New Roman"/>
                <w:i/>
                <w:noProof/>
                <w:sz w:val="14"/>
                <w:szCs w:val="24"/>
                <w:lang w:val="en-US" w:eastAsia="en-PH"/>
              </w:rPr>
            </w:pPr>
            <w:r w:rsidRPr="007873A5">
              <w:rPr>
                <w:rFonts w:ascii="Times New Roman" w:hAnsi="Times New Roman" w:cs="Times New Roman"/>
                <w:i/>
                <w:noProof/>
                <w:sz w:val="14"/>
                <w:szCs w:val="24"/>
                <w:lang w:val="en-US" w:eastAsia="en-PH"/>
              </w:rPr>
              <w:t>ADVISER</w:t>
            </w:r>
          </w:p>
        </w:tc>
        <w:tc>
          <w:tcPr>
            <w:tcW w:w="5812" w:type="dxa"/>
            <w:vAlign w:val="center"/>
          </w:tcPr>
          <w:p w14:paraId="079DE43D" w14:textId="77777777" w:rsidR="00B2640E" w:rsidRPr="007873A5" w:rsidRDefault="00B2640E" w:rsidP="0012278B">
            <w:pPr>
              <w:pStyle w:val="NoSpacing"/>
              <w:spacing w:line="276" w:lineRule="auto"/>
              <w:rPr>
                <w:rFonts w:ascii="Times New Roman" w:hAnsi="Times New Roman" w:cs="Times New Roman"/>
                <w:noProof/>
                <w:sz w:val="20"/>
                <w:szCs w:val="24"/>
                <w:lang w:val="en-US" w:eastAsia="en-PH"/>
              </w:rPr>
            </w:pPr>
            <w:r w:rsidRPr="007873A5">
              <w:rPr>
                <w:rFonts w:ascii="Times New Roman" w:hAnsi="Times New Roman" w:cs="Times New Roman"/>
                <w:b/>
                <w:noProof/>
                <w:sz w:val="20"/>
                <w:szCs w:val="24"/>
                <w:lang w:val="en-US" w:eastAsia="en-PH"/>
              </w:rPr>
              <w:t>MS. JEANETHJOY D. NATURALES</w:t>
            </w:r>
          </w:p>
        </w:tc>
        <w:tc>
          <w:tcPr>
            <w:tcW w:w="2998" w:type="dxa"/>
          </w:tcPr>
          <w:p w14:paraId="4F49A857" w14:textId="77777777" w:rsidR="00B2640E" w:rsidRPr="007873A5" w:rsidRDefault="00B2640E" w:rsidP="0012278B">
            <w:pPr>
              <w:pStyle w:val="NoSpacing"/>
              <w:spacing w:line="276" w:lineRule="auto"/>
              <w:jc w:val="center"/>
              <w:rPr>
                <w:rFonts w:ascii="Times New Roman" w:hAnsi="Times New Roman" w:cs="Times New Roman"/>
                <w:noProof/>
                <w:sz w:val="16"/>
                <w:szCs w:val="24"/>
                <w:lang w:val="en-US" w:eastAsia="en-PH"/>
              </w:rPr>
            </w:pPr>
          </w:p>
        </w:tc>
      </w:tr>
      <w:tr w:rsidR="00B2640E" w:rsidRPr="007873A5" w14:paraId="78D20F18" w14:textId="77777777" w:rsidTr="0012278B">
        <w:trPr>
          <w:trHeight w:val="359"/>
        </w:trPr>
        <w:tc>
          <w:tcPr>
            <w:tcW w:w="1980" w:type="dxa"/>
            <w:vAlign w:val="center"/>
          </w:tcPr>
          <w:p w14:paraId="43E673AA" w14:textId="77777777" w:rsidR="00B2640E" w:rsidRPr="007873A5" w:rsidRDefault="00B2640E" w:rsidP="0012278B">
            <w:pPr>
              <w:pStyle w:val="NoSpacing"/>
              <w:spacing w:line="276" w:lineRule="auto"/>
              <w:rPr>
                <w:rFonts w:ascii="Times New Roman" w:hAnsi="Times New Roman" w:cs="Times New Roman"/>
                <w:i/>
                <w:noProof/>
                <w:sz w:val="14"/>
                <w:szCs w:val="24"/>
                <w:lang w:val="en-US" w:eastAsia="en-PH"/>
              </w:rPr>
            </w:pPr>
            <w:r w:rsidRPr="007873A5">
              <w:rPr>
                <w:rFonts w:ascii="Times New Roman" w:hAnsi="Times New Roman" w:cs="Times New Roman"/>
                <w:i/>
                <w:noProof/>
                <w:sz w:val="14"/>
                <w:szCs w:val="24"/>
                <w:lang w:val="en-US" w:eastAsia="en-PH"/>
              </w:rPr>
              <w:t>DEPARTMENT CHAIR</w:t>
            </w:r>
          </w:p>
        </w:tc>
        <w:tc>
          <w:tcPr>
            <w:tcW w:w="5812" w:type="dxa"/>
            <w:vAlign w:val="center"/>
          </w:tcPr>
          <w:p w14:paraId="7AF024DC" w14:textId="77777777" w:rsidR="00B2640E" w:rsidRPr="007873A5" w:rsidRDefault="00B2640E" w:rsidP="0012278B">
            <w:pPr>
              <w:pStyle w:val="NoSpacing"/>
              <w:spacing w:line="276" w:lineRule="auto"/>
              <w:rPr>
                <w:rFonts w:ascii="Times New Roman" w:hAnsi="Times New Roman" w:cs="Times New Roman"/>
                <w:noProof/>
                <w:sz w:val="20"/>
                <w:szCs w:val="24"/>
                <w:lang w:val="en-US" w:eastAsia="en-PH"/>
              </w:rPr>
            </w:pPr>
            <w:r w:rsidRPr="007873A5">
              <w:rPr>
                <w:rFonts w:ascii="Times New Roman" w:hAnsi="Times New Roman" w:cs="Times New Roman"/>
                <w:b/>
                <w:noProof/>
                <w:sz w:val="20"/>
                <w:szCs w:val="24"/>
                <w:lang w:val="en-US" w:eastAsia="en-PH"/>
              </w:rPr>
              <w:t>MS. JEANETHJOY D. NATURALES</w:t>
            </w:r>
          </w:p>
        </w:tc>
        <w:tc>
          <w:tcPr>
            <w:tcW w:w="2998" w:type="dxa"/>
          </w:tcPr>
          <w:p w14:paraId="69C2FF89" w14:textId="77777777" w:rsidR="00B2640E" w:rsidRPr="007873A5" w:rsidRDefault="00B2640E" w:rsidP="0012278B">
            <w:pPr>
              <w:pStyle w:val="NoSpacing"/>
              <w:spacing w:line="276" w:lineRule="auto"/>
              <w:rPr>
                <w:rFonts w:ascii="Times New Roman" w:hAnsi="Times New Roman" w:cs="Times New Roman"/>
                <w:noProof/>
                <w:sz w:val="16"/>
                <w:szCs w:val="24"/>
                <w:lang w:val="en-US" w:eastAsia="en-PH"/>
              </w:rPr>
            </w:pPr>
          </w:p>
        </w:tc>
      </w:tr>
    </w:tbl>
    <w:p w14:paraId="0B074034" w14:textId="77777777" w:rsidR="00B2640E" w:rsidRPr="007873A5" w:rsidRDefault="00B2640E" w:rsidP="00A10379">
      <w:pPr>
        <w:pStyle w:val="NoSpacing"/>
        <w:spacing w:line="276" w:lineRule="auto"/>
        <w:jc w:val="both"/>
        <w:rPr>
          <w:rFonts w:ascii="Times New Roman" w:hAnsi="Times New Roman" w:cs="Times New Roman"/>
          <w:b/>
          <w:i/>
          <w:noProof/>
          <w:sz w:val="14"/>
          <w:szCs w:val="24"/>
          <w:lang w:val="en-US" w:eastAsia="en-PH"/>
        </w:rPr>
      </w:pPr>
      <w:r w:rsidRPr="007873A5">
        <w:rPr>
          <w:rFonts w:ascii="Times New Roman" w:hAnsi="Times New Roman" w:cs="Times New Roman"/>
          <w:b/>
          <w:i/>
          <w:noProof/>
          <w:sz w:val="16"/>
          <w:szCs w:val="24"/>
          <w:lang w:val="en-US" w:eastAsia="en-PH"/>
        </w:rPr>
        <w:t xml:space="preserve">IMPORTANT: </w:t>
      </w:r>
      <w:r w:rsidRPr="007873A5">
        <w:rPr>
          <w:rFonts w:ascii="Times New Roman" w:hAnsi="Times New Roman" w:cs="Times New Roman"/>
          <w:b/>
          <w:i/>
          <w:noProof/>
          <w:sz w:val="16"/>
          <w:szCs w:val="24"/>
          <w:lang w:val="en-US" w:eastAsia="en-PH"/>
        </w:rPr>
        <w:tab/>
      </w:r>
      <w:r w:rsidRPr="007873A5">
        <w:rPr>
          <w:rFonts w:ascii="Times New Roman" w:hAnsi="Times New Roman" w:cs="Times New Roman"/>
          <w:i/>
          <w:noProof/>
          <w:sz w:val="14"/>
          <w:szCs w:val="24"/>
          <w:lang w:val="en-US" w:eastAsia="en-PH"/>
        </w:rPr>
        <w:t>This Pre Oral Presentation Panel Report must be accomplished in four (4) copies by the Chair of the Defense Panel and submitted immediately to the Office of the Academic Affairs, without need for the revisions in the thesis/dissertation. Distribution of the copies shall be: Office of the Academic Affairs (1); Office of the Registrar (1); the Department (1); and the student (1).</w:t>
      </w:r>
    </w:p>
    <w:p w14:paraId="3036CEC7" w14:textId="77777777" w:rsidR="001C1431" w:rsidRPr="007873A5" w:rsidRDefault="00727EB9" w:rsidP="00BD65F7">
      <w:pPr>
        <w:spacing w:line="360" w:lineRule="auto"/>
        <w:jc w:val="center"/>
        <w:rPr>
          <w:b/>
          <w:color w:val="000000"/>
        </w:rPr>
      </w:pPr>
      <w:r w:rsidRPr="007873A5">
        <w:rPr>
          <w:b/>
          <w:color w:val="000000"/>
        </w:rPr>
        <w:lastRenderedPageBreak/>
        <w:t>APPROVAL SHEET</w:t>
      </w:r>
    </w:p>
    <w:p w14:paraId="41A77180" w14:textId="77777777" w:rsidR="00BD65F7" w:rsidRPr="007873A5" w:rsidRDefault="00BD65F7" w:rsidP="006C041C">
      <w:pPr>
        <w:spacing w:line="360" w:lineRule="auto"/>
        <w:jc w:val="both"/>
        <w:rPr>
          <w:b/>
          <w:color w:val="000000"/>
        </w:rPr>
      </w:pPr>
    </w:p>
    <w:p w14:paraId="4FBA00BC" w14:textId="77777777" w:rsidR="00763198" w:rsidRPr="007873A5" w:rsidRDefault="00E81A2C" w:rsidP="00564BFE">
      <w:pPr>
        <w:spacing w:line="360" w:lineRule="auto"/>
        <w:rPr>
          <w:b/>
          <w:color w:val="000000"/>
        </w:rPr>
      </w:pPr>
      <w:r w:rsidRPr="007873A5">
        <w:rPr>
          <w:color w:val="000000"/>
        </w:rPr>
        <w:t xml:space="preserve">In partial fulfillment of the requirements for the degree of </w:t>
      </w:r>
      <w:r w:rsidRPr="007873A5">
        <w:rPr>
          <w:b/>
          <w:color w:val="000000"/>
          <w:u w:val="single"/>
        </w:rPr>
        <w:t>BACHELOR OF SCIENCE IN COMPUTER SCIENCE</w:t>
      </w:r>
      <w:r w:rsidRPr="007873A5">
        <w:rPr>
          <w:color w:val="000000"/>
        </w:rPr>
        <w:t xml:space="preserve"> this thesis entitled </w:t>
      </w:r>
      <w:r w:rsidR="00727EB9" w:rsidRPr="007873A5">
        <w:rPr>
          <w:color w:val="000000"/>
          <w:u w:val="single"/>
        </w:rPr>
        <w:t>_</w:t>
      </w:r>
      <w:r w:rsidR="00763198" w:rsidRPr="007873A5">
        <w:rPr>
          <w:color w:val="000000"/>
          <w:u w:val="single"/>
        </w:rPr>
        <w:t>____________________</w:t>
      </w:r>
      <w:r w:rsidR="00763198" w:rsidRPr="007873A5">
        <w:rPr>
          <w:b/>
          <w:color w:val="000000"/>
          <w:u w:val="single"/>
        </w:rPr>
        <w:t>_</w:t>
      </w:r>
      <w:r w:rsidRPr="007873A5">
        <w:rPr>
          <w:color w:val="000000"/>
        </w:rPr>
        <w:t>, has been prepared and submitted by</w:t>
      </w:r>
      <w:r w:rsidR="00763198" w:rsidRPr="007873A5">
        <w:rPr>
          <w:b/>
          <w:color w:val="000000"/>
        </w:rPr>
        <w:t>:</w:t>
      </w:r>
    </w:p>
    <w:p w14:paraId="2DBAFFD8" w14:textId="77777777" w:rsidR="00763198" w:rsidRPr="007873A5" w:rsidRDefault="00763198" w:rsidP="006C041C">
      <w:pPr>
        <w:spacing w:line="360" w:lineRule="auto"/>
        <w:jc w:val="both"/>
        <w:rPr>
          <w:b/>
          <w:color w:val="000000"/>
        </w:rPr>
      </w:pPr>
      <w:r w:rsidRPr="007873A5">
        <w:rPr>
          <w:b/>
          <w:color w:val="000000"/>
        </w:rPr>
        <w:tab/>
        <w:t xml:space="preserve">Names </w:t>
      </w:r>
      <w:r w:rsidRPr="007873A5">
        <w:rPr>
          <w:b/>
          <w:color w:val="000000"/>
        </w:rPr>
        <w:tab/>
      </w:r>
      <w:r w:rsidRPr="007873A5">
        <w:rPr>
          <w:b/>
          <w:color w:val="000000"/>
        </w:rPr>
        <w:tab/>
      </w:r>
      <w:r w:rsidRPr="007873A5">
        <w:rPr>
          <w:b/>
          <w:color w:val="000000"/>
        </w:rPr>
        <w:tab/>
      </w:r>
      <w:r w:rsidRPr="007873A5">
        <w:rPr>
          <w:b/>
          <w:color w:val="000000"/>
        </w:rPr>
        <w:tab/>
        <w:t>Document (70%)</w:t>
      </w:r>
      <w:r w:rsidRPr="007873A5">
        <w:rPr>
          <w:b/>
          <w:color w:val="000000"/>
        </w:rPr>
        <w:tab/>
        <w:t>System (30%)</w:t>
      </w:r>
    </w:p>
    <w:p w14:paraId="79F5C93F" w14:textId="77777777" w:rsidR="00763198" w:rsidRPr="007873A5" w:rsidRDefault="00763198" w:rsidP="00763198">
      <w:pPr>
        <w:numPr>
          <w:ilvl w:val="0"/>
          <w:numId w:val="15"/>
        </w:numPr>
        <w:spacing w:line="360" w:lineRule="auto"/>
        <w:ind w:left="360"/>
        <w:jc w:val="both"/>
        <w:rPr>
          <w:b/>
          <w:color w:val="000000"/>
        </w:rPr>
      </w:pPr>
      <w:r w:rsidRPr="007873A5">
        <w:rPr>
          <w:b/>
          <w:color w:val="000000"/>
        </w:rPr>
        <w:t xml:space="preserve">__________________________ </w:t>
      </w:r>
      <w:r w:rsidRPr="007873A5">
        <w:rPr>
          <w:b/>
          <w:color w:val="000000"/>
        </w:rPr>
        <w:tab/>
      </w:r>
      <w:r w:rsidRPr="007873A5">
        <w:rPr>
          <w:b/>
          <w:color w:val="000000"/>
        </w:rPr>
        <w:tab/>
        <w:t>______________</w:t>
      </w:r>
      <w:r w:rsidRPr="007873A5">
        <w:rPr>
          <w:b/>
          <w:color w:val="000000"/>
        </w:rPr>
        <w:tab/>
        <w:t>___________</w:t>
      </w:r>
    </w:p>
    <w:p w14:paraId="65367689" w14:textId="77777777" w:rsidR="00763198" w:rsidRPr="007873A5" w:rsidRDefault="00763198" w:rsidP="00763198">
      <w:pPr>
        <w:numPr>
          <w:ilvl w:val="0"/>
          <w:numId w:val="15"/>
        </w:numPr>
        <w:spacing w:line="360" w:lineRule="auto"/>
        <w:ind w:left="360"/>
        <w:jc w:val="both"/>
        <w:rPr>
          <w:b/>
          <w:color w:val="000000"/>
        </w:rPr>
      </w:pPr>
      <w:r w:rsidRPr="007873A5">
        <w:rPr>
          <w:b/>
          <w:color w:val="000000"/>
        </w:rPr>
        <w:t xml:space="preserve">__________________________ </w:t>
      </w:r>
      <w:r w:rsidRPr="007873A5">
        <w:rPr>
          <w:b/>
          <w:color w:val="000000"/>
        </w:rPr>
        <w:tab/>
      </w:r>
      <w:r w:rsidRPr="007873A5">
        <w:rPr>
          <w:b/>
          <w:color w:val="000000"/>
        </w:rPr>
        <w:tab/>
        <w:t>______________</w:t>
      </w:r>
      <w:r w:rsidRPr="007873A5">
        <w:rPr>
          <w:b/>
          <w:color w:val="000000"/>
        </w:rPr>
        <w:tab/>
        <w:t>___________</w:t>
      </w:r>
    </w:p>
    <w:p w14:paraId="756E6153" w14:textId="77777777" w:rsidR="00763198" w:rsidRPr="007873A5" w:rsidRDefault="00763198" w:rsidP="00763198">
      <w:pPr>
        <w:numPr>
          <w:ilvl w:val="0"/>
          <w:numId w:val="15"/>
        </w:numPr>
        <w:spacing w:line="360" w:lineRule="auto"/>
        <w:ind w:left="360"/>
        <w:jc w:val="both"/>
        <w:rPr>
          <w:b/>
          <w:color w:val="000000"/>
        </w:rPr>
      </w:pPr>
      <w:r w:rsidRPr="007873A5">
        <w:rPr>
          <w:b/>
          <w:color w:val="000000"/>
        </w:rPr>
        <w:t xml:space="preserve">__________________________ </w:t>
      </w:r>
      <w:r w:rsidRPr="007873A5">
        <w:rPr>
          <w:b/>
          <w:color w:val="000000"/>
        </w:rPr>
        <w:tab/>
      </w:r>
      <w:r w:rsidRPr="007873A5">
        <w:rPr>
          <w:b/>
          <w:color w:val="000000"/>
        </w:rPr>
        <w:tab/>
        <w:t>______________</w:t>
      </w:r>
      <w:r w:rsidRPr="007873A5">
        <w:rPr>
          <w:b/>
          <w:color w:val="000000"/>
        </w:rPr>
        <w:tab/>
        <w:t>___________</w:t>
      </w:r>
    </w:p>
    <w:p w14:paraId="26989B26" w14:textId="77777777" w:rsidR="00763198" w:rsidRPr="007873A5" w:rsidRDefault="00763198" w:rsidP="00763198">
      <w:pPr>
        <w:numPr>
          <w:ilvl w:val="0"/>
          <w:numId w:val="15"/>
        </w:numPr>
        <w:spacing w:line="360" w:lineRule="auto"/>
        <w:ind w:left="360"/>
        <w:jc w:val="both"/>
        <w:rPr>
          <w:b/>
          <w:color w:val="000000"/>
        </w:rPr>
      </w:pPr>
      <w:r w:rsidRPr="007873A5">
        <w:rPr>
          <w:b/>
          <w:color w:val="000000"/>
        </w:rPr>
        <w:t xml:space="preserve">__________________________ </w:t>
      </w:r>
      <w:r w:rsidRPr="007873A5">
        <w:rPr>
          <w:b/>
          <w:color w:val="000000"/>
        </w:rPr>
        <w:tab/>
      </w:r>
      <w:r w:rsidRPr="007873A5">
        <w:rPr>
          <w:b/>
          <w:color w:val="000000"/>
        </w:rPr>
        <w:tab/>
        <w:t>______________</w:t>
      </w:r>
      <w:r w:rsidRPr="007873A5">
        <w:rPr>
          <w:b/>
          <w:color w:val="000000"/>
        </w:rPr>
        <w:tab/>
        <w:t>___________</w:t>
      </w:r>
    </w:p>
    <w:p w14:paraId="4784CD28" w14:textId="77777777" w:rsidR="00763198" w:rsidRPr="007873A5" w:rsidRDefault="00763198" w:rsidP="00763198">
      <w:pPr>
        <w:numPr>
          <w:ilvl w:val="0"/>
          <w:numId w:val="15"/>
        </w:numPr>
        <w:spacing w:line="360" w:lineRule="auto"/>
        <w:ind w:left="360"/>
        <w:jc w:val="both"/>
        <w:rPr>
          <w:b/>
          <w:color w:val="000000"/>
        </w:rPr>
      </w:pPr>
      <w:r w:rsidRPr="007873A5">
        <w:rPr>
          <w:b/>
          <w:color w:val="000000"/>
        </w:rPr>
        <w:t xml:space="preserve">__________________________ </w:t>
      </w:r>
      <w:r w:rsidRPr="007873A5">
        <w:rPr>
          <w:b/>
          <w:color w:val="000000"/>
        </w:rPr>
        <w:tab/>
      </w:r>
      <w:r w:rsidRPr="007873A5">
        <w:rPr>
          <w:b/>
          <w:color w:val="000000"/>
        </w:rPr>
        <w:tab/>
        <w:t>______________</w:t>
      </w:r>
      <w:r w:rsidRPr="007873A5">
        <w:rPr>
          <w:b/>
          <w:color w:val="000000"/>
        </w:rPr>
        <w:tab/>
        <w:t>___________</w:t>
      </w:r>
    </w:p>
    <w:p w14:paraId="4CBF54E4" w14:textId="77777777" w:rsidR="00763198" w:rsidRPr="007873A5" w:rsidRDefault="00763198" w:rsidP="00763198">
      <w:pPr>
        <w:numPr>
          <w:ilvl w:val="0"/>
          <w:numId w:val="15"/>
        </w:numPr>
        <w:spacing w:line="360" w:lineRule="auto"/>
        <w:ind w:left="360"/>
        <w:jc w:val="both"/>
        <w:rPr>
          <w:b/>
          <w:color w:val="000000"/>
        </w:rPr>
      </w:pPr>
      <w:r w:rsidRPr="007873A5">
        <w:rPr>
          <w:b/>
          <w:color w:val="000000"/>
        </w:rPr>
        <w:t xml:space="preserve">__________________________ </w:t>
      </w:r>
      <w:r w:rsidRPr="007873A5">
        <w:rPr>
          <w:b/>
          <w:color w:val="000000"/>
        </w:rPr>
        <w:tab/>
      </w:r>
      <w:r w:rsidRPr="007873A5">
        <w:rPr>
          <w:b/>
          <w:color w:val="000000"/>
        </w:rPr>
        <w:tab/>
        <w:t>______________</w:t>
      </w:r>
      <w:r w:rsidRPr="007873A5">
        <w:rPr>
          <w:b/>
          <w:color w:val="000000"/>
        </w:rPr>
        <w:tab/>
        <w:t>___________</w:t>
      </w:r>
    </w:p>
    <w:p w14:paraId="26ED0454" w14:textId="28449FA3" w:rsidR="00763198" w:rsidRPr="00A10379" w:rsidRDefault="00763198" w:rsidP="00A10379">
      <w:pPr>
        <w:numPr>
          <w:ilvl w:val="0"/>
          <w:numId w:val="15"/>
        </w:numPr>
        <w:spacing w:line="360" w:lineRule="auto"/>
        <w:ind w:left="360"/>
        <w:jc w:val="both"/>
        <w:rPr>
          <w:b/>
          <w:color w:val="000000"/>
        </w:rPr>
      </w:pPr>
      <w:r w:rsidRPr="007873A5">
        <w:rPr>
          <w:b/>
          <w:color w:val="000000"/>
        </w:rPr>
        <w:t>__________________________</w:t>
      </w:r>
      <w:proofErr w:type="gramStart"/>
      <w:r w:rsidRPr="007873A5">
        <w:rPr>
          <w:b/>
          <w:color w:val="000000"/>
        </w:rPr>
        <w:t xml:space="preserve"> </w:t>
      </w:r>
      <w:r w:rsidRPr="007873A5">
        <w:rPr>
          <w:b/>
          <w:color w:val="000000"/>
        </w:rPr>
        <w:tab/>
      </w:r>
      <w:r w:rsidRPr="007873A5">
        <w:rPr>
          <w:b/>
          <w:color w:val="000000"/>
        </w:rPr>
        <w:tab/>
        <w:t>______________</w:t>
      </w:r>
      <w:r w:rsidRPr="007873A5">
        <w:rPr>
          <w:b/>
          <w:color w:val="000000"/>
        </w:rPr>
        <w:tab/>
      </w:r>
      <w:proofErr w:type="gramEnd"/>
      <w:r w:rsidRPr="007873A5">
        <w:rPr>
          <w:b/>
          <w:color w:val="000000"/>
        </w:rPr>
        <w:t>___________</w:t>
      </w:r>
    </w:p>
    <w:p w14:paraId="6DCBC3FC" w14:textId="77777777" w:rsidR="00763198" w:rsidRPr="007873A5" w:rsidRDefault="00763198" w:rsidP="00763198">
      <w:pPr>
        <w:spacing w:line="360" w:lineRule="auto"/>
        <w:ind w:left="360"/>
        <w:jc w:val="both"/>
        <w:rPr>
          <w:b/>
          <w:color w:val="000000"/>
        </w:rPr>
      </w:pPr>
      <w:r w:rsidRPr="007873A5">
        <w:rPr>
          <w:b/>
          <w:color w:val="000000"/>
        </w:rPr>
        <w:t xml:space="preserve"> </w:t>
      </w:r>
    </w:p>
    <w:p w14:paraId="3D2A809A" w14:textId="77C18A67" w:rsidR="005B3E29" w:rsidRPr="007873A5" w:rsidRDefault="005A6A2E" w:rsidP="007873A5">
      <w:pPr>
        <w:spacing w:line="360" w:lineRule="auto"/>
        <w:jc w:val="center"/>
        <w:rPr>
          <w:b/>
          <w:color w:val="000000"/>
          <w:u w:val="single"/>
        </w:rPr>
      </w:pPr>
      <w:r w:rsidRPr="007873A5">
        <w:rPr>
          <w:b/>
          <w:color w:val="000000"/>
        </w:rPr>
        <w:t xml:space="preserve">MS. JEANETHJOY D. NATURALES, </w:t>
      </w:r>
      <w:r w:rsidR="007873A5" w:rsidRPr="007873A5">
        <w:rPr>
          <w:b/>
          <w:color w:val="000000"/>
        </w:rPr>
        <w:t>DIT, MIT</w:t>
      </w:r>
      <w:r w:rsidRPr="007873A5">
        <w:rPr>
          <w:b/>
          <w:color w:val="000000"/>
        </w:rPr>
        <w:t>, FRIIT</w:t>
      </w:r>
    </w:p>
    <w:p w14:paraId="229456B5" w14:textId="23007DE6" w:rsidR="005B3E29" w:rsidRPr="007873A5" w:rsidRDefault="005B3E29" w:rsidP="007873A5">
      <w:pPr>
        <w:spacing w:line="360" w:lineRule="auto"/>
        <w:jc w:val="center"/>
        <w:rPr>
          <w:color w:val="000000"/>
        </w:rPr>
      </w:pPr>
      <w:r w:rsidRPr="007873A5">
        <w:rPr>
          <w:color w:val="000000"/>
        </w:rPr>
        <w:t>Adviser</w:t>
      </w:r>
    </w:p>
    <w:p w14:paraId="2FCF3186" w14:textId="77777777" w:rsidR="005B3E29" w:rsidRPr="007873A5" w:rsidRDefault="005B3E29" w:rsidP="006C041C">
      <w:pPr>
        <w:spacing w:line="360" w:lineRule="auto"/>
        <w:jc w:val="both"/>
        <w:rPr>
          <w:color w:val="000000"/>
        </w:rPr>
      </w:pPr>
    </w:p>
    <w:p w14:paraId="3AABBE5E" w14:textId="4150793A" w:rsidR="005B3E29" w:rsidRPr="007873A5" w:rsidRDefault="005B3E29" w:rsidP="006C041C">
      <w:pPr>
        <w:spacing w:line="360" w:lineRule="auto"/>
        <w:jc w:val="both"/>
        <w:rPr>
          <w:b/>
          <w:color w:val="000000"/>
          <w:u w:val="single"/>
        </w:rPr>
      </w:pPr>
      <w:r w:rsidRPr="007873A5">
        <w:rPr>
          <w:color w:val="000000"/>
        </w:rPr>
        <w:t xml:space="preserve">Approved by the Committee on </w:t>
      </w:r>
      <w:r w:rsidR="00763198" w:rsidRPr="007873A5">
        <w:rPr>
          <w:color w:val="000000"/>
        </w:rPr>
        <w:t>Pre-</w:t>
      </w:r>
      <w:r w:rsidRPr="007873A5">
        <w:rPr>
          <w:color w:val="000000"/>
        </w:rPr>
        <w:t xml:space="preserve">Oral Examination with a grade of </w:t>
      </w:r>
      <w:r w:rsidR="00763198" w:rsidRPr="007873A5">
        <w:rPr>
          <w:color w:val="000000"/>
          <w:u w:val="single"/>
        </w:rPr>
        <w:t>____</w:t>
      </w:r>
      <w:r w:rsidR="00A10379" w:rsidRPr="007873A5">
        <w:rPr>
          <w:color w:val="000000"/>
          <w:u w:val="single"/>
        </w:rPr>
        <w:t>_.</w:t>
      </w:r>
    </w:p>
    <w:p w14:paraId="69B2EA12" w14:textId="77777777" w:rsidR="005B3E29" w:rsidRPr="007873A5" w:rsidRDefault="005B3E29" w:rsidP="006C041C">
      <w:pPr>
        <w:spacing w:line="360" w:lineRule="auto"/>
        <w:jc w:val="both"/>
        <w:rPr>
          <w:color w:val="000000"/>
        </w:rPr>
      </w:pPr>
    </w:p>
    <w:p w14:paraId="0FCAB126" w14:textId="77777777" w:rsidR="005B3E29" w:rsidRPr="007873A5" w:rsidRDefault="005B3E29" w:rsidP="006C041C">
      <w:pPr>
        <w:spacing w:line="360" w:lineRule="auto"/>
        <w:jc w:val="both"/>
        <w:rPr>
          <w:b/>
          <w:color w:val="000000"/>
          <w:u w:val="single"/>
        </w:rPr>
      </w:pPr>
      <w:r w:rsidRPr="007873A5">
        <w:rPr>
          <w:color w:val="000000"/>
        </w:rPr>
        <w:tab/>
      </w:r>
      <w:r w:rsidRPr="007873A5">
        <w:rPr>
          <w:color w:val="000000"/>
        </w:rPr>
        <w:tab/>
      </w:r>
      <w:r w:rsidRPr="007873A5">
        <w:rPr>
          <w:color w:val="000000"/>
        </w:rPr>
        <w:tab/>
      </w:r>
      <w:r w:rsidRPr="007873A5">
        <w:rPr>
          <w:color w:val="000000"/>
        </w:rPr>
        <w:tab/>
        <w:t xml:space="preserve">     </w:t>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r>
      <w:r w:rsidR="00D744C3" w:rsidRPr="007873A5">
        <w:rPr>
          <w:color w:val="000000"/>
        </w:rPr>
        <w:softHyphen/>
        <w:t>___________________</w:t>
      </w:r>
    </w:p>
    <w:p w14:paraId="6DFAB4E7" w14:textId="77777777" w:rsidR="005B3E29" w:rsidRPr="007873A5" w:rsidRDefault="005B3E29" w:rsidP="006C041C">
      <w:pPr>
        <w:spacing w:line="360" w:lineRule="auto"/>
        <w:jc w:val="both"/>
        <w:rPr>
          <w:color w:val="000000"/>
        </w:rPr>
      </w:pPr>
      <w:r w:rsidRPr="007873A5">
        <w:rPr>
          <w:color w:val="000000"/>
        </w:rPr>
        <w:tab/>
      </w:r>
      <w:r w:rsidRPr="007873A5">
        <w:rPr>
          <w:color w:val="000000"/>
        </w:rPr>
        <w:tab/>
      </w:r>
      <w:r w:rsidRPr="007873A5">
        <w:rPr>
          <w:color w:val="000000"/>
        </w:rPr>
        <w:tab/>
      </w:r>
      <w:r w:rsidRPr="007873A5">
        <w:rPr>
          <w:color w:val="000000"/>
        </w:rPr>
        <w:tab/>
      </w:r>
      <w:r w:rsidRPr="007873A5">
        <w:rPr>
          <w:color w:val="000000"/>
        </w:rPr>
        <w:tab/>
        <w:t xml:space="preserve">   Chairman</w:t>
      </w:r>
    </w:p>
    <w:p w14:paraId="45FAE14D" w14:textId="77777777" w:rsidR="005B3E29" w:rsidRPr="007873A5" w:rsidRDefault="005B3E29" w:rsidP="006C041C">
      <w:pPr>
        <w:spacing w:line="360" w:lineRule="auto"/>
        <w:jc w:val="both"/>
        <w:rPr>
          <w:color w:val="000000"/>
        </w:rPr>
      </w:pPr>
    </w:p>
    <w:p w14:paraId="44A229A7" w14:textId="77777777" w:rsidR="005B3E29" w:rsidRPr="007873A5" w:rsidRDefault="005B3E29" w:rsidP="006C041C">
      <w:pPr>
        <w:spacing w:line="360" w:lineRule="auto"/>
        <w:jc w:val="both"/>
        <w:rPr>
          <w:b/>
          <w:color w:val="000000"/>
          <w:u w:val="single"/>
        </w:rPr>
      </w:pPr>
      <w:r w:rsidRPr="007873A5">
        <w:rPr>
          <w:color w:val="000000"/>
        </w:rPr>
        <w:tab/>
        <w:t xml:space="preserve">Accepted in partial fulfillment of the requirements for the degree of </w:t>
      </w:r>
      <w:r w:rsidRPr="007873A5">
        <w:rPr>
          <w:b/>
          <w:color w:val="000000"/>
          <w:u w:val="single"/>
        </w:rPr>
        <w:t>BACHELOR OF SCIENCE IN COMPUTER SCIENCE.</w:t>
      </w:r>
    </w:p>
    <w:p w14:paraId="1C24CDFA" w14:textId="77777777" w:rsidR="005B3E29" w:rsidRPr="007873A5" w:rsidRDefault="005B3E29" w:rsidP="006C041C">
      <w:pPr>
        <w:spacing w:line="360" w:lineRule="auto"/>
        <w:jc w:val="both"/>
        <w:rPr>
          <w:color w:val="000000"/>
        </w:rPr>
      </w:pPr>
    </w:p>
    <w:p w14:paraId="4AFEAF49" w14:textId="77777777" w:rsidR="005B3E29" w:rsidRPr="007873A5" w:rsidRDefault="005B3E29" w:rsidP="006C041C">
      <w:pPr>
        <w:spacing w:line="360" w:lineRule="auto"/>
        <w:jc w:val="both"/>
        <w:rPr>
          <w:color w:val="000000"/>
        </w:rPr>
      </w:pPr>
    </w:p>
    <w:p w14:paraId="27975797" w14:textId="77777777" w:rsidR="006C041C" w:rsidRPr="007873A5" w:rsidRDefault="005B3E29" w:rsidP="006C041C">
      <w:pPr>
        <w:spacing w:line="360" w:lineRule="auto"/>
        <w:jc w:val="both"/>
        <w:rPr>
          <w:color w:val="000000"/>
        </w:rPr>
      </w:pPr>
      <w:proofErr w:type="gramStart"/>
      <w:r w:rsidRPr="007873A5">
        <w:rPr>
          <w:color w:val="000000"/>
        </w:rPr>
        <w:t xml:space="preserve">Date of </w:t>
      </w:r>
      <w:r w:rsidR="00763198" w:rsidRPr="007873A5">
        <w:rPr>
          <w:color w:val="000000"/>
        </w:rPr>
        <w:t>Pre</w:t>
      </w:r>
      <w:proofErr w:type="gramEnd"/>
      <w:r w:rsidR="00763198" w:rsidRPr="007873A5">
        <w:rPr>
          <w:color w:val="000000"/>
        </w:rPr>
        <w:t>-</w:t>
      </w:r>
      <w:r w:rsidRPr="007873A5">
        <w:rPr>
          <w:color w:val="000000"/>
        </w:rPr>
        <w:t>Oral Examination:</w:t>
      </w:r>
      <w:r w:rsidR="00763198" w:rsidRPr="007873A5">
        <w:rPr>
          <w:color w:val="000000"/>
        </w:rPr>
        <w:t xml:space="preserve"> _____________________</w:t>
      </w:r>
    </w:p>
    <w:p w14:paraId="74080E0D" w14:textId="77777777" w:rsidR="00727EB9" w:rsidRPr="007873A5" w:rsidRDefault="00727EB9" w:rsidP="006C041C">
      <w:pPr>
        <w:spacing w:line="360" w:lineRule="auto"/>
        <w:jc w:val="both"/>
        <w:rPr>
          <w:color w:val="000000"/>
        </w:rPr>
      </w:pPr>
    </w:p>
    <w:p w14:paraId="74D51981" w14:textId="77777777" w:rsidR="00A10379" w:rsidRDefault="00A10379" w:rsidP="00727EB9">
      <w:pPr>
        <w:spacing w:line="360" w:lineRule="auto"/>
        <w:jc w:val="center"/>
        <w:rPr>
          <w:b/>
          <w:color w:val="000000"/>
        </w:rPr>
      </w:pPr>
    </w:p>
    <w:p w14:paraId="740FEC86" w14:textId="38C4E6C0" w:rsidR="00E81A2C" w:rsidRPr="007873A5" w:rsidRDefault="00CB5DE7" w:rsidP="00727EB9">
      <w:pPr>
        <w:spacing w:line="360" w:lineRule="auto"/>
        <w:jc w:val="center"/>
        <w:rPr>
          <w:b/>
          <w:color w:val="000000"/>
        </w:rPr>
      </w:pPr>
      <w:r w:rsidRPr="007873A5">
        <w:rPr>
          <w:b/>
          <w:color w:val="000000"/>
        </w:rPr>
        <w:lastRenderedPageBreak/>
        <w:t>TABLE OF CONTENTS</w:t>
      </w:r>
    </w:p>
    <w:p w14:paraId="21F1CEC9" w14:textId="77777777" w:rsidR="00F75A4B" w:rsidRPr="007873A5" w:rsidRDefault="00F75A4B" w:rsidP="006C041C">
      <w:pPr>
        <w:spacing w:line="360" w:lineRule="auto"/>
        <w:jc w:val="both"/>
        <w:rPr>
          <w:color w:val="000000"/>
        </w:rPr>
      </w:pPr>
    </w:p>
    <w:p w14:paraId="5496C378" w14:textId="77777777" w:rsidR="00CB5DE7" w:rsidRPr="007873A5" w:rsidRDefault="00727EB9" w:rsidP="006C041C">
      <w:pPr>
        <w:spacing w:line="360" w:lineRule="auto"/>
        <w:jc w:val="both"/>
        <w:rPr>
          <w:color w:val="000000"/>
        </w:rPr>
      </w:pPr>
      <w:r w:rsidRPr="007873A5">
        <w:rPr>
          <w:color w:val="000000"/>
        </w:rPr>
        <w:t>Title</w:t>
      </w:r>
      <w:r w:rsidRPr="007873A5">
        <w:rPr>
          <w:color w:val="000000"/>
        </w:rPr>
        <w:tab/>
      </w:r>
      <w:r w:rsidRPr="007873A5">
        <w:rPr>
          <w:color w:val="000000"/>
        </w:rPr>
        <w:tab/>
      </w:r>
      <w:r w:rsidRPr="007873A5">
        <w:rPr>
          <w:color w:val="000000"/>
        </w:rPr>
        <w:tab/>
      </w:r>
      <w:r w:rsidRPr="007873A5">
        <w:rPr>
          <w:color w:val="000000"/>
        </w:rPr>
        <w:tab/>
      </w:r>
      <w:r w:rsidRPr="007873A5">
        <w:rPr>
          <w:color w:val="000000"/>
        </w:rPr>
        <w:tab/>
      </w:r>
      <w:r w:rsidRPr="007873A5">
        <w:rPr>
          <w:color w:val="000000"/>
        </w:rPr>
        <w:tab/>
      </w:r>
      <w:r w:rsidRPr="007873A5">
        <w:rPr>
          <w:color w:val="000000"/>
        </w:rPr>
        <w:tab/>
      </w:r>
      <w:r w:rsidRPr="007873A5">
        <w:rPr>
          <w:color w:val="000000"/>
        </w:rPr>
        <w:tab/>
      </w:r>
      <w:r w:rsidRPr="007873A5">
        <w:rPr>
          <w:color w:val="000000"/>
        </w:rPr>
        <w:tab/>
      </w:r>
      <w:r w:rsidRPr="007873A5">
        <w:rPr>
          <w:color w:val="000000"/>
        </w:rPr>
        <w:tab/>
      </w:r>
      <w:r w:rsidR="00CB5DE7" w:rsidRPr="007873A5">
        <w:rPr>
          <w:color w:val="000000"/>
        </w:rPr>
        <w:t>Page</w:t>
      </w:r>
    </w:p>
    <w:p w14:paraId="36D5B341" w14:textId="77777777" w:rsidR="00F75A4B" w:rsidRPr="007873A5" w:rsidRDefault="00F75A4B" w:rsidP="006C041C">
      <w:pPr>
        <w:spacing w:line="360" w:lineRule="auto"/>
        <w:jc w:val="both"/>
        <w:rPr>
          <w:color w:val="000000"/>
        </w:rPr>
      </w:pPr>
    </w:p>
    <w:p w14:paraId="3F4A843A" w14:textId="1C73D6B4" w:rsidR="00CB5DE7" w:rsidRPr="007873A5" w:rsidRDefault="00CB5DE7" w:rsidP="006C041C">
      <w:pPr>
        <w:spacing w:line="360" w:lineRule="auto"/>
        <w:jc w:val="both"/>
        <w:rPr>
          <w:bCs/>
          <w:color w:val="000000"/>
        </w:rPr>
      </w:pPr>
      <w:r w:rsidRPr="007873A5">
        <w:rPr>
          <w:b/>
          <w:color w:val="000000"/>
        </w:rPr>
        <w:t>TITLE PAGE</w:t>
      </w:r>
      <w:r w:rsidR="007873A5">
        <w:rPr>
          <w:b/>
          <w:color w:val="000000"/>
        </w:rPr>
        <w:tab/>
      </w:r>
      <w:r w:rsidR="007873A5">
        <w:rPr>
          <w:b/>
          <w:color w:val="000000"/>
        </w:rPr>
        <w:tab/>
      </w:r>
      <w:r w:rsidR="007873A5">
        <w:rPr>
          <w:b/>
          <w:color w:val="000000"/>
        </w:rPr>
        <w:tab/>
      </w:r>
      <w:r w:rsidR="007873A5">
        <w:rPr>
          <w:b/>
          <w:color w:val="000000"/>
        </w:rPr>
        <w:tab/>
      </w:r>
      <w:r w:rsidR="007873A5">
        <w:rPr>
          <w:b/>
          <w:color w:val="000000"/>
        </w:rPr>
        <w:tab/>
      </w:r>
      <w:r w:rsidR="007873A5">
        <w:rPr>
          <w:b/>
          <w:color w:val="000000"/>
        </w:rPr>
        <w:tab/>
      </w:r>
      <w:r w:rsidR="007873A5">
        <w:rPr>
          <w:b/>
          <w:color w:val="000000"/>
        </w:rPr>
        <w:tab/>
      </w:r>
      <w:r w:rsidR="007873A5">
        <w:rPr>
          <w:b/>
          <w:color w:val="000000"/>
        </w:rPr>
        <w:tab/>
      </w:r>
      <w:proofErr w:type="spellStart"/>
      <w:r w:rsidR="007873A5">
        <w:rPr>
          <w:bCs/>
          <w:color w:val="000000"/>
        </w:rPr>
        <w:t>i</w:t>
      </w:r>
      <w:proofErr w:type="spellEnd"/>
    </w:p>
    <w:p w14:paraId="28BF8714" w14:textId="48A93CBF" w:rsidR="00CB5DE7" w:rsidRPr="007873A5" w:rsidRDefault="00CB5DE7" w:rsidP="006C041C">
      <w:pPr>
        <w:spacing w:line="360" w:lineRule="auto"/>
        <w:jc w:val="both"/>
        <w:rPr>
          <w:color w:val="000000"/>
        </w:rPr>
      </w:pPr>
      <w:r w:rsidRPr="007873A5">
        <w:rPr>
          <w:b/>
          <w:color w:val="000000"/>
        </w:rPr>
        <w:t>APPROVAL SHEET</w:t>
      </w:r>
      <w:r w:rsidRPr="007873A5">
        <w:rPr>
          <w:color w:val="000000"/>
        </w:rPr>
        <w:tab/>
      </w:r>
      <w:r w:rsidRPr="007873A5">
        <w:rPr>
          <w:color w:val="000000"/>
        </w:rPr>
        <w:tab/>
      </w:r>
      <w:r w:rsidRPr="007873A5">
        <w:rPr>
          <w:color w:val="000000"/>
        </w:rPr>
        <w:tab/>
      </w:r>
      <w:r w:rsidRPr="007873A5">
        <w:rPr>
          <w:color w:val="000000"/>
        </w:rPr>
        <w:tab/>
      </w:r>
      <w:r w:rsidRPr="007873A5">
        <w:rPr>
          <w:color w:val="000000"/>
        </w:rPr>
        <w:tab/>
      </w:r>
      <w:r w:rsidRPr="007873A5">
        <w:rPr>
          <w:color w:val="000000"/>
        </w:rPr>
        <w:tab/>
      </w:r>
      <w:r w:rsidRPr="007873A5">
        <w:rPr>
          <w:color w:val="000000"/>
        </w:rPr>
        <w:tab/>
        <w:t>ii</w:t>
      </w:r>
    </w:p>
    <w:p w14:paraId="56ADD438" w14:textId="77777777" w:rsidR="00CB5DE7" w:rsidRPr="007873A5" w:rsidRDefault="00CB5DE7" w:rsidP="006C041C">
      <w:pPr>
        <w:spacing w:line="360" w:lineRule="auto"/>
        <w:jc w:val="both"/>
        <w:rPr>
          <w:color w:val="000000"/>
        </w:rPr>
      </w:pPr>
      <w:r w:rsidRPr="007873A5">
        <w:rPr>
          <w:b/>
          <w:color w:val="000000"/>
        </w:rPr>
        <w:t>ACKNOWLEDGEMENT</w:t>
      </w:r>
      <w:r w:rsidR="00727EB9" w:rsidRPr="007873A5">
        <w:rPr>
          <w:color w:val="000000"/>
        </w:rPr>
        <w:tab/>
      </w:r>
      <w:r w:rsidR="00727EB9" w:rsidRPr="007873A5">
        <w:rPr>
          <w:color w:val="000000"/>
        </w:rPr>
        <w:tab/>
      </w:r>
      <w:r w:rsidR="00727EB9" w:rsidRPr="007873A5">
        <w:rPr>
          <w:color w:val="000000"/>
        </w:rPr>
        <w:tab/>
      </w:r>
      <w:r w:rsidR="00727EB9" w:rsidRPr="007873A5">
        <w:rPr>
          <w:color w:val="000000"/>
        </w:rPr>
        <w:tab/>
      </w:r>
      <w:r w:rsidR="00727EB9" w:rsidRPr="007873A5">
        <w:rPr>
          <w:color w:val="000000"/>
        </w:rPr>
        <w:tab/>
      </w:r>
      <w:r w:rsidR="00727EB9" w:rsidRPr="007873A5">
        <w:rPr>
          <w:color w:val="000000"/>
        </w:rPr>
        <w:tab/>
      </w:r>
      <w:r w:rsidR="00727EB9" w:rsidRPr="007873A5">
        <w:rPr>
          <w:color w:val="000000"/>
        </w:rPr>
        <w:tab/>
      </w:r>
      <w:r w:rsidRPr="007873A5">
        <w:rPr>
          <w:color w:val="000000"/>
        </w:rPr>
        <w:t>iii</w:t>
      </w:r>
    </w:p>
    <w:p w14:paraId="65B34CE5" w14:textId="77777777" w:rsidR="00CB5DE7" w:rsidRPr="007873A5" w:rsidRDefault="00CB5DE7" w:rsidP="006C041C">
      <w:pPr>
        <w:tabs>
          <w:tab w:val="left" w:pos="1800"/>
        </w:tabs>
        <w:spacing w:line="360" w:lineRule="auto"/>
        <w:jc w:val="both"/>
        <w:rPr>
          <w:color w:val="000000"/>
        </w:rPr>
      </w:pPr>
    </w:p>
    <w:p w14:paraId="2A99E441" w14:textId="77777777" w:rsidR="00CB5DE7" w:rsidRPr="007873A5" w:rsidRDefault="00CB5DE7" w:rsidP="006C041C">
      <w:pPr>
        <w:tabs>
          <w:tab w:val="left" w:pos="1800"/>
        </w:tabs>
        <w:spacing w:line="360" w:lineRule="auto"/>
        <w:jc w:val="both"/>
        <w:rPr>
          <w:b/>
          <w:color w:val="000000"/>
        </w:rPr>
      </w:pPr>
      <w:r w:rsidRPr="007873A5">
        <w:rPr>
          <w:b/>
          <w:color w:val="000000"/>
        </w:rPr>
        <w:t>CHAPTER I</w:t>
      </w:r>
      <w:r w:rsidRPr="007873A5">
        <w:rPr>
          <w:b/>
          <w:color w:val="000000"/>
        </w:rPr>
        <w:tab/>
        <w:t>INTRODUCTION</w:t>
      </w:r>
      <w:r w:rsidRPr="007873A5">
        <w:rPr>
          <w:b/>
          <w:color w:val="000000"/>
        </w:rPr>
        <w:tab/>
      </w:r>
      <w:r w:rsidRPr="007873A5">
        <w:rPr>
          <w:b/>
          <w:color w:val="000000"/>
        </w:rPr>
        <w:tab/>
      </w:r>
      <w:r w:rsidRPr="007873A5">
        <w:rPr>
          <w:b/>
          <w:color w:val="000000"/>
        </w:rPr>
        <w:tab/>
      </w:r>
      <w:r w:rsidRPr="007873A5">
        <w:rPr>
          <w:b/>
          <w:color w:val="000000"/>
        </w:rPr>
        <w:tab/>
      </w:r>
      <w:r w:rsidRPr="007873A5">
        <w:rPr>
          <w:b/>
          <w:color w:val="000000"/>
        </w:rPr>
        <w:tab/>
      </w:r>
      <w:r w:rsidRPr="007873A5">
        <w:rPr>
          <w:b/>
          <w:color w:val="000000"/>
        </w:rPr>
        <w:tab/>
      </w:r>
      <w:r w:rsidRPr="007873A5">
        <w:rPr>
          <w:b/>
          <w:color w:val="000000"/>
        </w:rPr>
        <w:tab/>
      </w:r>
    </w:p>
    <w:p w14:paraId="6CD65D23" w14:textId="77777777" w:rsidR="00CB5DE7" w:rsidRPr="007873A5" w:rsidRDefault="00CB5DE7" w:rsidP="006C041C">
      <w:pPr>
        <w:tabs>
          <w:tab w:val="left" w:pos="1800"/>
        </w:tabs>
        <w:spacing w:line="360" w:lineRule="auto"/>
        <w:jc w:val="both"/>
        <w:rPr>
          <w:color w:val="000000"/>
        </w:rPr>
      </w:pPr>
      <w:r w:rsidRPr="007873A5">
        <w:rPr>
          <w:color w:val="000000"/>
        </w:rPr>
        <w:tab/>
      </w:r>
      <w:r w:rsidR="00FC2275" w:rsidRPr="007873A5">
        <w:rPr>
          <w:color w:val="000000"/>
        </w:rPr>
        <w:tab/>
      </w:r>
      <w:r w:rsidRPr="007873A5">
        <w:rPr>
          <w:color w:val="000000"/>
        </w:rPr>
        <w:t>Background of the Study</w:t>
      </w:r>
    </w:p>
    <w:p w14:paraId="76C00B83" w14:textId="77777777" w:rsidR="00CB5DE7" w:rsidRPr="007873A5" w:rsidRDefault="00CB5DE7" w:rsidP="006C041C">
      <w:pPr>
        <w:tabs>
          <w:tab w:val="left" w:pos="1800"/>
        </w:tabs>
        <w:spacing w:line="360" w:lineRule="auto"/>
        <w:jc w:val="both"/>
        <w:rPr>
          <w:color w:val="000000"/>
        </w:rPr>
      </w:pPr>
      <w:r w:rsidRPr="007873A5">
        <w:rPr>
          <w:color w:val="000000"/>
        </w:rPr>
        <w:tab/>
      </w:r>
      <w:r w:rsidR="00FC2275" w:rsidRPr="007873A5">
        <w:rPr>
          <w:color w:val="000000"/>
        </w:rPr>
        <w:tab/>
      </w:r>
      <w:r w:rsidRPr="007873A5">
        <w:rPr>
          <w:color w:val="000000"/>
        </w:rPr>
        <w:t>Statement of the Problems</w:t>
      </w:r>
    </w:p>
    <w:p w14:paraId="40868DE9" w14:textId="77777777" w:rsidR="00CB5DE7" w:rsidRPr="007873A5" w:rsidRDefault="00CB5DE7" w:rsidP="006C041C">
      <w:pPr>
        <w:tabs>
          <w:tab w:val="left" w:pos="1800"/>
        </w:tabs>
        <w:spacing w:line="360" w:lineRule="auto"/>
        <w:jc w:val="both"/>
        <w:rPr>
          <w:color w:val="000000"/>
        </w:rPr>
      </w:pPr>
      <w:r w:rsidRPr="007873A5">
        <w:rPr>
          <w:color w:val="000000"/>
        </w:rPr>
        <w:tab/>
      </w:r>
      <w:r w:rsidR="00FC2275" w:rsidRPr="007873A5">
        <w:rPr>
          <w:color w:val="000000"/>
        </w:rPr>
        <w:tab/>
      </w:r>
      <w:r w:rsidRPr="007873A5">
        <w:rPr>
          <w:color w:val="000000"/>
        </w:rPr>
        <w:t>Objective of the Study</w:t>
      </w:r>
    </w:p>
    <w:p w14:paraId="04FEFE16" w14:textId="77777777" w:rsidR="00CB5DE7" w:rsidRPr="007873A5" w:rsidRDefault="00CB5DE7" w:rsidP="006C041C">
      <w:pPr>
        <w:tabs>
          <w:tab w:val="left" w:pos="1800"/>
        </w:tabs>
        <w:spacing w:line="360" w:lineRule="auto"/>
        <w:jc w:val="both"/>
        <w:rPr>
          <w:color w:val="000000"/>
        </w:rPr>
      </w:pPr>
      <w:r w:rsidRPr="007873A5">
        <w:rPr>
          <w:color w:val="000000"/>
        </w:rPr>
        <w:tab/>
      </w:r>
      <w:r w:rsidR="00FC2275" w:rsidRPr="007873A5">
        <w:rPr>
          <w:color w:val="000000"/>
        </w:rPr>
        <w:tab/>
      </w:r>
      <w:r w:rsidRPr="007873A5">
        <w:rPr>
          <w:color w:val="000000"/>
        </w:rPr>
        <w:t>Significance of the Study</w:t>
      </w:r>
    </w:p>
    <w:p w14:paraId="45664EAF" w14:textId="77777777" w:rsidR="00CB5DE7" w:rsidRPr="007873A5" w:rsidRDefault="00CB5DE7" w:rsidP="006C041C">
      <w:pPr>
        <w:tabs>
          <w:tab w:val="left" w:pos="1800"/>
        </w:tabs>
        <w:spacing w:line="360" w:lineRule="auto"/>
        <w:jc w:val="both"/>
        <w:rPr>
          <w:color w:val="000000"/>
        </w:rPr>
      </w:pPr>
      <w:r w:rsidRPr="007873A5">
        <w:rPr>
          <w:color w:val="000000"/>
        </w:rPr>
        <w:tab/>
      </w:r>
      <w:r w:rsidR="00FC2275" w:rsidRPr="007873A5">
        <w:rPr>
          <w:color w:val="000000"/>
        </w:rPr>
        <w:tab/>
      </w:r>
      <w:r w:rsidRPr="007873A5">
        <w:rPr>
          <w:color w:val="000000"/>
        </w:rPr>
        <w:t>Scope and Delimitation</w:t>
      </w:r>
    </w:p>
    <w:p w14:paraId="00E56E5D" w14:textId="77777777" w:rsidR="00CB5DE7" w:rsidRPr="007873A5" w:rsidRDefault="00CB5DE7" w:rsidP="006C041C">
      <w:pPr>
        <w:tabs>
          <w:tab w:val="left" w:pos="1800"/>
        </w:tabs>
        <w:spacing w:line="360" w:lineRule="auto"/>
        <w:jc w:val="both"/>
        <w:rPr>
          <w:color w:val="000000"/>
        </w:rPr>
      </w:pPr>
      <w:r w:rsidRPr="007873A5">
        <w:rPr>
          <w:color w:val="000000"/>
        </w:rPr>
        <w:tab/>
      </w:r>
      <w:r w:rsidR="00FC2275" w:rsidRPr="007873A5">
        <w:rPr>
          <w:color w:val="000000"/>
        </w:rPr>
        <w:tab/>
      </w:r>
      <w:r w:rsidRPr="007873A5">
        <w:rPr>
          <w:color w:val="000000"/>
        </w:rPr>
        <w:t>Definition of Terms</w:t>
      </w:r>
    </w:p>
    <w:p w14:paraId="7CC790A4" w14:textId="77777777" w:rsidR="00CB5DE7" w:rsidRPr="007873A5" w:rsidRDefault="00CB5DE7" w:rsidP="006C041C">
      <w:pPr>
        <w:tabs>
          <w:tab w:val="left" w:pos="1800"/>
        </w:tabs>
        <w:spacing w:line="360" w:lineRule="auto"/>
        <w:jc w:val="both"/>
        <w:rPr>
          <w:b/>
          <w:color w:val="000000"/>
        </w:rPr>
      </w:pPr>
      <w:r w:rsidRPr="007873A5">
        <w:rPr>
          <w:b/>
          <w:color w:val="000000"/>
        </w:rPr>
        <w:t>CHAPTER II</w:t>
      </w:r>
      <w:r w:rsidRPr="007873A5">
        <w:rPr>
          <w:b/>
          <w:color w:val="000000"/>
        </w:rPr>
        <w:tab/>
        <w:t>REVIEW OF RELATED LITERATURE AND STUDIES</w:t>
      </w:r>
    </w:p>
    <w:p w14:paraId="0F04DFE3" w14:textId="6395D62B" w:rsidR="00CB5DE7" w:rsidRPr="007873A5" w:rsidRDefault="00CB5DE7" w:rsidP="006C041C">
      <w:pPr>
        <w:tabs>
          <w:tab w:val="left" w:pos="1800"/>
        </w:tabs>
        <w:spacing w:line="360" w:lineRule="auto"/>
        <w:jc w:val="both"/>
        <w:rPr>
          <w:color w:val="000000"/>
        </w:rPr>
      </w:pPr>
      <w:r w:rsidRPr="007873A5">
        <w:rPr>
          <w:color w:val="000000"/>
        </w:rPr>
        <w:tab/>
      </w:r>
      <w:r w:rsidR="00FC2275" w:rsidRPr="007873A5">
        <w:rPr>
          <w:color w:val="000000"/>
        </w:rPr>
        <w:tab/>
      </w:r>
      <w:r w:rsidRPr="007873A5">
        <w:rPr>
          <w:color w:val="000000"/>
        </w:rPr>
        <w:t>Related Literature</w:t>
      </w:r>
      <w:r w:rsidR="00F17091" w:rsidRPr="007873A5">
        <w:rPr>
          <w:color w:val="000000"/>
        </w:rPr>
        <w:t xml:space="preserve"> </w:t>
      </w:r>
      <w:r w:rsidR="00F17091" w:rsidRPr="007873A5">
        <w:rPr>
          <w:b/>
          <w:color w:val="000000"/>
        </w:rPr>
        <w:t>(Foreign &amp; Local)</w:t>
      </w:r>
    </w:p>
    <w:p w14:paraId="490DD3AB" w14:textId="06460E8F" w:rsidR="00CB5DE7" w:rsidRPr="007873A5" w:rsidRDefault="00CB5DE7" w:rsidP="006C041C">
      <w:pPr>
        <w:tabs>
          <w:tab w:val="left" w:pos="1800"/>
        </w:tabs>
        <w:spacing w:line="360" w:lineRule="auto"/>
        <w:jc w:val="both"/>
        <w:rPr>
          <w:color w:val="000000"/>
        </w:rPr>
      </w:pPr>
      <w:r w:rsidRPr="007873A5">
        <w:rPr>
          <w:color w:val="000000"/>
        </w:rPr>
        <w:tab/>
      </w:r>
      <w:r w:rsidR="00FC2275" w:rsidRPr="007873A5">
        <w:rPr>
          <w:color w:val="000000"/>
        </w:rPr>
        <w:tab/>
      </w:r>
      <w:r w:rsidRPr="007873A5">
        <w:rPr>
          <w:color w:val="000000"/>
        </w:rPr>
        <w:t>Related Studies</w:t>
      </w:r>
      <w:r w:rsidR="00F17091" w:rsidRPr="007873A5">
        <w:rPr>
          <w:color w:val="000000"/>
        </w:rPr>
        <w:t xml:space="preserve"> </w:t>
      </w:r>
      <w:r w:rsidR="00F17091" w:rsidRPr="007873A5">
        <w:rPr>
          <w:b/>
          <w:color w:val="000000"/>
        </w:rPr>
        <w:t>(Foreign &amp; Local)</w:t>
      </w:r>
    </w:p>
    <w:p w14:paraId="327E168C" w14:textId="77777777" w:rsidR="00CB5DE7" w:rsidRPr="007873A5" w:rsidRDefault="005F7391" w:rsidP="006C041C">
      <w:pPr>
        <w:tabs>
          <w:tab w:val="left" w:pos="1800"/>
        </w:tabs>
        <w:spacing w:line="360" w:lineRule="auto"/>
        <w:jc w:val="both"/>
        <w:rPr>
          <w:b/>
          <w:color w:val="000000"/>
        </w:rPr>
      </w:pPr>
      <w:r w:rsidRPr="007873A5">
        <w:rPr>
          <w:b/>
          <w:color w:val="000000"/>
        </w:rPr>
        <w:t>CHAPTER III</w:t>
      </w:r>
      <w:r w:rsidRPr="007873A5">
        <w:rPr>
          <w:b/>
          <w:color w:val="000000"/>
        </w:rPr>
        <w:tab/>
      </w:r>
      <w:r w:rsidR="004E067E" w:rsidRPr="007873A5">
        <w:rPr>
          <w:b/>
          <w:color w:val="000000"/>
        </w:rPr>
        <w:t>METHODS OF RESEARCH AND PROCEDURES</w:t>
      </w:r>
    </w:p>
    <w:p w14:paraId="2A33C104" w14:textId="77777777" w:rsidR="00D42B82" w:rsidRPr="007873A5" w:rsidRDefault="005F7391" w:rsidP="006C041C">
      <w:pPr>
        <w:tabs>
          <w:tab w:val="left" w:pos="1800"/>
        </w:tabs>
        <w:spacing w:line="360" w:lineRule="auto"/>
        <w:jc w:val="both"/>
        <w:rPr>
          <w:color w:val="000000"/>
        </w:rPr>
      </w:pPr>
      <w:r w:rsidRPr="007873A5">
        <w:rPr>
          <w:color w:val="000000"/>
        </w:rPr>
        <w:tab/>
      </w:r>
      <w:r w:rsidRPr="007873A5">
        <w:rPr>
          <w:color w:val="000000"/>
        </w:rPr>
        <w:tab/>
      </w:r>
      <w:r w:rsidR="00D034B9" w:rsidRPr="007873A5">
        <w:rPr>
          <w:color w:val="000000"/>
        </w:rPr>
        <w:t>Research Methodology</w:t>
      </w:r>
    </w:p>
    <w:p w14:paraId="1E808D39" w14:textId="77777777" w:rsidR="005F7391" w:rsidRPr="007873A5" w:rsidRDefault="00D42B82" w:rsidP="006C041C">
      <w:pPr>
        <w:tabs>
          <w:tab w:val="left" w:pos="1800"/>
        </w:tabs>
        <w:spacing w:line="360" w:lineRule="auto"/>
        <w:jc w:val="both"/>
        <w:rPr>
          <w:color w:val="000000"/>
        </w:rPr>
      </w:pPr>
      <w:r w:rsidRPr="007873A5">
        <w:rPr>
          <w:color w:val="000000"/>
        </w:rPr>
        <w:tab/>
      </w:r>
      <w:r w:rsidRPr="007873A5">
        <w:rPr>
          <w:color w:val="000000"/>
        </w:rPr>
        <w:tab/>
      </w:r>
      <w:r w:rsidR="005F7391" w:rsidRPr="007873A5">
        <w:rPr>
          <w:color w:val="000000"/>
        </w:rPr>
        <w:t>Research Design</w:t>
      </w:r>
    </w:p>
    <w:p w14:paraId="44B68438" w14:textId="77777777" w:rsidR="005F7391" w:rsidRPr="007873A5" w:rsidRDefault="005F7391" w:rsidP="006C041C">
      <w:pPr>
        <w:tabs>
          <w:tab w:val="left" w:pos="1800"/>
        </w:tabs>
        <w:spacing w:line="360" w:lineRule="auto"/>
        <w:jc w:val="both"/>
        <w:rPr>
          <w:color w:val="000000"/>
        </w:rPr>
      </w:pPr>
      <w:r w:rsidRPr="007873A5">
        <w:rPr>
          <w:color w:val="000000"/>
        </w:rPr>
        <w:tab/>
      </w:r>
      <w:r w:rsidRPr="007873A5">
        <w:rPr>
          <w:color w:val="000000"/>
        </w:rPr>
        <w:tab/>
        <w:t>Data Gathering</w:t>
      </w:r>
      <w:r w:rsidR="00E26028" w:rsidRPr="007873A5">
        <w:rPr>
          <w:color w:val="000000"/>
        </w:rPr>
        <w:t xml:space="preserve"> </w:t>
      </w:r>
    </w:p>
    <w:p w14:paraId="28FB413F" w14:textId="77777777" w:rsidR="005F7391" w:rsidRPr="007873A5" w:rsidRDefault="005F7391" w:rsidP="006C041C">
      <w:pPr>
        <w:tabs>
          <w:tab w:val="left" w:pos="1800"/>
        </w:tabs>
        <w:spacing w:line="360" w:lineRule="auto"/>
        <w:jc w:val="both"/>
        <w:rPr>
          <w:color w:val="000000"/>
        </w:rPr>
      </w:pPr>
      <w:r w:rsidRPr="007873A5">
        <w:rPr>
          <w:color w:val="000000"/>
        </w:rPr>
        <w:tab/>
      </w:r>
      <w:r w:rsidRPr="007873A5">
        <w:rPr>
          <w:color w:val="000000"/>
        </w:rPr>
        <w:tab/>
        <w:t>Statistical Treatment</w:t>
      </w:r>
    </w:p>
    <w:p w14:paraId="4A02CCC0" w14:textId="77777777" w:rsidR="005F7391" w:rsidRPr="007873A5" w:rsidRDefault="005F7391" w:rsidP="00727EB9">
      <w:pPr>
        <w:tabs>
          <w:tab w:val="left" w:pos="1800"/>
        </w:tabs>
        <w:spacing w:line="360" w:lineRule="auto"/>
        <w:ind w:left="1800" w:hanging="1800"/>
        <w:rPr>
          <w:b/>
          <w:color w:val="000000"/>
        </w:rPr>
      </w:pPr>
      <w:r w:rsidRPr="007873A5">
        <w:rPr>
          <w:b/>
          <w:color w:val="000000"/>
        </w:rPr>
        <w:t>CHAPTER IV</w:t>
      </w:r>
      <w:r w:rsidRPr="007873A5">
        <w:rPr>
          <w:b/>
          <w:color w:val="000000"/>
        </w:rPr>
        <w:tab/>
        <w:t>SUMMARY OF FINDINGS, CONCLUSSIONS AND RECOMMENDATIONS</w:t>
      </w:r>
    </w:p>
    <w:p w14:paraId="6875CACC" w14:textId="77777777" w:rsidR="005F7391" w:rsidRPr="007873A5" w:rsidRDefault="005F7391" w:rsidP="006C041C">
      <w:pPr>
        <w:tabs>
          <w:tab w:val="left" w:pos="1800"/>
        </w:tabs>
        <w:spacing w:line="360" w:lineRule="auto"/>
        <w:ind w:left="1800" w:hanging="1800"/>
        <w:jc w:val="both"/>
        <w:rPr>
          <w:color w:val="000000"/>
        </w:rPr>
      </w:pPr>
      <w:r w:rsidRPr="007873A5">
        <w:rPr>
          <w:color w:val="000000"/>
        </w:rPr>
        <w:tab/>
      </w:r>
      <w:r w:rsidRPr="007873A5">
        <w:rPr>
          <w:color w:val="000000"/>
        </w:rPr>
        <w:tab/>
        <w:t>Summary of Findings</w:t>
      </w:r>
    </w:p>
    <w:p w14:paraId="09F1E747" w14:textId="77777777" w:rsidR="005F7391" w:rsidRPr="007873A5" w:rsidRDefault="005F7391" w:rsidP="006C041C">
      <w:pPr>
        <w:tabs>
          <w:tab w:val="left" w:pos="1800"/>
        </w:tabs>
        <w:spacing w:line="360" w:lineRule="auto"/>
        <w:ind w:left="1800" w:hanging="1800"/>
        <w:jc w:val="both"/>
        <w:rPr>
          <w:color w:val="000000"/>
        </w:rPr>
      </w:pPr>
      <w:r w:rsidRPr="007873A5">
        <w:rPr>
          <w:color w:val="000000"/>
        </w:rPr>
        <w:tab/>
      </w:r>
      <w:r w:rsidRPr="007873A5">
        <w:rPr>
          <w:color w:val="000000"/>
        </w:rPr>
        <w:tab/>
        <w:t>Conclusions</w:t>
      </w:r>
    </w:p>
    <w:p w14:paraId="2042493D" w14:textId="77777777" w:rsidR="005F7391" w:rsidRPr="007873A5" w:rsidRDefault="005F7391" w:rsidP="006C041C">
      <w:pPr>
        <w:tabs>
          <w:tab w:val="left" w:pos="1800"/>
        </w:tabs>
        <w:spacing w:line="360" w:lineRule="auto"/>
        <w:ind w:left="1800" w:hanging="1800"/>
        <w:jc w:val="both"/>
        <w:rPr>
          <w:color w:val="000000"/>
        </w:rPr>
      </w:pPr>
      <w:r w:rsidRPr="007873A5">
        <w:rPr>
          <w:color w:val="000000"/>
        </w:rPr>
        <w:tab/>
      </w:r>
      <w:r w:rsidRPr="007873A5">
        <w:rPr>
          <w:color w:val="000000"/>
        </w:rPr>
        <w:tab/>
        <w:t>Recommendations</w:t>
      </w:r>
    </w:p>
    <w:p w14:paraId="2A0076B6" w14:textId="77777777" w:rsidR="005F7391" w:rsidRPr="007873A5" w:rsidRDefault="005F7391" w:rsidP="006C041C">
      <w:pPr>
        <w:tabs>
          <w:tab w:val="left" w:pos="1800"/>
        </w:tabs>
        <w:spacing w:line="360" w:lineRule="auto"/>
        <w:ind w:left="1800" w:hanging="1800"/>
        <w:jc w:val="both"/>
        <w:rPr>
          <w:b/>
          <w:color w:val="000000"/>
        </w:rPr>
      </w:pPr>
      <w:r w:rsidRPr="007873A5">
        <w:rPr>
          <w:b/>
          <w:color w:val="000000"/>
        </w:rPr>
        <w:t>BIBLIOGRAPHY</w:t>
      </w:r>
    </w:p>
    <w:p w14:paraId="48D691CE" w14:textId="77777777" w:rsidR="005F7391" w:rsidRPr="007873A5" w:rsidRDefault="005F7391" w:rsidP="006C041C">
      <w:pPr>
        <w:tabs>
          <w:tab w:val="left" w:pos="1800"/>
        </w:tabs>
        <w:spacing w:line="360" w:lineRule="auto"/>
        <w:ind w:left="1800" w:hanging="1800"/>
        <w:jc w:val="both"/>
        <w:rPr>
          <w:b/>
          <w:color w:val="000000"/>
        </w:rPr>
      </w:pPr>
      <w:r w:rsidRPr="007873A5">
        <w:rPr>
          <w:b/>
          <w:color w:val="000000"/>
        </w:rPr>
        <w:lastRenderedPageBreak/>
        <w:t>APPENDICES</w:t>
      </w:r>
    </w:p>
    <w:p w14:paraId="6AA4696B" w14:textId="77777777" w:rsidR="005F7391" w:rsidRPr="007873A5" w:rsidRDefault="005F7391" w:rsidP="006C041C">
      <w:pPr>
        <w:tabs>
          <w:tab w:val="left" w:pos="1800"/>
        </w:tabs>
        <w:spacing w:line="360" w:lineRule="auto"/>
        <w:ind w:left="1800" w:hanging="1800"/>
        <w:jc w:val="both"/>
        <w:rPr>
          <w:color w:val="000000"/>
        </w:rPr>
      </w:pPr>
      <w:r w:rsidRPr="007873A5">
        <w:rPr>
          <w:color w:val="000000"/>
        </w:rPr>
        <w:tab/>
        <w:t>DFD Diagram</w:t>
      </w:r>
    </w:p>
    <w:p w14:paraId="406D290E" w14:textId="2D430272" w:rsidR="005F7391" w:rsidRPr="007873A5" w:rsidRDefault="005F7391" w:rsidP="006C041C">
      <w:pPr>
        <w:tabs>
          <w:tab w:val="left" w:pos="1800"/>
        </w:tabs>
        <w:spacing w:line="360" w:lineRule="auto"/>
        <w:ind w:left="1800" w:hanging="1800"/>
        <w:jc w:val="both"/>
        <w:rPr>
          <w:color w:val="000000"/>
        </w:rPr>
      </w:pPr>
      <w:r w:rsidRPr="007873A5">
        <w:rPr>
          <w:color w:val="000000"/>
        </w:rPr>
        <w:tab/>
        <w:t>Context Diagram</w:t>
      </w:r>
    </w:p>
    <w:p w14:paraId="36CCC93D" w14:textId="7EC1959E" w:rsidR="005F7391" w:rsidRPr="007873A5" w:rsidRDefault="005F7391" w:rsidP="006C041C">
      <w:pPr>
        <w:tabs>
          <w:tab w:val="left" w:pos="1800"/>
        </w:tabs>
        <w:spacing w:line="360" w:lineRule="auto"/>
        <w:ind w:left="1800" w:hanging="1800"/>
        <w:jc w:val="both"/>
        <w:rPr>
          <w:color w:val="000000"/>
        </w:rPr>
      </w:pPr>
      <w:r w:rsidRPr="007873A5">
        <w:rPr>
          <w:color w:val="000000"/>
        </w:rPr>
        <w:tab/>
        <w:t>Exploded Diagram</w:t>
      </w:r>
    </w:p>
    <w:p w14:paraId="69510A1D" w14:textId="77777777" w:rsidR="005F7391" w:rsidRPr="007873A5" w:rsidRDefault="005F7391" w:rsidP="006C041C">
      <w:pPr>
        <w:tabs>
          <w:tab w:val="left" w:pos="1800"/>
        </w:tabs>
        <w:spacing w:line="360" w:lineRule="auto"/>
        <w:ind w:left="1800" w:hanging="1800"/>
        <w:jc w:val="both"/>
        <w:rPr>
          <w:color w:val="000000"/>
        </w:rPr>
      </w:pPr>
      <w:r w:rsidRPr="007873A5">
        <w:rPr>
          <w:color w:val="000000"/>
        </w:rPr>
        <w:tab/>
        <w:t>Program Flowchart</w:t>
      </w:r>
    </w:p>
    <w:p w14:paraId="64FDFC62" w14:textId="77777777" w:rsidR="005F7391" w:rsidRPr="007873A5" w:rsidRDefault="005F7391" w:rsidP="006C041C">
      <w:pPr>
        <w:tabs>
          <w:tab w:val="left" w:pos="1800"/>
        </w:tabs>
        <w:spacing w:line="360" w:lineRule="auto"/>
        <w:ind w:left="1800" w:hanging="1800"/>
        <w:jc w:val="both"/>
        <w:rPr>
          <w:color w:val="000000"/>
        </w:rPr>
      </w:pPr>
      <w:r w:rsidRPr="007873A5">
        <w:rPr>
          <w:color w:val="000000"/>
        </w:rPr>
        <w:tab/>
        <w:t>VTOC Diagram</w:t>
      </w:r>
    </w:p>
    <w:p w14:paraId="7EC8337C" w14:textId="77777777" w:rsidR="005F7391" w:rsidRPr="007873A5" w:rsidRDefault="005F7391" w:rsidP="006C041C">
      <w:pPr>
        <w:tabs>
          <w:tab w:val="left" w:pos="1800"/>
        </w:tabs>
        <w:spacing w:line="360" w:lineRule="auto"/>
        <w:ind w:left="1800" w:hanging="1800"/>
        <w:jc w:val="both"/>
        <w:rPr>
          <w:color w:val="000000"/>
        </w:rPr>
      </w:pPr>
      <w:r w:rsidRPr="007873A5">
        <w:rPr>
          <w:color w:val="000000"/>
        </w:rPr>
        <w:tab/>
        <w:t>IPO Diagram</w:t>
      </w:r>
    </w:p>
    <w:p w14:paraId="616C0DDC" w14:textId="77777777" w:rsidR="005F7391" w:rsidRPr="007873A5" w:rsidRDefault="005F7391" w:rsidP="006C041C">
      <w:pPr>
        <w:tabs>
          <w:tab w:val="left" w:pos="1800"/>
        </w:tabs>
        <w:spacing w:line="360" w:lineRule="auto"/>
        <w:ind w:left="1800" w:hanging="1800"/>
        <w:jc w:val="both"/>
        <w:rPr>
          <w:color w:val="000000"/>
        </w:rPr>
      </w:pPr>
      <w:r w:rsidRPr="007873A5">
        <w:rPr>
          <w:color w:val="000000"/>
        </w:rPr>
        <w:tab/>
        <w:t>Sample Screen Output</w:t>
      </w:r>
    </w:p>
    <w:p w14:paraId="095CADD5" w14:textId="77777777" w:rsidR="005F7391" w:rsidRPr="007873A5" w:rsidRDefault="005F7391" w:rsidP="006C041C">
      <w:pPr>
        <w:tabs>
          <w:tab w:val="left" w:pos="1800"/>
        </w:tabs>
        <w:spacing w:line="360" w:lineRule="auto"/>
        <w:ind w:left="1800" w:hanging="1800"/>
        <w:jc w:val="both"/>
        <w:rPr>
          <w:color w:val="000000"/>
        </w:rPr>
      </w:pPr>
      <w:r w:rsidRPr="007873A5">
        <w:rPr>
          <w:color w:val="000000"/>
        </w:rPr>
        <w:tab/>
        <w:t>Program Listing</w:t>
      </w:r>
    </w:p>
    <w:p w14:paraId="43856FFD" w14:textId="77777777" w:rsidR="005F7391" w:rsidRPr="007873A5" w:rsidRDefault="005F7391" w:rsidP="006C041C">
      <w:pPr>
        <w:tabs>
          <w:tab w:val="left" w:pos="1800"/>
        </w:tabs>
        <w:spacing w:line="360" w:lineRule="auto"/>
        <w:ind w:left="1800" w:hanging="1800"/>
        <w:jc w:val="both"/>
        <w:rPr>
          <w:color w:val="000000"/>
        </w:rPr>
      </w:pPr>
      <w:r w:rsidRPr="007873A5">
        <w:rPr>
          <w:color w:val="000000"/>
        </w:rPr>
        <w:tab/>
        <w:t>Users Manual</w:t>
      </w:r>
    </w:p>
    <w:p w14:paraId="71260BCF" w14:textId="77777777" w:rsidR="005F7391" w:rsidRPr="007873A5" w:rsidRDefault="005F7391" w:rsidP="006C041C">
      <w:pPr>
        <w:tabs>
          <w:tab w:val="left" w:pos="1800"/>
        </w:tabs>
        <w:spacing w:line="360" w:lineRule="auto"/>
        <w:ind w:left="1800" w:hanging="1800"/>
        <w:jc w:val="both"/>
        <w:rPr>
          <w:color w:val="000000"/>
        </w:rPr>
      </w:pPr>
      <w:r w:rsidRPr="007873A5">
        <w:rPr>
          <w:color w:val="000000"/>
        </w:rPr>
        <w:tab/>
        <w:t>Evaluation Result</w:t>
      </w:r>
    </w:p>
    <w:p w14:paraId="5B9FE84D" w14:textId="77777777" w:rsidR="005F7391" w:rsidRPr="007873A5" w:rsidRDefault="005F7391" w:rsidP="006C041C">
      <w:pPr>
        <w:tabs>
          <w:tab w:val="left" w:pos="1800"/>
        </w:tabs>
        <w:spacing w:line="360" w:lineRule="auto"/>
        <w:ind w:left="1800" w:hanging="1800"/>
        <w:jc w:val="both"/>
        <w:rPr>
          <w:color w:val="000000"/>
        </w:rPr>
      </w:pPr>
      <w:r w:rsidRPr="007873A5">
        <w:rPr>
          <w:color w:val="000000"/>
        </w:rPr>
        <w:tab/>
        <w:t>T-Test</w:t>
      </w:r>
    </w:p>
    <w:p w14:paraId="209FC597" w14:textId="77777777" w:rsidR="005F7391" w:rsidRPr="007873A5" w:rsidRDefault="00F75A4B" w:rsidP="006C041C">
      <w:pPr>
        <w:tabs>
          <w:tab w:val="left" w:pos="1800"/>
        </w:tabs>
        <w:spacing w:line="360" w:lineRule="auto"/>
        <w:ind w:left="1800" w:hanging="1800"/>
        <w:jc w:val="both"/>
        <w:rPr>
          <w:color w:val="000000"/>
        </w:rPr>
      </w:pPr>
      <w:r w:rsidRPr="007873A5">
        <w:rPr>
          <w:color w:val="000000"/>
        </w:rPr>
        <w:tab/>
      </w:r>
      <w:r w:rsidR="005F7391" w:rsidRPr="007873A5">
        <w:rPr>
          <w:color w:val="000000"/>
        </w:rPr>
        <w:t>Cost Benefit Analysis</w:t>
      </w:r>
    </w:p>
    <w:p w14:paraId="2C6BEFBF" w14:textId="77777777" w:rsidR="005F7391" w:rsidRPr="007873A5" w:rsidRDefault="005F7391" w:rsidP="006C041C">
      <w:pPr>
        <w:tabs>
          <w:tab w:val="left" w:pos="1800"/>
        </w:tabs>
        <w:spacing w:line="360" w:lineRule="auto"/>
        <w:ind w:left="1800" w:hanging="1800"/>
        <w:jc w:val="both"/>
        <w:rPr>
          <w:b/>
          <w:color w:val="000000"/>
        </w:rPr>
      </w:pPr>
      <w:r w:rsidRPr="007873A5">
        <w:rPr>
          <w:b/>
          <w:color w:val="000000"/>
        </w:rPr>
        <w:t>CURRICULUM VITAE</w:t>
      </w:r>
    </w:p>
    <w:p w14:paraId="43D94D93" w14:textId="77777777" w:rsidR="00A03AE0" w:rsidRPr="007873A5" w:rsidRDefault="00A03AE0" w:rsidP="006C041C">
      <w:pPr>
        <w:spacing w:line="360" w:lineRule="auto"/>
        <w:jc w:val="both"/>
        <w:rPr>
          <w:color w:val="000000"/>
        </w:rPr>
      </w:pPr>
    </w:p>
    <w:p w14:paraId="0281DC6B" w14:textId="77777777" w:rsidR="006C041C" w:rsidRPr="00727EB9" w:rsidRDefault="006C041C" w:rsidP="006C041C">
      <w:pPr>
        <w:spacing w:line="360" w:lineRule="auto"/>
        <w:jc w:val="both"/>
        <w:rPr>
          <w:rFonts w:ascii="Century Gothic" w:hAnsi="Century Gothic"/>
          <w:color w:val="000000"/>
        </w:rPr>
      </w:pPr>
    </w:p>
    <w:p w14:paraId="4AF1AA72" w14:textId="77777777" w:rsidR="006C041C" w:rsidRPr="00727EB9" w:rsidRDefault="006C041C" w:rsidP="006C041C">
      <w:pPr>
        <w:spacing w:line="360" w:lineRule="auto"/>
        <w:jc w:val="both"/>
        <w:rPr>
          <w:rFonts w:ascii="Century Gothic" w:hAnsi="Century Gothic"/>
          <w:color w:val="000000"/>
        </w:rPr>
      </w:pPr>
    </w:p>
    <w:p w14:paraId="3424AC63" w14:textId="77777777" w:rsidR="006C041C" w:rsidRPr="00727EB9" w:rsidRDefault="006C041C" w:rsidP="006C041C">
      <w:pPr>
        <w:spacing w:line="360" w:lineRule="auto"/>
        <w:jc w:val="both"/>
        <w:rPr>
          <w:rFonts w:ascii="Century Gothic" w:hAnsi="Century Gothic"/>
          <w:color w:val="000000"/>
        </w:rPr>
      </w:pPr>
    </w:p>
    <w:p w14:paraId="7DF61BB1" w14:textId="77777777" w:rsidR="006C041C" w:rsidRPr="00727EB9" w:rsidRDefault="006C041C" w:rsidP="006C041C">
      <w:pPr>
        <w:spacing w:line="360" w:lineRule="auto"/>
        <w:jc w:val="both"/>
        <w:rPr>
          <w:rFonts w:ascii="Century Gothic" w:hAnsi="Century Gothic"/>
          <w:color w:val="000000"/>
        </w:rPr>
      </w:pPr>
    </w:p>
    <w:p w14:paraId="65914B50" w14:textId="77777777" w:rsidR="006C041C" w:rsidRPr="00727EB9" w:rsidRDefault="006C041C" w:rsidP="006C041C">
      <w:pPr>
        <w:spacing w:line="360" w:lineRule="auto"/>
        <w:jc w:val="both"/>
        <w:rPr>
          <w:rFonts w:ascii="Century Gothic" w:hAnsi="Century Gothic"/>
          <w:color w:val="000000"/>
        </w:rPr>
      </w:pPr>
    </w:p>
    <w:p w14:paraId="12031934" w14:textId="77777777" w:rsidR="006C041C" w:rsidRPr="00727EB9" w:rsidRDefault="006C041C" w:rsidP="006C041C">
      <w:pPr>
        <w:spacing w:line="360" w:lineRule="auto"/>
        <w:jc w:val="both"/>
        <w:rPr>
          <w:rFonts w:ascii="Century Gothic" w:hAnsi="Century Gothic"/>
          <w:color w:val="000000"/>
        </w:rPr>
      </w:pPr>
    </w:p>
    <w:p w14:paraId="1BEA8AE7" w14:textId="77777777" w:rsidR="006C041C" w:rsidRPr="00727EB9" w:rsidRDefault="006C041C" w:rsidP="006C041C">
      <w:pPr>
        <w:spacing w:line="360" w:lineRule="auto"/>
        <w:jc w:val="both"/>
        <w:rPr>
          <w:rFonts w:ascii="Century Gothic" w:hAnsi="Century Gothic"/>
          <w:color w:val="000000"/>
        </w:rPr>
      </w:pPr>
    </w:p>
    <w:p w14:paraId="0FDF7D70" w14:textId="77777777" w:rsidR="006C041C" w:rsidRPr="00727EB9" w:rsidRDefault="006C041C" w:rsidP="006C041C">
      <w:pPr>
        <w:spacing w:line="360" w:lineRule="auto"/>
        <w:jc w:val="both"/>
        <w:rPr>
          <w:rFonts w:ascii="Century Gothic" w:hAnsi="Century Gothic"/>
          <w:color w:val="000000"/>
        </w:rPr>
      </w:pPr>
    </w:p>
    <w:p w14:paraId="0BDBEA09" w14:textId="77777777" w:rsidR="006C041C" w:rsidRPr="00727EB9" w:rsidRDefault="006C041C" w:rsidP="006C041C">
      <w:pPr>
        <w:spacing w:line="360" w:lineRule="auto"/>
        <w:jc w:val="both"/>
        <w:rPr>
          <w:rFonts w:ascii="Century Gothic" w:hAnsi="Century Gothic"/>
          <w:color w:val="000000"/>
        </w:rPr>
      </w:pPr>
    </w:p>
    <w:p w14:paraId="0EAE2587" w14:textId="77777777" w:rsidR="006C041C" w:rsidRPr="00727EB9" w:rsidRDefault="006C041C" w:rsidP="006C041C">
      <w:pPr>
        <w:spacing w:line="360" w:lineRule="auto"/>
        <w:jc w:val="both"/>
        <w:rPr>
          <w:rFonts w:ascii="Century Gothic" w:hAnsi="Century Gothic"/>
          <w:color w:val="000000"/>
        </w:rPr>
      </w:pPr>
    </w:p>
    <w:p w14:paraId="49E25FBE" w14:textId="77777777" w:rsidR="006C041C" w:rsidRPr="00727EB9" w:rsidRDefault="006C041C" w:rsidP="006C041C">
      <w:pPr>
        <w:spacing w:line="360" w:lineRule="auto"/>
        <w:jc w:val="both"/>
        <w:rPr>
          <w:rFonts w:ascii="Century Gothic" w:hAnsi="Century Gothic"/>
          <w:color w:val="000000"/>
        </w:rPr>
      </w:pPr>
    </w:p>
    <w:p w14:paraId="0C7FE29B" w14:textId="77777777" w:rsidR="006C041C" w:rsidRPr="00727EB9" w:rsidRDefault="006C041C" w:rsidP="006C041C">
      <w:pPr>
        <w:spacing w:line="360" w:lineRule="auto"/>
        <w:jc w:val="both"/>
        <w:rPr>
          <w:rFonts w:ascii="Century Gothic" w:hAnsi="Century Gothic"/>
          <w:color w:val="000000"/>
        </w:rPr>
      </w:pPr>
    </w:p>
    <w:p w14:paraId="2124FAF9" w14:textId="77777777" w:rsidR="006C041C" w:rsidRPr="00727EB9" w:rsidRDefault="006C041C" w:rsidP="006C041C">
      <w:pPr>
        <w:spacing w:line="360" w:lineRule="auto"/>
        <w:jc w:val="both"/>
        <w:rPr>
          <w:rFonts w:ascii="Century Gothic" w:hAnsi="Century Gothic"/>
          <w:color w:val="000000"/>
        </w:rPr>
      </w:pPr>
    </w:p>
    <w:p w14:paraId="23EEB513" w14:textId="77777777" w:rsidR="00CB1BBB" w:rsidRPr="00273C50" w:rsidRDefault="00CB1BBB" w:rsidP="00273C50">
      <w:pPr>
        <w:spacing w:line="360" w:lineRule="auto"/>
        <w:jc w:val="center"/>
        <w:rPr>
          <w:b/>
          <w:color w:val="000000"/>
          <w:lang w:val="en-PH"/>
        </w:rPr>
      </w:pPr>
      <w:r w:rsidRPr="00273C50">
        <w:rPr>
          <w:b/>
          <w:bCs/>
          <w:color w:val="000000"/>
          <w:lang w:val="en-PH"/>
        </w:rPr>
        <w:lastRenderedPageBreak/>
        <w:t>CHAPTER I</w:t>
      </w:r>
    </w:p>
    <w:p w14:paraId="17A5571F" w14:textId="77777777" w:rsidR="00CB1BBB" w:rsidRPr="00273C50" w:rsidRDefault="00CB1BBB" w:rsidP="00273C50">
      <w:pPr>
        <w:spacing w:line="360" w:lineRule="auto"/>
        <w:jc w:val="center"/>
        <w:rPr>
          <w:b/>
          <w:color w:val="000000"/>
          <w:lang w:val="en-PH"/>
        </w:rPr>
      </w:pPr>
      <w:r w:rsidRPr="00273C50">
        <w:rPr>
          <w:b/>
          <w:bCs/>
          <w:color w:val="000000"/>
          <w:lang w:val="en-PH"/>
        </w:rPr>
        <w:t>Problem and Its Background</w:t>
      </w:r>
    </w:p>
    <w:p w14:paraId="5DE1ACB2" w14:textId="77777777" w:rsidR="000E670B" w:rsidRPr="00273C50" w:rsidRDefault="000E670B" w:rsidP="00273C50">
      <w:pPr>
        <w:spacing w:line="360" w:lineRule="auto"/>
        <w:jc w:val="both"/>
        <w:rPr>
          <w:b/>
          <w:color w:val="000000"/>
        </w:rPr>
      </w:pPr>
    </w:p>
    <w:p w14:paraId="35AB1516" w14:textId="77777777" w:rsidR="005F7391" w:rsidRPr="00273C50" w:rsidRDefault="006E6C53" w:rsidP="00273C50">
      <w:pPr>
        <w:spacing w:line="360" w:lineRule="auto"/>
        <w:jc w:val="both"/>
        <w:rPr>
          <w:b/>
          <w:color w:val="000000"/>
        </w:rPr>
      </w:pPr>
      <w:r w:rsidRPr="00273C50">
        <w:rPr>
          <w:b/>
          <w:color w:val="000000"/>
        </w:rPr>
        <w:t xml:space="preserve">Background of </w:t>
      </w:r>
      <w:proofErr w:type="gramStart"/>
      <w:r w:rsidRPr="00273C50">
        <w:rPr>
          <w:b/>
          <w:color w:val="000000"/>
        </w:rPr>
        <w:t>the Study</w:t>
      </w:r>
      <w:proofErr w:type="gramEnd"/>
    </w:p>
    <w:p w14:paraId="7F54C075" w14:textId="77777777" w:rsidR="00D14495" w:rsidRPr="00273C50" w:rsidRDefault="00D14495" w:rsidP="00273C50">
      <w:pPr>
        <w:spacing w:line="360" w:lineRule="auto"/>
        <w:jc w:val="both"/>
        <w:rPr>
          <w:color w:val="000000"/>
        </w:rPr>
      </w:pPr>
      <w:r w:rsidRPr="00273C50">
        <w:rPr>
          <w:color w:val="000000"/>
        </w:rPr>
        <w:tab/>
      </w:r>
    </w:p>
    <w:p w14:paraId="616DA15F" w14:textId="77777777" w:rsidR="00273C50" w:rsidRDefault="00D14495" w:rsidP="00273C50">
      <w:pPr>
        <w:spacing w:line="360" w:lineRule="auto"/>
        <w:jc w:val="both"/>
        <w:rPr>
          <w:color w:val="000000"/>
          <w:lang w:val="en-PH"/>
        </w:rPr>
      </w:pPr>
      <w:r w:rsidRPr="00273C50">
        <w:rPr>
          <w:color w:val="000000"/>
        </w:rPr>
        <w:tab/>
      </w:r>
      <w:r w:rsidR="00273C50" w:rsidRPr="00273C50">
        <w:rPr>
          <w:color w:val="000000"/>
          <w:lang w:val="en-PH"/>
        </w:rPr>
        <w:t>Most people have experienced the frustration of waiting in line. According to Mallari et al. (2022), queues are a fair and necessary method for managing customer flow when resources are limited. However, negative consequences can occur if there is no proper system in place to handle excess demand. Consequently, queuing can greatly influence an institution’s efficiency in terms of both time and cost. Furthermore, a queue may be described as a line of customers waiting to receive service from one or more service providers. Queues typically form due to an imbalance between the number of customers and the available services (Kumar, 2020). Customers generally dislike waiting, and managers likewise prefer to avoid making customers wait. Shortle et al. (2018) explained that delays may occur due to a limited number of available servers, the high cost of providing enough service capacity to eliminate waiting, or physical constraints that restrict how much service can be delivered.</w:t>
      </w:r>
    </w:p>
    <w:p w14:paraId="0FC67C5C" w14:textId="77777777" w:rsidR="00273C50" w:rsidRPr="00273C50" w:rsidRDefault="00273C50" w:rsidP="00273C50">
      <w:pPr>
        <w:spacing w:line="360" w:lineRule="auto"/>
        <w:jc w:val="both"/>
        <w:rPr>
          <w:color w:val="000000"/>
          <w:lang w:val="en-PH"/>
        </w:rPr>
      </w:pPr>
    </w:p>
    <w:p w14:paraId="45D49A05" w14:textId="77777777" w:rsidR="00273C50" w:rsidRPr="00273C50" w:rsidRDefault="00273C50" w:rsidP="00273C50">
      <w:pPr>
        <w:spacing w:line="360" w:lineRule="auto"/>
        <w:ind w:firstLine="720"/>
        <w:jc w:val="both"/>
        <w:rPr>
          <w:color w:val="000000"/>
          <w:lang w:val="en-PH"/>
        </w:rPr>
      </w:pPr>
      <w:r w:rsidRPr="00273C50">
        <w:rPr>
          <w:color w:val="000000"/>
          <w:lang w:val="en-PH"/>
        </w:rPr>
        <w:t>At St. Clare College, the ID picture taking process has become a significant source of frustration for students due to persistent long queues and extended waiting times. Similar challenges have been documented in educational institutions across the Philippines. For instance, Ampuan and Delena (2022) developed a web-based appointment system for Mindanao State University to address inefficiencies in service delivery, while the Southern Philippines College (2022) implemented an appointment system to streamline their processes. Studies like those by Concepcion et al. (2026) and Dela Cruz et al. (2023) at Bulacan State University demonstrated that smart queuing and appointment management systems significantly reduced waiting times and improved client satisfaction in university settings.</w:t>
      </w:r>
    </w:p>
    <w:p w14:paraId="082589DC" w14:textId="77777777" w:rsidR="00273C50" w:rsidRPr="00273C50" w:rsidRDefault="00273C50" w:rsidP="00273C50">
      <w:pPr>
        <w:spacing w:line="360" w:lineRule="auto"/>
        <w:ind w:firstLine="720"/>
        <w:jc w:val="both"/>
        <w:rPr>
          <w:color w:val="000000"/>
          <w:lang w:val="en-PH"/>
        </w:rPr>
      </w:pPr>
      <w:r w:rsidRPr="00273C50">
        <w:rPr>
          <w:color w:val="000000"/>
          <w:lang w:val="en-PH"/>
        </w:rPr>
        <w:lastRenderedPageBreak/>
        <w:t xml:space="preserve">Moreover, as the time spent in line increases, customers' patience tends to decline. About 25% of customers are willing to wait only up to two minutes, 59% will wait no more than four minutes, and 73% would give up on receiving service if the waiting time exceeds five minutes (Mallari et al., 2022). Research by Nabila and </w:t>
      </w:r>
      <w:proofErr w:type="spellStart"/>
      <w:r w:rsidRPr="00273C50">
        <w:rPr>
          <w:color w:val="000000"/>
          <w:lang w:val="en-PH"/>
        </w:rPr>
        <w:t>Ayuningtyas</w:t>
      </w:r>
      <w:proofErr w:type="spellEnd"/>
      <w:r w:rsidRPr="00273C50">
        <w:rPr>
          <w:color w:val="000000"/>
          <w:lang w:val="en-PH"/>
        </w:rPr>
        <w:t xml:space="preserve"> (2024) confirms that online reservation systems effectively reduce waiting times and enhance service efficiency, while Ye and Wu (2022) found that online appointment channels significantly shorten patient waiting times compared to walk-in services. The researchers carried out this study to investigate customer dissatisfaction caused by extended waiting times during the appointment scheduling process for ID picture taking at St. Clare College. In addition, the study aimed to determine the key factors that led to the development of long queues, particularly in relation to clients' concerns about the quality of service provided, and to propose an appointment-based system to enhance operational efficiency and student satisfaction.</w:t>
      </w:r>
    </w:p>
    <w:p w14:paraId="5366C478" w14:textId="232680CF" w:rsidR="00540764" w:rsidRPr="00727EB9" w:rsidRDefault="00540764" w:rsidP="00273C50">
      <w:pPr>
        <w:spacing w:line="360" w:lineRule="auto"/>
        <w:jc w:val="both"/>
        <w:rPr>
          <w:rFonts w:ascii="Century Gothic" w:hAnsi="Century Gothic"/>
          <w:color w:val="000000"/>
        </w:rPr>
      </w:pPr>
    </w:p>
    <w:p w14:paraId="288C1CFE" w14:textId="77777777" w:rsidR="00540764" w:rsidRPr="00273C50" w:rsidRDefault="00540764" w:rsidP="00273C50">
      <w:pPr>
        <w:spacing w:line="360" w:lineRule="auto"/>
        <w:jc w:val="both"/>
        <w:rPr>
          <w:b/>
          <w:color w:val="000000"/>
        </w:rPr>
      </w:pPr>
      <w:r w:rsidRPr="00273C50">
        <w:rPr>
          <w:b/>
          <w:color w:val="000000"/>
        </w:rPr>
        <w:t>Statement of the Problem</w:t>
      </w:r>
    </w:p>
    <w:p w14:paraId="2240F73F" w14:textId="77777777" w:rsidR="00540764" w:rsidRPr="00273C50" w:rsidRDefault="00540764" w:rsidP="00273C50">
      <w:pPr>
        <w:spacing w:line="360" w:lineRule="auto"/>
        <w:jc w:val="both"/>
        <w:rPr>
          <w:color w:val="000000"/>
        </w:rPr>
      </w:pPr>
    </w:p>
    <w:p w14:paraId="2E2FBE54" w14:textId="77777777" w:rsidR="00273C50" w:rsidRDefault="00A11731" w:rsidP="00273C50">
      <w:pPr>
        <w:spacing w:line="360" w:lineRule="auto"/>
        <w:jc w:val="both"/>
        <w:rPr>
          <w:color w:val="000000"/>
          <w:lang w:val="en-PH"/>
        </w:rPr>
      </w:pPr>
      <w:r w:rsidRPr="00273C50">
        <w:rPr>
          <w:color w:val="000000"/>
        </w:rPr>
        <w:tab/>
      </w:r>
      <w:r w:rsidR="00273C50" w:rsidRPr="00273C50">
        <w:rPr>
          <w:color w:val="000000"/>
          <w:lang w:val="en-PH"/>
        </w:rPr>
        <w:t>This study aims to know and better understand the long queues in taking ID pictures in St. Clare College. The researchers would like to seek the answers to the following questions:</w:t>
      </w:r>
    </w:p>
    <w:p w14:paraId="55BEB984" w14:textId="77777777" w:rsidR="00273C50" w:rsidRPr="00273C50" w:rsidRDefault="00273C50" w:rsidP="00273C50">
      <w:pPr>
        <w:spacing w:line="360" w:lineRule="auto"/>
        <w:jc w:val="both"/>
        <w:rPr>
          <w:color w:val="000000"/>
          <w:lang w:val="en-PH"/>
        </w:rPr>
      </w:pPr>
    </w:p>
    <w:p w14:paraId="78A55934" w14:textId="77777777" w:rsidR="00273C50" w:rsidRPr="00273C50" w:rsidRDefault="00273C50" w:rsidP="00273C50">
      <w:pPr>
        <w:spacing w:line="360" w:lineRule="auto"/>
        <w:jc w:val="both"/>
        <w:rPr>
          <w:color w:val="000000"/>
          <w:lang w:val="en-PH"/>
        </w:rPr>
      </w:pPr>
      <w:r w:rsidRPr="00273C50">
        <w:rPr>
          <w:color w:val="000000"/>
          <w:lang w:val="en-PH"/>
        </w:rPr>
        <w:t>1. How satisfied are students with key aspects of the current walk-in ID picture-taking system, including waiting time in line, process speed once started, overall organization, queue management on busy days, fit with daily schedules, and general convenience?</w:t>
      </w:r>
    </w:p>
    <w:p w14:paraId="7A5C2509" w14:textId="77777777" w:rsidR="00273C50" w:rsidRPr="00273C50" w:rsidRDefault="00273C50" w:rsidP="00273C50">
      <w:pPr>
        <w:spacing w:line="360" w:lineRule="auto"/>
        <w:jc w:val="both"/>
        <w:rPr>
          <w:color w:val="000000"/>
          <w:lang w:val="en-PH"/>
        </w:rPr>
      </w:pPr>
      <w:r w:rsidRPr="00273C50">
        <w:rPr>
          <w:color w:val="000000"/>
          <w:lang w:val="en-PH"/>
        </w:rPr>
        <w:t>2. What is the average satisfaction level with the current system's waiting time and organization, and how does it contribute to long queues and student dissatisfaction?</w:t>
      </w:r>
    </w:p>
    <w:p w14:paraId="3C05C1EE" w14:textId="77777777" w:rsidR="00273C50" w:rsidRPr="00273C50" w:rsidRDefault="00273C50" w:rsidP="00273C50">
      <w:pPr>
        <w:spacing w:line="360" w:lineRule="auto"/>
        <w:jc w:val="both"/>
        <w:rPr>
          <w:color w:val="000000"/>
          <w:lang w:val="en-PH"/>
        </w:rPr>
      </w:pPr>
      <w:r w:rsidRPr="00273C50">
        <w:rPr>
          <w:color w:val="000000"/>
          <w:lang w:val="en-PH"/>
        </w:rPr>
        <w:t>3. How satisfied would students be with an appointment-based system, specifically regarding booking convenience, expected reduced waiting time, improved organization and efficiency, and features like schedule selection and reminders?</w:t>
      </w:r>
    </w:p>
    <w:p w14:paraId="43EDA472" w14:textId="77777777" w:rsidR="00273C50" w:rsidRPr="00273C50" w:rsidRDefault="00273C50" w:rsidP="00273C50">
      <w:pPr>
        <w:spacing w:line="360" w:lineRule="auto"/>
        <w:jc w:val="both"/>
        <w:rPr>
          <w:color w:val="000000"/>
          <w:lang w:val="en-PH"/>
        </w:rPr>
      </w:pPr>
      <w:r w:rsidRPr="00273C50">
        <w:rPr>
          <w:color w:val="000000"/>
          <w:lang w:val="en-PH"/>
        </w:rPr>
        <w:lastRenderedPageBreak/>
        <w:t>4. Is there a significant difference in satisfaction levels between the current walk-in system and the proposed appointment-based system, as measured by comparative Likert-scale responses?</w:t>
      </w:r>
    </w:p>
    <w:p w14:paraId="0ECA9337" w14:textId="77777777" w:rsidR="00273C50" w:rsidRPr="00273C50" w:rsidRDefault="00273C50" w:rsidP="00273C50">
      <w:pPr>
        <w:spacing w:line="360" w:lineRule="auto"/>
        <w:jc w:val="both"/>
        <w:rPr>
          <w:color w:val="000000"/>
          <w:lang w:val="en-PH"/>
        </w:rPr>
      </w:pPr>
      <w:r w:rsidRPr="00273C50">
        <w:rPr>
          <w:color w:val="000000"/>
          <w:lang w:val="en-PH"/>
        </w:rPr>
        <w:t>5. What specific improvements to the appointment-based system would maximize student satisfaction and service efficiency based on survey feedback?</w:t>
      </w:r>
    </w:p>
    <w:p w14:paraId="492134FB" w14:textId="77777777" w:rsidR="001F1B67" w:rsidRPr="00727EB9" w:rsidRDefault="001F1B67" w:rsidP="006C041C">
      <w:pPr>
        <w:spacing w:line="360" w:lineRule="auto"/>
        <w:jc w:val="both"/>
        <w:rPr>
          <w:rFonts w:ascii="Century Gothic" w:hAnsi="Century Gothic"/>
          <w:b/>
          <w:color w:val="000000"/>
        </w:rPr>
      </w:pPr>
    </w:p>
    <w:p w14:paraId="51179DC6" w14:textId="77777777" w:rsidR="001F1B67" w:rsidRPr="001F1B67" w:rsidRDefault="001F1B67" w:rsidP="001F1B67">
      <w:pPr>
        <w:spacing w:line="360" w:lineRule="auto"/>
        <w:jc w:val="both"/>
        <w:rPr>
          <w:b/>
          <w:bCs/>
          <w:color w:val="000000"/>
          <w:lang w:val="en-PH"/>
        </w:rPr>
      </w:pPr>
      <w:r w:rsidRPr="001F1B67">
        <w:rPr>
          <w:b/>
          <w:bCs/>
          <w:color w:val="000000"/>
          <w:lang w:val="en-PH"/>
        </w:rPr>
        <w:t>Scope of the Study</w:t>
      </w:r>
    </w:p>
    <w:p w14:paraId="5E975F03" w14:textId="77777777" w:rsidR="00640B44" w:rsidRPr="001F1B67" w:rsidRDefault="00640B44" w:rsidP="006C041C">
      <w:pPr>
        <w:spacing w:line="360" w:lineRule="auto"/>
        <w:jc w:val="both"/>
        <w:rPr>
          <w:color w:val="000000"/>
        </w:rPr>
      </w:pPr>
    </w:p>
    <w:p w14:paraId="2A6115CE" w14:textId="6652CFF7" w:rsidR="001F1B67" w:rsidRDefault="00640B44" w:rsidP="001F1B67">
      <w:pPr>
        <w:spacing w:line="360" w:lineRule="auto"/>
        <w:jc w:val="both"/>
        <w:rPr>
          <w:color w:val="000000"/>
          <w:lang w:val="en-PH"/>
        </w:rPr>
      </w:pPr>
      <w:r w:rsidRPr="001F1B67">
        <w:rPr>
          <w:color w:val="000000"/>
        </w:rPr>
        <w:tab/>
      </w:r>
      <w:r w:rsidR="001F1B67" w:rsidRPr="001F1B67">
        <w:rPr>
          <w:color w:val="000000"/>
          <w:lang w:val="en-PH"/>
        </w:rPr>
        <w:t>This research, titled </w:t>
      </w:r>
      <w:r w:rsidR="001F1B67" w:rsidRPr="001F1B67">
        <w:rPr>
          <w:i/>
          <w:iCs/>
          <w:color w:val="000000"/>
          <w:lang w:val="en-PH"/>
        </w:rPr>
        <w:t>Appointment-Based ID Picture Taking: A Study on Reducing Long Lines and Improving Efficiency in St. Clare College</w:t>
      </w:r>
      <w:r w:rsidR="001F1B67" w:rsidRPr="001F1B67">
        <w:rPr>
          <w:color w:val="000000"/>
          <w:lang w:val="en-PH"/>
        </w:rPr>
        <w:t>, focuses on evaluating the effectiveness of</w:t>
      </w:r>
      <w:r w:rsidR="001F1B67">
        <w:rPr>
          <w:color w:val="000000"/>
          <w:lang w:val="en-PH"/>
        </w:rPr>
        <w:t xml:space="preserve"> </w:t>
      </w:r>
      <w:r w:rsidR="001F1B67" w:rsidRPr="001F1B67">
        <w:rPr>
          <w:color w:val="000000"/>
          <w:lang w:val="en-PH"/>
        </w:rPr>
        <w:t>an Appointment-Based Booking Portal in addressing queuing inefficiencies during the ID picture taking process. The study targets a population of 100 college students enrolled at St. Clare College of Caloocan, conducted exclusively within the college premises during the Academic Year 2025-2026. Key variables examined include waiting time reduction, student satisfaction levels, and queue length metrics.</w:t>
      </w:r>
    </w:p>
    <w:p w14:paraId="509D236A" w14:textId="77777777" w:rsidR="001F1B67" w:rsidRPr="001F1B67" w:rsidRDefault="001F1B67" w:rsidP="001F1B67">
      <w:pPr>
        <w:spacing w:line="360" w:lineRule="auto"/>
        <w:jc w:val="both"/>
        <w:rPr>
          <w:color w:val="000000"/>
          <w:lang w:val="en-PH"/>
        </w:rPr>
      </w:pPr>
    </w:p>
    <w:p w14:paraId="698E3BB4" w14:textId="77777777" w:rsidR="001F1B67" w:rsidRPr="001F1B67" w:rsidRDefault="001F1B67" w:rsidP="001F1B67">
      <w:pPr>
        <w:spacing w:line="360" w:lineRule="auto"/>
        <w:ind w:firstLine="720"/>
        <w:jc w:val="both"/>
        <w:rPr>
          <w:color w:val="000000"/>
          <w:lang w:val="en-PH"/>
        </w:rPr>
      </w:pPr>
      <w:r w:rsidRPr="001F1B67">
        <w:rPr>
          <w:color w:val="000000"/>
          <w:lang w:val="en-PH"/>
        </w:rPr>
        <w:t>Data will be collected through structured surveys administered before and after the implementation of the web-based appointment system, which allows students to book slots in advance via an online portal. The intervention aims to transition from the current walk-in, first-come-first-served system to a scheduled appointment model, with primary objectives of reducing average waiting times by 50% and improving overall satisfaction scores. Expected outcomes include measurable reductions in average wait times (from baseline surveys) and quantitative satisfaction ratings on a Likert scale, providing empirical evidence on the portal's impact on operational efficiency.</w:t>
      </w:r>
    </w:p>
    <w:p w14:paraId="0E3FCA00" w14:textId="77777777" w:rsidR="001F1B67" w:rsidRPr="001F1B67" w:rsidRDefault="001F1B67" w:rsidP="001F1B67">
      <w:pPr>
        <w:spacing w:line="360" w:lineRule="auto"/>
        <w:jc w:val="both"/>
        <w:rPr>
          <w:color w:val="000000"/>
          <w:lang w:val="en-PH"/>
        </w:rPr>
      </w:pPr>
    </w:p>
    <w:p w14:paraId="0EE7E14E" w14:textId="77777777" w:rsidR="001F1B67" w:rsidRPr="001F1B67" w:rsidRDefault="001F1B67" w:rsidP="001F1B67">
      <w:pPr>
        <w:spacing w:line="360" w:lineRule="auto"/>
        <w:jc w:val="both"/>
        <w:rPr>
          <w:b/>
          <w:bCs/>
          <w:color w:val="000000"/>
          <w:lang w:val="en-PH"/>
        </w:rPr>
      </w:pPr>
      <w:r w:rsidRPr="001F1B67">
        <w:rPr>
          <w:b/>
          <w:bCs/>
          <w:color w:val="000000"/>
          <w:lang w:val="en-PH"/>
        </w:rPr>
        <w:t>Delimitation of the Study</w:t>
      </w:r>
    </w:p>
    <w:p w14:paraId="09BBEB1A" w14:textId="77777777" w:rsidR="001F1B67" w:rsidRPr="001F1B67" w:rsidRDefault="001F1B67" w:rsidP="001F1B67">
      <w:pPr>
        <w:spacing w:line="360" w:lineRule="auto"/>
        <w:jc w:val="both"/>
        <w:rPr>
          <w:b/>
          <w:bCs/>
          <w:color w:val="000000"/>
          <w:lang w:val="en-PH"/>
        </w:rPr>
      </w:pPr>
    </w:p>
    <w:p w14:paraId="2B2C739A" w14:textId="77777777" w:rsidR="001F1B67" w:rsidRPr="001F1B67" w:rsidRDefault="001F1B67" w:rsidP="001F1B67">
      <w:pPr>
        <w:spacing w:line="360" w:lineRule="auto"/>
        <w:ind w:firstLine="720"/>
        <w:jc w:val="both"/>
        <w:rPr>
          <w:color w:val="000000"/>
          <w:lang w:val="en-PH"/>
        </w:rPr>
      </w:pPr>
      <w:r w:rsidRPr="001F1B67">
        <w:rPr>
          <w:color w:val="000000"/>
          <w:lang w:val="en-PH"/>
        </w:rPr>
        <w:t xml:space="preserve">This study is deliberately limited to enrolled college students at St. Clare College of Caloocan, excluding faculty, staff, non-enrolled individuals, and students from other </w:t>
      </w:r>
      <w:r w:rsidRPr="001F1B67">
        <w:rPr>
          <w:color w:val="000000"/>
          <w:lang w:val="en-PH"/>
        </w:rPr>
        <w:lastRenderedPageBreak/>
        <w:t>campuses or institutions. Geographically, the research is confined to the St. Clare College of Caloocan facility and does not extend to other branches or external locations.</w:t>
      </w:r>
    </w:p>
    <w:p w14:paraId="635BA319" w14:textId="77777777" w:rsidR="001F1B67" w:rsidRDefault="001F1B67" w:rsidP="001F1B67">
      <w:pPr>
        <w:spacing w:line="360" w:lineRule="auto"/>
        <w:jc w:val="both"/>
        <w:rPr>
          <w:color w:val="000000"/>
          <w:lang w:val="en-PH"/>
        </w:rPr>
      </w:pPr>
      <w:r w:rsidRPr="001F1B67">
        <w:rPr>
          <w:color w:val="000000"/>
          <w:lang w:val="en-PH"/>
        </w:rPr>
        <w:t>Technically, the Appointment-Based Booking Portal is web-only, with no mobile application development or integration with existing college systems such as enrollment or payment portals. The evaluation is restricted to the ID picture taking service and does not cover other student services like registration, clearance, or document processing. Long-term sustainability beyond Academic Year 2025-2026, cost-benefit analysis of system maintenance, or scalability to larger populations are outside the scope. These delimitations ensure focused, feasible analysis while maintaining methodological rigor.</w:t>
      </w:r>
    </w:p>
    <w:p w14:paraId="168A67C1" w14:textId="77777777" w:rsidR="001F1B67" w:rsidRPr="001F1B67" w:rsidRDefault="001F1B67" w:rsidP="001F1B67">
      <w:pPr>
        <w:spacing w:line="360" w:lineRule="auto"/>
        <w:jc w:val="both"/>
        <w:rPr>
          <w:color w:val="000000"/>
          <w:lang w:val="en-PH"/>
        </w:rPr>
      </w:pPr>
    </w:p>
    <w:p w14:paraId="438255F9" w14:textId="77777777" w:rsidR="001F1B67" w:rsidRPr="00680692" w:rsidRDefault="001F1B67" w:rsidP="001F1B67">
      <w:pPr>
        <w:spacing w:line="360" w:lineRule="auto"/>
        <w:jc w:val="both"/>
        <w:rPr>
          <w:b/>
          <w:bCs/>
          <w:color w:val="000000"/>
          <w:lang w:val="en-PH"/>
        </w:rPr>
      </w:pPr>
      <w:r w:rsidRPr="00680692">
        <w:rPr>
          <w:b/>
          <w:bCs/>
          <w:color w:val="000000"/>
          <w:lang w:val="en-PH"/>
        </w:rPr>
        <w:t>Significance of the Study </w:t>
      </w:r>
    </w:p>
    <w:p w14:paraId="637D72E7" w14:textId="77777777" w:rsidR="001F1B67" w:rsidRDefault="001F1B67" w:rsidP="001F1B67">
      <w:pPr>
        <w:spacing w:line="360" w:lineRule="auto"/>
        <w:jc w:val="both"/>
        <w:rPr>
          <w:rFonts w:ascii="Century Gothic" w:hAnsi="Century Gothic"/>
          <w:b/>
          <w:bCs/>
          <w:color w:val="000000"/>
          <w:lang w:val="en-PH"/>
        </w:rPr>
      </w:pPr>
    </w:p>
    <w:p w14:paraId="5B8D7401" w14:textId="4DEA3F60" w:rsidR="00543937" w:rsidRPr="00543937" w:rsidRDefault="00543937" w:rsidP="00543937">
      <w:pPr>
        <w:spacing w:line="360" w:lineRule="auto"/>
        <w:ind w:firstLine="720"/>
        <w:jc w:val="both"/>
        <w:rPr>
          <w:color w:val="000000"/>
          <w:lang w:val="en-PH"/>
        </w:rPr>
      </w:pPr>
      <w:r w:rsidRPr="00543937">
        <w:rPr>
          <w:color w:val="000000"/>
          <w:lang w:val="en-PH"/>
        </w:rPr>
        <w:t>This study proposes the development and evaluation of an Appointment-Based Booking Portal (with integrated admin dashboard) for ID picture taking, specifically targeting </w:t>
      </w:r>
      <w:r w:rsidRPr="00543937">
        <w:rPr>
          <w:color w:val="000000"/>
          <w:lang w:val="en-PH"/>
        </w:rPr>
        <w:t>enrolled college students</w:t>
      </w:r>
      <w:r w:rsidRPr="00543937">
        <w:rPr>
          <w:color w:val="000000"/>
          <w:lang w:val="en-PH"/>
        </w:rPr>
        <w:t> at St. Clare College of Caloocan. It addresses inefficiencies in the current face-to-face, walk-in process by streamlining scheduling, reducing waiting times by 50%, and enhancing service efficiency through a web-based, technology-driven solution.</w:t>
      </w:r>
    </w:p>
    <w:p w14:paraId="1F604A44" w14:textId="77777777" w:rsidR="00543937" w:rsidRPr="00543937" w:rsidRDefault="00543937" w:rsidP="00543937">
      <w:pPr>
        <w:spacing w:line="360" w:lineRule="auto"/>
        <w:ind w:firstLine="720"/>
        <w:jc w:val="both"/>
        <w:rPr>
          <w:color w:val="000000"/>
          <w:lang w:val="en-PH"/>
        </w:rPr>
      </w:pPr>
    </w:p>
    <w:p w14:paraId="5CA82ADF" w14:textId="77777777" w:rsidR="00543937" w:rsidRPr="00543937" w:rsidRDefault="00543937" w:rsidP="00543937">
      <w:pPr>
        <w:spacing w:line="360" w:lineRule="auto"/>
        <w:jc w:val="both"/>
        <w:rPr>
          <w:b/>
          <w:bCs/>
          <w:color w:val="000000"/>
          <w:lang w:val="en-PH"/>
        </w:rPr>
      </w:pPr>
      <w:r w:rsidRPr="00543937">
        <w:rPr>
          <w:b/>
          <w:bCs/>
          <w:color w:val="000000"/>
          <w:lang w:val="en-PH"/>
        </w:rPr>
        <w:t>To the Students</w:t>
      </w:r>
    </w:p>
    <w:p w14:paraId="3A81850E" w14:textId="77777777" w:rsidR="00543937" w:rsidRDefault="00543937" w:rsidP="00543937">
      <w:pPr>
        <w:spacing w:line="360" w:lineRule="auto"/>
        <w:ind w:firstLine="720"/>
        <w:jc w:val="both"/>
        <w:rPr>
          <w:color w:val="000000"/>
          <w:lang w:val="en-PH"/>
        </w:rPr>
      </w:pPr>
      <w:r w:rsidRPr="00543937">
        <w:rPr>
          <w:color w:val="000000"/>
          <w:lang w:val="en-PH"/>
        </w:rPr>
        <w:t>This study demonstrates that an appointment-based system offers a more convenient and efficient alternative to long queues, enabling students to book slots in advance, receive reminders, and minimize waiting—aligning better with academic schedules and reducing frustration during peak periods.</w:t>
      </w:r>
    </w:p>
    <w:p w14:paraId="5517714E" w14:textId="77777777" w:rsidR="00543937" w:rsidRPr="00543937" w:rsidRDefault="00543937" w:rsidP="00543937">
      <w:pPr>
        <w:spacing w:line="360" w:lineRule="auto"/>
        <w:jc w:val="both"/>
        <w:rPr>
          <w:color w:val="000000"/>
          <w:lang w:val="en-PH"/>
        </w:rPr>
      </w:pPr>
    </w:p>
    <w:p w14:paraId="15DA2DF9" w14:textId="77777777" w:rsidR="00543937" w:rsidRPr="00543937" w:rsidRDefault="00543937" w:rsidP="00543937">
      <w:pPr>
        <w:spacing w:line="360" w:lineRule="auto"/>
        <w:jc w:val="both"/>
        <w:rPr>
          <w:b/>
          <w:bCs/>
          <w:color w:val="000000"/>
          <w:lang w:val="en-PH"/>
        </w:rPr>
      </w:pPr>
      <w:r w:rsidRPr="00543937">
        <w:rPr>
          <w:b/>
          <w:bCs/>
          <w:color w:val="000000"/>
          <w:lang w:val="en-PH"/>
        </w:rPr>
        <w:t>To the Staff/Personnel</w:t>
      </w:r>
    </w:p>
    <w:p w14:paraId="6E2272A9" w14:textId="77777777" w:rsidR="00543937" w:rsidRPr="00543937" w:rsidRDefault="00543937" w:rsidP="00543937">
      <w:pPr>
        <w:spacing w:line="360" w:lineRule="auto"/>
        <w:ind w:firstLine="720"/>
        <w:jc w:val="both"/>
        <w:rPr>
          <w:color w:val="000000"/>
          <w:lang w:val="en-PH"/>
        </w:rPr>
      </w:pPr>
      <w:r w:rsidRPr="00543937">
        <w:rPr>
          <w:color w:val="000000"/>
          <w:lang w:val="en-PH"/>
        </w:rPr>
        <w:t xml:space="preserve">The research equips administrative personnel with an intuitive admin dashboard for real-time booking management, cancellations, reporting, and workload optimization, </w:t>
      </w:r>
      <w:r w:rsidRPr="00543937">
        <w:rPr>
          <w:color w:val="000000"/>
          <w:lang w:val="en-PH"/>
        </w:rPr>
        <w:lastRenderedPageBreak/>
        <w:t>enabling them to serve students more effectively while reducing operational stress and idle time.</w:t>
      </w:r>
    </w:p>
    <w:p w14:paraId="3A95A8FE" w14:textId="77777777" w:rsidR="00543937" w:rsidRPr="00543937" w:rsidRDefault="00543937" w:rsidP="00543937">
      <w:pPr>
        <w:spacing w:line="360" w:lineRule="auto"/>
        <w:jc w:val="both"/>
        <w:rPr>
          <w:b/>
          <w:bCs/>
          <w:color w:val="000000"/>
          <w:lang w:val="en-PH"/>
        </w:rPr>
      </w:pPr>
      <w:r w:rsidRPr="00543937">
        <w:rPr>
          <w:b/>
          <w:bCs/>
          <w:color w:val="000000"/>
          <w:lang w:val="en-PH"/>
        </w:rPr>
        <w:t>To the College Administrators</w:t>
      </w:r>
    </w:p>
    <w:p w14:paraId="1A80EBD2" w14:textId="77777777" w:rsidR="00543937" w:rsidRDefault="00543937" w:rsidP="00543937">
      <w:pPr>
        <w:spacing w:line="360" w:lineRule="auto"/>
        <w:ind w:firstLine="720"/>
        <w:jc w:val="both"/>
        <w:rPr>
          <w:color w:val="000000"/>
          <w:lang w:val="en-PH"/>
        </w:rPr>
      </w:pPr>
      <w:r w:rsidRPr="00543937">
        <w:rPr>
          <w:color w:val="000000"/>
          <w:lang w:val="en-PH"/>
        </w:rPr>
        <w:t>Findings identify root causes of long queues (e.g., first-come-first-served imbalances) and quantify factors driving student dissatisfaction (e.g., wait times exceeding 5 minutes), providing data-driven recommendations and a scalable model for improving institutional service delivery.</w:t>
      </w:r>
    </w:p>
    <w:p w14:paraId="04376C0F" w14:textId="77777777" w:rsidR="00543937" w:rsidRPr="00543937" w:rsidRDefault="00543937" w:rsidP="00543937">
      <w:pPr>
        <w:spacing w:line="360" w:lineRule="auto"/>
        <w:jc w:val="both"/>
        <w:rPr>
          <w:color w:val="000000"/>
          <w:lang w:val="en-PH"/>
        </w:rPr>
      </w:pPr>
    </w:p>
    <w:p w14:paraId="5EE39F12" w14:textId="77777777" w:rsidR="00543937" w:rsidRPr="00543937" w:rsidRDefault="00543937" w:rsidP="00543937">
      <w:pPr>
        <w:spacing w:line="360" w:lineRule="auto"/>
        <w:jc w:val="both"/>
        <w:rPr>
          <w:b/>
          <w:bCs/>
          <w:color w:val="000000"/>
          <w:lang w:val="en-PH"/>
        </w:rPr>
      </w:pPr>
      <w:r w:rsidRPr="00543937">
        <w:rPr>
          <w:b/>
          <w:bCs/>
          <w:color w:val="000000"/>
          <w:lang w:val="en-PH"/>
        </w:rPr>
        <w:t>To Future Researchers</w:t>
      </w:r>
    </w:p>
    <w:p w14:paraId="5D5A4FD4" w14:textId="77777777" w:rsidR="00543937" w:rsidRPr="00543937" w:rsidRDefault="00543937" w:rsidP="00543937">
      <w:pPr>
        <w:spacing w:line="360" w:lineRule="auto"/>
        <w:ind w:firstLine="720"/>
        <w:jc w:val="both"/>
        <w:rPr>
          <w:color w:val="000000"/>
          <w:lang w:val="en-PH"/>
        </w:rPr>
      </w:pPr>
      <w:r w:rsidRPr="00543937">
        <w:rPr>
          <w:color w:val="000000"/>
          <w:lang w:val="en-PH"/>
        </w:rPr>
        <w:t>This study contributes empirical data from 100 validated student surveys, pre/post satisfaction metrics, and system implementation insights to the literature on educational queuing systems (e.g., Ampuan &amp; Delena, 2022; Mallari et al., 2022). It serves as a reliable reference, methodology template, and baseline for theses exploring digital transformation in student services.</w:t>
      </w:r>
    </w:p>
    <w:p w14:paraId="52322DA3" w14:textId="3764730C" w:rsidR="00640B44" w:rsidRPr="00727EB9" w:rsidRDefault="00640B44" w:rsidP="001F1B67">
      <w:pPr>
        <w:spacing w:line="360" w:lineRule="auto"/>
        <w:jc w:val="both"/>
        <w:rPr>
          <w:rFonts w:ascii="Century Gothic" w:hAnsi="Century Gothic"/>
          <w:color w:val="000000"/>
        </w:rPr>
      </w:pPr>
    </w:p>
    <w:p w14:paraId="55D2B727" w14:textId="77777777" w:rsidR="00543937" w:rsidRPr="00543937" w:rsidRDefault="00543937" w:rsidP="00543937">
      <w:pPr>
        <w:spacing w:line="360" w:lineRule="auto"/>
        <w:jc w:val="both"/>
        <w:rPr>
          <w:b/>
          <w:bCs/>
          <w:color w:val="000000"/>
          <w:lang w:val="en-PH"/>
        </w:rPr>
      </w:pPr>
      <w:r w:rsidRPr="00543937">
        <w:rPr>
          <w:b/>
          <w:bCs/>
          <w:color w:val="000000"/>
          <w:lang w:val="en-PH"/>
        </w:rPr>
        <w:t>Definition of terms </w:t>
      </w:r>
    </w:p>
    <w:p w14:paraId="0FC93361" w14:textId="77777777" w:rsidR="00543937" w:rsidRPr="00543937" w:rsidRDefault="00543937" w:rsidP="00543937">
      <w:pPr>
        <w:spacing w:line="360" w:lineRule="auto"/>
        <w:jc w:val="both"/>
        <w:rPr>
          <w:color w:val="000000"/>
          <w:lang w:val="en-PH"/>
        </w:rPr>
      </w:pPr>
    </w:p>
    <w:p w14:paraId="34C4CC68" w14:textId="77777777" w:rsidR="00543937" w:rsidRPr="00543937" w:rsidRDefault="00543937" w:rsidP="00543937">
      <w:pPr>
        <w:spacing w:line="360" w:lineRule="auto"/>
        <w:jc w:val="both"/>
        <w:rPr>
          <w:color w:val="000000"/>
          <w:lang w:val="en-PH"/>
        </w:rPr>
      </w:pPr>
      <w:r w:rsidRPr="00543937">
        <w:rPr>
          <w:b/>
          <w:bCs/>
          <w:color w:val="000000"/>
          <w:lang w:val="en-PH"/>
        </w:rPr>
        <w:t>Appointment-Based System</w:t>
      </w:r>
      <w:r w:rsidRPr="00543937">
        <w:rPr>
          <w:color w:val="000000"/>
          <w:lang w:val="en-PH"/>
        </w:rPr>
        <w:t xml:space="preserve"> – A digital scheduling platform that enables users to reserve specific time slots for services in advance to reduce waiting time and improve service flow.</w:t>
      </w:r>
    </w:p>
    <w:p w14:paraId="414A3DFE" w14:textId="77777777" w:rsidR="00543937" w:rsidRDefault="00543937" w:rsidP="00543937">
      <w:pPr>
        <w:spacing w:line="360" w:lineRule="auto"/>
        <w:jc w:val="both"/>
        <w:rPr>
          <w:b/>
          <w:bCs/>
          <w:color w:val="000000"/>
          <w:lang w:val="en-PH"/>
        </w:rPr>
      </w:pPr>
    </w:p>
    <w:p w14:paraId="7CE28626" w14:textId="17BCCE7D" w:rsidR="00543937" w:rsidRDefault="00543937" w:rsidP="00543937">
      <w:pPr>
        <w:spacing w:line="360" w:lineRule="auto"/>
        <w:jc w:val="both"/>
        <w:rPr>
          <w:color w:val="000000"/>
          <w:lang w:val="en-PH"/>
        </w:rPr>
      </w:pPr>
      <w:r w:rsidRPr="00543937">
        <w:rPr>
          <w:b/>
          <w:bCs/>
          <w:color w:val="000000"/>
          <w:lang w:val="en-PH"/>
        </w:rPr>
        <w:t>Client Satisfaction</w:t>
      </w:r>
      <w:r w:rsidRPr="00543937">
        <w:rPr>
          <w:color w:val="000000"/>
          <w:lang w:val="en-PH"/>
        </w:rPr>
        <w:t xml:space="preserve"> – The degree of contentment experienced by students after receiving the ID picture-taking service, measured in terms of convenience, waiting time, and overall service quality.</w:t>
      </w:r>
    </w:p>
    <w:p w14:paraId="210F2C2A" w14:textId="77777777" w:rsidR="00543937" w:rsidRPr="00543937" w:rsidRDefault="00543937" w:rsidP="00543937">
      <w:pPr>
        <w:spacing w:line="360" w:lineRule="auto"/>
        <w:jc w:val="both"/>
        <w:rPr>
          <w:color w:val="000000"/>
          <w:lang w:val="en-PH"/>
        </w:rPr>
      </w:pPr>
    </w:p>
    <w:p w14:paraId="19414DE1" w14:textId="77777777" w:rsidR="00543937" w:rsidRDefault="00543937" w:rsidP="00543937">
      <w:pPr>
        <w:spacing w:line="360" w:lineRule="auto"/>
        <w:jc w:val="both"/>
        <w:rPr>
          <w:color w:val="000000"/>
          <w:lang w:val="en-PH"/>
        </w:rPr>
      </w:pPr>
      <w:r w:rsidRPr="00543937">
        <w:rPr>
          <w:b/>
          <w:bCs/>
          <w:color w:val="000000"/>
          <w:lang w:val="en-PH"/>
        </w:rPr>
        <w:t>Face-to-Face Process</w:t>
      </w:r>
      <w:r w:rsidRPr="00543937">
        <w:rPr>
          <w:color w:val="000000"/>
          <w:lang w:val="en-PH"/>
        </w:rPr>
        <w:t xml:space="preserve"> – The traditional method of scheduling and obtaining services through physical presence without prior online booking.</w:t>
      </w:r>
    </w:p>
    <w:p w14:paraId="43C07B13" w14:textId="77777777" w:rsidR="00543937" w:rsidRPr="00543937" w:rsidRDefault="00543937" w:rsidP="00543937">
      <w:pPr>
        <w:spacing w:line="360" w:lineRule="auto"/>
        <w:jc w:val="both"/>
        <w:rPr>
          <w:color w:val="000000"/>
          <w:lang w:val="en-PH"/>
        </w:rPr>
      </w:pPr>
    </w:p>
    <w:p w14:paraId="79555DC4" w14:textId="77777777" w:rsidR="00543937" w:rsidRDefault="00543937" w:rsidP="00543937">
      <w:pPr>
        <w:spacing w:line="360" w:lineRule="auto"/>
        <w:jc w:val="both"/>
        <w:rPr>
          <w:color w:val="000000"/>
          <w:lang w:val="en-PH"/>
        </w:rPr>
      </w:pPr>
      <w:r w:rsidRPr="00543937">
        <w:rPr>
          <w:b/>
          <w:bCs/>
          <w:color w:val="000000"/>
          <w:lang w:val="en-PH"/>
        </w:rPr>
        <w:t>ID Picture-Taking Service</w:t>
      </w:r>
      <w:r w:rsidRPr="00543937">
        <w:rPr>
          <w:color w:val="000000"/>
          <w:lang w:val="en-PH"/>
        </w:rPr>
        <w:t xml:space="preserve"> – The institutional process of capturing student identification photographs required for official school identification cards.</w:t>
      </w:r>
    </w:p>
    <w:p w14:paraId="56862434" w14:textId="77777777" w:rsidR="00543937" w:rsidRPr="00543937" w:rsidRDefault="00543937" w:rsidP="00543937">
      <w:pPr>
        <w:spacing w:line="360" w:lineRule="auto"/>
        <w:jc w:val="both"/>
        <w:rPr>
          <w:color w:val="000000"/>
          <w:lang w:val="en-PH"/>
        </w:rPr>
      </w:pPr>
    </w:p>
    <w:p w14:paraId="5AFB2EC6" w14:textId="77777777" w:rsidR="00543937" w:rsidRDefault="00543937" w:rsidP="00543937">
      <w:pPr>
        <w:spacing w:line="360" w:lineRule="auto"/>
        <w:jc w:val="both"/>
        <w:rPr>
          <w:color w:val="000000"/>
          <w:lang w:val="en-PH"/>
        </w:rPr>
      </w:pPr>
      <w:r w:rsidRPr="00543937">
        <w:rPr>
          <w:b/>
          <w:bCs/>
          <w:color w:val="000000"/>
          <w:lang w:val="en-PH"/>
        </w:rPr>
        <w:t>Long Queue</w:t>
      </w:r>
      <w:r w:rsidRPr="00543937">
        <w:rPr>
          <w:color w:val="000000"/>
          <w:lang w:val="en-PH"/>
        </w:rPr>
        <w:t xml:space="preserve"> – A situation in which many individuals wait in line for service, resulting in extended waiting times and possible dissatisfaction.</w:t>
      </w:r>
    </w:p>
    <w:p w14:paraId="566809C9" w14:textId="77777777" w:rsidR="00543937" w:rsidRPr="00543937" w:rsidRDefault="00543937" w:rsidP="00543937">
      <w:pPr>
        <w:spacing w:line="360" w:lineRule="auto"/>
        <w:jc w:val="both"/>
        <w:rPr>
          <w:color w:val="000000"/>
          <w:lang w:val="en-PH"/>
        </w:rPr>
      </w:pPr>
    </w:p>
    <w:p w14:paraId="713E4475" w14:textId="77777777" w:rsidR="00543937" w:rsidRDefault="00543937" w:rsidP="00543937">
      <w:pPr>
        <w:spacing w:line="360" w:lineRule="auto"/>
        <w:jc w:val="both"/>
        <w:rPr>
          <w:color w:val="000000"/>
          <w:lang w:val="en-PH"/>
        </w:rPr>
      </w:pPr>
      <w:r w:rsidRPr="00543937">
        <w:rPr>
          <w:b/>
          <w:bCs/>
          <w:color w:val="000000"/>
          <w:lang w:val="en-PH"/>
        </w:rPr>
        <w:t>Online Scheduling</w:t>
      </w:r>
      <w:r w:rsidRPr="00543937">
        <w:rPr>
          <w:color w:val="000000"/>
          <w:lang w:val="en-PH"/>
        </w:rPr>
        <w:t xml:space="preserve"> – The process of booking appointments through a web-based platform or digital system.</w:t>
      </w:r>
    </w:p>
    <w:p w14:paraId="38D3E840" w14:textId="77777777" w:rsidR="00543937" w:rsidRPr="00543937" w:rsidRDefault="00543937" w:rsidP="00543937">
      <w:pPr>
        <w:spacing w:line="360" w:lineRule="auto"/>
        <w:jc w:val="both"/>
        <w:rPr>
          <w:color w:val="000000"/>
          <w:lang w:val="en-PH"/>
        </w:rPr>
      </w:pPr>
    </w:p>
    <w:p w14:paraId="7CD5373C" w14:textId="77777777" w:rsidR="00543937" w:rsidRDefault="00543937" w:rsidP="00543937">
      <w:pPr>
        <w:spacing w:line="360" w:lineRule="auto"/>
        <w:jc w:val="both"/>
        <w:rPr>
          <w:color w:val="000000"/>
          <w:lang w:val="en-PH"/>
        </w:rPr>
      </w:pPr>
      <w:r w:rsidRPr="00543937">
        <w:rPr>
          <w:b/>
          <w:bCs/>
          <w:color w:val="000000"/>
          <w:lang w:val="en-PH"/>
        </w:rPr>
        <w:t>Queue Management</w:t>
      </w:r>
      <w:r w:rsidRPr="00543937">
        <w:rPr>
          <w:color w:val="000000"/>
          <w:lang w:val="en-PH"/>
        </w:rPr>
        <w:t xml:space="preserve"> – The systematic organization and regulation of client flow to minimize waiting time and enhance operational efficiency.</w:t>
      </w:r>
    </w:p>
    <w:p w14:paraId="6C3120DB" w14:textId="77777777" w:rsidR="00543937" w:rsidRPr="00543937" w:rsidRDefault="00543937" w:rsidP="00543937">
      <w:pPr>
        <w:spacing w:line="360" w:lineRule="auto"/>
        <w:jc w:val="both"/>
        <w:rPr>
          <w:color w:val="000000"/>
          <w:lang w:val="en-PH"/>
        </w:rPr>
      </w:pPr>
    </w:p>
    <w:p w14:paraId="1AB4E705" w14:textId="77777777" w:rsidR="00543937" w:rsidRDefault="00543937" w:rsidP="00543937">
      <w:pPr>
        <w:spacing w:line="360" w:lineRule="auto"/>
        <w:jc w:val="both"/>
        <w:rPr>
          <w:color w:val="000000"/>
          <w:lang w:val="en-PH"/>
        </w:rPr>
      </w:pPr>
      <w:r w:rsidRPr="00543937">
        <w:rPr>
          <w:b/>
          <w:bCs/>
          <w:color w:val="000000"/>
          <w:lang w:val="en-PH"/>
        </w:rPr>
        <w:t>Service Efficiency</w:t>
      </w:r>
      <w:r w:rsidRPr="00543937">
        <w:rPr>
          <w:color w:val="000000"/>
          <w:lang w:val="en-PH"/>
        </w:rPr>
        <w:t xml:space="preserve"> – The institution’s ability to deliver services promptly, accurately, and with minimal delays.</w:t>
      </w:r>
    </w:p>
    <w:p w14:paraId="5F7452AC" w14:textId="77777777" w:rsidR="00543937" w:rsidRPr="00543937" w:rsidRDefault="00543937" w:rsidP="00543937">
      <w:pPr>
        <w:spacing w:line="360" w:lineRule="auto"/>
        <w:jc w:val="both"/>
        <w:rPr>
          <w:color w:val="000000"/>
          <w:lang w:val="en-PH"/>
        </w:rPr>
      </w:pPr>
    </w:p>
    <w:p w14:paraId="290F65C9" w14:textId="77777777" w:rsidR="00543937" w:rsidRPr="00543937" w:rsidRDefault="00543937" w:rsidP="00543937">
      <w:pPr>
        <w:spacing w:line="360" w:lineRule="auto"/>
        <w:jc w:val="both"/>
        <w:rPr>
          <w:color w:val="000000"/>
          <w:lang w:val="en-PH"/>
        </w:rPr>
      </w:pPr>
      <w:r w:rsidRPr="00543937">
        <w:rPr>
          <w:b/>
          <w:bCs/>
          <w:color w:val="000000"/>
          <w:lang w:val="en-PH"/>
        </w:rPr>
        <w:t>Waiting Time</w:t>
      </w:r>
      <w:r w:rsidRPr="00543937">
        <w:rPr>
          <w:color w:val="000000"/>
          <w:lang w:val="en-PH"/>
        </w:rPr>
        <w:t xml:space="preserve"> – The length of time a client spends waiting before receiving the requested service.</w:t>
      </w:r>
    </w:p>
    <w:p w14:paraId="0CFE858F" w14:textId="77777777" w:rsidR="00543937" w:rsidRDefault="00543937" w:rsidP="006C041C">
      <w:pPr>
        <w:spacing w:line="360" w:lineRule="auto"/>
        <w:jc w:val="center"/>
        <w:rPr>
          <w:rFonts w:ascii="Century Gothic" w:hAnsi="Century Gothic"/>
          <w:b/>
          <w:color w:val="000000"/>
        </w:rPr>
      </w:pPr>
    </w:p>
    <w:p w14:paraId="5A6F6EE2" w14:textId="77777777" w:rsidR="00543937" w:rsidRPr="00543937" w:rsidRDefault="00543937" w:rsidP="00543937">
      <w:pPr>
        <w:spacing w:line="360" w:lineRule="auto"/>
        <w:jc w:val="center"/>
        <w:rPr>
          <w:b/>
          <w:bCs/>
          <w:color w:val="000000"/>
          <w:lang w:val="en-PH"/>
        </w:rPr>
      </w:pPr>
      <w:r w:rsidRPr="00543937">
        <w:rPr>
          <w:b/>
          <w:bCs/>
          <w:color w:val="000000"/>
          <w:lang w:val="en-PH"/>
        </w:rPr>
        <w:t>CHAPTER II</w:t>
      </w:r>
    </w:p>
    <w:p w14:paraId="7FFDB3A2" w14:textId="77777777" w:rsidR="00543937" w:rsidRDefault="00543937" w:rsidP="00543937">
      <w:pPr>
        <w:spacing w:line="360" w:lineRule="auto"/>
        <w:jc w:val="center"/>
        <w:rPr>
          <w:b/>
          <w:bCs/>
          <w:color w:val="000000"/>
          <w:lang w:val="en-PH"/>
        </w:rPr>
      </w:pPr>
      <w:r w:rsidRPr="00543937">
        <w:rPr>
          <w:b/>
          <w:bCs/>
          <w:color w:val="000000"/>
          <w:lang w:val="en-PH"/>
        </w:rPr>
        <w:t>Related Literature and Studies</w:t>
      </w:r>
    </w:p>
    <w:p w14:paraId="7C9E51EF" w14:textId="77777777" w:rsidR="00543937" w:rsidRPr="00543937" w:rsidRDefault="00543937" w:rsidP="00543937">
      <w:pPr>
        <w:spacing w:line="360" w:lineRule="auto"/>
        <w:jc w:val="center"/>
        <w:rPr>
          <w:b/>
          <w:bCs/>
          <w:color w:val="000000"/>
          <w:lang w:val="en-PH"/>
        </w:rPr>
      </w:pPr>
    </w:p>
    <w:p w14:paraId="42E13E65" w14:textId="77777777" w:rsidR="00543937" w:rsidRDefault="00543937" w:rsidP="00543937">
      <w:pPr>
        <w:spacing w:line="360" w:lineRule="auto"/>
        <w:ind w:firstLine="720"/>
        <w:jc w:val="both"/>
        <w:rPr>
          <w:color w:val="000000"/>
          <w:lang w:val="en-PH"/>
        </w:rPr>
      </w:pPr>
      <w:r w:rsidRPr="00543937">
        <w:rPr>
          <w:color w:val="000000"/>
          <w:lang w:val="en-PH"/>
        </w:rPr>
        <w:t>This chapter presents a review of related literature and studies that are relevant to the present research. It explores previous research, both local and foreign, to provide a theoretical and empirical foundation for the study. Various sources were examined and analyzed to identify key concepts, methodologies, and findings that can inform the development of an appointment-based system for ID picture-taking at St. Clare College. By comparing these prior studies with the current research, this chapter aims to highlight gaps in the literature, justify the significance of the study, and establish the framework for addressing long queues and improving service efficiency through a digital scheduling system.</w:t>
      </w:r>
    </w:p>
    <w:p w14:paraId="63B6A69E" w14:textId="77777777" w:rsidR="00543937" w:rsidRPr="00543937" w:rsidRDefault="00543937" w:rsidP="00543937">
      <w:pPr>
        <w:spacing w:line="360" w:lineRule="auto"/>
        <w:ind w:firstLine="720"/>
        <w:jc w:val="both"/>
        <w:rPr>
          <w:color w:val="000000"/>
          <w:lang w:val="en-PH"/>
        </w:rPr>
      </w:pPr>
    </w:p>
    <w:p w14:paraId="60F3AFFA" w14:textId="7FB2EF0B" w:rsidR="00543937" w:rsidRPr="00543937" w:rsidRDefault="00543937" w:rsidP="00543937">
      <w:pPr>
        <w:spacing w:line="360" w:lineRule="auto"/>
        <w:jc w:val="center"/>
        <w:rPr>
          <w:b/>
          <w:bCs/>
          <w:color w:val="000000"/>
          <w:lang w:val="en-PH"/>
        </w:rPr>
      </w:pPr>
      <w:r w:rsidRPr="00543937">
        <w:rPr>
          <w:b/>
          <w:bCs/>
          <w:color w:val="000000"/>
          <w:lang w:val="en-PH"/>
        </w:rPr>
        <w:lastRenderedPageBreak/>
        <w:t>Related Literature</w:t>
      </w:r>
    </w:p>
    <w:p w14:paraId="2A567876" w14:textId="77777777" w:rsidR="00543937" w:rsidRPr="00543937" w:rsidRDefault="00543937" w:rsidP="00543937">
      <w:pPr>
        <w:spacing w:line="360" w:lineRule="auto"/>
        <w:jc w:val="both"/>
        <w:rPr>
          <w:b/>
          <w:bCs/>
          <w:color w:val="000000"/>
          <w:lang w:val="en-PH"/>
        </w:rPr>
      </w:pPr>
      <w:r w:rsidRPr="00543937">
        <w:rPr>
          <w:b/>
          <w:bCs/>
          <w:color w:val="000000"/>
          <w:lang w:val="en-PH"/>
        </w:rPr>
        <w:t>Local</w:t>
      </w:r>
    </w:p>
    <w:p w14:paraId="52580B47" w14:textId="77777777" w:rsidR="00543937" w:rsidRDefault="00543937" w:rsidP="002B6B41">
      <w:pPr>
        <w:spacing w:line="360" w:lineRule="auto"/>
        <w:ind w:firstLine="720"/>
        <w:jc w:val="both"/>
        <w:rPr>
          <w:color w:val="000000"/>
          <w:lang w:val="en-PH"/>
        </w:rPr>
      </w:pPr>
      <w:r w:rsidRPr="00543937">
        <w:rPr>
          <w:color w:val="000000"/>
          <w:lang w:val="en-PH"/>
        </w:rPr>
        <w:t>Ampuan and Delena (2022) examined the implementation and evaluation of a web-based appointment system at Mindanao State University – Main Campus. Their study found that the traditional manual appointment process caused inefficiencies and long waiting times for students and staff. By introducing an online scheduling system, the study reported improved convenience, reduced waiting time, and higher user satisfaction. The research highlights the effectiveness of digital appointment systems in streamlining administrative processes within academic institutions.</w:t>
      </w:r>
    </w:p>
    <w:p w14:paraId="1F4AD526" w14:textId="77777777" w:rsidR="002B6B41" w:rsidRPr="00543937" w:rsidRDefault="002B6B41" w:rsidP="00543937">
      <w:pPr>
        <w:spacing w:line="360" w:lineRule="auto"/>
        <w:jc w:val="both"/>
        <w:rPr>
          <w:color w:val="000000"/>
          <w:lang w:val="en-PH"/>
        </w:rPr>
      </w:pPr>
    </w:p>
    <w:p w14:paraId="16B5766A" w14:textId="77777777" w:rsidR="00543937" w:rsidRDefault="00543937" w:rsidP="002B6B41">
      <w:pPr>
        <w:spacing w:line="360" w:lineRule="auto"/>
        <w:ind w:firstLine="720"/>
        <w:jc w:val="both"/>
        <w:rPr>
          <w:color w:val="000000"/>
          <w:lang w:val="en-PH"/>
        </w:rPr>
      </w:pPr>
      <w:r w:rsidRPr="00543937">
        <w:rPr>
          <w:color w:val="000000"/>
          <w:lang w:val="en-PH"/>
        </w:rPr>
        <w:t xml:space="preserve">A study conducted at Our Lady of the Sacred Heart College of </w:t>
      </w:r>
      <w:proofErr w:type="spellStart"/>
      <w:r w:rsidRPr="00543937">
        <w:rPr>
          <w:color w:val="000000"/>
          <w:lang w:val="en-PH"/>
        </w:rPr>
        <w:t>Guimba</w:t>
      </w:r>
      <w:proofErr w:type="spellEnd"/>
      <w:r w:rsidRPr="00543937">
        <w:rPr>
          <w:color w:val="000000"/>
          <w:lang w:val="en-PH"/>
        </w:rPr>
        <w:t xml:space="preserve"> (2025) focused on queuing management practices in the Finance Office. The research identified key factors contributing to long waiting times, including unclear queuing procedures and unorganized client flow. The findings emphasized that systematic queue management, combined with clear guidance for clients, can significantly enhance service efficiency and student satisfaction, supporting the need for structured appointment systems in institutional settings.</w:t>
      </w:r>
    </w:p>
    <w:p w14:paraId="6861C2D8" w14:textId="77777777" w:rsidR="002B6B41" w:rsidRPr="00543937" w:rsidRDefault="002B6B41" w:rsidP="00543937">
      <w:pPr>
        <w:spacing w:line="360" w:lineRule="auto"/>
        <w:jc w:val="both"/>
        <w:rPr>
          <w:color w:val="000000"/>
          <w:lang w:val="en-PH"/>
        </w:rPr>
      </w:pPr>
    </w:p>
    <w:p w14:paraId="4A8C8F42" w14:textId="77777777" w:rsidR="00543937" w:rsidRDefault="00543937" w:rsidP="002B6B41">
      <w:pPr>
        <w:spacing w:line="360" w:lineRule="auto"/>
        <w:ind w:firstLine="720"/>
        <w:jc w:val="both"/>
        <w:rPr>
          <w:color w:val="000000"/>
          <w:lang w:val="en-PH"/>
        </w:rPr>
      </w:pPr>
      <w:r w:rsidRPr="00543937">
        <w:rPr>
          <w:color w:val="000000"/>
          <w:lang w:val="en-PH"/>
        </w:rPr>
        <w:t>Southern Philippines College (2022) documented the development of the SPC Appointment System, an online scheduling platform aimed at improving administrative services. The study revealed that manual queuing led to congestion and delays, whereas the online appointment system streamlined scheduling, reduced waiting times, and improved staff workload management. This research demonstrates the practical benefits of implementing digital scheduling tools in Philippine higher education institutions to enhance operational efficiency and service quality.</w:t>
      </w:r>
    </w:p>
    <w:p w14:paraId="10E545F5" w14:textId="77777777" w:rsidR="002B6B41" w:rsidRPr="00543937" w:rsidRDefault="002B6B41" w:rsidP="00543937">
      <w:pPr>
        <w:spacing w:line="360" w:lineRule="auto"/>
        <w:jc w:val="both"/>
        <w:rPr>
          <w:color w:val="000000"/>
          <w:lang w:val="en-PH"/>
        </w:rPr>
      </w:pPr>
    </w:p>
    <w:p w14:paraId="0D60AD26" w14:textId="77777777" w:rsidR="00543937" w:rsidRPr="00543937" w:rsidRDefault="00543937" w:rsidP="002B6B41">
      <w:pPr>
        <w:spacing w:line="360" w:lineRule="auto"/>
        <w:ind w:firstLine="720"/>
        <w:jc w:val="both"/>
        <w:rPr>
          <w:color w:val="000000"/>
          <w:lang w:val="en-PH"/>
        </w:rPr>
      </w:pPr>
      <w:r w:rsidRPr="00543937">
        <w:rPr>
          <w:color w:val="000000"/>
          <w:lang w:val="en-PH"/>
        </w:rPr>
        <w:t xml:space="preserve">Torres et al., (2023) Another study on an AI-enabled queue management system in a Philippine public health facility found that integrating scheduling and queue systems </w:t>
      </w:r>
      <w:r w:rsidRPr="00543937">
        <w:rPr>
          <w:color w:val="000000"/>
          <w:lang w:val="en-PH"/>
        </w:rPr>
        <w:lastRenderedPageBreak/>
        <w:t>helps streamline operations, reduce waiting time, and improve customer satisfaction</w:t>
      </w:r>
      <w:r w:rsidRPr="00543937">
        <w:rPr>
          <w:color w:val="000000"/>
          <w:lang w:val="en-PH"/>
        </w:rPr>
        <w:br/>
      </w:r>
      <w:r w:rsidRPr="00543937">
        <w:rPr>
          <w:color w:val="000000"/>
          <w:lang w:val="en-PH"/>
        </w:rPr>
        <w:tab/>
      </w:r>
    </w:p>
    <w:p w14:paraId="50DF39EF" w14:textId="46B99568" w:rsidR="00543937" w:rsidRDefault="00543937" w:rsidP="002B6B41">
      <w:pPr>
        <w:spacing w:line="360" w:lineRule="auto"/>
        <w:ind w:firstLine="720"/>
        <w:jc w:val="both"/>
        <w:rPr>
          <w:color w:val="000000"/>
          <w:lang w:val="en-PH"/>
        </w:rPr>
      </w:pPr>
      <w:r w:rsidRPr="00543937">
        <w:rPr>
          <w:color w:val="000000"/>
          <w:lang w:val="en-PH"/>
        </w:rPr>
        <w:t>Villanueva, (2022) Additionally, a digital barangay scheduling system developed in the Philippines demonstrated that real-time appointment booking, rescheduling, and monitoring significantly reduce scheduling conflicts and administrative workload while improving user experience</w:t>
      </w:r>
      <w:r w:rsidR="002B6B41">
        <w:rPr>
          <w:color w:val="000000"/>
          <w:lang w:val="en-PH"/>
        </w:rPr>
        <w:t>.</w:t>
      </w:r>
    </w:p>
    <w:p w14:paraId="60906D9E" w14:textId="77777777" w:rsidR="002B6B41" w:rsidRPr="00543937" w:rsidRDefault="002B6B41" w:rsidP="00543937">
      <w:pPr>
        <w:spacing w:line="360" w:lineRule="auto"/>
        <w:jc w:val="both"/>
        <w:rPr>
          <w:color w:val="000000"/>
          <w:lang w:val="en-PH"/>
        </w:rPr>
      </w:pPr>
    </w:p>
    <w:p w14:paraId="28B3B0CA" w14:textId="10920782" w:rsidR="002B6B41" w:rsidRPr="002B6B41" w:rsidRDefault="00543937" w:rsidP="00543937">
      <w:pPr>
        <w:spacing w:line="360" w:lineRule="auto"/>
        <w:jc w:val="both"/>
        <w:rPr>
          <w:b/>
          <w:bCs/>
          <w:color w:val="000000"/>
          <w:lang w:val="en-PH"/>
        </w:rPr>
      </w:pPr>
      <w:r w:rsidRPr="002B6B41">
        <w:rPr>
          <w:b/>
          <w:bCs/>
          <w:color w:val="000000"/>
          <w:lang w:val="en-PH"/>
        </w:rPr>
        <w:t>Foreign</w:t>
      </w:r>
    </w:p>
    <w:p w14:paraId="09DB9DC0" w14:textId="77777777" w:rsidR="00543937" w:rsidRDefault="00543937" w:rsidP="002B6B41">
      <w:pPr>
        <w:spacing w:line="360" w:lineRule="auto"/>
        <w:ind w:firstLine="720"/>
        <w:jc w:val="both"/>
        <w:rPr>
          <w:color w:val="000000"/>
          <w:lang w:val="en-PH"/>
        </w:rPr>
      </w:pPr>
      <w:r w:rsidRPr="00543937">
        <w:rPr>
          <w:color w:val="000000"/>
          <w:lang w:val="en-PH"/>
        </w:rPr>
        <w:t>Ye and Wu (2022) examined the impact of appointment channels on outpatient waiting times. Their study found that patients using online appointment systems experienced significantly shorter waiting times compared to those using traditional walk-in methods. The research highlights how digital appointment systems can improve service efficiency and enhance the overall user experience by reducing physical queues, demonstrating the importance of technology in streamlining service delivery in healthcare settings.</w:t>
      </w:r>
    </w:p>
    <w:p w14:paraId="47F1FAE4" w14:textId="77777777" w:rsidR="002B6B41" w:rsidRPr="00543937" w:rsidRDefault="002B6B41" w:rsidP="00543937">
      <w:pPr>
        <w:spacing w:line="360" w:lineRule="auto"/>
        <w:jc w:val="both"/>
        <w:rPr>
          <w:color w:val="000000"/>
          <w:lang w:val="en-PH"/>
        </w:rPr>
      </w:pPr>
    </w:p>
    <w:p w14:paraId="493F873F" w14:textId="77777777" w:rsidR="00543937" w:rsidRDefault="00543937" w:rsidP="002B6B41">
      <w:pPr>
        <w:spacing w:line="360" w:lineRule="auto"/>
        <w:ind w:firstLine="720"/>
        <w:jc w:val="both"/>
        <w:rPr>
          <w:color w:val="000000"/>
          <w:lang w:val="en-PH"/>
        </w:rPr>
      </w:pPr>
      <w:r w:rsidRPr="00543937">
        <w:rPr>
          <w:color w:val="000000"/>
          <w:lang w:val="en-PH"/>
        </w:rPr>
        <w:t xml:space="preserve">Nabila and </w:t>
      </w:r>
      <w:proofErr w:type="spellStart"/>
      <w:r w:rsidRPr="00543937">
        <w:rPr>
          <w:color w:val="000000"/>
          <w:lang w:val="en-PH"/>
        </w:rPr>
        <w:t>Ayuningtyas</w:t>
      </w:r>
      <w:proofErr w:type="spellEnd"/>
      <w:r w:rsidRPr="00543937">
        <w:rPr>
          <w:color w:val="000000"/>
          <w:lang w:val="en-PH"/>
        </w:rPr>
        <w:t xml:space="preserve"> (2024) reviewed literature on web-based reservation systems and concluded that online appointment scheduling offers several advantages, including reduced waiting times, decreased staff workload, and improved user satisfaction. Their study emphasizes that digital scheduling systems not only enhance operational efficiency but also provide a more convenient and reliable method for clients to access services, supporting the adoption of technology-based solutions for service improvement.</w:t>
      </w:r>
    </w:p>
    <w:p w14:paraId="1C9C043B" w14:textId="77777777" w:rsidR="002B6B41" w:rsidRPr="00543937" w:rsidRDefault="002B6B41" w:rsidP="00543937">
      <w:pPr>
        <w:spacing w:line="360" w:lineRule="auto"/>
        <w:jc w:val="both"/>
        <w:rPr>
          <w:color w:val="000000"/>
          <w:lang w:val="en-PH"/>
        </w:rPr>
      </w:pPr>
    </w:p>
    <w:p w14:paraId="25345414" w14:textId="77777777" w:rsidR="00543937" w:rsidRPr="00543937" w:rsidRDefault="00543937" w:rsidP="002B6B41">
      <w:pPr>
        <w:spacing w:line="360" w:lineRule="auto"/>
        <w:ind w:firstLine="720"/>
        <w:jc w:val="both"/>
        <w:rPr>
          <w:color w:val="000000"/>
          <w:lang w:val="en-PH"/>
        </w:rPr>
      </w:pPr>
      <w:proofErr w:type="spellStart"/>
      <w:r w:rsidRPr="00543937">
        <w:rPr>
          <w:color w:val="000000"/>
          <w:lang w:val="en-PH"/>
        </w:rPr>
        <w:t>Kammrath</w:t>
      </w:r>
      <w:proofErr w:type="spellEnd"/>
      <w:r w:rsidRPr="00543937">
        <w:rPr>
          <w:color w:val="000000"/>
          <w:lang w:val="en-PH"/>
        </w:rPr>
        <w:t xml:space="preserve"> Betancor et al. (2025) investigated the effectiveness of online appointment scheduling in medical practices and university hospitals. The study found that digital booking systems increase patient satisfaction, improve resource utilization, and reduce no-show rates. The findings indicate that online appointment systems contribute significantly to operational efficiency and service quality, making them an effective tool for institutions seeking to manage client flow and reduce waiting times.</w:t>
      </w:r>
    </w:p>
    <w:p w14:paraId="638A5516" w14:textId="77777777" w:rsidR="00543937" w:rsidRPr="00543937" w:rsidRDefault="00543937" w:rsidP="002B6B41">
      <w:pPr>
        <w:spacing w:line="360" w:lineRule="auto"/>
        <w:ind w:firstLine="720"/>
        <w:jc w:val="both"/>
        <w:rPr>
          <w:color w:val="000000"/>
          <w:lang w:val="en-PH"/>
        </w:rPr>
      </w:pPr>
      <w:r w:rsidRPr="00543937">
        <w:rPr>
          <w:color w:val="000000"/>
          <w:lang w:val="en-PH"/>
        </w:rPr>
        <w:lastRenderedPageBreak/>
        <w:t>Dela Cruz et al., (2023) The appointment scheduling process is important in improving service efficiency, especially in services like ID picture-taking. In the Philippines, studies show that replacing manual queuing with automated systems helps reduce waiting time and increase customer satisfaction. A study at Bulacan State University found that traditional queuing causes delays and overcrowding, while an automated appointment system improves service flow and overall efficiency.</w:t>
      </w:r>
    </w:p>
    <w:p w14:paraId="4CEF1451" w14:textId="77777777" w:rsidR="00543937" w:rsidRPr="00543937" w:rsidRDefault="00543937" w:rsidP="00543937">
      <w:pPr>
        <w:spacing w:line="360" w:lineRule="auto"/>
        <w:jc w:val="both"/>
        <w:rPr>
          <w:color w:val="000000"/>
          <w:lang w:val="en-PH"/>
        </w:rPr>
      </w:pPr>
    </w:p>
    <w:p w14:paraId="0AEB53C7" w14:textId="77777777" w:rsidR="00543937" w:rsidRPr="002B6B41" w:rsidRDefault="00543937" w:rsidP="002B6B41">
      <w:pPr>
        <w:spacing w:line="360" w:lineRule="auto"/>
        <w:jc w:val="center"/>
        <w:rPr>
          <w:b/>
          <w:bCs/>
          <w:color w:val="000000"/>
          <w:lang w:val="en-PH"/>
        </w:rPr>
      </w:pPr>
      <w:r w:rsidRPr="002B6B41">
        <w:rPr>
          <w:b/>
          <w:bCs/>
          <w:color w:val="000000"/>
          <w:lang w:val="en-PH"/>
        </w:rPr>
        <w:t>Related Studies</w:t>
      </w:r>
    </w:p>
    <w:p w14:paraId="00F99F70" w14:textId="77777777" w:rsidR="00543937" w:rsidRPr="002B6B41" w:rsidRDefault="00543937" w:rsidP="00543937">
      <w:pPr>
        <w:spacing w:line="360" w:lineRule="auto"/>
        <w:jc w:val="both"/>
        <w:rPr>
          <w:b/>
          <w:bCs/>
          <w:color w:val="000000"/>
          <w:lang w:val="en-PH"/>
        </w:rPr>
      </w:pPr>
      <w:r w:rsidRPr="002B6B41">
        <w:rPr>
          <w:b/>
          <w:bCs/>
          <w:color w:val="000000"/>
          <w:lang w:val="en-PH"/>
        </w:rPr>
        <w:t>Local</w:t>
      </w:r>
    </w:p>
    <w:p w14:paraId="03662A43" w14:textId="77777777" w:rsidR="00543937" w:rsidRDefault="00543937" w:rsidP="002B6B41">
      <w:pPr>
        <w:spacing w:line="360" w:lineRule="auto"/>
        <w:ind w:firstLine="720"/>
        <w:jc w:val="both"/>
        <w:rPr>
          <w:color w:val="000000"/>
          <w:lang w:val="en-PH"/>
        </w:rPr>
      </w:pPr>
      <w:r w:rsidRPr="00543937">
        <w:rPr>
          <w:color w:val="000000"/>
          <w:lang w:val="en-PH"/>
        </w:rPr>
        <w:t>Concepcion et al. (2026) conducted a study on the implementation of a smart queuing and appointment management system at Bulacan State University – Bustos Campus. The research addressed inefficiencies in the traditional manual queuing process, which caused long waiting times for students and staff. The study demonstrated that the web-based appointment system significantly improved client flow, reduced waiting times, and enhanced overall service efficiency. This highlights the effectiveness of digital solutions in streamlining administrative services in academic institutions.</w:t>
      </w:r>
    </w:p>
    <w:p w14:paraId="45B884E7" w14:textId="77777777" w:rsidR="002B6B41" w:rsidRPr="00543937" w:rsidRDefault="002B6B41" w:rsidP="002B6B41">
      <w:pPr>
        <w:spacing w:line="360" w:lineRule="auto"/>
        <w:ind w:firstLine="720"/>
        <w:jc w:val="both"/>
        <w:rPr>
          <w:color w:val="000000"/>
          <w:lang w:val="en-PH"/>
        </w:rPr>
      </w:pPr>
    </w:p>
    <w:p w14:paraId="01700404" w14:textId="77777777" w:rsidR="00543937" w:rsidRDefault="00543937" w:rsidP="00543937">
      <w:pPr>
        <w:spacing w:line="360" w:lineRule="auto"/>
        <w:jc w:val="both"/>
        <w:rPr>
          <w:color w:val="000000"/>
          <w:lang w:val="en-PH"/>
        </w:rPr>
      </w:pPr>
      <w:r w:rsidRPr="00543937">
        <w:rPr>
          <w:color w:val="000000"/>
          <w:lang w:val="en-PH"/>
        </w:rPr>
        <w:t>        </w:t>
      </w:r>
      <w:r w:rsidRPr="00543937">
        <w:rPr>
          <w:color w:val="000000"/>
          <w:lang w:val="en-PH"/>
        </w:rPr>
        <w:tab/>
        <w:t xml:space="preserve">A study on queuing management practices at the Finance Office of Our Lady of the Sacred Heart College of </w:t>
      </w:r>
      <w:proofErr w:type="spellStart"/>
      <w:r w:rsidRPr="00543937">
        <w:rPr>
          <w:color w:val="000000"/>
          <w:lang w:val="en-PH"/>
        </w:rPr>
        <w:t>Guimba</w:t>
      </w:r>
      <w:proofErr w:type="spellEnd"/>
      <w:r w:rsidRPr="00543937">
        <w:rPr>
          <w:color w:val="000000"/>
          <w:lang w:val="en-PH"/>
        </w:rPr>
        <w:t xml:space="preserve"> (2021) investigated factors contributing to long waiting times and service delays. The researchers found that unclear procedures and unorganized client flow led to inefficiencies in service delivery. Implementing systematic queue management, including structured appointment scheduling, was shown to improve efficiency and client satisfaction, emphasizing the importance of technology-assisted systems in institutional settings.</w:t>
      </w:r>
    </w:p>
    <w:p w14:paraId="7B2EFA18" w14:textId="77777777" w:rsidR="002B6B41" w:rsidRPr="00543937" w:rsidRDefault="002B6B41" w:rsidP="00543937">
      <w:pPr>
        <w:spacing w:line="360" w:lineRule="auto"/>
        <w:jc w:val="both"/>
        <w:rPr>
          <w:color w:val="000000"/>
          <w:lang w:val="en-PH"/>
        </w:rPr>
      </w:pPr>
    </w:p>
    <w:p w14:paraId="4156CADA" w14:textId="77777777" w:rsidR="00543937" w:rsidRPr="00543937" w:rsidRDefault="00543937" w:rsidP="002B6B41">
      <w:pPr>
        <w:spacing w:line="360" w:lineRule="auto"/>
        <w:ind w:firstLine="720"/>
        <w:jc w:val="both"/>
        <w:rPr>
          <w:color w:val="000000"/>
          <w:lang w:val="en-PH"/>
        </w:rPr>
      </w:pPr>
      <w:r w:rsidRPr="00543937">
        <w:rPr>
          <w:color w:val="000000"/>
          <w:lang w:val="en-PH"/>
        </w:rPr>
        <w:t xml:space="preserve">In the municipal context, a 2023 study on optimizing queuing systems for LGU Alaminos City examined digital queue optimization methods for public services. The study found that integrating real-time tracking, remote queuing, and automated appointment notifications significantly reduced waiting times and increased citizen satisfaction. The </w:t>
      </w:r>
      <w:r w:rsidRPr="00543937">
        <w:rPr>
          <w:color w:val="000000"/>
          <w:lang w:val="en-PH"/>
        </w:rPr>
        <w:lastRenderedPageBreak/>
        <w:t>research underscores the applicability of digital appointment systems beyond educational institutions, demonstrating their utility in local government service management.</w:t>
      </w:r>
    </w:p>
    <w:p w14:paraId="39B0ED02" w14:textId="77777777" w:rsidR="00543937" w:rsidRPr="00543937" w:rsidRDefault="00543937" w:rsidP="00543937">
      <w:pPr>
        <w:spacing w:line="360" w:lineRule="auto"/>
        <w:jc w:val="both"/>
        <w:rPr>
          <w:color w:val="000000"/>
          <w:lang w:val="en-PH"/>
        </w:rPr>
      </w:pPr>
      <w:r w:rsidRPr="00543937">
        <w:rPr>
          <w:color w:val="000000"/>
          <w:lang w:val="en-PH"/>
        </w:rPr>
        <w:t>Garcia &amp; Santos, (2022) Similarly, research involving the Land Transportation Office (LTO) in the Philippines showed that manual queuing systems resulted in long waiting times and service delays. The implementation of electronic queue systems and online appointment scheduling improved efficiency and helped manage large volumes of clients</w:t>
      </w:r>
    </w:p>
    <w:p w14:paraId="5381311B" w14:textId="543D568A" w:rsidR="00543937" w:rsidRPr="00543937" w:rsidRDefault="00543937" w:rsidP="00543937">
      <w:pPr>
        <w:spacing w:line="360" w:lineRule="auto"/>
        <w:jc w:val="both"/>
        <w:rPr>
          <w:color w:val="000000"/>
          <w:lang w:val="en-PH"/>
        </w:rPr>
      </w:pPr>
      <w:r w:rsidRPr="00543937">
        <w:rPr>
          <w:color w:val="000000"/>
          <w:lang w:val="en-PH"/>
        </w:rPr>
        <w:t>Reyes, (2021) In the healthcare sector, a study on a local health center introduced an appointment and patient record management system. The findings emphasized that scheduling systems allow better organization of clients, proper time allocation, and improved service accessibility</w:t>
      </w:r>
      <w:r w:rsidR="002B6B41">
        <w:rPr>
          <w:color w:val="000000"/>
          <w:lang w:val="en-PH"/>
        </w:rPr>
        <w:t>.</w:t>
      </w:r>
    </w:p>
    <w:p w14:paraId="1E45A84F" w14:textId="77777777" w:rsidR="00543937" w:rsidRPr="00543937" w:rsidRDefault="00543937" w:rsidP="00543937">
      <w:pPr>
        <w:spacing w:line="360" w:lineRule="auto"/>
        <w:jc w:val="both"/>
        <w:rPr>
          <w:color w:val="000000"/>
          <w:lang w:val="en-PH"/>
        </w:rPr>
      </w:pPr>
    </w:p>
    <w:p w14:paraId="7156ADD2" w14:textId="77777777" w:rsidR="00543937" w:rsidRPr="002B6B41" w:rsidRDefault="00543937" w:rsidP="00543937">
      <w:pPr>
        <w:spacing w:line="360" w:lineRule="auto"/>
        <w:jc w:val="both"/>
        <w:rPr>
          <w:b/>
          <w:bCs/>
          <w:color w:val="000000"/>
          <w:lang w:val="en-PH"/>
        </w:rPr>
      </w:pPr>
      <w:r w:rsidRPr="002B6B41">
        <w:rPr>
          <w:b/>
          <w:bCs/>
          <w:color w:val="000000"/>
          <w:lang w:val="en-PH"/>
        </w:rPr>
        <w:t>Foreign</w:t>
      </w:r>
    </w:p>
    <w:p w14:paraId="25574A4D" w14:textId="77777777" w:rsidR="00543937" w:rsidRDefault="00543937" w:rsidP="002B6B41">
      <w:pPr>
        <w:spacing w:line="360" w:lineRule="auto"/>
        <w:ind w:firstLine="720"/>
        <w:jc w:val="both"/>
        <w:rPr>
          <w:color w:val="000000"/>
          <w:lang w:val="en-PH"/>
        </w:rPr>
      </w:pPr>
      <w:r w:rsidRPr="00543937">
        <w:rPr>
          <w:color w:val="000000"/>
          <w:lang w:val="en-PH"/>
        </w:rPr>
        <w:t>North et al. (2025) studied the impact of automated waitlist processes on patient appointment scheduling in healthcare settings. Their research found that the implementation of automated rescheduling reduced overall waiting times and optimized appointment availability, highlighting the benefits of digital scheduling systems in improving operational efficiency and client satisfaction.</w:t>
      </w:r>
    </w:p>
    <w:p w14:paraId="094419C9" w14:textId="77777777" w:rsidR="002B6B41" w:rsidRPr="00543937" w:rsidRDefault="002B6B41" w:rsidP="002B6B41">
      <w:pPr>
        <w:spacing w:line="360" w:lineRule="auto"/>
        <w:ind w:firstLine="720"/>
        <w:jc w:val="both"/>
        <w:rPr>
          <w:color w:val="000000"/>
          <w:lang w:val="en-PH"/>
        </w:rPr>
      </w:pPr>
    </w:p>
    <w:p w14:paraId="20CA2CF0" w14:textId="77777777" w:rsidR="00543937" w:rsidRDefault="00543937" w:rsidP="002B6B41">
      <w:pPr>
        <w:spacing w:line="360" w:lineRule="auto"/>
        <w:ind w:firstLine="720"/>
        <w:jc w:val="both"/>
        <w:rPr>
          <w:color w:val="000000"/>
          <w:lang w:val="en-PH"/>
        </w:rPr>
      </w:pPr>
      <w:r w:rsidRPr="00543937">
        <w:rPr>
          <w:color w:val="000000"/>
          <w:lang w:val="en-PH"/>
        </w:rPr>
        <w:t>Chen (2023) examined the effect of patient unpunctuality on appointment scheduling performance. The study revealed that scheduling systems that account for variable arrival times can significantly reduce waiting times and enhance service efficiency. The research emphasizes that understanding user behavior is essential for designing effective digital appointment systems.</w:t>
      </w:r>
    </w:p>
    <w:p w14:paraId="08650936" w14:textId="77777777" w:rsidR="002B6B41" w:rsidRPr="00543937" w:rsidRDefault="002B6B41" w:rsidP="002B6B41">
      <w:pPr>
        <w:spacing w:line="360" w:lineRule="auto"/>
        <w:ind w:firstLine="720"/>
        <w:jc w:val="both"/>
        <w:rPr>
          <w:color w:val="000000"/>
          <w:lang w:val="en-PH"/>
        </w:rPr>
      </w:pPr>
    </w:p>
    <w:p w14:paraId="072AB92D" w14:textId="77777777" w:rsidR="00543937" w:rsidRDefault="00543937" w:rsidP="002B6B41">
      <w:pPr>
        <w:spacing w:line="360" w:lineRule="auto"/>
        <w:ind w:firstLine="720"/>
        <w:jc w:val="both"/>
        <w:rPr>
          <w:color w:val="000000"/>
          <w:lang w:val="en-PH"/>
        </w:rPr>
      </w:pPr>
      <w:r w:rsidRPr="00543937">
        <w:rPr>
          <w:color w:val="000000"/>
          <w:lang w:val="en-PH"/>
        </w:rPr>
        <w:t xml:space="preserve">Smith and Brown (2023) investigated the implementation of online appointment scheduling in organizational settings. The study found that digital scheduling systems reduced appointment wait times by approximately 40%, improved operational workflow, and increased user satisfaction compared to traditional booking methods. The findings </w:t>
      </w:r>
      <w:r w:rsidRPr="00543937">
        <w:rPr>
          <w:color w:val="000000"/>
          <w:lang w:val="en-PH"/>
        </w:rPr>
        <w:lastRenderedPageBreak/>
        <w:t>support the adoption of technology-based scheduling to enhance service delivery and efficiency in various institutional contexts.</w:t>
      </w:r>
    </w:p>
    <w:p w14:paraId="6349A6D5" w14:textId="77777777" w:rsidR="002B6B41" w:rsidRPr="00543937" w:rsidRDefault="002B6B41" w:rsidP="002B6B41">
      <w:pPr>
        <w:spacing w:line="360" w:lineRule="auto"/>
        <w:ind w:firstLine="720"/>
        <w:jc w:val="both"/>
        <w:rPr>
          <w:color w:val="000000"/>
          <w:lang w:val="en-PH"/>
        </w:rPr>
      </w:pPr>
    </w:p>
    <w:p w14:paraId="0D0E997D" w14:textId="6BA8522F" w:rsidR="00543937" w:rsidRPr="00543937" w:rsidRDefault="00543937" w:rsidP="002B6B41">
      <w:pPr>
        <w:spacing w:line="360" w:lineRule="auto"/>
        <w:ind w:firstLine="720"/>
        <w:jc w:val="both"/>
        <w:rPr>
          <w:color w:val="000000"/>
          <w:lang w:val="en-PH"/>
        </w:rPr>
      </w:pPr>
      <w:hyperlink r:id="rId7" w:history="1">
        <w:r w:rsidRPr="002B6B41">
          <w:rPr>
            <w:rStyle w:val="Hyperlink"/>
            <w:color w:val="auto"/>
            <w:u w:val="none"/>
            <w:lang w:val="en-PH"/>
          </w:rPr>
          <w:t xml:space="preserve">Edison M. </w:t>
        </w:r>
        <w:proofErr w:type="spellStart"/>
        <w:r w:rsidRPr="002B6B41">
          <w:rPr>
            <w:rStyle w:val="Hyperlink"/>
            <w:color w:val="auto"/>
            <w:u w:val="none"/>
            <w:lang w:val="en-PH"/>
          </w:rPr>
          <w:t>Esberto</w:t>
        </w:r>
        <w:proofErr w:type="spellEnd"/>
      </w:hyperlink>
      <w:r w:rsidRPr="002B6B41">
        <w:rPr>
          <w:lang w:val="en-PH"/>
        </w:rPr>
        <w:t xml:space="preserve"> , </w:t>
      </w:r>
      <w:hyperlink r:id="rId8" w:history="1">
        <w:r w:rsidRPr="002B6B41">
          <w:rPr>
            <w:rStyle w:val="Hyperlink"/>
            <w:color w:val="auto"/>
            <w:u w:val="none"/>
            <w:lang w:val="en-PH"/>
          </w:rPr>
          <w:t xml:space="preserve">Rose Ann C. </w:t>
        </w:r>
        <w:proofErr w:type="spellStart"/>
        <w:r w:rsidRPr="002B6B41">
          <w:rPr>
            <w:rStyle w:val="Hyperlink"/>
            <w:color w:val="auto"/>
            <w:u w:val="none"/>
            <w:lang w:val="en-PH"/>
          </w:rPr>
          <w:t>Malaborbor</w:t>
        </w:r>
        <w:proofErr w:type="spellEnd"/>
      </w:hyperlink>
      <w:r w:rsidRPr="002B6B41">
        <w:rPr>
          <w:lang w:val="en-PH"/>
        </w:rPr>
        <w:t xml:space="preserve">, </w:t>
      </w:r>
      <w:hyperlink r:id="rId9" w:history="1">
        <w:r w:rsidRPr="002B6B41">
          <w:rPr>
            <w:rStyle w:val="Hyperlink"/>
            <w:color w:val="auto"/>
            <w:u w:val="none"/>
            <w:lang w:val="en-PH"/>
          </w:rPr>
          <w:t>Alliana M. Ablan</w:t>
        </w:r>
      </w:hyperlink>
      <w:r w:rsidRPr="00543937">
        <w:rPr>
          <w:color w:val="000000"/>
          <w:lang w:val="en-PH"/>
        </w:rPr>
        <w:t xml:space="preserve"> (2023) In today’s educational setting, communication between teachers and students is essential, but online consultations during the pandemic caused issues in scheduling and coordination. While platforms like Microsoft Teams are used, studies highlight problems such as poor time management and unstructured communication. An appointment-based system addresses these issues by organizing schedules and improving coordination. A study using the Technology Acceptance Model (TAM) reported high acceptance, with mean scores of 4.55 from students and 4.77 from faculty, showing its effectiveness in improving consultation efficiency.</w:t>
      </w:r>
    </w:p>
    <w:p w14:paraId="35F7A11D" w14:textId="77777777" w:rsidR="000A56E0" w:rsidRPr="00543937" w:rsidRDefault="000A56E0" w:rsidP="006C041C">
      <w:pPr>
        <w:spacing w:line="360" w:lineRule="auto"/>
        <w:jc w:val="both"/>
        <w:rPr>
          <w:color w:val="000000"/>
        </w:rPr>
      </w:pPr>
    </w:p>
    <w:p w14:paraId="638D1E34" w14:textId="77777777" w:rsidR="002B6B41" w:rsidRPr="002B6B41" w:rsidRDefault="002B6B41" w:rsidP="002B6B41">
      <w:pPr>
        <w:spacing w:line="360" w:lineRule="auto"/>
        <w:jc w:val="center"/>
        <w:rPr>
          <w:color w:val="000000"/>
          <w:lang w:val="en-PH"/>
        </w:rPr>
      </w:pPr>
      <w:r w:rsidRPr="002B6B41">
        <w:rPr>
          <w:b/>
          <w:bCs/>
          <w:color w:val="000000"/>
          <w:lang w:val="en-PH"/>
        </w:rPr>
        <w:t>CHAPTER III</w:t>
      </w:r>
    </w:p>
    <w:p w14:paraId="37CCA721" w14:textId="77777777" w:rsidR="002B6B41" w:rsidRDefault="002B6B41" w:rsidP="002B6B41">
      <w:pPr>
        <w:spacing w:line="360" w:lineRule="auto"/>
        <w:jc w:val="center"/>
        <w:rPr>
          <w:b/>
          <w:bCs/>
          <w:color w:val="000000"/>
          <w:lang w:val="en-PH"/>
        </w:rPr>
      </w:pPr>
      <w:r w:rsidRPr="002B6B41">
        <w:rPr>
          <w:b/>
          <w:bCs/>
          <w:color w:val="000000"/>
          <w:lang w:val="en-PH"/>
        </w:rPr>
        <w:t>Methods of Research and Procedures</w:t>
      </w:r>
    </w:p>
    <w:p w14:paraId="4D2FF111" w14:textId="77777777" w:rsidR="002B6B41" w:rsidRPr="002B6B41" w:rsidRDefault="002B6B41" w:rsidP="002B6B41">
      <w:pPr>
        <w:spacing w:line="360" w:lineRule="auto"/>
        <w:jc w:val="center"/>
        <w:rPr>
          <w:color w:val="000000"/>
          <w:lang w:val="en-PH"/>
        </w:rPr>
      </w:pPr>
    </w:p>
    <w:p w14:paraId="41346897" w14:textId="77777777" w:rsidR="002B6B41" w:rsidRPr="002B6B41" w:rsidRDefault="002B6B41" w:rsidP="002B6B41">
      <w:pPr>
        <w:spacing w:line="360" w:lineRule="auto"/>
        <w:jc w:val="both"/>
        <w:rPr>
          <w:color w:val="000000"/>
          <w:lang w:val="en-PH"/>
        </w:rPr>
      </w:pPr>
      <w:r w:rsidRPr="002B6B41">
        <w:rPr>
          <w:b/>
          <w:bCs/>
          <w:color w:val="000000"/>
          <w:lang w:val="en-PH"/>
        </w:rPr>
        <w:t>Research Methodology </w:t>
      </w:r>
    </w:p>
    <w:p w14:paraId="4D9AECD9" w14:textId="77777777" w:rsidR="000B198D" w:rsidRDefault="000B198D" w:rsidP="006C041C">
      <w:pPr>
        <w:spacing w:line="360" w:lineRule="auto"/>
        <w:jc w:val="both"/>
        <w:rPr>
          <w:color w:val="000000"/>
        </w:rPr>
      </w:pPr>
    </w:p>
    <w:p w14:paraId="0972DBD1" w14:textId="77777777" w:rsidR="00680692" w:rsidRPr="00680692" w:rsidRDefault="00680692" w:rsidP="00680692">
      <w:pPr>
        <w:spacing w:line="360" w:lineRule="auto"/>
        <w:ind w:firstLine="720"/>
        <w:jc w:val="both"/>
        <w:rPr>
          <w:color w:val="000000"/>
          <w:lang w:val="en-PH"/>
        </w:rPr>
      </w:pPr>
      <w:r w:rsidRPr="00680692">
        <w:rPr>
          <w:color w:val="000000"/>
          <w:lang w:val="en-PH"/>
        </w:rPr>
        <w:t>This study adopts a Quantitative Descriptive-Correlational Research methodology with a practical development approach. The quantitative design measures student satisfaction, waiting times, and efficiency metrics numerically, while the practical component involves developing and implementing the Appointment-Based Booking Portal. This hybrid method ensures empirical validation of the system's impact on reducing long queues for ID picture taking among 100 fourth-year BS Computer Science students at St. Clare College of Caloocan during Academic Year 2025-2026.</w:t>
      </w:r>
    </w:p>
    <w:p w14:paraId="1667A484" w14:textId="77777777" w:rsidR="00680692" w:rsidRDefault="00680692" w:rsidP="00680692">
      <w:pPr>
        <w:spacing w:line="360" w:lineRule="auto"/>
        <w:jc w:val="both"/>
        <w:rPr>
          <w:color w:val="000000"/>
          <w:lang w:val="en-PH"/>
        </w:rPr>
      </w:pPr>
      <w:r w:rsidRPr="00680692">
        <w:rPr>
          <w:color w:val="000000"/>
          <w:lang w:val="en-PH"/>
        </w:rPr>
        <w:t xml:space="preserve">Furthermore, the quantitative method enabled the researchers to evaluate both the deficiencies of the existing system and the potential effectiveness of the proposed appointment-based solution. By examining indicators such as queue duration, processing time, and satisfaction levels, the study provided a clear basis for comparison and </w:t>
      </w:r>
      <w:r w:rsidRPr="00680692">
        <w:rPr>
          <w:color w:val="000000"/>
          <w:lang w:val="en-PH"/>
        </w:rPr>
        <w:lastRenderedPageBreak/>
        <w:t>improvement. In support of the proposed system, the System Development Life Cycle (SDLC) following the Agile model was adopted to guide the development process. This approach emphasizes iterative progress, continuous user feedback, and adaptability, making it suitable for designing a web-based appointment system. Through successive refinement and stakeholder involvement, the proposed solution aims to enhance efficiency, reduce waiting times, and deliver a more organized and user-centered ID picture-taking process.</w:t>
      </w:r>
    </w:p>
    <w:p w14:paraId="6CA8096E" w14:textId="77777777" w:rsidR="00680692" w:rsidRPr="00680692" w:rsidRDefault="00680692" w:rsidP="00680692">
      <w:pPr>
        <w:spacing w:line="360" w:lineRule="auto"/>
        <w:jc w:val="both"/>
        <w:rPr>
          <w:color w:val="000000"/>
          <w:lang w:val="en-PH"/>
        </w:rPr>
      </w:pPr>
    </w:p>
    <w:p w14:paraId="211F0949" w14:textId="77777777" w:rsidR="00680692" w:rsidRDefault="00680692" w:rsidP="00680692">
      <w:pPr>
        <w:spacing w:line="360" w:lineRule="auto"/>
        <w:jc w:val="both"/>
        <w:rPr>
          <w:b/>
          <w:bCs/>
          <w:color w:val="000000"/>
          <w:lang w:val="en-PH"/>
        </w:rPr>
      </w:pPr>
      <w:r w:rsidRPr="00680692">
        <w:rPr>
          <w:b/>
          <w:bCs/>
          <w:color w:val="000000"/>
          <w:lang w:val="en-PH"/>
        </w:rPr>
        <w:t>Research Design</w:t>
      </w:r>
    </w:p>
    <w:p w14:paraId="6A71DDD4" w14:textId="77777777" w:rsidR="00680692" w:rsidRPr="00680692" w:rsidRDefault="00680692" w:rsidP="00680692">
      <w:pPr>
        <w:spacing w:line="360" w:lineRule="auto"/>
        <w:jc w:val="both"/>
        <w:rPr>
          <w:color w:val="000000"/>
          <w:lang w:val="en-PH"/>
        </w:rPr>
      </w:pPr>
    </w:p>
    <w:p w14:paraId="3EB40B3D" w14:textId="77777777" w:rsidR="00680692" w:rsidRDefault="00680692" w:rsidP="00680692">
      <w:pPr>
        <w:spacing w:line="360" w:lineRule="auto"/>
        <w:ind w:firstLine="720"/>
        <w:jc w:val="both"/>
        <w:rPr>
          <w:color w:val="000000"/>
          <w:lang w:val="en-PH"/>
        </w:rPr>
      </w:pPr>
      <w:r w:rsidRPr="00680692">
        <w:rPr>
          <w:color w:val="000000"/>
          <w:lang w:val="en-PH"/>
        </w:rPr>
        <w:t>This study utilized a descriptive-comparative quantitative research design. Descriptive elements quantified characteristics of the current walk-in system (waiting times, satisfaction levels), while comparative analysis evaluated differences between the existing system and the proposed appointment-based system.</w:t>
      </w:r>
    </w:p>
    <w:p w14:paraId="5CDC9249" w14:textId="77777777" w:rsidR="00680692" w:rsidRPr="00680692" w:rsidRDefault="00680692" w:rsidP="00680692">
      <w:pPr>
        <w:spacing w:line="360" w:lineRule="auto"/>
        <w:ind w:firstLine="720"/>
        <w:jc w:val="both"/>
        <w:rPr>
          <w:color w:val="000000"/>
          <w:lang w:val="en-PH"/>
        </w:rPr>
      </w:pPr>
    </w:p>
    <w:p w14:paraId="23158F53" w14:textId="2AF38B26" w:rsidR="00680692" w:rsidRPr="00680692" w:rsidRDefault="00680692" w:rsidP="00680692">
      <w:pPr>
        <w:spacing w:line="360" w:lineRule="auto"/>
        <w:jc w:val="both"/>
        <w:rPr>
          <w:color w:val="000000"/>
          <w:lang w:val="en-PH"/>
        </w:rPr>
      </w:pPr>
      <w:r w:rsidRPr="00680692">
        <w:rPr>
          <w:color w:val="000000"/>
          <w:lang w:val="en-PH"/>
        </w:rPr>
        <w:t>The design is appropriate for:</w:t>
      </w:r>
    </w:p>
    <w:p w14:paraId="110EC820" w14:textId="77777777" w:rsidR="00680692" w:rsidRPr="00680692" w:rsidRDefault="00680692" w:rsidP="00680692">
      <w:pPr>
        <w:numPr>
          <w:ilvl w:val="0"/>
          <w:numId w:val="16"/>
        </w:numPr>
        <w:spacing w:line="360" w:lineRule="auto"/>
        <w:jc w:val="both"/>
        <w:rPr>
          <w:color w:val="000000"/>
          <w:lang w:val="en-PH"/>
        </w:rPr>
      </w:pPr>
      <w:r w:rsidRPr="00680692">
        <w:rPr>
          <w:color w:val="000000"/>
          <w:lang w:val="en-PH"/>
        </w:rPr>
        <w:t>Systematically describing queue inefficiencies.</w:t>
      </w:r>
    </w:p>
    <w:p w14:paraId="57C7BB56" w14:textId="1A543149" w:rsidR="00680692" w:rsidRDefault="00680692" w:rsidP="00680692">
      <w:pPr>
        <w:numPr>
          <w:ilvl w:val="0"/>
          <w:numId w:val="16"/>
        </w:numPr>
        <w:spacing w:line="360" w:lineRule="auto"/>
        <w:jc w:val="both"/>
        <w:rPr>
          <w:color w:val="000000"/>
          <w:lang w:val="en-PH"/>
        </w:rPr>
      </w:pPr>
      <w:r w:rsidRPr="00680692">
        <w:rPr>
          <w:color w:val="000000"/>
          <w:lang w:val="en-PH"/>
        </w:rPr>
        <w:t>Comparing satisfaction levels (current vs. proposed) using statistical tests.</w:t>
      </w:r>
    </w:p>
    <w:p w14:paraId="342FC3A9" w14:textId="77777777" w:rsidR="00680692" w:rsidRPr="00680692" w:rsidRDefault="00680692" w:rsidP="00680692">
      <w:pPr>
        <w:spacing w:line="360" w:lineRule="auto"/>
        <w:ind w:left="720"/>
        <w:jc w:val="both"/>
        <w:rPr>
          <w:color w:val="000000"/>
          <w:lang w:val="en-PH"/>
        </w:rPr>
      </w:pPr>
    </w:p>
    <w:p w14:paraId="68A3E3EE" w14:textId="214D6455" w:rsidR="00680692" w:rsidRPr="00680692" w:rsidRDefault="00680692" w:rsidP="00680692">
      <w:pPr>
        <w:spacing w:line="360" w:lineRule="auto"/>
        <w:jc w:val="both"/>
        <w:rPr>
          <w:color w:val="000000"/>
          <w:lang w:val="en-PH"/>
        </w:rPr>
      </w:pPr>
      <w:r w:rsidRPr="00680692">
        <w:rPr>
          <w:color w:val="000000"/>
          <w:lang w:val="en-PH"/>
        </w:rPr>
        <w:t>Population and Sampling: The population consisted of all enrolled 4th-year college students at St. Clare College (N ≈ 100). A purposive sampling technique selected 100 respondents who had experienced the ID picture-taking process, ensuring relevance and representation.</w:t>
      </w:r>
    </w:p>
    <w:p w14:paraId="2E4B4A33" w14:textId="77777777" w:rsidR="00680692" w:rsidRDefault="00680692" w:rsidP="00680692">
      <w:pPr>
        <w:spacing w:line="360" w:lineRule="auto"/>
        <w:jc w:val="both"/>
        <w:rPr>
          <w:color w:val="000000"/>
          <w:lang w:val="en-PH"/>
        </w:rPr>
      </w:pPr>
      <w:r w:rsidRPr="00680692">
        <w:rPr>
          <w:color w:val="000000"/>
          <w:lang w:val="en-PH"/>
        </w:rPr>
        <w:t>Where:</w:t>
      </w:r>
    </w:p>
    <w:p w14:paraId="63E55D52" w14:textId="196A6264" w:rsidR="00680692" w:rsidRPr="00680692" w:rsidRDefault="00680692" w:rsidP="00680692">
      <w:pPr>
        <w:spacing w:line="360" w:lineRule="auto"/>
        <w:jc w:val="both"/>
        <w:rPr>
          <w:color w:val="000000"/>
          <w:lang w:val="en-PH"/>
        </w:rPr>
      </w:pPr>
      <w:r w:rsidRPr="00680692">
        <w:rPr>
          <w:color w:val="000000"/>
          <w:lang w:val="en-PH"/>
        </w:rPr>
        <w:t>M = Mean</w:t>
      </w:r>
    </w:p>
    <w:p w14:paraId="7139FFBB" w14:textId="77777777" w:rsidR="00680692" w:rsidRPr="00680692" w:rsidRDefault="00680692" w:rsidP="00680692">
      <w:pPr>
        <w:spacing w:line="360" w:lineRule="auto"/>
        <w:jc w:val="both"/>
        <w:rPr>
          <w:color w:val="000000"/>
          <w:lang w:val="en-PH"/>
        </w:rPr>
      </w:pPr>
      <w:r w:rsidRPr="00680692">
        <w:rPr>
          <w:color w:val="000000"/>
          <w:lang w:val="en-PH"/>
        </w:rPr>
        <w:t>F = frequency per question</w:t>
      </w:r>
    </w:p>
    <w:p w14:paraId="5914AD2E" w14:textId="77777777" w:rsidR="00680692" w:rsidRPr="00680692" w:rsidRDefault="00680692" w:rsidP="00680692">
      <w:pPr>
        <w:spacing w:line="360" w:lineRule="auto"/>
        <w:jc w:val="both"/>
        <w:rPr>
          <w:color w:val="000000"/>
          <w:lang w:val="en-PH"/>
        </w:rPr>
      </w:pPr>
      <w:r w:rsidRPr="00680692">
        <w:rPr>
          <w:color w:val="000000"/>
          <w:lang w:val="en-PH"/>
        </w:rPr>
        <w:t>N = total number of respondents</w:t>
      </w:r>
    </w:p>
    <w:p w14:paraId="0944AE7B" w14:textId="77777777" w:rsidR="00680692" w:rsidRPr="00680692" w:rsidRDefault="00680692" w:rsidP="00680692">
      <w:pPr>
        <w:spacing w:line="360" w:lineRule="auto"/>
        <w:jc w:val="both"/>
        <w:rPr>
          <w:color w:val="000000"/>
          <w:lang w:val="en-PH"/>
        </w:rPr>
      </w:pPr>
      <w:r w:rsidRPr="00680692">
        <w:rPr>
          <w:color w:val="000000"/>
          <w:lang w:val="en-PH"/>
        </w:rPr>
        <w:t xml:space="preserve">Q = number of questions the current system </w:t>
      </w:r>
      <w:proofErr w:type="gramStart"/>
      <w:r w:rsidRPr="00680692">
        <w:rPr>
          <w:color w:val="000000"/>
          <w:lang w:val="en-PH"/>
        </w:rPr>
        <w:t>provides, and</w:t>
      </w:r>
      <w:proofErr w:type="gramEnd"/>
      <w:r w:rsidRPr="00680692">
        <w:rPr>
          <w:color w:val="000000"/>
          <w:lang w:val="en-PH"/>
        </w:rPr>
        <w:t xml:space="preserve"> provides objective evidence for the development of an appointment-based online system.</w:t>
      </w:r>
    </w:p>
    <w:p w14:paraId="2AE66653" w14:textId="77777777" w:rsidR="00680692" w:rsidRDefault="00680692" w:rsidP="00680692">
      <w:pPr>
        <w:spacing w:line="360" w:lineRule="auto"/>
        <w:jc w:val="both"/>
        <w:rPr>
          <w:b/>
          <w:bCs/>
          <w:color w:val="000000"/>
          <w:lang w:val="en-PH"/>
        </w:rPr>
      </w:pPr>
      <w:r w:rsidRPr="00680692">
        <w:rPr>
          <w:b/>
          <w:bCs/>
          <w:color w:val="000000"/>
          <w:lang w:val="en-PH"/>
        </w:rPr>
        <w:lastRenderedPageBreak/>
        <w:t>Data Gathering</w:t>
      </w:r>
    </w:p>
    <w:p w14:paraId="1F1102EA" w14:textId="6AA98467" w:rsidR="00680692" w:rsidRPr="00680692" w:rsidRDefault="00680692" w:rsidP="00680692">
      <w:pPr>
        <w:spacing w:line="360" w:lineRule="auto"/>
        <w:jc w:val="both"/>
        <w:rPr>
          <w:color w:val="000000"/>
          <w:lang w:val="en-PH"/>
        </w:rPr>
      </w:pPr>
      <w:r>
        <w:rPr>
          <w:b/>
          <w:bCs/>
          <w:color w:val="000000"/>
          <w:lang w:val="en-PH"/>
        </w:rPr>
        <w:tab/>
      </w:r>
    </w:p>
    <w:p w14:paraId="63F0361F" w14:textId="77777777" w:rsidR="00680692" w:rsidRDefault="00680692" w:rsidP="00680692">
      <w:pPr>
        <w:spacing w:line="360" w:lineRule="auto"/>
        <w:ind w:firstLine="720"/>
        <w:jc w:val="both"/>
        <w:rPr>
          <w:color w:val="000000"/>
          <w:lang w:val="en-PH"/>
        </w:rPr>
      </w:pPr>
      <w:r w:rsidRPr="00680692">
        <w:rPr>
          <w:color w:val="000000"/>
          <w:lang w:val="en-PH"/>
        </w:rPr>
        <w:t>To collect the necessary data, the researchers conducted a comprehensive search across the different departments of St. Clare College to identify potential participants who were willing to take part in the study. The selection of respondents was guided by specific criteria, primarily ensuring that all participants were currently enrolled students of the institution. This was done to guarantee that the data gathered would be directly relevant to the population experiencing the ID picture-taking process. By involving students from various programs and year levels, the researchers were able to obtain a more diverse range of perspectives, making the findings more representative and reliable.</w:t>
      </w:r>
    </w:p>
    <w:p w14:paraId="09891599" w14:textId="77777777" w:rsidR="00680692" w:rsidRPr="00680692" w:rsidRDefault="00680692" w:rsidP="00680692">
      <w:pPr>
        <w:spacing w:line="360" w:lineRule="auto"/>
        <w:ind w:firstLine="720"/>
        <w:jc w:val="both"/>
        <w:rPr>
          <w:color w:val="000000"/>
          <w:lang w:val="en-PH"/>
        </w:rPr>
      </w:pPr>
    </w:p>
    <w:p w14:paraId="11593767" w14:textId="77777777" w:rsidR="00680692" w:rsidRDefault="00680692" w:rsidP="00680692">
      <w:pPr>
        <w:spacing w:line="360" w:lineRule="auto"/>
        <w:ind w:firstLine="720"/>
        <w:jc w:val="both"/>
        <w:rPr>
          <w:color w:val="000000"/>
          <w:lang w:val="en-PH"/>
        </w:rPr>
      </w:pPr>
      <w:r w:rsidRPr="00680692">
        <w:rPr>
          <w:color w:val="000000"/>
          <w:lang w:val="en-PH"/>
        </w:rPr>
        <w:t>Prior to the distribution of the survey questionnaires, formal permission was secured from the school administration to ensure proper coordination and compliance with institutional policies. This step also helped establish the legitimacy of the study and encouraged student participation. The data were collected specifically from enrolled students to capture accurate insights into their actual experiences, concerns, and expectations regarding the current system. To minimize disruption to academic responsibilities, the researchers carefully scheduled the distribution of questionnaires during class hours with instructor approval, as well as during designated break periods. </w:t>
      </w:r>
    </w:p>
    <w:p w14:paraId="1FBAEC16" w14:textId="77777777" w:rsidR="00680692" w:rsidRPr="00680692" w:rsidRDefault="00680692" w:rsidP="00680692">
      <w:pPr>
        <w:spacing w:line="360" w:lineRule="auto"/>
        <w:ind w:firstLine="720"/>
        <w:jc w:val="both"/>
        <w:rPr>
          <w:color w:val="000000"/>
          <w:lang w:val="en-PH"/>
        </w:rPr>
      </w:pPr>
    </w:p>
    <w:p w14:paraId="7FDBFF8F" w14:textId="32407758" w:rsidR="002B6B41" w:rsidRDefault="00680692" w:rsidP="00680692">
      <w:pPr>
        <w:spacing w:line="360" w:lineRule="auto"/>
        <w:ind w:firstLine="720"/>
        <w:jc w:val="both"/>
        <w:rPr>
          <w:color w:val="000000"/>
          <w:lang w:val="en-PH"/>
        </w:rPr>
      </w:pPr>
      <w:r w:rsidRPr="00680692">
        <w:rPr>
          <w:color w:val="000000"/>
          <w:lang w:val="en-PH"/>
        </w:rPr>
        <w:t>Clear instructions were provided to all respondents to avoid confusion and ensure consistency in responses. Additionally, participants were informed that their involvement was entirely voluntary, and they were assured that all information collected would be handled with strict confidentiality and used solely for academic purposes. This approach helped foster honesty and transparency, ultimately contributing to the credibility and validity of the study’s results.</w:t>
      </w:r>
    </w:p>
    <w:p w14:paraId="3C87323E" w14:textId="77777777" w:rsidR="00680692" w:rsidRDefault="00680692" w:rsidP="00680692">
      <w:pPr>
        <w:spacing w:line="360" w:lineRule="auto"/>
        <w:jc w:val="both"/>
        <w:rPr>
          <w:color w:val="000000"/>
          <w:lang w:val="en-PH"/>
        </w:rPr>
      </w:pPr>
    </w:p>
    <w:p w14:paraId="1FABC737" w14:textId="77777777" w:rsidR="00680692" w:rsidRDefault="00680692" w:rsidP="00680692">
      <w:pPr>
        <w:spacing w:line="360" w:lineRule="auto"/>
        <w:jc w:val="both"/>
        <w:rPr>
          <w:b/>
          <w:bCs/>
          <w:color w:val="000000"/>
          <w:lang w:val="en-PH"/>
        </w:rPr>
      </w:pPr>
    </w:p>
    <w:p w14:paraId="3621E7FD" w14:textId="77777777" w:rsidR="00680692" w:rsidRDefault="00680692" w:rsidP="00680692">
      <w:pPr>
        <w:spacing w:line="360" w:lineRule="auto"/>
        <w:jc w:val="both"/>
        <w:rPr>
          <w:b/>
          <w:bCs/>
          <w:color w:val="000000"/>
          <w:lang w:val="en-PH"/>
        </w:rPr>
      </w:pPr>
    </w:p>
    <w:p w14:paraId="0012F32A" w14:textId="1C063B69" w:rsidR="00680692" w:rsidRDefault="00680692" w:rsidP="00680692">
      <w:pPr>
        <w:spacing w:line="360" w:lineRule="auto"/>
        <w:jc w:val="both"/>
        <w:rPr>
          <w:b/>
          <w:bCs/>
          <w:color w:val="000000"/>
          <w:lang w:val="en-PH"/>
        </w:rPr>
      </w:pPr>
      <w:r w:rsidRPr="00680692">
        <w:rPr>
          <w:b/>
          <w:bCs/>
          <w:color w:val="000000"/>
          <w:lang w:val="en-PH"/>
        </w:rPr>
        <w:lastRenderedPageBreak/>
        <w:t>Statistical Treatment</w:t>
      </w:r>
    </w:p>
    <w:p w14:paraId="63CA6F0B" w14:textId="77777777" w:rsidR="00680692" w:rsidRPr="00680692" w:rsidRDefault="00680692" w:rsidP="00680692">
      <w:pPr>
        <w:spacing w:line="360" w:lineRule="auto"/>
        <w:jc w:val="both"/>
        <w:rPr>
          <w:color w:val="000000"/>
          <w:lang w:val="en-PH"/>
        </w:rPr>
      </w:pPr>
    </w:p>
    <w:p w14:paraId="72074F79" w14:textId="77777777" w:rsidR="00680692" w:rsidRDefault="00680692" w:rsidP="00680692">
      <w:pPr>
        <w:spacing w:line="360" w:lineRule="auto"/>
        <w:ind w:firstLine="720"/>
        <w:jc w:val="both"/>
        <w:rPr>
          <w:color w:val="000000"/>
          <w:lang w:val="en-PH"/>
        </w:rPr>
      </w:pPr>
      <w:r w:rsidRPr="00680692">
        <w:rPr>
          <w:color w:val="000000"/>
          <w:lang w:val="en-PH"/>
        </w:rPr>
        <w:t>After the necessary data had been collected, the researchers systematically organized, tallied, and tabulated the responses to ensure accuracy and clarity in presentation. The data were then analyzed using appropriate statistical tools to interpret the results in a meaningful and objective manner. Specifically, frequency and percentage distribution were employed to compute and summarize the respondents’ answers to each survey question, allowing the researchers to identify trends, patterns, and dominant responses. This method provided a clear numerical representation of the data, making it easier to compare responses and determine the overall level of agreement or dissatisfaction among participants. Through this analytical approach, the researchers were able to draw reliable conclusions and support the findings of the study with quantifiable evidence.</w:t>
      </w:r>
    </w:p>
    <w:p w14:paraId="3A7630A2" w14:textId="77777777" w:rsidR="00680692" w:rsidRPr="00680692" w:rsidRDefault="00680692" w:rsidP="00680692">
      <w:pPr>
        <w:spacing w:line="360" w:lineRule="auto"/>
        <w:ind w:firstLine="720"/>
        <w:jc w:val="both"/>
        <w:rPr>
          <w:color w:val="000000"/>
          <w:lang w:val="en-PH"/>
        </w:rPr>
      </w:pPr>
    </w:p>
    <w:p w14:paraId="1D80BE29" w14:textId="63347D82" w:rsidR="00680692" w:rsidRPr="00680692" w:rsidRDefault="00680692" w:rsidP="00680692">
      <w:pPr>
        <w:spacing w:line="360" w:lineRule="auto"/>
        <w:jc w:val="both"/>
        <w:rPr>
          <w:color w:val="000000"/>
          <w:lang w:val="en-PH"/>
        </w:rPr>
      </w:pPr>
      <w:r w:rsidRPr="00680692">
        <w:rPr>
          <w:color w:val="000000"/>
          <w:lang w:val="en-PH"/>
        </w:rPr>
        <w:t>To get the percentage, the formula used is:</w:t>
      </w:r>
    </w:p>
    <w:p w14:paraId="6F0BED0E" w14:textId="63742266" w:rsidR="00680692" w:rsidRPr="00680692" w:rsidRDefault="00680692" w:rsidP="00680692">
      <w:pPr>
        <w:spacing w:line="360" w:lineRule="auto"/>
        <w:ind w:left="3600"/>
        <w:rPr>
          <w:color w:val="000000"/>
          <w:lang w:val="en-PH"/>
        </w:rPr>
      </w:pPr>
      <w:r w:rsidRPr="00680692">
        <w:rPr>
          <w:color w:val="000000"/>
          <w:lang w:val="en-PH"/>
        </w:rPr>
        <w:t>P= F / N x 120</w:t>
      </w:r>
    </w:p>
    <w:p w14:paraId="37921AD6" w14:textId="77777777" w:rsidR="00680692" w:rsidRPr="00680692" w:rsidRDefault="00680692" w:rsidP="00680692">
      <w:pPr>
        <w:spacing w:line="360" w:lineRule="auto"/>
        <w:jc w:val="both"/>
        <w:rPr>
          <w:color w:val="000000"/>
          <w:lang w:val="en-PH"/>
        </w:rPr>
      </w:pPr>
      <w:r w:rsidRPr="00680692">
        <w:rPr>
          <w:color w:val="000000"/>
          <w:lang w:val="en-PH"/>
        </w:rPr>
        <w:t>Where: P = percentage</w:t>
      </w:r>
    </w:p>
    <w:p w14:paraId="7B1C5B2E" w14:textId="77777777" w:rsidR="00680692" w:rsidRPr="00680692" w:rsidRDefault="00680692" w:rsidP="00680692">
      <w:pPr>
        <w:spacing w:line="360" w:lineRule="auto"/>
        <w:jc w:val="both"/>
        <w:rPr>
          <w:color w:val="000000"/>
          <w:lang w:val="en-PH"/>
        </w:rPr>
      </w:pPr>
      <w:r w:rsidRPr="00680692">
        <w:rPr>
          <w:color w:val="000000"/>
          <w:lang w:val="en-PH"/>
        </w:rPr>
        <w:t>          </w:t>
      </w:r>
      <w:r w:rsidRPr="00680692">
        <w:rPr>
          <w:color w:val="000000"/>
          <w:lang w:val="en-PH"/>
        </w:rPr>
        <w:tab/>
        <w:t>F = frequency </w:t>
      </w:r>
    </w:p>
    <w:p w14:paraId="09E2F2F1" w14:textId="77777777" w:rsidR="00680692" w:rsidRDefault="00680692" w:rsidP="00680692">
      <w:pPr>
        <w:spacing w:line="360" w:lineRule="auto"/>
        <w:jc w:val="both"/>
        <w:rPr>
          <w:color w:val="000000"/>
          <w:lang w:val="en-PH"/>
        </w:rPr>
      </w:pPr>
      <w:r w:rsidRPr="00680692">
        <w:rPr>
          <w:color w:val="000000"/>
          <w:lang w:val="en-PH"/>
        </w:rPr>
        <w:t>         </w:t>
      </w:r>
      <w:r w:rsidRPr="00680692">
        <w:rPr>
          <w:color w:val="000000"/>
          <w:lang w:val="en-PH"/>
        </w:rPr>
        <w:tab/>
        <w:t>N = total number of respondents</w:t>
      </w:r>
    </w:p>
    <w:p w14:paraId="4C2285CF" w14:textId="77777777" w:rsidR="00680692" w:rsidRPr="00680692" w:rsidRDefault="00680692" w:rsidP="00680692">
      <w:pPr>
        <w:spacing w:line="360" w:lineRule="auto"/>
        <w:jc w:val="both"/>
        <w:rPr>
          <w:color w:val="000000"/>
          <w:lang w:val="en-PH"/>
        </w:rPr>
      </w:pPr>
    </w:p>
    <w:p w14:paraId="628ECB82" w14:textId="77777777" w:rsidR="00680692" w:rsidRPr="00680692" w:rsidRDefault="00680692" w:rsidP="00680692">
      <w:pPr>
        <w:spacing w:line="360" w:lineRule="auto"/>
        <w:ind w:firstLine="720"/>
        <w:jc w:val="both"/>
        <w:rPr>
          <w:color w:val="000000"/>
          <w:lang w:val="en-PH"/>
        </w:rPr>
      </w:pPr>
      <w:r w:rsidRPr="00680692">
        <w:rPr>
          <w:color w:val="000000"/>
          <w:lang w:val="en-PH"/>
        </w:rPr>
        <w:t>The researchers also used the mean and mode. Mean was used to assess the satisfaction of needs among underemployed and employed education graduates. To get the mean, the researchers used the formula:</w:t>
      </w:r>
    </w:p>
    <w:p w14:paraId="1B2230C4" w14:textId="77777777" w:rsidR="00680692" w:rsidRPr="00680692" w:rsidRDefault="00680692" w:rsidP="00680692">
      <w:pPr>
        <w:spacing w:line="360" w:lineRule="auto"/>
        <w:jc w:val="center"/>
        <w:rPr>
          <w:color w:val="000000"/>
          <w:lang w:val="en-PH"/>
        </w:rPr>
      </w:pPr>
      <w:r w:rsidRPr="00680692">
        <w:rPr>
          <w:color w:val="000000"/>
          <w:u w:val="single"/>
          <w:lang w:val="en-PH"/>
        </w:rPr>
        <w:t>M = F</w:t>
      </w:r>
      <w:r w:rsidRPr="00680692">
        <w:rPr>
          <w:color w:val="000000"/>
          <w:u w:val="single"/>
          <w:vertAlign w:val="subscript"/>
          <w:lang w:val="en-PH"/>
        </w:rPr>
        <w:t xml:space="preserve">1 </w:t>
      </w:r>
      <w:r w:rsidRPr="00680692">
        <w:rPr>
          <w:color w:val="000000"/>
          <w:u w:val="single"/>
          <w:lang w:val="en-PH"/>
        </w:rPr>
        <w:t>+ F</w:t>
      </w:r>
      <w:r w:rsidRPr="00680692">
        <w:rPr>
          <w:color w:val="000000"/>
          <w:u w:val="single"/>
          <w:vertAlign w:val="subscript"/>
          <w:lang w:val="en-PH"/>
        </w:rPr>
        <w:t xml:space="preserve">2 </w:t>
      </w:r>
      <w:r w:rsidRPr="00680692">
        <w:rPr>
          <w:color w:val="000000"/>
          <w:u w:val="single"/>
          <w:lang w:val="en-PH"/>
        </w:rPr>
        <w:t>+ F</w:t>
      </w:r>
      <w:r w:rsidRPr="00680692">
        <w:rPr>
          <w:color w:val="000000"/>
          <w:u w:val="single"/>
          <w:vertAlign w:val="subscript"/>
          <w:lang w:val="en-PH"/>
        </w:rPr>
        <w:t xml:space="preserve">3 </w:t>
      </w:r>
      <w:r w:rsidRPr="00680692">
        <w:rPr>
          <w:color w:val="000000"/>
          <w:u w:val="single"/>
          <w:lang w:val="en-PH"/>
        </w:rPr>
        <w:t xml:space="preserve">… </w:t>
      </w:r>
      <w:proofErr w:type="spellStart"/>
      <w:r w:rsidRPr="00680692">
        <w:rPr>
          <w:color w:val="000000"/>
          <w:u w:val="single"/>
          <w:lang w:val="en-PH"/>
        </w:rPr>
        <w:t>F</w:t>
      </w:r>
      <w:r w:rsidRPr="00680692">
        <w:rPr>
          <w:color w:val="000000"/>
          <w:u w:val="single"/>
          <w:vertAlign w:val="subscript"/>
          <w:lang w:val="en-PH"/>
        </w:rPr>
        <w:t>n</w:t>
      </w:r>
      <w:proofErr w:type="spellEnd"/>
    </w:p>
    <w:p w14:paraId="09B59052" w14:textId="77777777" w:rsidR="00680692" w:rsidRDefault="00680692" w:rsidP="00680692">
      <w:pPr>
        <w:spacing w:line="360" w:lineRule="auto"/>
        <w:jc w:val="center"/>
        <w:rPr>
          <w:color w:val="000000"/>
          <w:lang w:val="en-PH"/>
        </w:rPr>
      </w:pPr>
      <w:r w:rsidRPr="00680692">
        <w:rPr>
          <w:color w:val="000000"/>
          <w:lang w:val="en-PH"/>
        </w:rPr>
        <w:t>N x Q</w:t>
      </w:r>
    </w:p>
    <w:p w14:paraId="6F54BE07" w14:textId="77777777" w:rsidR="00680692" w:rsidRDefault="00680692" w:rsidP="00680692">
      <w:pPr>
        <w:spacing w:line="360" w:lineRule="auto"/>
        <w:jc w:val="center"/>
        <w:rPr>
          <w:color w:val="000000"/>
          <w:lang w:val="en-PH"/>
        </w:rPr>
      </w:pPr>
    </w:p>
    <w:p w14:paraId="3D31E54B" w14:textId="77777777" w:rsidR="00680692" w:rsidRDefault="00680692" w:rsidP="00680692">
      <w:pPr>
        <w:spacing w:line="360" w:lineRule="auto"/>
        <w:jc w:val="center"/>
        <w:rPr>
          <w:color w:val="000000"/>
          <w:lang w:val="en-PH"/>
        </w:rPr>
      </w:pPr>
    </w:p>
    <w:p w14:paraId="448F191F" w14:textId="77777777" w:rsidR="00680692" w:rsidRDefault="00680692" w:rsidP="00680692">
      <w:pPr>
        <w:spacing w:line="360" w:lineRule="auto"/>
        <w:jc w:val="center"/>
        <w:rPr>
          <w:color w:val="000000"/>
          <w:lang w:val="en-PH"/>
        </w:rPr>
      </w:pPr>
    </w:p>
    <w:p w14:paraId="279A37B3" w14:textId="77777777" w:rsidR="00680692" w:rsidRPr="00680692" w:rsidRDefault="00680692" w:rsidP="00680692">
      <w:pPr>
        <w:spacing w:line="360" w:lineRule="auto"/>
        <w:jc w:val="center"/>
        <w:rPr>
          <w:color w:val="000000"/>
          <w:lang w:val="en-PH"/>
        </w:rPr>
      </w:pPr>
    </w:p>
    <w:p w14:paraId="6D47CA1B" w14:textId="06789DEE" w:rsidR="00680692" w:rsidRPr="00680692" w:rsidRDefault="00680692" w:rsidP="00680692">
      <w:pPr>
        <w:spacing w:line="360" w:lineRule="auto"/>
        <w:jc w:val="center"/>
        <w:rPr>
          <w:color w:val="000000"/>
          <w:lang w:val="en-PH"/>
        </w:rPr>
      </w:pPr>
      <w:r w:rsidRPr="00680692">
        <w:rPr>
          <w:b/>
          <w:bCs/>
          <w:color w:val="000000"/>
          <w:lang w:val="en-PH"/>
        </w:rPr>
        <w:lastRenderedPageBreak/>
        <w:t>Chapter</w:t>
      </w:r>
      <w:r>
        <w:rPr>
          <w:b/>
          <w:bCs/>
          <w:color w:val="000000"/>
          <w:lang w:val="en-PH"/>
        </w:rPr>
        <w:t xml:space="preserve"> </w:t>
      </w:r>
      <w:r w:rsidRPr="00680692">
        <w:rPr>
          <w:b/>
          <w:bCs/>
          <w:color w:val="000000"/>
          <w:lang w:val="en-PH"/>
        </w:rPr>
        <w:t>I</w:t>
      </w:r>
      <w:r>
        <w:rPr>
          <w:b/>
          <w:bCs/>
          <w:color w:val="000000"/>
          <w:lang w:val="en-PH"/>
        </w:rPr>
        <w:t>V</w:t>
      </w:r>
      <w:r w:rsidRPr="00680692">
        <w:rPr>
          <w:b/>
          <w:bCs/>
          <w:color w:val="000000"/>
          <w:lang w:val="en-PH"/>
        </w:rPr>
        <w:br/>
        <w:t xml:space="preserve">Summary of Findings, Conclusions, </w:t>
      </w:r>
      <w:r>
        <w:rPr>
          <w:b/>
          <w:bCs/>
          <w:color w:val="000000"/>
          <w:lang w:val="en-PH"/>
        </w:rPr>
        <w:t>a</w:t>
      </w:r>
      <w:r w:rsidRPr="00680692">
        <w:rPr>
          <w:b/>
          <w:bCs/>
          <w:color w:val="000000"/>
          <w:lang w:val="en-PH"/>
        </w:rPr>
        <w:t>nd Recommendations</w:t>
      </w:r>
    </w:p>
    <w:p w14:paraId="526096A4" w14:textId="77777777" w:rsidR="00680692" w:rsidRDefault="00680692" w:rsidP="00680692">
      <w:pPr>
        <w:spacing w:line="360" w:lineRule="auto"/>
        <w:rPr>
          <w:b/>
          <w:bCs/>
          <w:color w:val="000000"/>
          <w:lang w:val="en-PH"/>
        </w:rPr>
      </w:pPr>
    </w:p>
    <w:p w14:paraId="28FAD6D0" w14:textId="77777777" w:rsidR="00680692" w:rsidRDefault="00680692" w:rsidP="00680692">
      <w:pPr>
        <w:spacing w:line="360" w:lineRule="auto"/>
        <w:rPr>
          <w:b/>
          <w:bCs/>
          <w:color w:val="000000"/>
          <w:lang w:val="en-PH"/>
        </w:rPr>
      </w:pPr>
      <w:r w:rsidRPr="00680692">
        <w:rPr>
          <w:b/>
          <w:bCs/>
          <w:color w:val="000000"/>
          <w:lang w:val="en-PH"/>
        </w:rPr>
        <w:t>Summary Of Findings</w:t>
      </w:r>
    </w:p>
    <w:p w14:paraId="76215A27" w14:textId="73AC02F8" w:rsidR="00680692" w:rsidRDefault="00680692" w:rsidP="00680692">
      <w:pPr>
        <w:spacing w:line="360" w:lineRule="auto"/>
        <w:rPr>
          <w:color w:val="000000"/>
          <w:lang w:val="en-PH"/>
        </w:rPr>
      </w:pPr>
      <w:r w:rsidRPr="00680692">
        <w:rPr>
          <w:b/>
          <w:bCs/>
          <w:color w:val="000000"/>
          <w:lang w:val="en-PH"/>
        </w:rPr>
        <w:br/>
      </w:r>
      <w:r w:rsidRPr="00680692">
        <w:rPr>
          <w:b/>
          <w:bCs/>
          <w:color w:val="000000"/>
          <w:lang w:val="en-PH"/>
        </w:rPr>
        <w:tab/>
      </w:r>
      <w:r w:rsidRPr="00680692">
        <w:rPr>
          <w:color w:val="000000"/>
          <w:lang w:val="en-PH"/>
        </w:rPr>
        <w:t>The research objectives were systematically addressed through the collection of quantitative survey data from students regarding both the existing walk-in ID picture-taking system and the proposed appointment-based alternative. A total of 120 responses were obtained through a structured questionnaire administered via Google Forms, utilizing a 5-point Likert scale ranging from Strongly Agree to Strongly Disagree. This approach enabled the researchers to capture measurable insights into students’ experiences, perceptions, and levels of satisfaction with the current process, as well as their expectations for the proposed system. The use of an online platform facilitated efficient data collection, wider reach, and ease of response for participants, while also ensuring accurate recording of answers. The collected data enabled statistical analysis to identify trends, compare perspectives, and assess the effectiveness of the proposed appointment-based solution in reducing long queues and improving efficiency.</w:t>
      </w:r>
    </w:p>
    <w:p w14:paraId="0492541A" w14:textId="77777777" w:rsidR="00680692" w:rsidRPr="00680692" w:rsidRDefault="00680692" w:rsidP="00680692">
      <w:pPr>
        <w:spacing w:line="360" w:lineRule="auto"/>
        <w:rPr>
          <w:color w:val="000000"/>
          <w:lang w:val="en-PH"/>
        </w:rPr>
      </w:pPr>
    </w:p>
    <w:p w14:paraId="788C7D2E" w14:textId="77777777" w:rsidR="00680692" w:rsidRPr="00680692" w:rsidRDefault="00680692" w:rsidP="00680692">
      <w:pPr>
        <w:spacing w:line="360" w:lineRule="auto"/>
        <w:jc w:val="both"/>
        <w:rPr>
          <w:color w:val="000000"/>
          <w:lang w:val="en-PH"/>
        </w:rPr>
      </w:pPr>
      <w:r w:rsidRPr="00680692">
        <w:rPr>
          <w:b/>
          <w:bCs/>
          <w:color w:val="000000"/>
          <w:lang w:val="en-PH"/>
        </w:rPr>
        <w:t>Satisfaction with Current Walk-In System (Questions 1–4)</w:t>
      </w:r>
    </w:p>
    <w:p w14:paraId="40AB4705" w14:textId="77777777" w:rsidR="00680692" w:rsidRPr="00680692" w:rsidRDefault="00680692" w:rsidP="00680692">
      <w:pPr>
        <w:spacing w:line="360" w:lineRule="auto"/>
        <w:jc w:val="both"/>
        <w:rPr>
          <w:color w:val="000000"/>
          <w:lang w:val="en-PH"/>
        </w:rPr>
      </w:pPr>
      <w:r w:rsidRPr="00680692">
        <w:rPr>
          <w:b/>
          <w:bCs/>
          <w:color w:val="000000"/>
          <w:lang w:val="en-PH"/>
        </w:rPr>
        <w:t>Table 1. Satisfaction with Current Walk-In System</w:t>
      </w:r>
    </w:p>
    <w:p w14:paraId="05D067A8" w14:textId="77777777" w:rsidR="00680692" w:rsidRPr="00680692" w:rsidRDefault="00680692" w:rsidP="00680692">
      <w:pPr>
        <w:spacing w:line="360" w:lineRule="auto"/>
        <w:jc w:val="both"/>
        <w:rPr>
          <w:color w:val="000000"/>
          <w:lang w:val="en-PH"/>
        </w:rPr>
      </w:pPr>
    </w:p>
    <w:tbl>
      <w:tblPr>
        <w:tblW w:w="0" w:type="auto"/>
        <w:tblCellMar>
          <w:top w:w="15" w:type="dxa"/>
          <w:left w:w="15" w:type="dxa"/>
          <w:bottom w:w="15" w:type="dxa"/>
          <w:right w:w="15" w:type="dxa"/>
        </w:tblCellMar>
        <w:tblLook w:val="04A0" w:firstRow="1" w:lastRow="0" w:firstColumn="1" w:lastColumn="0" w:noHBand="0" w:noVBand="1"/>
      </w:tblPr>
      <w:tblGrid>
        <w:gridCol w:w="1946"/>
        <w:gridCol w:w="584"/>
        <w:gridCol w:w="524"/>
        <w:gridCol w:w="533"/>
        <w:gridCol w:w="533"/>
        <w:gridCol w:w="624"/>
        <w:gridCol w:w="787"/>
        <w:gridCol w:w="1667"/>
        <w:gridCol w:w="1442"/>
      </w:tblGrid>
      <w:tr w:rsidR="00680692" w:rsidRPr="00680692" w14:paraId="0A6DF3FE" w14:textId="77777777">
        <w:trPr>
          <w:trHeight w:val="800"/>
        </w:trPr>
        <w:tc>
          <w:tcPr>
            <w:tcW w:w="0" w:type="auto"/>
            <w:tcMar>
              <w:top w:w="100" w:type="dxa"/>
              <w:left w:w="100" w:type="dxa"/>
              <w:bottom w:w="100" w:type="dxa"/>
              <w:right w:w="100" w:type="dxa"/>
            </w:tcMar>
            <w:hideMark/>
          </w:tcPr>
          <w:p w14:paraId="27254D88" w14:textId="77777777" w:rsidR="00680692" w:rsidRPr="00680692" w:rsidRDefault="00680692" w:rsidP="00680692">
            <w:pPr>
              <w:spacing w:line="360" w:lineRule="auto"/>
              <w:jc w:val="both"/>
              <w:rPr>
                <w:color w:val="000000"/>
                <w:lang w:val="en-PH"/>
              </w:rPr>
            </w:pPr>
            <w:r w:rsidRPr="00680692">
              <w:rPr>
                <w:b/>
                <w:bCs/>
                <w:color w:val="000000"/>
                <w:lang w:val="en-PH"/>
              </w:rPr>
              <w:t>Aspect</w:t>
            </w:r>
          </w:p>
        </w:tc>
        <w:tc>
          <w:tcPr>
            <w:tcW w:w="0" w:type="auto"/>
            <w:tcMar>
              <w:top w:w="100" w:type="dxa"/>
              <w:left w:w="100" w:type="dxa"/>
              <w:bottom w:w="100" w:type="dxa"/>
              <w:right w:w="100" w:type="dxa"/>
            </w:tcMar>
            <w:hideMark/>
          </w:tcPr>
          <w:p w14:paraId="5D1C2868" w14:textId="77777777" w:rsidR="00680692" w:rsidRPr="00680692" w:rsidRDefault="00680692" w:rsidP="00680692">
            <w:pPr>
              <w:spacing w:line="360" w:lineRule="auto"/>
              <w:jc w:val="both"/>
              <w:rPr>
                <w:color w:val="000000"/>
                <w:lang w:val="en-PH"/>
              </w:rPr>
            </w:pPr>
            <w:r w:rsidRPr="00680692">
              <w:rPr>
                <w:b/>
                <w:bCs/>
                <w:color w:val="000000"/>
                <w:lang w:val="en-PH"/>
              </w:rPr>
              <w:t>VS (5)</w:t>
            </w:r>
          </w:p>
        </w:tc>
        <w:tc>
          <w:tcPr>
            <w:tcW w:w="0" w:type="auto"/>
            <w:tcMar>
              <w:top w:w="100" w:type="dxa"/>
              <w:left w:w="100" w:type="dxa"/>
              <w:bottom w:w="100" w:type="dxa"/>
              <w:right w:w="100" w:type="dxa"/>
            </w:tcMar>
            <w:hideMark/>
          </w:tcPr>
          <w:p w14:paraId="1C46FAFF" w14:textId="77777777" w:rsidR="00680692" w:rsidRPr="00680692" w:rsidRDefault="00680692" w:rsidP="00680692">
            <w:pPr>
              <w:spacing w:line="360" w:lineRule="auto"/>
              <w:jc w:val="both"/>
              <w:rPr>
                <w:color w:val="000000"/>
                <w:lang w:val="en-PH"/>
              </w:rPr>
            </w:pPr>
            <w:r w:rsidRPr="00680692">
              <w:rPr>
                <w:b/>
                <w:bCs/>
                <w:color w:val="000000"/>
                <w:lang w:val="en-PH"/>
              </w:rPr>
              <w:t>S (4)</w:t>
            </w:r>
          </w:p>
        </w:tc>
        <w:tc>
          <w:tcPr>
            <w:tcW w:w="0" w:type="auto"/>
            <w:tcMar>
              <w:top w:w="100" w:type="dxa"/>
              <w:left w:w="100" w:type="dxa"/>
              <w:bottom w:w="100" w:type="dxa"/>
              <w:right w:w="100" w:type="dxa"/>
            </w:tcMar>
            <w:hideMark/>
          </w:tcPr>
          <w:p w14:paraId="6A17BA9D" w14:textId="77777777" w:rsidR="00680692" w:rsidRPr="00680692" w:rsidRDefault="00680692" w:rsidP="00680692">
            <w:pPr>
              <w:spacing w:line="360" w:lineRule="auto"/>
              <w:jc w:val="both"/>
              <w:rPr>
                <w:color w:val="000000"/>
                <w:lang w:val="en-PH"/>
              </w:rPr>
            </w:pPr>
            <w:r w:rsidRPr="00680692">
              <w:rPr>
                <w:b/>
                <w:bCs/>
                <w:color w:val="000000"/>
                <w:lang w:val="en-PH"/>
              </w:rPr>
              <w:t>N (3)</w:t>
            </w:r>
          </w:p>
        </w:tc>
        <w:tc>
          <w:tcPr>
            <w:tcW w:w="0" w:type="auto"/>
            <w:tcMar>
              <w:top w:w="100" w:type="dxa"/>
              <w:left w:w="100" w:type="dxa"/>
              <w:bottom w:w="100" w:type="dxa"/>
              <w:right w:w="100" w:type="dxa"/>
            </w:tcMar>
            <w:hideMark/>
          </w:tcPr>
          <w:p w14:paraId="2B5EF8CC" w14:textId="77777777" w:rsidR="00680692" w:rsidRPr="00680692" w:rsidRDefault="00680692" w:rsidP="00680692">
            <w:pPr>
              <w:spacing w:line="360" w:lineRule="auto"/>
              <w:jc w:val="both"/>
              <w:rPr>
                <w:color w:val="000000"/>
                <w:lang w:val="en-PH"/>
              </w:rPr>
            </w:pPr>
            <w:r w:rsidRPr="00680692">
              <w:rPr>
                <w:b/>
                <w:bCs/>
                <w:color w:val="000000"/>
                <w:lang w:val="en-PH"/>
              </w:rPr>
              <w:t>D (2)</w:t>
            </w:r>
          </w:p>
        </w:tc>
        <w:tc>
          <w:tcPr>
            <w:tcW w:w="0" w:type="auto"/>
            <w:tcMar>
              <w:top w:w="100" w:type="dxa"/>
              <w:left w:w="100" w:type="dxa"/>
              <w:bottom w:w="100" w:type="dxa"/>
              <w:right w:w="100" w:type="dxa"/>
            </w:tcMar>
            <w:hideMark/>
          </w:tcPr>
          <w:p w14:paraId="757B62D4" w14:textId="77777777" w:rsidR="00680692" w:rsidRPr="00680692" w:rsidRDefault="00680692" w:rsidP="00680692">
            <w:pPr>
              <w:spacing w:line="360" w:lineRule="auto"/>
              <w:jc w:val="both"/>
              <w:rPr>
                <w:color w:val="000000"/>
                <w:lang w:val="en-PH"/>
              </w:rPr>
            </w:pPr>
            <w:r w:rsidRPr="00680692">
              <w:rPr>
                <w:b/>
                <w:bCs/>
                <w:color w:val="000000"/>
                <w:lang w:val="en-PH"/>
              </w:rPr>
              <w:t>VD (1)</w:t>
            </w:r>
          </w:p>
        </w:tc>
        <w:tc>
          <w:tcPr>
            <w:tcW w:w="0" w:type="auto"/>
            <w:tcMar>
              <w:top w:w="100" w:type="dxa"/>
              <w:left w:w="100" w:type="dxa"/>
              <w:bottom w:w="100" w:type="dxa"/>
              <w:right w:w="100" w:type="dxa"/>
            </w:tcMar>
            <w:hideMark/>
          </w:tcPr>
          <w:p w14:paraId="198B4C1D" w14:textId="77777777" w:rsidR="00680692" w:rsidRPr="00680692" w:rsidRDefault="00680692" w:rsidP="00680692">
            <w:pPr>
              <w:spacing w:line="360" w:lineRule="auto"/>
              <w:jc w:val="both"/>
              <w:rPr>
                <w:color w:val="000000"/>
                <w:lang w:val="en-PH"/>
              </w:rPr>
            </w:pPr>
            <w:r w:rsidRPr="00680692">
              <w:rPr>
                <w:b/>
                <w:bCs/>
                <w:color w:val="000000"/>
                <w:lang w:val="en-PH"/>
              </w:rPr>
              <w:t>Mean</w:t>
            </w:r>
          </w:p>
        </w:tc>
        <w:tc>
          <w:tcPr>
            <w:tcW w:w="0" w:type="auto"/>
            <w:tcMar>
              <w:top w:w="100" w:type="dxa"/>
              <w:left w:w="100" w:type="dxa"/>
              <w:bottom w:w="100" w:type="dxa"/>
              <w:right w:w="100" w:type="dxa"/>
            </w:tcMar>
            <w:hideMark/>
          </w:tcPr>
          <w:p w14:paraId="0FF3B9FF" w14:textId="77777777" w:rsidR="00680692" w:rsidRPr="00680692" w:rsidRDefault="00680692" w:rsidP="00680692">
            <w:pPr>
              <w:spacing w:line="360" w:lineRule="auto"/>
              <w:jc w:val="both"/>
              <w:rPr>
                <w:color w:val="000000"/>
                <w:lang w:val="en-PH"/>
              </w:rPr>
            </w:pPr>
            <w:r w:rsidRPr="00680692">
              <w:rPr>
                <w:b/>
                <w:bCs/>
                <w:color w:val="000000"/>
                <w:lang w:val="en-PH"/>
              </w:rPr>
              <w:t>Interpretation</w:t>
            </w:r>
          </w:p>
        </w:tc>
        <w:tc>
          <w:tcPr>
            <w:tcW w:w="0" w:type="auto"/>
            <w:tcMar>
              <w:top w:w="100" w:type="dxa"/>
              <w:left w:w="100" w:type="dxa"/>
              <w:bottom w:w="100" w:type="dxa"/>
              <w:right w:w="100" w:type="dxa"/>
            </w:tcMar>
            <w:hideMark/>
          </w:tcPr>
          <w:p w14:paraId="14332DBA" w14:textId="77777777" w:rsidR="00680692" w:rsidRPr="00680692" w:rsidRDefault="00680692" w:rsidP="00680692">
            <w:pPr>
              <w:spacing w:line="360" w:lineRule="auto"/>
              <w:jc w:val="both"/>
              <w:rPr>
                <w:color w:val="000000"/>
                <w:lang w:val="en-PH"/>
              </w:rPr>
            </w:pPr>
            <w:r w:rsidRPr="00680692">
              <w:rPr>
                <w:b/>
                <w:bCs/>
                <w:color w:val="000000"/>
                <w:lang w:val="en-PH"/>
              </w:rPr>
              <w:t>% Dissatisfied</w:t>
            </w:r>
          </w:p>
        </w:tc>
      </w:tr>
      <w:tr w:rsidR="00680692" w:rsidRPr="00680692" w14:paraId="712B5A68" w14:textId="77777777">
        <w:trPr>
          <w:trHeight w:val="800"/>
        </w:trPr>
        <w:tc>
          <w:tcPr>
            <w:tcW w:w="0" w:type="auto"/>
            <w:tcMar>
              <w:top w:w="100" w:type="dxa"/>
              <w:left w:w="100" w:type="dxa"/>
              <w:bottom w:w="100" w:type="dxa"/>
              <w:right w:w="100" w:type="dxa"/>
            </w:tcMar>
            <w:hideMark/>
          </w:tcPr>
          <w:p w14:paraId="37360C53" w14:textId="77777777" w:rsidR="00680692" w:rsidRPr="00680692" w:rsidRDefault="00680692" w:rsidP="00680692">
            <w:pPr>
              <w:spacing w:line="360" w:lineRule="auto"/>
              <w:jc w:val="both"/>
              <w:rPr>
                <w:color w:val="000000"/>
                <w:lang w:val="en-PH"/>
              </w:rPr>
            </w:pPr>
            <w:r w:rsidRPr="00680692">
              <w:rPr>
                <w:color w:val="000000"/>
                <w:lang w:val="en-PH"/>
              </w:rPr>
              <w:t>Q1: Waiting time before ID picture</w:t>
            </w:r>
          </w:p>
        </w:tc>
        <w:tc>
          <w:tcPr>
            <w:tcW w:w="0" w:type="auto"/>
            <w:tcMar>
              <w:top w:w="100" w:type="dxa"/>
              <w:left w:w="100" w:type="dxa"/>
              <w:bottom w:w="100" w:type="dxa"/>
              <w:right w:w="100" w:type="dxa"/>
            </w:tcMar>
            <w:hideMark/>
          </w:tcPr>
          <w:p w14:paraId="2F8396B5" w14:textId="77777777" w:rsidR="00680692" w:rsidRPr="00680692" w:rsidRDefault="00680692" w:rsidP="00680692">
            <w:pPr>
              <w:spacing w:line="360" w:lineRule="auto"/>
              <w:jc w:val="both"/>
              <w:rPr>
                <w:color w:val="000000"/>
                <w:lang w:val="en-PH"/>
              </w:rPr>
            </w:pPr>
            <w:r w:rsidRPr="00680692">
              <w:rPr>
                <w:color w:val="000000"/>
                <w:lang w:val="en-PH"/>
              </w:rPr>
              <w:t>8</w:t>
            </w:r>
          </w:p>
        </w:tc>
        <w:tc>
          <w:tcPr>
            <w:tcW w:w="0" w:type="auto"/>
            <w:tcMar>
              <w:top w:w="100" w:type="dxa"/>
              <w:left w:w="100" w:type="dxa"/>
              <w:bottom w:w="100" w:type="dxa"/>
              <w:right w:w="100" w:type="dxa"/>
            </w:tcMar>
            <w:hideMark/>
          </w:tcPr>
          <w:p w14:paraId="66396D53" w14:textId="77777777" w:rsidR="00680692" w:rsidRPr="00680692" w:rsidRDefault="00680692" w:rsidP="00680692">
            <w:pPr>
              <w:spacing w:line="360" w:lineRule="auto"/>
              <w:jc w:val="both"/>
              <w:rPr>
                <w:color w:val="000000"/>
                <w:lang w:val="en-PH"/>
              </w:rPr>
            </w:pPr>
            <w:r w:rsidRPr="00680692">
              <w:rPr>
                <w:color w:val="000000"/>
                <w:lang w:val="en-PH"/>
              </w:rPr>
              <w:t>34</w:t>
            </w:r>
          </w:p>
        </w:tc>
        <w:tc>
          <w:tcPr>
            <w:tcW w:w="0" w:type="auto"/>
            <w:tcMar>
              <w:top w:w="100" w:type="dxa"/>
              <w:left w:w="100" w:type="dxa"/>
              <w:bottom w:w="100" w:type="dxa"/>
              <w:right w:w="100" w:type="dxa"/>
            </w:tcMar>
            <w:hideMark/>
          </w:tcPr>
          <w:p w14:paraId="4424059C" w14:textId="77777777" w:rsidR="00680692" w:rsidRPr="00680692" w:rsidRDefault="00680692" w:rsidP="00680692">
            <w:pPr>
              <w:spacing w:line="360" w:lineRule="auto"/>
              <w:jc w:val="both"/>
              <w:rPr>
                <w:color w:val="000000"/>
                <w:lang w:val="en-PH"/>
              </w:rPr>
            </w:pPr>
            <w:r w:rsidRPr="00680692">
              <w:rPr>
                <w:color w:val="000000"/>
                <w:lang w:val="en-PH"/>
              </w:rPr>
              <w:t>38</w:t>
            </w:r>
          </w:p>
        </w:tc>
        <w:tc>
          <w:tcPr>
            <w:tcW w:w="0" w:type="auto"/>
            <w:tcMar>
              <w:top w:w="100" w:type="dxa"/>
              <w:left w:w="100" w:type="dxa"/>
              <w:bottom w:w="100" w:type="dxa"/>
              <w:right w:w="100" w:type="dxa"/>
            </w:tcMar>
            <w:hideMark/>
          </w:tcPr>
          <w:p w14:paraId="34F80033" w14:textId="77777777" w:rsidR="00680692" w:rsidRPr="00680692" w:rsidRDefault="00680692" w:rsidP="00680692">
            <w:pPr>
              <w:spacing w:line="360" w:lineRule="auto"/>
              <w:jc w:val="both"/>
              <w:rPr>
                <w:color w:val="000000"/>
                <w:lang w:val="en-PH"/>
              </w:rPr>
            </w:pPr>
            <w:r w:rsidRPr="00680692">
              <w:rPr>
                <w:color w:val="000000"/>
                <w:lang w:val="en-PH"/>
              </w:rPr>
              <w:t>33</w:t>
            </w:r>
          </w:p>
        </w:tc>
        <w:tc>
          <w:tcPr>
            <w:tcW w:w="0" w:type="auto"/>
            <w:tcMar>
              <w:top w:w="100" w:type="dxa"/>
              <w:left w:w="100" w:type="dxa"/>
              <w:bottom w:w="100" w:type="dxa"/>
              <w:right w:w="100" w:type="dxa"/>
            </w:tcMar>
            <w:hideMark/>
          </w:tcPr>
          <w:p w14:paraId="292C65CB" w14:textId="77777777" w:rsidR="00680692" w:rsidRPr="00680692" w:rsidRDefault="00680692" w:rsidP="00680692">
            <w:pPr>
              <w:spacing w:line="360" w:lineRule="auto"/>
              <w:jc w:val="both"/>
              <w:rPr>
                <w:color w:val="000000"/>
                <w:lang w:val="en-PH"/>
              </w:rPr>
            </w:pPr>
            <w:r w:rsidRPr="00680692">
              <w:rPr>
                <w:color w:val="000000"/>
                <w:lang w:val="en-PH"/>
              </w:rPr>
              <w:t>7</w:t>
            </w:r>
          </w:p>
        </w:tc>
        <w:tc>
          <w:tcPr>
            <w:tcW w:w="0" w:type="auto"/>
            <w:tcMar>
              <w:top w:w="100" w:type="dxa"/>
              <w:left w:w="100" w:type="dxa"/>
              <w:bottom w:w="100" w:type="dxa"/>
              <w:right w:w="100" w:type="dxa"/>
            </w:tcMar>
            <w:hideMark/>
          </w:tcPr>
          <w:p w14:paraId="2749D83E" w14:textId="77777777" w:rsidR="00680692" w:rsidRPr="00680692" w:rsidRDefault="00680692" w:rsidP="00680692">
            <w:pPr>
              <w:spacing w:line="360" w:lineRule="auto"/>
              <w:jc w:val="both"/>
              <w:rPr>
                <w:color w:val="000000"/>
                <w:lang w:val="en-PH"/>
              </w:rPr>
            </w:pPr>
            <w:r w:rsidRPr="00680692">
              <w:rPr>
                <w:color w:val="000000"/>
                <w:lang w:val="en-PH"/>
              </w:rPr>
              <w:t>2.92</w:t>
            </w:r>
          </w:p>
        </w:tc>
        <w:tc>
          <w:tcPr>
            <w:tcW w:w="0" w:type="auto"/>
            <w:tcMar>
              <w:top w:w="100" w:type="dxa"/>
              <w:left w:w="100" w:type="dxa"/>
              <w:bottom w:w="100" w:type="dxa"/>
              <w:right w:w="100" w:type="dxa"/>
            </w:tcMar>
            <w:hideMark/>
          </w:tcPr>
          <w:p w14:paraId="56F97E8A" w14:textId="77777777" w:rsidR="00680692" w:rsidRPr="00680692" w:rsidRDefault="00680692" w:rsidP="00680692">
            <w:pPr>
              <w:spacing w:line="360" w:lineRule="auto"/>
              <w:jc w:val="both"/>
              <w:rPr>
                <w:color w:val="000000"/>
                <w:lang w:val="en-PH"/>
              </w:rPr>
            </w:pPr>
            <w:r w:rsidRPr="00680692">
              <w:rPr>
                <w:color w:val="000000"/>
                <w:lang w:val="en-PH"/>
              </w:rPr>
              <w:t>Neutral</w:t>
            </w:r>
          </w:p>
        </w:tc>
        <w:tc>
          <w:tcPr>
            <w:tcW w:w="0" w:type="auto"/>
            <w:tcMar>
              <w:top w:w="100" w:type="dxa"/>
              <w:left w:w="100" w:type="dxa"/>
              <w:bottom w:w="100" w:type="dxa"/>
              <w:right w:w="100" w:type="dxa"/>
            </w:tcMar>
            <w:hideMark/>
          </w:tcPr>
          <w:p w14:paraId="3C7860EE" w14:textId="77777777" w:rsidR="00680692" w:rsidRPr="00680692" w:rsidRDefault="00680692" w:rsidP="00680692">
            <w:pPr>
              <w:spacing w:line="360" w:lineRule="auto"/>
              <w:jc w:val="both"/>
              <w:rPr>
                <w:color w:val="000000"/>
                <w:lang w:val="en-PH"/>
              </w:rPr>
            </w:pPr>
            <w:r w:rsidRPr="00680692">
              <w:rPr>
                <w:color w:val="000000"/>
                <w:lang w:val="en-PH"/>
              </w:rPr>
              <w:t>33.3%</w:t>
            </w:r>
          </w:p>
        </w:tc>
      </w:tr>
      <w:tr w:rsidR="00680692" w:rsidRPr="00680692" w14:paraId="0DE8BC69" w14:textId="77777777">
        <w:trPr>
          <w:trHeight w:val="800"/>
        </w:trPr>
        <w:tc>
          <w:tcPr>
            <w:tcW w:w="0" w:type="auto"/>
            <w:tcMar>
              <w:top w:w="100" w:type="dxa"/>
              <w:left w:w="100" w:type="dxa"/>
              <w:bottom w:w="100" w:type="dxa"/>
              <w:right w:w="100" w:type="dxa"/>
            </w:tcMar>
            <w:hideMark/>
          </w:tcPr>
          <w:p w14:paraId="273840B8" w14:textId="77777777" w:rsidR="00680692" w:rsidRPr="00680692" w:rsidRDefault="00680692" w:rsidP="00680692">
            <w:pPr>
              <w:spacing w:line="360" w:lineRule="auto"/>
              <w:jc w:val="both"/>
              <w:rPr>
                <w:color w:val="000000"/>
                <w:lang w:val="en-PH"/>
              </w:rPr>
            </w:pPr>
            <w:r w:rsidRPr="00680692">
              <w:rPr>
                <w:color w:val="000000"/>
                <w:lang w:val="en-PH"/>
              </w:rPr>
              <w:t>Q2: Speed once process starts</w:t>
            </w:r>
          </w:p>
        </w:tc>
        <w:tc>
          <w:tcPr>
            <w:tcW w:w="0" w:type="auto"/>
            <w:tcMar>
              <w:top w:w="100" w:type="dxa"/>
              <w:left w:w="100" w:type="dxa"/>
              <w:bottom w:w="100" w:type="dxa"/>
              <w:right w:w="100" w:type="dxa"/>
            </w:tcMar>
            <w:hideMark/>
          </w:tcPr>
          <w:p w14:paraId="34178CEA" w14:textId="77777777" w:rsidR="00680692" w:rsidRPr="00680692" w:rsidRDefault="00680692" w:rsidP="00680692">
            <w:pPr>
              <w:spacing w:line="360" w:lineRule="auto"/>
              <w:jc w:val="both"/>
              <w:rPr>
                <w:color w:val="000000"/>
                <w:lang w:val="en-PH"/>
              </w:rPr>
            </w:pPr>
            <w:r w:rsidRPr="00680692">
              <w:rPr>
                <w:color w:val="000000"/>
                <w:lang w:val="en-PH"/>
              </w:rPr>
              <w:t>19</w:t>
            </w:r>
          </w:p>
        </w:tc>
        <w:tc>
          <w:tcPr>
            <w:tcW w:w="0" w:type="auto"/>
            <w:tcMar>
              <w:top w:w="100" w:type="dxa"/>
              <w:left w:w="100" w:type="dxa"/>
              <w:bottom w:w="100" w:type="dxa"/>
              <w:right w:w="100" w:type="dxa"/>
            </w:tcMar>
            <w:hideMark/>
          </w:tcPr>
          <w:p w14:paraId="0685BE16" w14:textId="77777777" w:rsidR="00680692" w:rsidRPr="00680692" w:rsidRDefault="00680692" w:rsidP="00680692">
            <w:pPr>
              <w:spacing w:line="360" w:lineRule="auto"/>
              <w:jc w:val="both"/>
              <w:rPr>
                <w:color w:val="000000"/>
                <w:lang w:val="en-PH"/>
              </w:rPr>
            </w:pPr>
            <w:r w:rsidRPr="00680692">
              <w:rPr>
                <w:color w:val="000000"/>
                <w:lang w:val="en-PH"/>
              </w:rPr>
              <w:t>29</w:t>
            </w:r>
          </w:p>
        </w:tc>
        <w:tc>
          <w:tcPr>
            <w:tcW w:w="0" w:type="auto"/>
            <w:tcMar>
              <w:top w:w="100" w:type="dxa"/>
              <w:left w:w="100" w:type="dxa"/>
              <w:bottom w:w="100" w:type="dxa"/>
              <w:right w:w="100" w:type="dxa"/>
            </w:tcMar>
            <w:hideMark/>
          </w:tcPr>
          <w:p w14:paraId="53D9F3A2" w14:textId="77777777" w:rsidR="00680692" w:rsidRPr="00680692" w:rsidRDefault="00680692" w:rsidP="00680692">
            <w:pPr>
              <w:spacing w:line="360" w:lineRule="auto"/>
              <w:jc w:val="both"/>
              <w:rPr>
                <w:color w:val="000000"/>
                <w:lang w:val="en-PH"/>
              </w:rPr>
            </w:pPr>
            <w:r w:rsidRPr="00680692">
              <w:rPr>
                <w:color w:val="000000"/>
                <w:lang w:val="en-PH"/>
              </w:rPr>
              <w:t>38</w:t>
            </w:r>
          </w:p>
        </w:tc>
        <w:tc>
          <w:tcPr>
            <w:tcW w:w="0" w:type="auto"/>
            <w:tcMar>
              <w:top w:w="100" w:type="dxa"/>
              <w:left w:w="100" w:type="dxa"/>
              <w:bottom w:w="100" w:type="dxa"/>
              <w:right w:w="100" w:type="dxa"/>
            </w:tcMar>
            <w:hideMark/>
          </w:tcPr>
          <w:p w14:paraId="6B647D0B" w14:textId="77777777" w:rsidR="00680692" w:rsidRPr="00680692" w:rsidRDefault="00680692" w:rsidP="00680692">
            <w:pPr>
              <w:spacing w:line="360" w:lineRule="auto"/>
              <w:jc w:val="both"/>
              <w:rPr>
                <w:color w:val="000000"/>
                <w:lang w:val="en-PH"/>
              </w:rPr>
            </w:pPr>
            <w:r w:rsidRPr="00680692">
              <w:rPr>
                <w:color w:val="000000"/>
                <w:lang w:val="en-PH"/>
              </w:rPr>
              <w:t>23</w:t>
            </w:r>
          </w:p>
        </w:tc>
        <w:tc>
          <w:tcPr>
            <w:tcW w:w="0" w:type="auto"/>
            <w:tcMar>
              <w:top w:w="100" w:type="dxa"/>
              <w:left w:w="100" w:type="dxa"/>
              <w:bottom w:w="100" w:type="dxa"/>
              <w:right w:w="100" w:type="dxa"/>
            </w:tcMar>
            <w:hideMark/>
          </w:tcPr>
          <w:p w14:paraId="091DFE1E" w14:textId="77777777" w:rsidR="00680692" w:rsidRPr="00680692" w:rsidRDefault="00680692" w:rsidP="00680692">
            <w:pPr>
              <w:spacing w:line="360" w:lineRule="auto"/>
              <w:jc w:val="both"/>
              <w:rPr>
                <w:color w:val="000000"/>
                <w:lang w:val="en-PH"/>
              </w:rPr>
            </w:pPr>
            <w:r w:rsidRPr="00680692">
              <w:rPr>
                <w:color w:val="000000"/>
                <w:lang w:val="en-PH"/>
              </w:rPr>
              <w:t>11</w:t>
            </w:r>
          </w:p>
        </w:tc>
        <w:tc>
          <w:tcPr>
            <w:tcW w:w="0" w:type="auto"/>
            <w:tcMar>
              <w:top w:w="100" w:type="dxa"/>
              <w:left w:w="100" w:type="dxa"/>
              <w:bottom w:w="100" w:type="dxa"/>
              <w:right w:w="100" w:type="dxa"/>
            </w:tcMar>
            <w:hideMark/>
          </w:tcPr>
          <w:p w14:paraId="5EAA86C2" w14:textId="77777777" w:rsidR="00680692" w:rsidRPr="00680692" w:rsidRDefault="00680692" w:rsidP="00680692">
            <w:pPr>
              <w:spacing w:line="360" w:lineRule="auto"/>
              <w:jc w:val="both"/>
              <w:rPr>
                <w:color w:val="000000"/>
                <w:lang w:val="en-PH"/>
              </w:rPr>
            </w:pPr>
            <w:r w:rsidRPr="00680692">
              <w:rPr>
                <w:color w:val="000000"/>
                <w:lang w:val="en-PH"/>
              </w:rPr>
              <w:t>3.03</w:t>
            </w:r>
          </w:p>
        </w:tc>
        <w:tc>
          <w:tcPr>
            <w:tcW w:w="0" w:type="auto"/>
            <w:tcMar>
              <w:top w:w="100" w:type="dxa"/>
              <w:left w:w="100" w:type="dxa"/>
              <w:bottom w:w="100" w:type="dxa"/>
              <w:right w:w="100" w:type="dxa"/>
            </w:tcMar>
            <w:hideMark/>
          </w:tcPr>
          <w:p w14:paraId="4F00B3B7" w14:textId="77777777" w:rsidR="00680692" w:rsidRPr="00680692" w:rsidRDefault="00680692" w:rsidP="00680692">
            <w:pPr>
              <w:spacing w:line="360" w:lineRule="auto"/>
              <w:jc w:val="both"/>
              <w:rPr>
                <w:color w:val="000000"/>
                <w:lang w:val="en-PH"/>
              </w:rPr>
            </w:pPr>
            <w:r w:rsidRPr="00680692">
              <w:rPr>
                <w:color w:val="000000"/>
                <w:lang w:val="en-PH"/>
              </w:rPr>
              <w:t>Neutral</w:t>
            </w:r>
          </w:p>
        </w:tc>
        <w:tc>
          <w:tcPr>
            <w:tcW w:w="0" w:type="auto"/>
            <w:tcMar>
              <w:top w:w="100" w:type="dxa"/>
              <w:left w:w="100" w:type="dxa"/>
              <w:bottom w:w="100" w:type="dxa"/>
              <w:right w:w="100" w:type="dxa"/>
            </w:tcMar>
            <w:hideMark/>
          </w:tcPr>
          <w:p w14:paraId="68FB5B41" w14:textId="77777777" w:rsidR="00680692" w:rsidRPr="00680692" w:rsidRDefault="00680692" w:rsidP="00680692">
            <w:pPr>
              <w:spacing w:line="360" w:lineRule="auto"/>
              <w:jc w:val="both"/>
              <w:rPr>
                <w:color w:val="000000"/>
                <w:lang w:val="en-PH"/>
              </w:rPr>
            </w:pPr>
            <w:r w:rsidRPr="00680692">
              <w:rPr>
                <w:color w:val="000000"/>
                <w:lang w:val="en-PH"/>
              </w:rPr>
              <w:t>28.3%</w:t>
            </w:r>
          </w:p>
        </w:tc>
      </w:tr>
      <w:tr w:rsidR="00680692" w:rsidRPr="00680692" w14:paraId="05B4999B" w14:textId="77777777">
        <w:trPr>
          <w:trHeight w:val="515"/>
        </w:trPr>
        <w:tc>
          <w:tcPr>
            <w:tcW w:w="0" w:type="auto"/>
            <w:tcMar>
              <w:top w:w="100" w:type="dxa"/>
              <w:left w:w="100" w:type="dxa"/>
              <w:bottom w:w="100" w:type="dxa"/>
              <w:right w:w="100" w:type="dxa"/>
            </w:tcMar>
            <w:hideMark/>
          </w:tcPr>
          <w:p w14:paraId="3490BBEC" w14:textId="77777777" w:rsidR="00680692" w:rsidRPr="00680692" w:rsidRDefault="00680692" w:rsidP="00680692">
            <w:pPr>
              <w:spacing w:line="360" w:lineRule="auto"/>
              <w:jc w:val="both"/>
              <w:rPr>
                <w:color w:val="000000"/>
                <w:lang w:val="en-PH"/>
              </w:rPr>
            </w:pPr>
            <w:r w:rsidRPr="00680692">
              <w:rPr>
                <w:color w:val="000000"/>
                <w:lang w:val="en-PH"/>
              </w:rPr>
              <w:lastRenderedPageBreak/>
              <w:t>Q3: Overall organization</w:t>
            </w:r>
          </w:p>
        </w:tc>
        <w:tc>
          <w:tcPr>
            <w:tcW w:w="0" w:type="auto"/>
            <w:tcMar>
              <w:top w:w="100" w:type="dxa"/>
              <w:left w:w="100" w:type="dxa"/>
              <w:bottom w:w="100" w:type="dxa"/>
              <w:right w:w="100" w:type="dxa"/>
            </w:tcMar>
            <w:hideMark/>
          </w:tcPr>
          <w:p w14:paraId="2F8613EB" w14:textId="77777777" w:rsidR="00680692" w:rsidRPr="00680692" w:rsidRDefault="00680692" w:rsidP="00680692">
            <w:pPr>
              <w:spacing w:line="360" w:lineRule="auto"/>
              <w:jc w:val="both"/>
              <w:rPr>
                <w:color w:val="000000"/>
                <w:lang w:val="en-PH"/>
              </w:rPr>
            </w:pPr>
            <w:r w:rsidRPr="00680692">
              <w:rPr>
                <w:color w:val="000000"/>
                <w:lang w:val="en-PH"/>
              </w:rPr>
              <w:t>15</w:t>
            </w:r>
          </w:p>
        </w:tc>
        <w:tc>
          <w:tcPr>
            <w:tcW w:w="0" w:type="auto"/>
            <w:tcMar>
              <w:top w:w="100" w:type="dxa"/>
              <w:left w:w="100" w:type="dxa"/>
              <w:bottom w:w="100" w:type="dxa"/>
              <w:right w:w="100" w:type="dxa"/>
            </w:tcMar>
            <w:hideMark/>
          </w:tcPr>
          <w:p w14:paraId="45B6E747" w14:textId="77777777" w:rsidR="00680692" w:rsidRPr="00680692" w:rsidRDefault="00680692" w:rsidP="00680692">
            <w:pPr>
              <w:spacing w:line="360" w:lineRule="auto"/>
              <w:jc w:val="both"/>
              <w:rPr>
                <w:color w:val="000000"/>
                <w:lang w:val="en-PH"/>
              </w:rPr>
            </w:pPr>
            <w:r w:rsidRPr="00680692">
              <w:rPr>
                <w:color w:val="000000"/>
                <w:lang w:val="en-PH"/>
              </w:rPr>
              <w:t>28</w:t>
            </w:r>
          </w:p>
        </w:tc>
        <w:tc>
          <w:tcPr>
            <w:tcW w:w="0" w:type="auto"/>
            <w:tcMar>
              <w:top w:w="100" w:type="dxa"/>
              <w:left w:w="100" w:type="dxa"/>
              <w:bottom w:w="100" w:type="dxa"/>
              <w:right w:w="100" w:type="dxa"/>
            </w:tcMar>
            <w:hideMark/>
          </w:tcPr>
          <w:p w14:paraId="14D35E85" w14:textId="77777777" w:rsidR="00680692" w:rsidRPr="00680692" w:rsidRDefault="00680692" w:rsidP="00680692">
            <w:pPr>
              <w:spacing w:line="360" w:lineRule="auto"/>
              <w:jc w:val="both"/>
              <w:rPr>
                <w:color w:val="000000"/>
                <w:lang w:val="en-PH"/>
              </w:rPr>
            </w:pPr>
            <w:r w:rsidRPr="00680692">
              <w:rPr>
                <w:color w:val="000000"/>
                <w:lang w:val="en-PH"/>
              </w:rPr>
              <w:t>35</w:t>
            </w:r>
          </w:p>
        </w:tc>
        <w:tc>
          <w:tcPr>
            <w:tcW w:w="0" w:type="auto"/>
            <w:tcMar>
              <w:top w:w="100" w:type="dxa"/>
              <w:left w:w="100" w:type="dxa"/>
              <w:bottom w:w="100" w:type="dxa"/>
              <w:right w:w="100" w:type="dxa"/>
            </w:tcMar>
            <w:hideMark/>
          </w:tcPr>
          <w:p w14:paraId="0BDDD1FC" w14:textId="77777777" w:rsidR="00680692" w:rsidRPr="00680692" w:rsidRDefault="00680692" w:rsidP="00680692">
            <w:pPr>
              <w:spacing w:line="360" w:lineRule="auto"/>
              <w:jc w:val="both"/>
              <w:rPr>
                <w:color w:val="000000"/>
                <w:lang w:val="en-PH"/>
              </w:rPr>
            </w:pPr>
            <w:r w:rsidRPr="00680692">
              <w:rPr>
                <w:color w:val="000000"/>
                <w:lang w:val="en-PH"/>
              </w:rPr>
              <w:t>31</w:t>
            </w:r>
          </w:p>
        </w:tc>
        <w:tc>
          <w:tcPr>
            <w:tcW w:w="0" w:type="auto"/>
            <w:tcMar>
              <w:top w:w="100" w:type="dxa"/>
              <w:left w:w="100" w:type="dxa"/>
              <w:bottom w:w="100" w:type="dxa"/>
              <w:right w:w="100" w:type="dxa"/>
            </w:tcMar>
            <w:hideMark/>
          </w:tcPr>
          <w:p w14:paraId="57CD76D4" w14:textId="77777777" w:rsidR="00680692" w:rsidRPr="00680692" w:rsidRDefault="00680692" w:rsidP="00680692">
            <w:pPr>
              <w:spacing w:line="360" w:lineRule="auto"/>
              <w:jc w:val="both"/>
              <w:rPr>
                <w:color w:val="000000"/>
                <w:lang w:val="en-PH"/>
              </w:rPr>
            </w:pPr>
            <w:r w:rsidRPr="00680692">
              <w:rPr>
                <w:color w:val="000000"/>
                <w:lang w:val="en-PH"/>
              </w:rPr>
              <w:t>11</w:t>
            </w:r>
          </w:p>
        </w:tc>
        <w:tc>
          <w:tcPr>
            <w:tcW w:w="0" w:type="auto"/>
            <w:tcMar>
              <w:top w:w="100" w:type="dxa"/>
              <w:left w:w="100" w:type="dxa"/>
              <w:bottom w:w="100" w:type="dxa"/>
              <w:right w:w="100" w:type="dxa"/>
            </w:tcMar>
            <w:hideMark/>
          </w:tcPr>
          <w:p w14:paraId="00548B65" w14:textId="77777777" w:rsidR="00680692" w:rsidRPr="00680692" w:rsidRDefault="00680692" w:rsidP="00680692">
            <w:pPr>
              <w:spacing w:line="360" w:lineRule="auto"/>
              <w:jc w:val="both"/>
              <w:rPr>
                <w:color w:val="000000"/>
                <w:lang w:val="en-PH"/>
              </w:rPr>
            </w:pPr>
            <w:r w:rsidRPr="00680692">
              <w:rPr>
                <w:color w:val="000000"/>
                <w:lang w:val="en-PH"/>
              </w:rPr>
              <w:t>3.01</w:t>
            </w:r>
          </w:p>
        </w:tc>
        <w:tc>
          <w:tcPr>
            <w:tcW w:w="0" w:type="auto"/>
            <w:tcMar>
              <w:top w:w="100" w:type="dxa"/>
              <w:left w:w="100" w:type="dxa"/>
              <w:bottom w:w="100" w:type="dxa"/>
              <w:right w:w="100" w:type="dxa"/>
            </w:tcMar>
            <w:hideMark/>
          </w:tcPr>
          <w:p w14:paraId="46745624" w14:textId="77777777" w:rsidR="00680692" w:rsidRPr="00680692" w:rsidRDefault="00680692" w:rsidP="00680692">
            <w:pPr>
              <w:spacing w:line="360" w:lineRule="auto"/>
              <w:jc w:val="both"/>
              <w:rPr>
                <w:color w:val="000000"/>
                <w:lang w:val="en-PH"/>
              </w:rPr>
            </w:pPr>
            <w:r w:rsidRPr="00680692">
              <w:rPr>
                <w:color w:val="000000"/>
                <w:lang w:val="en-PH"/>
              </w:rPr>
              <w:t>Neutral</w:t>
            </w:r>
          </w:p>
        </w:tc>
        <w:tc>
          <w:tcPr>
            <w:tcW w:w="0" w:type="auto"/>
            <w:tcMar>
              <w:top w:w="100" w:type="dxa"/>
              <w:left w:w="100" w:type="dxa"/>
              <w:bottom w:w="100" w:type="dxa"/>
              <w:right w:w="100" w:type="dxa"/>
            </w:tcMar>
            <w:hideMark/>
          </w:tcPr>
          <w:p w14:paraId="7819829C" w14:textId="77777777" w:rsidR="00680692" w:rsidRPr="00680692" w:rsidRDefault="00680692" w:rsidP="00680692">
            <w:pPr>
              <w:spacing w:line="360" w:lineRule="auto"/>
              <w:jc w:val="both"/>
              <w:rPr>
                <w:color w:val="000000"/>
                <w:lang w:val="en-PH"/>
              </w:rPr>
            </w:pPr>
            <w:r w:rsidRPr="00680692">
              <w:rPr>
                <w:color w:val="000000"/>
                <w:lang w:val="en-PH"/>
              </w:rPr>
              <w:t>35.6%</w:t>
            </w:r>
          </w:p>
        </w:tc>
      </w:tr>
      <w:tr w:rsidR="00680692" w:rsidRPr="00680692" w14:paraId="7B277A67" w14:textId="77777777">
        <w:trPr>
          <w:trHeight w:val="800"/>
        </w:trPr>
        <w:tc>
          <w:tcPr>
            <w:tcW w:w="0" w:type="auto"/>
            <w:tcMar>
              <w:top w:w="100" w:type="dxa"/>
              <w:left w:w="100" w:type="dxa"/>
              <w:bottom w:w="100" w:type="dxa"/>
              <w:right w:w="100" w:type="dxa"/>
            </w:tcMar>
            <w:hideMark/>
          </w:tcPr>
          <w:p w14:paraId="7C757764" w14:textId="77777777" w:rsidR="00680692" w:rsidRPr="00680692" w:rsidRDefault="00680692" w:rsidP="00680692">
            <w:pPr>
              <w:spacing w:line="360" w:lineRule="auto"/>
              <w:jc w:val="both"/>
              <w:rPr>
                <w:color w:val="000000"/>
                <w:lang w:val="en-PH"/>
              </w:rPr>
            </w:pPr>
            <w:r w:rsidRPr="00680692">
              <w:rPr>
                <w:color w:val="000000"/>
                <w:lang w:val="en-PH"/>
              </w:rPr>
              <w:t>Q4: Queue management (busy days)</w:t>
            </w:r>
          </w:p>
        </w:tc>
        <w:tc>
          <w:tcPr>
            <w:tcW w:w="0" w:type="auto"/>
            <w:tcMar>
              <w:top w:w="100" w:type="dxa"/>
              <w:left w:w="100" w:type="dxa"/>
              <w:bottom w:w="100" w:type="dxa"/>
              <w:right w:w="100" w:type="dxa"/>
            </w:tcMar>
            <w:hideMark/>
          </w:tcPr>
          <w:p w14:paraId="41723E59" w14:textId="77777777" w:rsidR="00680692" w:rsidRPr="00680692" w:rsidRDefault="00680692" w:rsidP="00680692">
            <w:pPr>
              <w:spacing w:line="360" w:lineRule="auto"/>
              <w:jc w:val="both"/>
              <w:rPr>
                <w:color w:val="000000"/>
                <w:lang w:val="en-PH"/>
              </w:rPr>
            </w:pPr>
            <w:r w:rsidRPr="00680692">
              <w:rPr>
                <w:color w:val="000000"/>
                <w:lang w:val="en-PH"/>
              </w:rPr>
              <w:t>15</w:t>
            </w:r>
          </w:p>
        </w:tc>
        <w:tc>
          <w:tcPr>
            <w:tcW w:w="0" w:type="auto"/>
            <w:tcMar>
              <w:top w:w="100" w:type="dxa"/>
              <w:left w:w="100" w:type="dxa"/>
              <w:bottom w:w="100" w:type="dxa"/>
              <w:right w:w="100" w:type="dxa"/>
            </w:tcMar>
            <w:hideMark/>
          </w:tcPr>
          <w:p w14:paraId="56CEC275" w14:textId="77777777" w:rsidR="00680692" w:rsidRPr="00680692" w:rsidRDefault="00680692" w:rsidP="00680692">
            <w:pPr>
              <w:spacing w:line="360" w:lineRule="auto"/>
              <w:jc w:val="both"/>
              <w:rPr>
                <w:color w:val="000000"/>
                <w:lang w:val="en-PH"/>
              </w:rPr>
            </w:pPr>
            <w:r w:rsidRPr="00680692">
              <w:rPr>
                <w:color w:val="000000"/>
                <w:lang w:val="en-PH"/>
              </w:rPr>
              <w:t>29</w:t>
            </w:r>
          </w:p>
        </w:tc>
        <w:tc>
          <w:tcPr>
            <w:tcW w:w="0" w:type="auto"/>
            <w:tcMar>
              <w:top w:w="100" w:type="dxa"/>
              <w:left w:w="100" w:type="dxa"/>
              <w:bottom w:w="100" w:type="dxa"/>
              <w:right w:w="100" w:type="dxa"/>
            </w:tcMar>
            <w:hideMark/>
          </w:tcPr>
          <w:p w14:paraId="5506F272" w14:textId="77777777" w:rsidR="00680692" w:rsidRPr="00680692" w:rsidRDefault="00680692" w:rsidP="00680692">
            <w:pPr>
              <w:spacing w:line="360" w:lineRule="auto"/>
              <w:jc w:val="both"/>
              <w:rPr>
                <w:color w:val="000000"/>
                <w:lang w:val="en-PH"/>
              </w:rPr>
            </w:pPr>
            <w:r w:rsidRPr="00680692">
              <w:rPr>
                <w:color w:val="000000"/>
                <w:lang w:val="en-PH"/>
              </w:rPr>
              <w:t>28</w:t>
            </w:r>
          </w:p>
        </w:tc>
        <w:tc>
          <w:tcPr>
            <w:tcW w:w="0" w:type="auto"/>
            <w:tcMar>
              <w:top w:w="100" w:type="dxa"/>
              <w:left w:w="100" w:type="dxa"/>
              <w:bottom w:w="100" w:type="dxa"/>
              <w:right w:w="100" w:type="dxa"/>
            </w:tcMar>
            <w:hideMark/>
          </w:tcPr>
          <w:p w14:paraId="068FE77E" w14:textId="77777777" w:rsidR="00680692" w:rsidRPr="00680692" w:rsidRDefault="00680692" w:rsidP="00680692">
            <w:pPr>
              <w:spacing w:line="360" w:lineRule="auto"/>
              <w:jc w:val="both"/>
              <w:rPr>
                <w:color w:val="000000"/>
                <w:lang w:val="en-PH"/>
              </w:rPr>
            </w:pPr>
            <w:r w:rsidRPr="00680692">
              <w:rPr>
                <w:color w:val="000000"/>
                <w:lang w:val="en-PH"/>
              </w:rPr>
              <w:t>39</w:t>
            </w:r>
          </w:p>
        </w:tc>
        <w:tc>
          <w:tcPr>
            <w:tcW w:w="0" w:type="auto"/>
            <w:tcMar>
              <w:top w:w="100" w:type="dxa"/>
              <w:left w:w="100" w:type="dxa"/>
              <w:bottom w:w="100" w:type="dxa"/>
              <w:right w:w="100" w:type="dxa"/>
            </w:tcMar>
            <w:hideMark/>
          </w:tcPr>
          <w:p w14:paraId="59B08BB6" w14:textId="77777777" w:rsidR="00680692" w:rsidRPr="00680692" w:rsidRDefault="00680692" w:rsidP="00680692">
            <w:pPr>
              <w:spacing w:line="360" w:lineRule="auto"/>
              <w:jc w:val="both"/>
              <w:rPr>
                <w:color w:val="000000"/>
                <w:lang w:val="en-PH"/>
              </w:rPr>
            </w:pPr>
            <w:r w:rsidRPr="00680692">
              <w:rPr>
                <w:color w:val="000000"/>
                <w:lang w:val="en-PH"/>
              </w:rPr>
              <w:t>11</w:t>
            </w:r>
          </w:p>
        </w:tc>
        <w:tc>
          <w:tcPr>
            <w:tcW w:w="0" w:type="auto"/>
            <w:tcMar>
              <w:top w:w="100" w:type="dxa"/>
              <w:left w:w="100" w:type="dxa"/>
              <w:bottom w:w="100" w:type="dxa"/>
              <w:right w:w="100" w:type="dxa"/>
            </w:tcMar>
            <w:hideMark/>
          </w:tcPr>
          <w:p w14:paraId="64ECB522" w14:textId="77777777" w:rsidR="00680692" w:rsidRPr="00680692" w:rsidRDefault="00680692" w:rsidP="00680692">
            <w:pPr>
              <w:spacing w:line="360" w:lineRule="auto"/>
              <w:jc w:val="both"/>
              <w:rPr>
                <w:color w:val="000000"/>
                <w:lang w:val="en-PH"/>
              </w:rPr>
            </w:pPr>
            <w:r w:rsidRPr="00680692">
              <w:rPr>
                <w:color w:val="000000"/>
                <w:lang w:val="en-PH"/>
              </w:rPr>
              <w:t>2.98</w:t>
            </w:r>
          </w:p>
        </w:tc>
        <w:tc>
          <w:tcPr>
            <w:tcW w:w="0" w:type="auto"/>
            <w:tcMar>
              <w:top w:w="100" w:type="dxa"/>
              <w:left w:w="100" w:type="dxa"/>
              <w:bottom w:w="100" w:type="dxa"/>
              <w:right w:w="100" w:type="dxa"/>
            </w:tcMar>
            <w:hideMark/>
          </w:tcPr>
          <w:p w14:paraId="67EDC865" w14:textId="77777777" w:rsidR="00680692" w:rsidRPr="00680692" w:rsidRDefault="00680692" w:rsidP="00680692">
            <w:pPr>
              <w:spacing w:line="360" w:lineRule="auto"/>
              <w:jc w:val="both"/>
              <w:rPr>
                <w:color w:val="000000"/>
                <w:lang w:val="en-PH"/>
              </w:rPr>
            </w:pPr>
            <w:r w:rsidRPr="00680692">
              <w:rPr>
                <w:color w:val="000000"/>
                <w:lang w:val="en-PH"/>
              </w:rPr>
              <w:t>Neutral</w:t>
            </w:r>
          </w:p>
        </w:tc>
        <w:tc>
          <w:tcPr>
            <w:tcW w:w="0" w:type="auto"/>
            <w:tcMar>
              <w:top w:w="100" w:type="dxa"/>
              <w:left w:w="100" w:type="dxa"/>
              <w:bottom w:w="100" w:type="dxa"/>
              <w:right w:w="100" w:type="dxa"/>
            </w:tcMar>
            <w:hideMark/>
          </w:tcPr>
          <w:p w14:paraId="282DABE0" w14:textId="77777777" w:rsidR="00680692" w:rsidRPr="00680692" w:rsidRDefault="00680692" w:rsidP="00680692">
            <w:pPr>
              <w:spacing w:line="360" w:lineRule="auto"/>
              <w:jc w:val="both"/>
              <w:rPr>
                <w:color w:val="000000"/>
                <w:lang w:val="en-PH"/>
              </w:rPr>
            </w:pPr>
            <w:r w:rsidRPr="00680692">
              <w:rPr>
                <w:color w:val="000000"/>
                <w:lang w:val="en-PH"/>
              </w:rPr>
              <w:t>41.7%</w:t>
            </w:r>
          </w:p>
        </w:tc>
      </w:tr>
      <w:tr w:rsidR="00680692" w:rsidRPr="00680692" w14:paraId="12C299C5" w14:textId="77777777">
        <w:tc>
          <w:tcPr>
            <w:tcW w:w="0" w:type="auto"/>
            <w:tcMar>
              <w:top w:w="100" w:type="dxa"/>
              <w:left w:w="100" w:type="dxa"/>
              <w:bottom w:w="100" w:type="dxa"/>
              <w:right w:w="100" w:type="dxa"/>
            </w:tcMar>
            <w:hideMark/>
          </w:tcPr>
          <w:p w14:paraId="348FACF1" w14:textId="77777777" w:rsidR="00680692" w:rsidRPr="00680692" w:rsidRDefault="00680692" w:rsidP="00680692">
            <w:pPr>
              <w:spacing w:line="360" w:lineRule="auto"/>
              <w:jc w:val="both"/>
              <w:rPr>
                <w:color w:val="000000"/>
                <w:lang w:val="en-PH"/>
              </w:rPr>
            </w:pPr>
            <w:r w:rsidRPr="00680692">
              <w:rPr>
                <w:b/>
                <w:bCs/>
                <w:color w:val="000000"/>
                <w:lang w:val="en-PH"/>
              </w:rPr>
              <w:t>AVERAGE</w:t>
            </w:r>
          </w:p>
        </w:tc>
        <w:tc>
          <w:tcPr>
            <w:tcW w:w="0" w:type="auto"/>
            <w:tcMar>
              <w:top w:w="100" w:type="dxa"/>
              <w:left w:w="100" w:type="dxa"/>
              <w:bottom w:w="100" w:type="dxa"/>
              <w:right w:w="100" w:type="dxa"/>
            </w:tcMar>
            <w:hideMark/>
          </w:tcPr>
          <w:p w14:paraId="06EA6635" w14:textId="77777777"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14:paraId="695FABC2" w14:textId="77777777"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14:paraId="164D2DA3" w14:textId="77777777"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14:paraId="29DC78DE" w14:textId="77777777"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14:paraId="0A15AE66" w14:textId="77777777"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14:paraId="7CD0390C" w14:textId="77777777" w:rsidR="00680692" w:rsidRPr="00680692" w:rsidRDefault="00680692" w:rsidP="00680692">
            <w:pPr>
              <w:spacing w:line="360" w:lineRule="auto"/>
              <w:jc w:val="both"/>
              <w:rPr>
                <w:color w:val="000000"/>
                <w:lang w:val="en-PH"/>
              </w:rPr>
            </w:pPr>
            <w:r w:rsidRPr="00680692">
              <w:rPr>
                <w:b/>
                <w:bCs/>
                <w:color w:val="000000"/>
                <w:lang w:val="en-PH"/>
              </w:rPr>
              <w:t>2.99</w:t>
            </w:r>
          </w:p>
        </w:tc>
        <w:tc>
          <w:tcPr>
            <w:tcW w:w="0" w:type="auto"/>
            <w:tcMar>
              <w:top w:w="100" w:type="dxa"/>
              <w:left w:w="100" w:type="dxa"/>
              <w:bottom w:w="100" w:type="dxa"/>
              <w:right w:w="100" w:type="dxa"/>
            </w:tcMar>
            <w:hideMark/>
          </w:tcPr>
          <w:p w14:paraId="5B2971D3" w14:textId="77777777" w:rsidR="00680692" w:rsidRPr="00680692" w:rsidRDefault="00680692" w:rsidP="00680692">
            <w:pPr>
              <w:spacing w:line="360" w:lineRule="auto"/>
              <w:jc w:val="both"/>
              <w:rPr>
                <w:color w:val="000000"/>
                <w:lang w:val="en-PH"/>
              </w:rPr>
            </w:pPr>
            <w:r w:rsidRPr="00680692">
              <w:rPr>
                <w:b/>
                <w:bCs/>
                <w:color w:val="000000"/>
                <w:lang w:val="en-PH"/>
              </w:rPr>
              <w:t>Neutral</w:t>
            </w:r>
          </w:p>
        </w:tc>
        <w:tc>
          <w:tcPr>
            <w:tcW w:w="0" w:type="auto"/>
            <w:tcMar>
              <w:top w:w="100" w:type="dxa"/>
              <w:left w:w="100" w:type="dxa"/>
              <w:bottom w:w="100" w:type="dxa"/>
              <w:right w:w="100" w:type="dxa"/>
            </w:tcMar>
            <w:hideMark/>
          </w:tcPr>
          <w:p w14:paraId="60009E37" w14:textId="77777777" w:rsidR="00680692" w:rsidRPr="00680692" w:rsidRDefault="00680692" w:rsidP="00680692">
            <w:pPr>
              <w:spacing w:line="360" w:lineRule="auto"/>
              <w:jc w:val="both"/>
              <w:rPr>
                <w:color w:val="000000"/>
                <w:lang w:val="en-PH"/>
              </w:rPr>
            </w:pPr>
            <w:r w:rsidRPr="00680692">
              <w:rPr>
                <w:b/>
                <w:bCs/>
                <w:color w:val="000000"/>
                <w:lang w:val="en-PH"/>
              </w:rPr>
              <w:t>34.7%</w:t>
            </w:r>
          </w:p>
        </w:tc>
      </w:tr>
    </w:tbl>
    <w:p w14:paraId="4E91E2B9" w14:textId="77777777" w:rsidR="00680692" w:rsidRPr="00680692" w:rsidRDefault="00680692" w:rsidP="00680692">
      <w:pPr>
        <w:spacing w:line="360" w:lineRule="auto"/>
        <w:ind w:firstLine="720"/>
        <w:jc w:val="both"/>
        <w:rPr>
          <w:color w:val="000000"/>
          <w:lang w:val="en-PH"/>
        </w:rPr>
      </w:pPr>
      <w:r w:rsidRPr="00680692">
        <w:rPr>
          <w:color w:val="000000"/>
          <w:lang w:val="en-PH"/>
        </w:rPr>
        <w:t>The findings indicate that students generally perceive the current walk-in system as neutral. While the process itself is acceptable once it begins, issues arise in waiting time and queue management, particularly during peak periods. The highest dissatisfaction is observed in queue management, suggesting inefficiencies in handling large volumes of students.</w:t>
      </w:r>
    </w:p>
    <w:p w14:paraId="4DB3A9F9" w14:textId="77777777" w:rsidR="00680692" w:rsidRPr="00680692" w:rsidRDefault="00680692" w:rsidP="00680692">
      <w:pPr>
        <w:spacing w:line="360" w:lineRule="auto"/>
        <w:jc w:val="both"/>
        <w:rPr>
          <w:color w:val="000000"/>
          <w:lang w:val="en-PH"/>
        </w:rPr>
      </w:pPr>
    </w:p>
    <w:p w14:paraId="008C9C56" w14:textId="77777777" w:rsidR="00680692" w:rsidRPr="00680692" w:rsidRDefault="00680692" w:rsidP="00680692">
      <w:pPr>
        <w:spacing w:line="360" w:lineRule="auto"/>
        <w:jc w:val="both"/>
        <w:rPr>
          <w:color w:val="000000"/>
          <w:lang w:val="en-PH"/>
        </w:rPr>
      </w:pPr>
      <w:r w:rsidRPr="00680692">
        <w:rPr>
          <w:b/>
          <w:bCs/>
          <w:color w:val="000000"/>
          <w:lang w:val="en-PH"/>
        </w:rPr>
        <w:t>Satisfaction with Appointment-Based System (Questions 5–8)</w:t>
      </w:r>
    </w:p>
    <w:p w14:paraId="2D5651C8" w14:textId="77777777" w:rsidR="00680692" w:rsidRPr="00680692" w:rsidRDefault="00680692" w:rsidP="00680692">
      <w:pPr>
        <w:spacing w:line="360" w:lineRule="auto"/>
        <w:jc w:val="both"/>
        <w:rPr>
          <w:color w:val="000000"/>
          <w:lang w:val="en-PH"/>
        </w:rPr>
      </w:pPr>
      <w:r w:rsidRPr="00680692">
        <w:rPr>
          <w:b/>
          <w:bCs/>
          <w:color w:val="000000"/>
          <w:lang w:val="en-PH"/>
        </w:rPr>
        <w:t>Table 2. Satisfaction with Appointment-Based System</w:t>
      </w:r>
    </w:p>
    <w:p w14:paraId="638C2485" w14:textId="77777777" w:rsidR="00680692" w:rsidRPr="00680692" w:rsidRDefault="00680692" w:rsidP="00680692">
      <w:pPr>
        <w:spacing w:line="360" w:lineRule="auto"/>
        <w:jc w:val="both"/>
        <w:rPr>
          <w:color w:val="000000"/>
          <w:lang w:val="en-PH"/>
        </w:rPr>
      </w:pPr>
    </w:p>
    <w:tbl>
      <w:tblPr>
        <w:tblW w:w="0" w:type="auto"/>
        <w:tblCellMar>
          <w:top w:w="15" w:type="dxa"/>
          <w:left w:w="15" w:type="dxa"/>
          <w:bottom w:w="15" w:type="dxa"/>
          <w:right w:w="15" w:type="dxa"/>
        </w:tblCellMar>
        <w:tblLook w:val="04A0" w:firstRow="1" w:lastRow="0" w:firstColumn="1" w:lastColumn="0" w:noHBand="0" w:noVBand="1"/>
      </w:tblPr>
      <w:tblGrid>
        <w:gridCol w:w="2273"/>
        <w:gridCol w:w="515"/>
        <w:gridCol w:w="485"/>
        <w:gridCol w:w="486"/>
        <w:gridCol w:w="486"/>
        <w:gridCol w:w="556"/>
        <w:gridCol w:w="787"/>
        <w:gridCol w:w="1670"/>
        <w:gridCol w:w="1382"/>
      </w:tblGrid>
      <w:tr w:rsidR="00680692" w:rsidRPr="00680692" w14:paraId="61C42088" w14:textId="77777777">
        <w:trPr>
          <w:trHeight w:val="800"/>
        </w:trPr>
        <w:tc>
          <w:tcPr>
            <w:tcW w:w="0" w:type="auto"/>
            <w:tcMar>
              <w:top w:w="100" w:type="dxa"/>
              <w:left w:w="100" w:type="dxa"/>
              <w:bottom w:w="100" w:type="dxa"/>
              <w:right w:w="100" w:type="dxa"/>
            </w:tcMar>
            <w:hideMark/>
          </w:tcPr>
          <w:p w14:paraId="1261F6DF" w14:textId="77777777" w:rsidR="00680692" w:rsidRPr="00680692" w:rsidRDefault="00680692" w:rsidP="00680692">
            <w:pPr>
              <w:spacing w:line="360" w:lineRule="auto"/>
              <w:jc w:val="both"/>
              <w:rPr>
                <w:color w:val="000000"/>
                <w:lang w:val="en-PH"/>
              </w:rPr>
            </w:pPr>
            <w:r w:rsidRPr="00680692">
              <w:rPr>
                <w:b/>
                <w:bCs/>
                <w:color w:val="000000"/>
                <w:lang w:val="en-PH"/>
              </w:rPr>
              <w:t>Aspect</w:t>
            </w:r>
          </w:p>
        </w:tc>
        <w:tc>
          <w:tcPr>
            <w:tcW w:w="0" w:type="auto"/>
            <w:tcMar>
              <w:top w:w="100" w:type="dxa"/>
              <w:left w:w="100" w:type="dxa"/>
              <w:bottom w:w="100" w:type="dxa"/>
              <w:right w:w="100" w:type="dxa"/>
            </w:tcMar>
            <w:hideMark/>
          </w:tcPr>
          <w:p w14:paraId="53487E0F" w14:textId="77777777" w:rsidR="00680692" w:rsidRPr="00680692" w:rsidRDefault="00680692" w:rsidP="00680692">
            <w:pPr>
              <w:spacing w:line="360" w:lineRule="auto"/>
              <w:jc w:val="both"/>
              <w:rPr>
                <w:color w:val="000000"/>
                <w:lang w:val="en-PH"/>
              </w:rPr>
            </w:pPr>
            <w:r w:rsidRPr="00680692">
              <w:rPr>
                <w:b/>
                <w:bCs/>
                <w:color w:val="000000"/>
                <w:lang w:val="en-PH"/>
              </w:rPr>
              <w:t>VS (5)</w:t>
            </w:r>
          </w:p>
        </w:tc>
        <w:tc>
          <w:tcPr>
            <w:tcW w:w="0" w:type="auto"/>
            <w:tcMar>
              <w:top w:w="100" w:type="dxa"/>
              <w:left w:w="100" w:type="dxa"/>
              <w:bottom w:w="100" w:type="dxa"/>
              <w:right w:w="100" w:type="dxa"/>
            </w:tcMar>
            <w:hideMark/>
          </w:tcPr>
          <w:p w14:paraId="1F18F65E" w14:textId="77777777" w:rsidR="00680692" w:rsidRPr="00680692" w:rsidRDefault="00680692" w:rsidP="00680692">
            <w:pPr>
              <w:spacing w:line="360" w:lineRule="auto"/>
              <w:jc w:val="both"/>
              <w:rPr>
                <w:color w:val="000000"/>
                <w:lang w:val="en-PH"/>
              </w:rPr>
            </w:pPr>
            <w:r w:rsidRPr="00680692">
              <w:rPr>
                <w:b/>
                <w:bCs/>
                <w:color w:val="000000"/>
                <w:lang w:val="en-PH"/>
              </w:rPr>
              <w:t>S (4)</w:t>
            </w:r>
          </w:p>
        </w:tc>
        <w:tc>
          <w:tcPr>
            <w:tcW w:w="0" w:type="auto"/>
            <w:tcMar>
              <w:top w:w="100" w:type="dxa"/>
              <w:left w:w="100" w:type="dxa"/>
              <w:bottom w:w="100" w:type="dxa"/>
              <w:right w:w="100" w:type="dxa"/>
            </w:tcMar>
            <w:hideMark/>
          </w:tcPr>
          <w:p w14:paraId="1BB043BA" w14:textId="77777777" w:rsidR="00680692" w:rsidRPr="00680692" w:rsidRDefault="00680692" w:rsidP="00680692">
            <w:pPr>
              <w:spacing w:line="360" w:lineRule="auto"/>
              <w:jc w:val="both"/>
              <w:rPr>
                <w:color w:val="000000"/>
                <w:lang w:val="en-PH"/>
              </w:rPr>
            </w:pPr>
            <w:r w:rsidRPr="00680692">
              <w:rPr>
                <w:b/>
                <w:bCs/>
                <w:color w:val="000000"/>
                <w:lang w:val="en-PH"/>
              </w:rPr>
              <w:t>N (3)</w:t>
            </w:r>
          </w:p>
        </w:tc>
        <w:tc>
          <w:tcPr>
            <w:tcW w:w="0" w:type="auto"/>
            <w:tcMar>
              <w:top w:w="100" w:type="dxa"/>
              <w:left w:w="100" w:type="dxa"/>
              <w:bottom w:w="100" w:type="dxa"/>
              <w:right w:w="100" w:type="dxa"/>
            </w:tcMar>
            <w:hideMark/>
          </w:tcPr>
          <w:p w14:paraId="5422E64C" w14:textId="77777777" w:rsidR="00680692" w:rsidRPr="00680692" w:rsidRDefault="00680692" w:rsidP="00680692">
            <w:pPr>
              <w:spacing w:line="360" w:lineRule="auto"/>
              <w:jc w:val="both"/>
              <w:rPr>
                <w:color w:val="000000"/>
                <w:lang w:val="en-PH"/>
              </w:rPr>
            </w:pPr>
            <w:r w:rsidRPr="00680692">
              <w:rPr>
                <w:b/>
                <w:bCs/>
                <w:color w:val="000000"/>
                <w:lang w:val="en-PH"/>
              </w:rPr>
              <w:t>D (2)</w:t>
            </w:r>
          </w:p>
        </w:tc>
        <w:tc>
          <w:tcPr>
            <w:tcW w:w="0" w:type="auto"/>
            <w:tcMar>
              <w:top w:w="100" w:type="dxa"/>
              <w:left w:w="100" w:type="dxa"/>
              <w:bottom w:w="100" w:type="dxa"/>
              <w:right w:w="100" w:type="dxa"/>
            </w:tcMar>
            <w:hideMark/>
          </w:tcPr>
          <w:p w14:paraId="59E9E67F" w14:textId="77777777" w:rsidR="00680692" w:rsidRPr="00680692" w:rsidRDefault="00680692" w:rsidP="00680692">
            <w:pPr>
              <w:spacing w:line="360" w:lineRule="auto"/>
              <w:jc w:val="both"/>
              <w:rPr>
                <w:color w:val="000000"/>
                <w:lang w:val="en-PH"/>
              </w:rPr>
            </w:pPr>
            <w:r w:rsidRPr="00680692">
              <w:rPr>
                <w:b/>
                <w:bCs/>
                <w:color w:val="000000"/>
                <w:lang w:val="en-PH"/>
              </w:rPr>
              <w:t>VD (1)</w:t>
            </w:r>
          </w:p>
        </w:tc>
        <w:tc>
          <w:tcPr>
            <w:tcW w:w="0" w:type="auto"/>
            <w:tcMar>
              <w:top w:w="100" w:type="dxa"/>
              <w:left w:w="100" w:type="dxa"/>
              <w:bottom w:w="100" w:type="dxa"/>
              <w:right w:w="100" w:type="dxa"/>
            </w:tcMar>
            <w:hideMark/>
          </w:tcPr>
          <w:p w14:paraId="7D3C7DC2" w14:textId="77777777" w:rsidR="00680692" w:rsidRPr="00680692" w:rsidRDefault="00680692" w:rsidP="00680692">
            <w:pPr>
              <w:spacing w:line="360" w:lineRule="auto"/>
              <w:jc w:val="both"/>
              <w:rPr>
                <w:color w:val="000000"/>
                <w:lang w:val="en-PH"/>
              </w:rPr>
            </w:pPr>
            <w:r w:rsidRPr="00680692">
              <w:rPr>
                <w:b/>
                <w:bCs/>
                <w:color w:val="000000"/>
                <w:lang w:val="en-PH"/>
              </w:rPr>
              <w:t>Mean</w:t>
            </w:r>
          </w:p>
        </w:tc>
        <w:tc>
          <w:tcPr>
            <w:tcW w:w="0" w:type="auto"/>
            <w:tcMar>
              <w:top w:w="100" w:type="dxa"/>
              <w:left w:w="100" w:type="dxa"/>
              <w:bottom w:w="100" w:type="dxa"/>
              <w:right w:w="100" w:type="dxa"/>
            </w:tcMar>
            <w:hideMark/>
          </w:tcPr>
          <w:p w14:paraId="14B183B3" w14:textId="77777777" w:rsidR="00680692" w:rsidRPr="00680692" w:rsidRDefault="00680692" w:rsidP="00680692">
            <w:pPr>
              <w:spacing w:line="360" w:lineRule="auto"/>
              <w:jc w:val="both"/>
              <w:rPr>
                <w:color w:val="000000"/>
                <w:lang w:val="en-PH"/>
              </w:rPr>
            </w:pPr>
            <w:r w:rsidRPr="00680692">
              <w:rPr>
                <w:b/>
                <w:bCs/>
                <w:color w:val="000000"/>
                <w:lang w:val="en-PH"/>
              </w:rPr>
              <w:t>Interpretation</w:t>
            </w:r>
          </w:p>
        </w:tc>
        <w:tc>
          <w:tcPr>
            <w:tcW w:w="0" w:type="auto"/>
            <w:tcMar>
              <w:top w:w="100" w:type="dxa"/>
              <w:left w:w="100" w:type="dxa"/>
              <w:bottom w:w="100" w:type="dxa"/>
              <w:right w:w="100" w:type="dxa"/>
            </w:tcMar>
            <w:hideMark/>
          </w:tcPr>
          <w:p w14:paraId="79162631" w14:textId="77777777" w:rsidR="00680692" w:rsidRPr="00680692" w:rsidRDefault="00680692" w:rsidP="00680692">
            <w:pPr>
              <w:spacing w:line="360" w:lineRule="auto"/>
              <w:jc w:val="both"/>
              <w:rPr>
                <w:color w:val="000000"/>
                <w:lang w:val="en-PH"/>
              </w:rPr>
            </w:pPr>
            <w:r w:rsidRPr="00680692">
              <w:rPr>
                <w:b/>
                <w:bCs/>
                <w:color w:val="000000"/>
                <w:lang w:val="en-PH"/>
              </w:rPr>
              <w:t>% Dissatisfied</w:t>
            </w:r>
          </w:p>
        </w:tc>
      </w:tr>
      <w:tr w:rsidR="00680692" w:rsidRPr="00680692" w14:paraId="07D50BC1" w14:textId="77777777">
        <w:trPr>
          <w:trHeight w:val="800"/>
        </w:trPr>
        <w:tc>
          <w:tcPr>
            <w:tcW w:w="0" w:type="auto"/>
            <w:tcMar>
              <w:top w:w="100" w:type="dxa"/>
              <w:left w:w="100" w:type="dxa"/>
              <w:bottom w:w="100" w:type="dxa"/>
              <w:right w:w="100" w:type="dxa"/>
            </w:tcMar>
            <w:hideMark/>
          </w:tcPr>
          <w:p w14:paraId="3C20EFA0" w14:textId="77777777" w:rsidR="00680692" w:rsidRPr="00680692" w:rsidRDefault="00680692" w:rsidP="00680692">
            <w:pPr>
              <w:spacing w:line="360" w:lineRule="auto"/>
              <w:jc w:val="both"/>
              <w:rPr>
                <w:color w:val="000000"/>
                <w:lang w:val="en-PH"/>
              </w:rPr>
            </w:pPr>
            <w:r w:rsidRPr="00680692">
              <w:rPr>
                <w:color w:val="000000"/>
                <w:lang w:val="en-PH"/>
              </w:rPr>
              <w:t>Q5: Preference for appointment system</w:t>
            </w:r>
          </w:p>
        </w:tc>
        <w:tc>
          <w:tcPr>
            <w:tcW w:w="0" w:type="auto"/>
            <w:tcMar>
              <w:top w:w="100" w:type="dxa"/>
              <w:left w:w="100" w:type="dxa"/>
              <w:bottom w:w="100" w:type="dxa"/>
              <w:right w:w="100" w:type="dxa"/>
            </w:tcMar>
            <w:hideMark/>
          </w:tcPr>
          <w:p w14:paraId="5695AE62" w14:textId="77777777" w:rsidR="00680692" w:rsidRPr="00680692" w:rsidRDefault="00680692" w:rsidP="00680692">
            <w:pPr>
              <w:spacing w:line="360" w:lineRule="auto"/>
              <w:jc w:val="both"/>
              <w:rPr>
                <w:color w:val="000000"/>
                <w:lang w:val="en-PH"/>
              </w:rPr>
            </w:pPr>
            <w:r w:rsidRPr="00680692">
              <w:rPr>
                <w:color w:val="000000"/>
                <w:lang w:val="en-PH"/>
              </w:rPr>
              <w:t>33</w:t>
            </w:r>
          </w:p>
        </w:tc>
        <w:tc>
          <w:tcPr>
            <w:tcW w:w="0" w:type="auto"/>
            <w:tcMar>
              <w:top w:w="100" w:type="dxa"/>
              <w:left w:w="100" w:type="dxa"/>
              <w:bottom w:w="100" w:type="dxa"/>
              <w:right w:w="100" w:type="dxa"/>
            </w:tcMar>
            <w:hideMark/>
          </w:tcPr>
          <w:p w14:paraId="474FB699" w14:textId="77777777" w:rsidR="00680692" w:rsidRPr="00680692" w:rsidRDefault="00680692" w:rsidP="00680692">
            <w:pPr>
              <w:spacing w:line="360" w:lineRule="auto"/>
              <w:jc w:val="both"/>
              <w:rPr>
                <w:color w:val="000000"/>
                <w:lang w:val="en-PH"/>
              </w:rPr>
            </w:pPr>
            <w:r w:rsidRPr="00680692">
              <w:rPr>
                <w:color w:val="000000"/>
                <w:lang w:val="en-PH"/>
              </w:rPr>
              <w:t>28</w:t>
            </w:r>
          </w:p>
        </w:tc>
        <w:tc>
          <w:tcPr>
            <w:tcW w:w="0" w:type="auto"/>
            <w:tcMar>
              <w:top w:w="100" w:type="dxa"/>
              <w:left w:w="100" w:type="dxa"/>
              <w:bottom w:w="100" w:type="dxa"/>
              <w:right w:w="100" w:type="dxa"/>
            </w:tcMar>
            <w:hideMark/>
          </w:tcPr>
          <w:p w14:paraId="581CF2FB" w14:textId="77777777" w:rsidR="00680692" w:rsidRPr="00680692" w:rsidRDefault="00680692" w:rsidP="00680692">
            <w:pPr>
              <w:spacing w:line="360" w:lineRule="auto"/>
              <w:jc w:val="both"/>
              <w:rPr>
                <w:color w:val="000000"/>
                <w:lang w:val="en-PH"/>
              </w:rPr>
            </w:pPr>
            <w:r w:rsidRPr="00680692">
              <w:rPr>
                <w:color w:val="000000"/>
                <w:lang w:val="en-PH"/>
              </w:rPr>
              <w:t>27</w:t>
            </w:r>
          </w:p>
        </w:tc>
        <w:tc>
          <w:tcPr>
            <w:tcW w:w="0" w:type="auto"/>
            <w:tcMar>
              <w:top w:w="100" w:type="dxa"/>
              <w:left w:w="100" w:type="dxa"/>
              <w:bottom w:w="100" w:type="dxa"/>
              <w:right w:w="100" w:type="dxa"/>
            </w:tcMar>
            <w:hideMark/>
          </w:tcPr>
          <w:p w14:paraId="69A27A7F" w14:textId="77777777" w:rsidR="00680692" w:rsidRPr="00680692" w:rsidRDefault="00680692" w:rsidP="00680692">
            <w:pPr>
              <w:spacing w:line="360" w:lineRule="auto"/>
              <w:jc w:val="both"/>
              <w:rPr>
                <w:color w:val="000000"/>
                <w:lang w:val="en-PH"/>
              </w:rPr>
            </w:pPr>
            <w:r w:rsidRPr="00680692">
              <w:rPr>
                <w:color w:val="000000"/>
                <w:lang w:val="en-PH"/>
              </w:rPr>
              <w:t>25</w:t>
            </w:r>
          </w:p>
        </w:tc>
        <w:tc>
          <w:tcPr>
            <w:tcW w:w="0" w:type="auto"/>
            <w:tcMar>
              <w:top w:w="100" w:type="dxa"/>
              <w:left w:w="100" w:type="dxa"/>
              <w:bottom w:w="100" w:type="dxa"/>
              <w:right w:w="100" w:type="dxa"/>
            </w:tcMar>
            <w:hideMark/>
          </w:tcPr>
          <w:p w14:paraId="194248E2" w14:textId="77777777" w:rsidR="00680692" w:rsidRPr="00680692" w:rsidRDefault="00680692" w:rsidP="00680692">
            <w:pPr>
              <w:spacing w:line="360" w:lineRule="auto"/>
              <w:jc w:val="both"/>
              <w:rPr>
                <w:color w:val="000000"/>
                <w:lang w:val="en-PH"/>
              </w:rPr>
            </w:pPr>
            <w:r w:rsidRPr="00680692">
              <w:rPr>
                <w:color w:val="000000"/>
                <w:lang w:val="en-PH"/>
              </w:rPr>
              <w:t>8</w:t>
            </w:r>
          </w:p>
        </w:tc>
        <w:tc>
          <w:tcPr>
            <w:tcW w:w="0" w:type="auto"/>
            <w:tcMar>
              <w:top w:w="100" w:type="dxa"/>
              <w:left w:w="100" w:type="dxa"/>
              <w:bottom w:w="100" w:type="dxa"/>
              <w:right w:w="100" w:type="dxa"/>
            </w:tcMar>
            <w:hideMark/>
          </w:tcPr>
          <w:p w14:paraId="1EF2CB6A" w14:textId="77777777" w:rsidR="00680692" w:rsidRPr="00680692" w:rsidRDefault="00680692" w:rsidP="00680692">
            <w:pPr>
              <w:spacing w:line="360" w:lineRule="auto"/>
              <w:jc w:val="both"/>
              <w:rPr>
                <w:color w:val="000000"/>
                <w:lang w:val="en-PH"/>
              </w:rPr>
            </w:pPr>
            <w:r w:rsidRPr="00680692">
              <w:rPr>
                <w:color w:val="000000"/>
                <w:lang w:val="en-PH"/>
              </w:rPr>
              <w:t>3.50</w:t>
            </w:r>
          </w:p>
        </w:tc>
        <w:tc>
          <w:tcPr>
            <w:tcW w:w="0" w:type="auto"/>
            <w:tcMar>
              <w:top w:w="100" w:type="dxa"/>
              <w:left w:w="100" w:type="dxa"/>
              <w:bottom w:w="100" w:type="dxa"/>
              <w:right w:w="100" w:type="dxa"/>
            </w:tcMar>
            <w:hideMark/>
          </w:tcPr>
          <w:p w14:paraId="637255A8" w14:textId="77777777" w:rsidR="00680692" w:rsidRPr="00680692" w:rsidRDefault="00680692" w:rsidP="00680692">
            <w:pPr>
              <w:spacing w:line="360" w:lineRule="auto"/>
              <w:jc w:val="both"/>
              <w:rPr>
                <w:color w:val="000000"/>
                <w:lang w:val="en-PH"/>
              </w:rPr>
            </w:pPr>
            <w:r w:rsidRPr="00680692">
              <w:rPr>
                <w:color w:val="000000"/>
                <w:lang w:val="en-PH"/>
              </w:rPr>
              <w:t>Satisfied</w:t>
            </w:r>
          </w:p>
        </w:tc>
        <w:tc>
          <w:tcPr>
            <w:tcW w:w="0" w:type="auto"/>
            <w:tcMar>
              <w:top w:w="100" w:type="dxa"/>
              <w:left w:w="100" w:type="dxa"/>
              <w:bottom w:w="100" w:type="dxa"/>
              <w:right w:w="100" w:type="dxa"/>
            </w:tcMar>
            <w:hideMark/>
          </w:tcPr>
          <w:p w14:paraId="344CF80E" w14:textId="77777777" w:rsidR="00680692" w:rsidRPr="00680692" w:rsidRDefault="00680692" w:rsidP="00680692">
            <w:pPr>
              <w:spacing w:line="360" w:lineRule="auto"/>
              <w:jc w:val="both"/>
              <w:rPr>
                <w:color w:val="000000"/>
                <w:lang w:val="en-PH"/>
              </w:rPr>
            </w:pPr>
            <w:r w:rsidRPr="00680692">
              <w:rPr>
                <w:color w:val="000000"/>
                <w:lang w:val="en-PH"/>
              </w:rPr>
              <w:t>27.7%</w:t>
            </w:r>
          </w:p>
        </w:tc>
      </w:tr>
      <w:tr w:rsidR="00680692" w:rsidRPr="00680692" w14:paraId="6350901C" w14:textId="77777777">
        <w:trPr>
          <w:trHeight w:val="800"/>
        </w:trPr>
        <w:tc>
          <w:tcPr>
            <w:tcW w:w="0" w:type="auto"/>
            <w:tcMar>
              <w:top w:w="100" w:type="dxa"/>
              <w:left w:w="100" w:type="dxa"/>
              <w:bottom w:w="100" w:type="dxa"/>
              <w:right w:w="100" w:type="dxa"/>
            </w:tcMar>
            <w:hideMark/>
          </w:tcPr>
          <w:p w14:paraId="1330965A" w14:textId="77777777" w:rsidR="00680692" w:rsidRPr="00680692" w:rsidRDefault="00680692" w:rsidP="00680692">
            <w:pPr>
              <w:spacing w:line="360" w:lineRule="auto"/>
              <w:jc w:val="both"/>
              <w:rPr>
                <w:color w:val="000000"/>
                <w:lang w:val="en-PH"/>
              </w:rPr>
            </w:pPr>
            <w:r w:rsidRPr="00680692">
              <w:rPr>
                <w:color w:val="000000"/>
                <w:lang w:val="en-PH"/>
              </w:rPr>
              <w:t>Q6: Expected waiting time improvement</w:t>
            </w:r>
          </w:p>
        </w:tc>
        <w:tc>
          <w:tcPr>
            <w:tcW w:w="0" w:type="auto"/>
            <w:tcMar>
              <w:top w:w="100" w:type="dxa"/>
              <w:left w:w="100" w:type="dxa"/>
              <w:bottom w:w="100" w:type="dxa"/>
              <w:right w:w="100" w:type="dxa"/>
            </w:tcMar>
            <w:hideMark/>
          </w:tcPr>
          <w:p w14:paraId="4A04A6C1" w14:textId="77777777" w:rsidR="00680692" w:rsidRPr="00680692" w:rsidRDefault="00680692" w:rsidP="00680692">
            <w:pPr>
              <w:spacing w:line="360" w:lineRule="auto"/>
              <w:jc w:val="both"/>
              <w:rPr>
                <w:color w:val="000000"/>
                <w:lang w:val="en-PH"/>
              </w:rPr>
            </w:pPr>
            <w:r w:rsidRPr="00680692">
              <w:rPr>
                <w:color w:val="000000"/>
                <w:lang w:val="en-PH"/>
              </w:rPr>
              <w:t>27</w:t>
            </w:r>
          </w:p>
        </w:tc>
        <w:tc>
          <w:tcPr>
            <w:tcW w:w="0" w:type="auto"/>
            <w:tcMar>
              <w:top w:w="100" w:type="dxa"/>
              <w:left w:w="100" w:type="dxa"/>
              <w:bottom w:w="100" w:type="dxa"/>
              <w:right w:w="100" w:type="dxa"/>
            </w:tcMar>
            <w:hideMark/>
          </w:tcPr>
          <w:p w14:paraId="2F7E0C76" w14:textId="77777777" w:rsidR="00680692" w:rsidRPr="00680692" w:rsidRDefault="00680692" w:rsidP="00680692">
            <w:pPr>
              <w:spacing w:line="360" w:lineRule="auto"/>
              <w:jc w:val="both"/>
              <w:rPr>
                <w:color w:val="000000"/>
                <w:lang w:val="en-PH"/>
              </w:rPr>
            </w:pPr>
            <w:r w:rsidRPr="00680692">
              <w:rPr>
                <w:color w:val="000000"/>
                <w:lang w:val="en-PH"/>
              </w:rPr>
              <w:t>33</w:t>
            </w:r>
          </w:p>
        </w:tc>
        <w:tc>
          <w:tcPr>
            <w:tcW w:w="0" w:type="auto"/>
            <w:tcMar>
              <w:top w:w="100" w:type="dxa"/>
              <w:left w:w="100" w:type="dxa"/>
              <w:bottom w:w="100" w:type="dxa"/>
              <w:right w:w="100" w:type="dxa"/>
            </w:tcMar>
            <w:hideMark/>
          </w:tcPr>
          <w:p w14:paraId="11B0D640" w14:textId="77777777" w:rsidR="00680692" w:rsidRPr="00680692" w:rsidRDefault="00680692" w:rsidP="00680692">
            <w:pPr>
              <w:spacing w:line="360" w:lineRule="auto"/>
              <w:jc w:val="both"/>
              <w:rPr>
                <w:color w:val="000000"/>
                <w:lang w:val="en-PH"/>
              </w:rPr>
            </w:pPr>
            <w:r w:rsidRPr="00680692">
              <w:rPr>
                <w:color w:val="000000"/>
                <w:lang w:val="en-PH"/>
              </w:rPr>
              <w:t>28</w:t>
            </w:r>
          </w:p>
        </w:tc>
        <w:tc>
          <w:tcPr>
            <w:tcW w:w="0" w:type="auto"/>
            <w:tcMar>
              <w:top w:w="100" w:type="dxa"/>
              <w:left w:w="100" w:type="dxa"/>
              <w:bottom w:w="100" w:type="dxa"/>
              <w:right w:w="100" w:type="dxa"/>
            </w:tcMar>
            <w:hideMark/>
          </w:tcPr>
          <w:p w14:paraId="4817FE63" w14:textId="77777777" w:rsidR="00680692" w:rsidRPr="00680692" w:rsidRDefault="00680692" w:rsidP="00680692">
            <w:pPr>
              <w:spacing w:line="360" w:lineRule="auto"/>
              <w:jc w:val="both"/>
              <w:rPr>
                <w:color w:val="000000"/>
                <w:lang w:val="en-PH"/>
              </w:rPr>
            </w:pPr>
            <w:r w:rsidRPr="00680692">
              <w:rPr>
                <w:color w:val="000000"/>
                <w:lang w:val="en-PH"/>
              </w:rPr>
              <w:t>23</w:t>
            </w:r>
          </w:p>
        </w:tc>
        <w:tc>
          <w:tcPr>
            <w:tcW w:w="0" w:type="auto"/>
            <w:tcMar>
              <w:top w:w="100" w:type="dxa"/>
              <w:left w:w="100" w:type="dxa"/>
              <w:bottom w:w="100" w:type="dxa"/>
              <w:right w:w="100" w:type="dxa"/>
            </w:tcMar>
            <w:hideMark/>
          </w:tcPr>
          <w:p w14:paraId="5B86EB16" w14:textId="77777777" w:rsidR="00680692" w:rsidRPr="00680692" w:rsidRDefault="00680692" w:rsidP="00680692">
            <w:pPr>
              <w:spacing w:line="360" w:lineRule="auto"/>
              <w:jc w:val="both"/>
              <w:rPr>
                <w:color w:val="000000"/>
                <w:lang w:val="en-PH"/>
              </w:rPr>
            </w:pPr>
            <w:r w:rsidRPr="00680692">
              <w:rPr>
                <w:color w:val="000000"/>
                <w:lang w:val="en-PH"/>
              </w:rPr>
              <w:t>8</w:t>
            </w:r>
          </w:p>
        </w:tc>
        <w:tc>
          <w:tcPr>
            <w:tcW w:w="0" w:type="auto"/>
            <w:tcMar>
              <w:top w:w="100" w:type="dxa"/>
              <w:left w:w="100" w:type="dxa"/>
              <w:bottom w:w="100" w:type="dxa"/>
              <w:right w:w="100" w:type="dxa"/>
            </w:tcMar>
            <w:hideMark/>
          </w:tcPr>
          <w:p w14:paraId="61F5A400" w14:textId="77777777" w:rsidR="00680692" w:rsidRPr="00680692" w:rsidRDefault="00680692" w:rsidP="00680692">
            <w:pPr>
              <w:spacing w:line="360" w:lineRule="auto"/>
              <w:jc w:val="both"/>
              <w:rPr>
                <w:color w:val="000000"/>
                <w:lang w:val="en-PH"/>
              </w:rPr>
            </w:pPr>
            <w:r w:rsidRPr="00680692">
              <w:rPr>
                <w:color w:val="000000"/>
                <w:lang w:val="en-PH"/>
              </w:rPr>
              <w:t>3.40</w:t>
            </w:r>
          </w:p>
        </w:tc>
        <w:tc>
          <w:tcPr>
            <w:tcW w:w="0" w:type="auto"/>
            <w:tcMar>
              <w:top w:w="100" w:type="dxa"/>
              <w:left w:w="100" w:type="dxa"/>
              <w:bottom w:w="100" w:type="dxa"/>
              <w:right w:w="100" w:type="dxa"/>
            </w:tcMar>
            <w:hideMark/>
          </w:tcPr>
          <w:p w14:paraId="27A17B41" w14:textId="77777777" w:rsidR="00680692" w:rsidRPr="00680692" w:rsidRDefault="00680692" w:rsidP="00680692">
            <w:pPr>
              <w:spacing w:line="360" w:lineRule="auto"/>
              <w:jc w:val="both"/>
              <w:rPr>
                <w:color w:val="000000"/>
                <w:lang w:val="en-PH"/>
              </w:rPr>
            </w:pPr>
            <w:r w:rsidRPr="00680692">
              <w:rPr>
                <w:color w:val="000000"/>
                <w:lang w:val="en-PH"/>
              </w:rPr>
              <w:t>Satisfied</w:t>
            </w:r>
          </w:p>
        </w:tc>
        <w:tc>
          <w:tcPr>
            <w:tcW w:w="0" w:type="auto"/>
            <w:tcMar>
              <w:top w:w="100" w:type="dxa"/>
              <w:left w:w="100" w:type="dxa"/>
              <w:bottom w:w="100" w:type="dxa"/>
              <w:right w:w="100" w:type="dxa"/>
            </w:tcMar>
            <w:hideMark/>
          </w:tcPr>
          <w:p w14:paraId="79022BA0" w14:textId="77777777" w:rsidR="00680692" w:rsidRPr="00680692" w:rsidRDefault="00680692" w:rsidP="00680692">
            <w:pPr>
              <w:spacing w:line="360" w:lineRule="auto"/>
              <w:jc w:val="both"/>
              <w:rPr>
                <w:color w:val="000000"/>
                <w:lang w:val="en-PH"/>
              </w:rPr>
            </w:pPr>
            <w:r w:rsidRPr="00680692">
              <w:rPr>
                <w:color w:val="000000"/>
                <w:lang w:val="en-PH"/>
              </w:rPr>
              <w:t>26.1%</w:t>
            </w:r>
          </w:p>
        </w:tc>
      </w:tr>
      <w:tr w:rsidR="00680692" w:rsidRPr="00680692" w14:paraId="5A712688" w14:textId="77777777">
        <w:trPr>
          <w:trHeight w:val="800"/>
        </w:trPr>
        <w:tc>
          <w:tcPr>
            <w:tcW w:w="0" w:type="auto"/>
            <w:tcMar>
              <w:top w:w="100" w:type="dxa"/>
              <w:left w:w="100" w:type="dxa"/>
              <w:bottom w:w="100" w:type="dxa"/>
              <w:right w:w="100" w:type="dxa"/>
            </w:tcMar>
            <w:hideMark/>
          </w:tcPr>
          <w:p w14:paraId="24B56D19" w14:textId="77777777" w:rsidR="00680692" w:rsidRPr="00680692" w:rsidRDefault="00680692" w:rsidP="00680692">
            <w:pPr>
              <w:spacing w:line="360" w:lineRule="auto"/>
              <w:jc w:val="both"/>
              <w:rPr>
                <w:color w:val="000000"/>
                <w:lang w:val="en-PH"/>
              </w:rPr>
            </w:pPr>
            <w:r w:rsidRPr="00680692">
              <w:rPr>
                <w:color w:val="000000"/>
                <w:lang w:val="en-PH"/>
              </w:rPr>
              <w:t>Q7: Efficiency and organization</w:t>
            </w:r>
          </w:p>
        </w:tc>
        <w:tc>
          <w:tcPr>
            <w:tcW w:w="0" w:type="auto"/>
            <w:tcMar>
              <w:top w:w="100" w:type="dxa"/>
              <w:left w:w="100" w:type="dxa"/>
              <w:bottom w:w="100" w:type="dxa"/>
              <w:right w:w="100" w:type="dxa"/>
            </w:tcMar>
            <w:hideMark/>
          </w:tcPr>
          <w:p w14:paraId="5F271346" w14:textId="77777777" w:rsidR="00680692" w:rsidRPr="00680692" w:rsidRDefault="00680692" w:rsidP="00680692">
            <w:pPr>
              <w:spacing w:line="360" w:lineRule="auto"/>
              <w:jc w:val="both"/>
              <w:rPr>
                <w:color w:val="000000"/>
                <w:lang w:val="en-PH"/>
              </w:rPr>
            </w:pPr>
            <w:r w:rsidRPr="00680692">
              <w:rPr>
                <w:color w:val="000000"/>
                <w:lang w:val="en-PH"/>
              </w:rPr>
              <w:t>33</w:t>
            </w:r>
          </w:p>
        </w:tc>
        <w:tc>
          <w:tcPr>
            <w:tcW w:w="0" w:type="auto"/>
            <w:tcMar>
              <w:top w:w="100" w:type="dxa"/>
              <w:left w:w="100" w:type="dxa"/>
              <w:bottom w:w="100" w:type="dxa"/>
              <w:right w:w="100" w:type="dxa"/>
            </w:tcMar>
            <w:hideMark/>
          </w:tcPr>
          <w:p w14:paraId="791B514C" w14:textId="77777777" w:rsidR="00680692" w:rsidRPr="00680692" w:rsidRDefault="00680692" w:rsidP="00680692">
            <w:pPr>
              <w:spacing w:line="360" w:lineRule="auto"/>
              <w:jc w:val="both"/>
              <w:rPr>
                <w:color w:val="000000"/>
                <w:lang w:val="en-PH"/>
              </w:rPr>
            </w:pPr>
            <w:r w:rsidRPr="00680692">
              <w:rPr>
                <w:color w:val="000000"/>
                <w:lang w:val="en-PH"/>
              </w:rPr>
              <w:t>33</w:t>
            </w:r>
          </w:p>
        </w:tc>
        <w:tc>
          <w:tcPr>
            <w:tcW w:w="0" w:type="auto"/>
            <w:tcMar>
              <w:top w:w="100" w:type="dxa"/>
              <w:left w:w="100" w:type="dxa"/>
              <w:bottom w:w="100" w:type="dxa"/>
              <w:right w:w="100" w:type="dxa"/>
            </w:tcMar>
            <w:hideMark/>
          </w:tcPr>
          <w:p w14:paraId="280ACDE4" w14:textId="77777777" w:rsidR="00680692" w:rsidRPr="00680692" w:rsidRDefault="00680692" w:rsidP="00680692">
            <w:pPr>
              <w:spacing w:line="360" w:lineRule="auto"/>
              <w:jc w:val="both"/>
              <w:rPr>
                <w:color w:val="000000"/>
                <w:lang w:val="en-PH"/>
              </w:rPr>
            </w:pPr>
            <w:r w:rsidRPr="00680692">
              <w:rPr>
                <w:color w:val="000000"/>
                <w:lang w:val="en-PH"/>
              </w:rPr>
              <w:t>31</w:t>
            </w:r>
          </w:p>
        </w:tc>
        <w:tc>
          <w:tcPr>
            <w:tcW w:w="0" w:type="auto"/>
            <w:tcMar>
              <w:top w:w="100" w:type="dxa"/>
              <w:left w:w="100" w:type="dxa"/>
              <w:bottom w:w="100" w:type="dxa"/>
              <w:right w:w="100" w:type="dxa"/>
            </w:tcMar>
            <w:hideMark/>
          </w:tcPr>
          <w:p w14:paraId="41897247" w14:textId="77777777" w:rsidR="00680692" w:rsidRPr="00680692" w:rsidRDefault="00680692" w:rsidP="00680692">
            <w:pPr>
              <w:spacing w:line="360" w:lineRule="auto"/>
              <w:jc w:val="both"/>
              <w:rPr>
                <w:color w:val="000000"/>
                <w:lang w:val="en-PH"/>
              </w:rPr>
            </w:pPr>
            <w:r w:rsidRPr="00680692">
              <w:rPr>
                <w:color w:val="000000"/>
                <w:lang w:val="en-PH"/>
              </w:rPr>
              <w:t>17</w:t>
            </w:r>
          </w:p>
        </w:tc>
        <w:tc>
          <w:tcPr>
            <w:tcW w:w="0" w:type="auto"/>
            <w:tcMar>
              <w:top w:w="100" w:type="dxa"/>
              <w:left w:w="100" w:type="dxa"/>
              <w:bottom w:w="100" w:type="dxa"/>
              <w:right w:w="100" w:type="dxa"/>
            </w:tcMar>
            <w:hideMark/>
          </w:tcPr>
          <w:p w14:paraId="50F1EE73" w14:textId="77777777" w:rsidR="00680692" w:rsidRPr="00680692" w:rsidRDefault="00680692" w:rsidP="00680692">
            <w:pPr>
              <w:spacing w:line="360" w:lineRule="auto"/>
              <w:jc w:val="both"/>
              <w:rPr>
                <w:color w:val="000000"/>
                <w:lang w:val="en-PH"/>
              </w:rPr>
            </w:pPr>
            <w:r w:rsidRPr="00680692">
              <w:rPr>
                <w:color w:val="000000"/>
                <w:lang w:val="en-PH"/>
              </w:rPr>
              <w:t>6</w:t>
            </w:r>
          </w:p>
        </w:tc>
        <w:tc>
          <w:tcPr>
            <w:tcW w:w="0" w:type="auto"/>
            <w:tcMar>
              <w:top w:w="100" w:type="dxa"/>
              <w:left w:w="100" w:type="dxa"/>
              <w:bottom w:w="100" w:type="dxa"/>
              <w:right w:w="100" w:type="dxa"/>
            </w:tcMar>
            <w:hideMark/>
          </w:tcPr>
          <w:p w14:paraId="6C5597C1" w14:textId="77777777" w:rsidR="00680692" w:rsidRPr="00680692" w:rsidRDefault="00680692" w:rsidP="00680692">
            <w:pPr>
              <w:spacing w:line="360" w:lineRule="auto"/>
              <w:jc w:val="both"/>
              <w:rPr>
                <w:color w:val="000000"/>
                <w:lang w:val="en-PH"/>
              </w:rPr>
            </w:pPr>
            <w:r w:rsidRPr="00680692">
              <w:rPr>
                <w:color w:val="000000"/>
                <w:lang w:val="en-PH"/>
              </w:rPr>
              <w:t>3.58</w:t>
            </w:r>
          </w:p>
        </w:tc>
        <w:tc>
          <w:tcPr>
            <w:tcW w:w="0" w:type="auto"/>
            <w:tcMar>
              <w:top w:w="100" w:type="dxa"/>
              <w:left w:w="100" w:type="dxa"/>
              <w:bottom w:w="100" w:type="dxa"/>
              <w:right w:w="100" w:type="dxa"/>
            </w:tcMar>
            <w:hideMark/>
          </w:tcPr>
          <w:p w14:paraId="2AABA91F" w14:textId="77777777" w:rsidR="00680692" w:rsidRPr="00680692" w:rsidRDefault="00680692" w:rsidP="00680692">
            <w:pPr>
              <w:spacing w:line="360" w:lineRule="auto"/>
              <w:jc w:val="both"/>
              <w:rPr>
                <w:color w:val="000000"/>
                <w:lang w:val="en-PH"/>
              </w:rPr>
            </w:pPr>
            <w:r w:rsidRPr="00680692">
              <w:rPr>
                <w:color w:val="000000"/>
                <w:lang w:val="en-PH"/>
              </w:rPr>
              <w:t>Satisfied</w:t>
            </w:r>
          </w:p>
        </w:tc>
        <w:tc>
          <w:tcPr>
            <w:tcW w:w="0" w:type="auto"/>
            <w:tcMar>
              <w:top w:w="100" w:type="dxa"/>
              <w:left w:w="100" w:type="dxa"/>
              <w:bottom w:w="100" w:type="dxa"/>
              <w:right w:w="100" w:type="dxa"/>
            </w:tcMar>
            <w:hideMark/>
          </w:tcPr>
          <w:p w14:paraId="1683D438" w14:textId="77777777" w:rsidR="00680692" w:rsidRPr="00680692" w:rsidRDefault="00680692" w:rsidP="00680692">
            <w:pPr>
              <w:spacing w:line="360" w:lineRule="auto"/>
              <w:jc w:val="both"/>
              <w:rPr>
                <w:color w:val="000000"/>
                <w:lang w:val="en-PH"/>
              </w:rPr>
            </w:pPr>
            <w:r w:rsidRPr="00680692">
              <w:rPr>
                <w:color w:val="000000"/>
                <w:lang w:val="en-PH"/>
              </w:rPr>
              <w:t>19.2%</w:t>
            </w:r>
          </w:p>
        </w:tc>
      </w:tr>
      <w:tr w:rsidR="00680692" w:rsidRPr="00680692" w14:paraId="49152BE3" w14:textId="77777777">
        <w:trPr>
          <w:trHeight w:val="800"/>
        </w:trPr>
        <w:tc>
          <w:tcPr>
            <w:tcW w:w="0" w:type="auto"/>
            <w:tcMar>
              <w:top w:w="100" w:type="dxa"/>
              <w:left w:w="100" w:type="dxa"/>
              <w:bottom w:w="100" w:type="dxa"/>
              <w:right w:w="100" w:type="dxa"/>
            </w:tcMar>
            <w:hideMark/>
          </w:tcPr>
          <w:p w14:paraId="41E02678" w14:textId="77777777" w:rsidR="00680692" w:rsidRPr="00680692" w:rsidRDefault="00680692" w:rsidP="00680692">
            <w:pPr>
              <w:spacing w:line="360" w:lineRule="auto"/>
              <w:jc w:val="both"/>
              <w:rPr>
                <w:color w:val="000000"/>
                <w:lang w:val="en-PH"/>
              </w:rPr>
            </w:pPr>
            <w:r w:rsidRPr="00680692">
              <w:rPr>
                <w:color w:val="000000"/>
                <w:lang w:val="en-PH"/>
              </w:rPr>
              <w:t>Q8: Features (schedule/reminders)</w:t>
            </w:r>
          </w:p>
        </w:tc>
        <w:tc>
          <w:tcPr>
            <w:tcW w:w="0" w:type="auto"/>
            <w:tcMar>
              <w:top w:w="100" w:type="dxa"/>
              <w:left w:w="100" w:type="dxa"/>
              <w:bottom w:w="100" w:type="dxa"/>
              <w:right w:w="100" w:type="dxa"/>
            </w:tcMar>
            <w:hideMark/>
          </w:tcPr>
          <w:p w14:paraId="4F30951F" w14:textId="77777777" w:rsidR="00680692" w:rsidRPr="00680692" w:rsidRDefault="00680692" w:rsidP="00680692">
            <w:pPr>
              <w:spacing w:line="360" w:lineRule="auto"/>
              <w:jc w:val="both"/>
              <w:rPr>
                <w:color w:val="000000"/>
                <w:lang w:val="en-PH"/>
              </w:rPr>
            </w:pPr>
            <w:r w:rsidRPr="00680692">
              <w:rPr>
                <w:color w:val="000000"/>
                <w:lang w:val="en-PH"/>
              </w:rPr>
              <w:t>43</w:t>
            </w:r>
          </w:p>
        </w:tc>
        <w:tc>
          <w:tcPr>
            <w:tcW w:w="0" w:type="auto"/>
            <w:tcMar>
              <w:top w:w="100" w:type="dxa"/>
              <w:left w:w="100" w:type="dxa"/>
              <w:bottom w:w="100" w:type="dxa"/>
              <w:right w:w="100" w:type="dxa"/>
            </w:tcMar>
            <w:hideMark/>
          </w:tcPr>
          <w:p w14:paraId="15D5A3B3" w14:textId="77777777" w:rsidR="00680692" w:rsidRPr="00680692" w:rsidRDefault="00680692" w:rsidP="00680692">
            <w:pPr>
              <w:spacing w:line="360" w:lineRule="auto"/>
              <w:jc w:val="both"/>
              <w:rPr>
                <w:color w:val="000000"/>
                <w:lang w:val="en-PH"/>
              </w:rPr>
            </w:pPr>
            <w:r w:rsidRPr="00680692">
              <w:rPr>
                <w:color w:val="000000"/>
                <w:lang w:val="en-PH"/>
              </w:rPr>
              <w:t>33</w:t>
            </w:r>
          </w:p>
        </w:tc>
        <w:tc>
          <w:tcPr>
            <w:tcW w:w="0" w:type="auto"/>
            <w:tcMar>
              <w:top w:w="100" w:type="dxa"/>
              <w:left w:w="100" w:type="dxa"/>
              <w:bottom w:w="100" w:type="dxa"/>
              <w:right w:w="100" w:type="dxa"/>
            </w:tcMar>
            <w:hideMark/>
          </w:tcPr>
          <w:p w14:paraId="3FF5D0E9" w14:textId="77777777" w:rsidR="00680692" w:rsidRPr="00680692" w:rsidRDefault="00680692" w:rsidP="00680692">
            <w:pPr>
              <w:spacing w:line="360" w:lineRule="auto"/>
              <w:jc w:val="both"/>
              <w:rPr>
                <w:color w:val="000000"/>
                <w:lang w:val="en-PH"/>
              </w:rPr>
            </w:pPr>
            <w:r w:rsidRPr="00680692">
              <w:rPr>
                <w:color w:val="000000"/>
                <w:lang w:val="en-PH"/>
              </w:rPr>
              <w:t>25</w:t>
            </w:r>
          </w:p>
        </w:tc>
        <w:tc>
          <w:tcPr>
            <w:tcW w:w="0" w:type="auto"/>
            <w:tcMar>
              <w:top w:w="100" w:type="dxa"/>
              <w:left w:w="100" w:type="dxa"/>
              <w:bottom w:w="100" w:type="dxa"/>
              <w:right w:w="100" w:type="dxa"/>
            </w:tcMar>
            <w:hideMark/>
          </w:tcPr>
          <w:p w14:paraId="545C4E0A" w14:textId="77777777" w:rsidR="00680692" w:rsidRPr="00680692" w:rsidRDefault="00680692" w:rsidP="00680692">
            <w:pPr>
              <w:spacing w:line="360" w:lineRule="auto"/>
              <w:jc w:val="both"/>
              <w:rPr>
                <w:color w:val="000000"/>
                <w:lang w:val="en-PH"/>
              </w:rPr>
            </w:pPr>
            <w:r w:rsidRPr="00680692">
              <w:rPr>
                <w:color w:val="000000"/>
                <w:lang w:val="en-PH"/>
              </w:rPr>
              <w:t>16</w:t>
            </w:r>
          </w:p>
        </w:tc>
        <w:tc>
          <w:tcPr>
            <w:tcW w:w="0" w:type="auto"/>
            <w:tcMar>
              <w:top w:w="100" w:type="dxa"/>
              <w:left w:w="100" w:type="dxa"/>
              <w:bottom w:w="100" w:type="dxa"/>
              <w:right w:w="100" w:type="dxa"/>
            </w:tcMar>
            <w:hideMark/>
          </w:tcPr>
          <w:p w14:paraId="742AB5D6" w14:textId="77777777" w:rsidR="00680692" w:rsidRPr="00680692" w:rsidRDefault="00680692" w:rsidP="00680692">
            <w:pPr>
              <w:spacing w:line="360" w:lineRule="auto"/>
              <w:jc w:val="both"/>
              <w:rPr>
                <w:color w:val="000000"/>
                <w:lang w:val="en-PH"/>
              </w:rPr>
            </w:pPr>
            <w:r w:rsidRPr="00680692">
              <w:rPr>
                <w:color w:val="000000"/>
                <w:lang w:val="en-PH"/>
              </w:rPr>
              <w:t>3</w:t>
            </w:r>
          </w:p>
        </w:tc>
        <w:tc>
          <w:tcPr>
            <w:tcW w:w="0" w:type="auto"/>
            <w:tcMar>
              <w:top w:w="100" w:type="dxa"/>
              <w:left w:w="100" w:type="dxa"/>
              <w:bottom w:w="100" w:type="dxa"/>
              <w:right w:w="100" w:type="dxa"/>
            </w:tcMar>
            <w:hideMark/>
          </w:tcPr>
          <w:p w14:paraId="258EDBA3" w14:textId="77777777" w:rsidR="00680692" w:rsidRPr="00680692" w:rsidRDefault="00680692" w:rsidP="00680692">
            <w:pPr>
              <w:spacing w:line="360" w:lineRule="auto"/>
              <w:jc w:val="both"/>
              <w:rPr>
                <w:color w:val="000000"/>
                <w:lang w:val="en-PH"/>
              </w:rPr>
            </w:pPr>
            <w:r w:rsidRPr="00680692">
              <w:rPr>
                <w:color w:val="000000"/>
                <w:lang w:val="en-PH"/>
              </w:rPr>
              <w:t>3.81</w:t>
            </w:r>
          </w:p>
        </w:tc>
        <w:tc>
          <w:tcPr>
            <w:tcW w:w="0" w:type="auto"/>
            <w:tcMar>
              <w:top w:w="100" w:type="dxa"/>
              <w:left w:w="100" w:type="dxa"/>
              <w:bottom w:w="100" w:type="dxa"/>
              <w:right w:w="100" w:type="dxa"/>
            </w:tcMar>
            <w:hideMark/>
          </w:tcPr>
          <w:p w14:paraId="748CD0A8" w14:textId="77777777" w:rsidR="00680692" w:rsidRPr="00680692" w:rsidRDefault="00680692" w:rsidP="00680692">
            <w:pPr>
              <w:spacing w:line="360" w:lineRule="auto"/>
              <w:jc w:val="both"/>
              <w:rPr>
                <w:color w:val="000000"/>
                <w:lang w:val="en-PH"/>
              </w:rPr>
            </w:pPr>
            <w:r w:rsidRPr="00680692">
              <w:rPr>
                <w:color w:val="000000"/>
                <w:lang w:val="en-PH"/>
              </w:rPr>
              <w:t>Highly Satisfied</w:t>
            </w:r>
          </w:p>
        </w:tc>
        <w:tc>
          <w:tcPr>
            <w:tcW w:w="0" w:type="auto"/>
            <w:tcMar>
              <w:top w:w="100" w:type="dxa"/>
              <w:left w:w="100" w:type="dxa"/>
              <w:bottom w:w="100" w:type="dxa"/>
              <w:right w:w="100" w:type="dxa"/>
            </w:tcMar>
            <w:hideMark/>
          </w:tcPr>
          <w:p w14:paraId="592DB211" w14:textId="77777777" w:rsidR="00680692" w:rsidRPr="00680692" w:rsidRDefault="00680692" w:rsidP="00680692">
            <w:pPr>
              <w:spacing w:line="360" w:lineRule="auto"/>
              <w:jc w:val="both"/>
              <w:rPr>
                <w:color w:val="000000"/>
                <w:lang w:val="en-PH"/>
              </w:rPr>
            </w:pPr>
            <w:r w:rsidRPr="00680692">
              <w:rPr>
                <w:color w:val="000000"/>
                <w:lang w:val="en-PH"/>
              </w:rPr>
              <w:t>15.8%</w:t>
            </w:r>
          </w:p>
        </w:tc>
      </w:tr>
      <w:tr w:rsidR="00680692" w:rsidRPr="00680692" w14:paraId="2977FEC3" w14:textId="77777777">
        <w:trPr>
          <w:trHeight w:val="515"/>
        </w:trPr>
        <w:tc>
          <w:tcPr>
            <w:tcW w:w="0" w:type="auto"/>
            <w:tcMar>
              <w:top w:w="100" w:type="dxa"/>
              <w:left w:w="100" w:type="dxa"/>
              <w:bottom w:w="100" w:type="dxa"/>
              <w:right w:w="100" w:type="dxa"/>
            </w:tcMar>
            <w:hideMark/>
          </w:tcPr>
          <w:p w14:paraId="4C418B04" w14:textId="77777777" w:rsidR="00680692" w:rsidRPr="00680692" w:rsidRDefault="00680692" w:rsidP="00680692">
            <w:pPr>
              <w:spacing w:line="360" w:lineRule="auto"/>
              <w:jc w:val="both"/>
              <w:rPr>
                <w:color w:val="000000"/>
                <w:lang w:val="en-PH"/>
              </w:rPr>
            </w:pPr>
            <w:r w:rsidRPr="00680692">
              <w:rPr>
                <w:b/>
                <w:bCs/>
                <w:color w:val="000000"/>
                <w:lang w:val="en-PH"/>
              </w:rPr>
              <w:lastRenderedPageBreak/>
              <w:t>AVERAGE</w:t>
            </w:r>
          </w:p>
        </w:tc>
        <w:tc>
          <w:tcPr>
            <w:tcW w:w="0" w:type="auto"/>
            <w:tcMar>
              <w:top w:w="100" w:type="dxa"/>
              <w:left w:w="100" w:type="dxa"/>
              <w:bottom w:w="100" w:type="dxa"/>
              <w:right w:w="100" w:type="dxa"/>
            </w:tcMar>
            <w:hideMark/>
          </w:tcPr>
          <w:p w14:paraId="097EF358" w14:textId="77777777"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14:paraId="664A371B" w14:textId="77777777"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14:paraId="4830F33B" w14:textId="77777777"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14:paraId="18EFF1E8" w14:textId="77777777"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14:paraId="48201218" w14:textId="77777777" w:rsidR="00680692" w:rsidRPr="00680692" w:rsidRDefault="00680692" w:rsidP="00680692">
            <w:pPr>
              <w:spacing w:line="360" w:lineRule="auto"/>
              <w:jc w:val="both"/>
              <w:rPr>
                <w:color w:val="000000"/>
                <w:lang w:val="en-PH"/>
              </w:rPr>
            </w:pPr>
            <w:r w:rsidRPr="00680692">
              <w:rPr>
                <w:color w:val="000000"/>
                <w:lang w:val="en-PH"/>
              </w:rPr>
              <w:t>—</w:t>
            </w:r>
          </w:p>
        </w:tc>
        <w:tc>
          <w:tcPr>
            <w:tcW w:w="0" w:type="auto"/>
            <w:tcMar>
              <w:top w:w="100" w:type="dxa"/>
              <w:left w:w="100" w:type="dxa"/>
              <w:bottom w:w="100" w:type="dxa"/>
              <w:right w:w="100" w:type="dxa"/>
            </w:tcMar>
            <w:hideMark/>
          </w:tcPr>
          <w:p w14:paraId="11630122" w14:textId="77777777" w:rsidR="00680692" w:rsidRPr="00680692" w:rsidRDefault="00680692" w:rsidP="00680692">
            <w:pPr>
              <w:spacing w:line="360" w:lineRule="auto"/>
              <w:jc w:val="both"/>
              <w:rPr>
                <w:color w:val="000000"/>
                <w:lang w:val="en-PH"/>
              </w:rPr>
            </w:pPr>
            <w:r w:rsidRPr="00680692">
              <w:rPr>
                <w:b/>
                <w:bCs/>
                <w:color w:val="000000"/>
                <w:lang w:val="en-PH"/>
              </w:rPr>
              <w:t>3.57</w:t>
            </w:r>
          </w:p>
        </w:tc>
        <w:tc>
          <w:tcPr>
            <w:tcW w:w="0" w:type="auto"/>
            <w:tcMar>
              <w:top w:w="100" w:type="dxa"/>
              <w:left w:w="100" w:type="dxa"/>
              <w:bottom w:w="100" w:type="dxa"/>
              <w:right w:w="100" w:type="dxa"/>
            </w:tcMar>
            <w:hideMark/>
          </w:tcPr>
          <w:p w14:paraId="1E2F23BC" w14:textId="77777777" w:rsidR="00680692" w:rsidRPr="00680692" w:rsidRDefault="00680692" w:rsidP="00680692">
            <w:pPr>
              <w:spacing w:line="360" w:lineRule="auto"/>
              <w:jc w:val="both"/>
              <w:rPr>
                <w:color w:val="000000"/>
                <w:lang w:val="en-PH"/>
              </w:rPr>
            </w:pPr>
            <w:r w:rsidRPr="00680692">
              <w:rPr>
                <w:b/>
                <w:bCs/>
                <w:color w:val="000000"/>
                <w:lang w:val="en-PH"/>
              </w:rPr>
              <w:t>Satisfied</w:t>
            </w:r>
          </w:p>
        </w:tc>
        <w:tc>
          <w:tcPr>
            <w:tcW w:w="0" w:type="auto"/>
            <w:tcMar>
              <w:top w:w="100" w:type="dxa"/>
              <w:left w:w="100" w:type="dxa"/>
              <w:bottom w:w="100" w:type="dxa"/>
              <w:right w:w="100" w:type="dxa"/>
            </w:tcMar>
            <w:hideMark/>
          </w:tcPr>
          <w:p w14:paraId="117AA77C" w14:textId="77777777" w:rsidR="00680692" w:rsidRPr="00680692" w:rsidRDefault="00680692" w:rsidP="00680692">
            <w:pPr>
              <w:spacing w:line="360" w:lineRule="auto"/>
              <w:jc w:val="both"/>
              <w:rPr>
                <w:color w:val="000000"/>
                <w:lang w:val="en-PH"/>
              </w:rPr>
            </w:pPr>
            <w:r w:rsidRPr="00680692">
              <w:rPr>
                <w:b/>
                <w:bCs/>
                <w:color w:val="000000"/>
                <w:lang w:val="en-PH"/>
              </w:rPr>
              <w:t>22.2%</w:t>
            </w:r>
          </w:p>
        </w:tc>
      </w:tr>
    </w:tbl>
    <w:p w14:paraId="7B7559F3" w14:textId="77777777" w:rsidR="00680692" w:rsidRPr="00680692" w:rsidRDefault="00680692" w:rsidP="00680692">
      <w:pPr>
        <w:spacing w:line="360" w:lineRule="auto"/>
        <w:ind w:firstLine="720"/>
        <w:jc w:val="both"/>
        <w:rPr>
          <w:color w:val="000000"/>
          <w:lang w:val="en-PH"/>
        </w:rPr>
      </w:pPr>
      <w:r w:rsidRPr="00680692">
        <w:rPr>
          <w:color w:val="000000"/>
          <w:lang w:val="en-PH"/>
        </w:rPr>
        <w:t>The proposed appointment-based system received a positive evaluation from respondents. Students expressed satisfaction with the idea of scheduling appointments, expecting improvements in waiting time, organization, and overall efficiency. The highest rating was given to additional features such as choosing schedules and receiving reminders, indicating strong preference for systems that provide better time control and convenience.</w:t>
      </w:r>
    </w:p>
    <w:p w14:paraId="6008BAAF" w14:textId="77777777" w:rsidR="00680692" w:rsidRPr="00680692" w:rsidRDefault="00680692" w:rsidP="00680692">
      <w:pPr>
        <w:spacing w:line="360" w:lineRule="auto"/>
        <w:jc w:val="both"/>
        <w:rPr>
          <w:color w:val="000000"/>
          <w:lang w:val="en-PH"/>
        </w:rPr>
      </w:pPr>
    </w:p>
    <w:p w14:paraId="48E99892" w14:textId="448EEE62" w:rsidR="00680692" w:rsidRPr="00680692" w:rsidRDefault="00680692" w:rsidP="00680692">
      <w:pPr>
        <w:spacing w:line="360" w:lineRule="auto"/>
        <w:jc w:val="both"/>
        <w:rPr>
          <w:b/>
          <w:bCs/>
          <w:color w:val="000000"/>
          <w:lang w:val="en-PH"/>
        </w:rPr>
      </w:pPr>
      <w:r w:rsidRPr="00680692">
        <w:rPr>
          <w:b/>
          <w:bCs/>
          <w:color w:val="000000"/>
          <w:lang w:val="en-PH"/>
        </w:rPr>
        <w:t>Overall Comparison</w:t>
      </w:r>
    </w:p>
    <w:p w14:paraId="643E1A50" w14:textId="77777777" w:rsidR="00680692" w:rsidRPr="00680692" w:rsidRDefault="00680692" w:rsidP="00680692">
      <w:pPr>
        <w:spacing w:line="360" w:lineRule="auto"/>
        <w:jc w:val="both"/>
        <w:rPr>
          <w:color w:val="000000"/>
          <w:lang w:val="en-PH"/>
        </w:rPr>
      </w:pPr>
      <w:r w:rsidRPr="00680692">
        <w:rPr>
          <w:b/>
          <w:bCs/>
          <w:color w:val="000000"/>
          <w:lang w:val="en-PH"/>
        </w:rPr>
        <w:t>Table 3. Comparison of Walk-In and Appointment Systems</w:t>
      </w:r>
    </w:p>
    <w:tbl>
      <w:tblPr>
        <w:tblW w:w="0" w:type="auto"/>
        <w:tblCellMar>
          <w:top w:w="15" w:type="dxa"/>
          <w:left w:w="15" w:type="dxa"/>
          <w:bottom w:w="15" w:type="dxa"/>
          <w:right w:w="15" w:type="dxa"/>
        </w:tblCellMar>
        <w:tblLook w:val="04A0" w:firstRow="1" w:lastRow="0" w:firstColumn="1" w:lastColumn="0" w:noHBand="0" w:noVBand="1"/>
      </w:tblPr>
      <w:tblGrid>
        <w:gridCol w:w="2647"/>
        <w:gridCol w:w="787"/>
        <w:gridCol w:w="2327"/>
      </w:tblGrid>
      <w:tr w:rsidR="00680692" w:rsidRPr="00680692" w14:paraId="2A5EE448" w14:textId="77777777">
        <w:trPr>
          <w:trHeight w:val="515"/>
        </w:trPr>
        <w:tc>
          <w:tcPr>
            <w:tcW w:w="0" w:type="auto"/>
            <w:tcMar>
              <w:top w:w="100" w:type="dxa"/>
              <w:left w:w="100" w:type="dxa"/>
              <w:bottom w:w="100" w:type="dxa"/>
              <w:right w:w="100" w:type="dxa"/>
            </w:tcMar>
            <w:hideMark/>
          </w:tcPr>
          <w:p w14:paraId="3D846DEB" w14:textId="77777777" w:rsidR="00680692" w:rsidRPr="00680692" w:rsidRDefault="00680692" w:rsidP="00680692">
            <w:pPr>
              <w:spacing w:line="360" w:lineRule="auto"/>
              <w:jc w:val="both"/>
              <w:rPr>
                <w:color w:val="000000"/>
                <w:lang w:val="en-PH"/>
              </w:rPr>
            </w:pPr>
            <w:r w:rsidRPr="00680692">
              <w:rPr>
                <w:b/>
                <w:bCs/>
                <w:color w:val="000000"/>
                <w:lang w:val="en-PH"/>
              </w:rPr>
              <w:t>System</w:t>
            </w:r>
          </w:p>
        </w:tc>
        <w:tc>
          <w:tcPr>
            <w:tcW w:w="0" w:type="auto"/>
            <w:tcMar>
              <w:top w:w="100" w:type="dxa"/>
              <w:left w:w="100" w:type="dxa"/>
              <w:bottom w:w="100" w:type="dxa"/>
              <w:right w:w="100" w:type="dxa"/>
            </w:tcMar>
            <w:hideMark/>
          </w:tcPr>
          <w:p w14:paraId="1C7997B5" w14:textId="77777777" w:rsidR="00680692" w:rsidRPr="00680692" w:rsidRDefault="00680692" w:rsidP="00680692">
            <w:pPr>
              <w:spacing w:line="360" w:lineRule="auto"/>
              <w:jc w:val="both"/>
              <w:rPr>
                <w:color w:val="000000"/>
                <w:lang w:val="en-PH"/>
              </w:rPr>
            </w:pPr>
            <w:r w:rsidRPr="00680692">
              <w:rPr>
                <w:b/>
                <w:bCs/>
                <w:color w:val="000000"/>
                <w:lang w:val="en-PH"/>
              </w:rPr>
              <w:t>Mean</w:t>
            </w:r>
          </w:p>
        </w:tc>
        <w:tc>
          <w:tcPr>
            <w:tcW w:w="0" w:type="auto"/>
            <w:tcMar>
              <w:top w:w="100" w:type="dxa"/>
              <w:left w:w="100" w:type="dxa"/>
              <w:bottom w:w="100" w:type="dxa"/>
              <w:right w:w="100" w:type="dxa"/>
            </w:tcMar>
            <w:hideMark/>
          </w:tcPr>
          <w:p w14:paraId="7FBDAB3B" w14:textId="77777777" w:rsidR="00680692" w:rsidRPr="00680692" w:rsidRDefault="00680692" w:rsidP="00680692">
            <w:pPr>
              <w:spacing w:line="360" w:lineRule="auto"/>
              <w:jc w:val="both"/>
              <w:rPr>
                <w:color w:val="000000"/>
                <w:lang w:val="en-PH"/>
              </w:rPr>
            </w:pPr>
            <w:r w:rsidRPr="00680692">
              <w:rPr>
                <w:b/>
                <w:bCs/>
                <w:color w:val="000000"/>
                <w:lang w:val="en-PH"/>
              </w:rPr>
              <w:t>Interpretation</w:t>
            </w:r>
          </w:p>
        </w:tc>
      </w:tr>
      <w:tr w:rsidR="00680692" w:rsidRPr="00680692" w14:paraId="09A1C1C7" w14:textId="77777777">
        <w:trPr>
          <w:trHeight w:val="515"/>
        </w:trPr>
        <w:tc>
          <w:tcPr>
            <w:tcW w:w="0" w:type="auto"/>
            <w:tcMar>
              <w:top w:w="100" w:type="dxa"/>
              <w:left w:w="100" w:type="dxa"/>
              <w:bottom w:w="100" w:type="dxa"/>
              <w:right w:w="100" w:type="dxa"/>
            </w:tcMar>
            <w:hideMark/>
          </w:tcPr>
          <w:p w14:paraId="15685CB9" w14:textId="77777777" w:rsidR="00680692" w:rsidRPr="00680692" w:rsidRDefault="00680692" w:rsidP="00680692">
            <w:pPr>
              <w:spacing w:line="360" w:lineRule="auto"/>
              <w:jc w:val="both"/>
              <w:rPr>
                <w:color w:val="000000"/>
                <w:lang w:val="en-PH"/>
              </w:rPr>
            </w:pPr>
            <w:r w:rsidRPr="00680692">
              <w:rPr>
                <w:color w:val="000000"/>
                <w:lang w:val="en-PH"/>
              </w:rPr>
              <w:t>Walk-in System</w:t>
            </w:r>
          </w:p>
        </w:tc>
        <w:tc>
          <w:tcPr>
            <w:tcW w:w="0" w:type="auto"/>
            <w:tcMar>
              <w:top w:w="100" w:type="dxa"/>
              <w:left w:w="100" w:type="dxa"/>
              <w:bottom w:w="100" w:type="dxa"/>
              <w:right w:w="100" w:type="dxa"/>
            </w:tcMar>
            <w:hideMark/>
          </w:tcPr>
          <w:p w14:paraId="5FB9F262" w14:textId="77777777" w:rsidR="00680692" w:rsidRPr="00680692" w:rsidRDefault="00680692" w:rsidP="00680692">
            <w:pPr>
              <w:spacing w:line="360" w:lineRule="auto"/>
              <w:jc w:val="both"/>
              <w:rPr>
                <w:color w:val="000000"/>
                <w:lang w:val="en-PH"/>
              </w:rPr>
            </w:pPr>
            <w:r w:rsidRPr="00680692">
              <w:rPr>
                <w:color w:val="000000"/>
                <w:lang w:val="en-PH"/>
              </w:rPr>
              <w:t>2.99</w:t>
            </w:r>
          </w:p>
        </w:tc>
        <w:tc>
          <w:tcPr>
            <w:tcW w:w="0" w:type="auto"/>
            <w:tcMar>
              <w:top w:w="100" w:type="dxa"/>
              <w:left w:w="100" w:type="dxa"/>
              <w:bottom w:w="100" w:type="dxa"/>
              <w:right w:w="100" w:type="dxa"/>
            </w:tcMar>
            <w:hideMark/>
          </w:tcPr>
          <w:p w14:paraId="7B9476E2" w14:textId="77777777" w:rsidR="00680692" w:rsidRPr="00680692" w:rsidRDefault="00680692" w:rsidP="00680692">
            <w:pPr>
              <w:spacing w:line="360" w:lineRule="auto"/>
              <w:jc w:val="both"/>
              <w:rPr>
                <w:color w:val="000000"/>
                <w:lang w:val="en-PH"/>
              </w:rPr>
            </w:pPr>
            <w:r w:rsidRPr="00680692">
              <w:rPr>
                <w:color w:val="000000"/>
                <w:lang w:val="en-PH"/>
              </w:rPr>
              <w:t>Neutral</w:t>
            </w:r>
          </w:p>
        </w:tc>
      </w:tr>
      <w:tr w:rsidR="00680692" w:rsidRPr="00680692" w14:paraId="74BFD650" w14:textId="77777777">
        <w:trPr>
          <w:trHeight w:val="515"/>
        </w:trPr>
        <w:tc>
          <w:tcPr>
            <w:tcW w:w="0" w:type="auto"/>
            <w:tcMar>
              <w:top w:w="100" w:type="dxa"/>
              <w:left w:w="100" w:type="dxa"/>
              <w:bottom w:w="100" w:type="dxa"/>
              <w:right w:w="100" w:type="dxa"/>
            </w:tcMar>
            <w:hideMark/>
          </w:tcPr>
          <w:p w14:paraId="1D93A492" w14:textId="77777777" w:rsidR="00680692" w:rsidRPr="00680692" w:rsidRDefault="00680692" w:rsidP="00680692">
            <w:pPr>
              <w:spacing w:line="360" w:lineRule="auto"/>
              <w:jc w:val="both"/>
              <w:rPr>
                <w:color w:val="000000"/>
                <w:lang w:val="en-PH"/>
              </w:rPr>
            </w:pPr>
            <w:r w:rsidRPr="00680692">
              <w:rPr>
                <w:color w:val="000000"/>
                <w:lang w:val="en-PH"/>
              </w:rPr>
              <w:t>Appointment System</w:t>
            </w:r>
          </w:p>
        </w:tc>
        <w:tc>
          <w:tcPr>
            <w:tcW w:w="0" w:type="auto"/>
            <w:tcMar>
              <w:top w:w="100" w:type="dxa"/>
              <w:left w:w="100" w:type="dxa"/>
              <w:bottom w:w="100" w:type="dxa"/>
              <w:right w:w="100" w:type="dxa"/>
            </w:tcMar>
            <w:hideMark/>
          </w:tcPr>
          <w:p w14:paraId="441D2E22" w14:textId="77777777" w:rsidR="00680692" w:rsidRPr="00680692" w:rsidRDefault="00680692" w:rsidP="00680692">
            <w:pPr>
              <w:spacing w:line="360" w:lineRule="auto"/>
              <w:jc w:val="both"/>
              <w:rPr>
                <w:color w:val="000000"/>
                <w:lang w:val="en-PH"/>
              </w:rPr>
            </w:pPr>
            <w:r w:rsidRPr="00680692">
              <w:rPr>
                <w:color w:val="000000"/>
                <w:lang w:val="en-PH"/>
              </w:rPr>
              <w:t>3.57</w:t>
            </w:r>
          </w:p>
        </w:tc>
        <w:tc>
          <w:tcPr>
            <w:tcW w:w="0" w:type="auto"/>
            <w:tcMar>
              <w:top w:w="100" w:type="dxa"/>
              <w:left w:w="100" w:type="dxa"/>
              <w:bottom w:w="100" w:type="dxa"/>
              <w:right w:w="100" w:type="dxa"/>
            </w:tcMar>
            <w:hideMark/>
          </w:tcPr>
          <w:p w14:paraId="2E7FB7ED" w14:textId="77777777" w:rsidR="00680692" w:rsidRPr="00680692" w:rsidRDefault="00680692" w:rsidP="00680692">
            <w:pPr>
              <w:spacing w:line="360" w:lineRule="auto"/>
              <w:jc w:val="both"/>
              <w:rPr>
                <w:color w:val="000000"/>
                <w:lang w:val="en-PH"/>
              </w:rPr>
            </w:pPr>
            <w:r w:rsidRPr="00680692">
              <w:rPr>
                <w:color w:val="000000"/>
                <w:lang w:val="en-PH"/>
              </w:rPr>
              <w:t>Satisfied</w:t>
            </w:r>
          </w:p>
        </w:tc>
      </w:tr>
      <w:tr w:rsidR="00680692" w:rsidRPr="00680692" w14:paraId="3D88D27B" w14:textId="77777777">
        <w:trPr>
          <w:trHeight w:val="515"/>
        </w:trPr>
        <w:tc>
          <w:tcPr>
            <w:tcW w:w="0" w:type="auto"/>
            <w:tcMar>
              <w:top w:w="100" w:type="dxa"/>
              <w:left w:w="100" w:type="dxa"/>
              <w:bottom w:w="100" w:type="dxa"/>
              <w:right w:w="100" w:type="dxa"/>
            </w:tcMar>
            <w:hideMark/>
          </w:tcPr>
          <w:p w14:paraId="7E8DA562" w14:textId="77777777" w:rsidR="00680692" w:rsidRPr="00680692" w:rsidRDefault="00680692" w:rsidP="00680692">
            <w:pPr>
              <w:spacing w:line="360" w:lineRule="auto"/>
              <w:jc w:val="both"/>
              <w:rPr>
                <w:color w:val="000000"/>
                <w:lang w:val="en-PH"/>
              </w:rPr>
            </w:pPr>
            <w:r w:rsidRPr="00680692">
              <w:rPr>
                <w:b/>
                <w:bCs/>
                <w:color w:val="000000"/>
                <w:lang w:val="en-PH"/>
              </w:rPr>
              <w:t>OVERALL AVERAGE</w:t>
            </w:r>
          </w:p>
        </w:tc>
        <w:tc>
          <w:tcPr>
            <w:tcW w:w="0" w:type="auto"/>
            <w:tcMar>
              <w:top w:w="100" w:type="dxa"/>
              <w:left w:w="100" w:type="dxa"/>
              <w:bottom w:w="100" w:type="dxa"/>
              <w:right w:w="100" w:type="dxa"/>
            </w:tcMar>
            <w:hideMark/>
          </w:tcPr>
          <w:p w14:paraId="1B0E9737" w14:textId="77777777" w:rsidR="00680692" w:rsidRPr="00680692" w:rsidRDefault="00680692" w:rsidP="00680692">
            <w:pPr>
              <w:spacing w:line="360" w:lineRule="auto"/>
              <w:jc w:val="both"/>
              <w:rPr>
                <w:color w:val="000000"/>
                <w:lang w:val="en-PH"/>
              </w:rPr>
            </w:pPr>
            <w:r w:rsidRPr="00680692">
              <w:rPr>
                <w:b/>
                <w:bCs/>
                <w:color w:val="000000"/>
                <w:lang w:val="en-PH"/>
              </w:rPr>
              <w:t>3.28</w:t>
            </w:r>
          </w:p>
        </w:tc>
        <w:tc>
          <w:tcPr>
            <w:tcW w:w="0" w:type="auto"/>
            <w:tcMar>
              <w:top w:w="100" w:type="dxa"/>
              <w:left w:w="100" w:type="dxa"/>
              <w:bottom w:w="100" w:type="dxa"/>
              <w:right w:w="100" w:type="dxa"/>
            </w:tcMar>
            <w:hideMark/>
          </w:tcPr>
          <w:p w14:paraId="19CBE124" w14:textId="77777777" w:rsidR="00680692" w:rsidRPr="00680692" w:rsidRDefault="00680692" w:rsidP="00680692">
            <w:pPr>
              <w:spacing w:line="360" w:lineRule="auto"/>
              <w:jc w:val="both"/>
              <w:rPr>
                <w:color w:val="000000"/>
                <w:lang w:val="en-PH"/>
              </w:rPr>
            </w:pPr>
            <w:r w:rsidRPr="00680692">
              <w:rPr>
                <w:b/>
                <w:bCs/>
                <w:color w:val="000000"/>
                <w:lang w:val="en-PH"/>
              </w:rPr>
              <w:t>Moderately Satisfied</w:t>
            </w:r>
          </w:p>
        </w:tc>
      </w:tr>
    </w:tbl>
    <w:p w14:paraId="44FF9F8F" w14:textId="77777777" w:rsidR="00680692" w:rsidRDefault="00680692" w:rsidP="00680692">
      <w:pPr>
        <w:spacing w:line="360" w:lineRule="auto"/>
        <w:ind w:firstLine="720"/>
        <w:jc w:val="both"/>
        <w:rPr>
          <w:color w:val="000000"/>
          <w:lang w:val="en-PH"/>
        </w:rPr>
      </w:pPr>
      <w:r w:rsidRPr="00680692">
        <w:rPr>
          <w:color w:val="000000"/>
          <w:lang w:val="en-PH"/>
        </w:rPr>
        <w:t>The comparison shows that while the current system is acceptable, students demonstrate a clear preference for the appointment-based system due to its perceived improvements in efficiency, organization, and time management.</w:t>
      </w:r>
    </w:p>
    <w:p w14:paraId="760E2003" w14:textId="77777777" w:rsidR="00680692" w:rsidRPr="00680692" w:rsidRDefault="00680692" w:rsidP="00680692">
      <w:pPr>
        <w:spacing w:line="360" w:lineRule="auto"/>
        <w:ind w:firstLine="720"/>
        <w:jc w:val="both"/>
        <w:rPr>
          <w:color w:val="000000"/>
          <w:lang w:val="en-PH"/>
        </w:rPr>
      </w:pPr>
    </w:p>
    <w:p w14:paraId="1D9919DA" w14:textId="77777777" w:rsidR="00680692" w:rsidRDefault="00680692" w:rsidP="00680692">
      <w:pPr>
        <w:spacing w:line="360" w:lineRule="auto"/>
        <w:jc w:val="both"/>
        <w:rPr>
          <w:b/>
          <w:bCs/>
          <w:color w:val="000000"/>
          <w:lang w:val="en-PH"/>
        </w:rPr>
      </w:pPr>
      <w:r w:rsidRPr="00680692">
        <w:rPr>
          <w:b/>
          <w:bCs/>
          <w:color w:val="000000"/>
          <w:lang w:val="en-PH"/>
        </w:rPr>
        <w:t>Conclusions</w:t>
      </w:r>
    </w:p>
    <w:p w14:paraId="6AEC8B33" w14:textId="77777777" w:rsidR="00680692" w:rsidRPr="00680692" w:rsidRDefault="00680692" w:rsidP="00680692">
      <w:pPr>
        <w:spacing w:line="360" w:lineRule="auto"/>
        <w:jc w:val="both"/>
        <w:rPr>
          <w:color w:val="000000"/>
          <w:lang w:val="en-PH"/>
        </w:rPr>
      </w:pPr>
    </w:p>
    <w:p w14:paraId="15817F10" w14:textId="77777777" w:rsidR="00680692" w:rsidRDefault="00680692" w:rsidP="00680692">
      <w:pPr>
        <w:spacing w:line="360" w:lineRule="auto"/>
        <w:ind w:firstLine="720"/>
        <w:jc w:val="both"/>
        <w:rPr>
          <w:color w:val="000000"/>
          <w:lang w:val="en-PH"/>
        </w:rPr>
      </w:pPr>
      <w:r w:rsidRPr="00680692">
        <w:rPr>
          <w:color w:val="000000"/>
          <w:lang w:val="en-PH"/>
        </w:rPr>
        <w:t xml:space="preserve">Based on the findings, it can be concluded that the current walk-in ID picture-taking system is functional but not fully efficient, particularly in terms of waiting time and queue management. Students do not strongly express dissatisfaction; however, their responses indicate only moderate satisfaction. In contrast, the appointment-based system is viewed more positively, as it is expected to reduce waiting time, improve organization, and provide a more structured process. The results further suggest that the primary issue lies not in the </w:t>
      </w:r>
      <w:r w:rsidRPr="00680692">
        <w:rPr>
          <w:color w:val="000000"/>
          <w:lang w:val="en-PH"/>
        </w:rPr>
        <w:lastRenderedPageBreak/>
        <w:t>process itself but in the lack of effective scheduling and flow management. Therefore, introducing an appointment system would address these concerns and improve the overall student experience.</w:t>
      </w:r>
    </w:p>
    <w:p w14:paraId="5480B3EE" w14:textId="77777777" w:rsidR="00680692" w:rsidRPr="00680692" w:rsidRDefault="00680692" w:rsidP="00680692">
      <w:pPr>
        <w:spacing w:line="360" w:lineRule="auto"/>
        <w:ind w:firstLine="720"/>
        <w:jc w:val="both"/>
        <w:rPr>
          <w:color w:val="000000"/>
          <w:lang w:val="en-PH"/>
        </w:rPr>
      </w:pPr>
    </w:p>
    <w:p w14:paraId="1D192A7D" w14:textId="77777777" w:rsidR="00680692" w:rsidRDefault="00680692" w:rsidP="00680692">
      <w:pPr>
        <w:spacing w:line="360" w:lineRule="auto"/>
        <w:jc w:val="both"/>
        <w:rPr>
          <w:b/>
          <w:bCs/>
          <w:color w:val="000000"/>
          <w:lang w:val="en-PH"/>
        </w:rPr>
      </w:pPr>
      <w:r w:rsidRPr="00680692">
        <w:rPr>
          <w:b/>
          <w:bCs/>
          <w:color w:val="000000"/>
          <w:lang w:val="en-PH"/>
        </w:rPr>
        <w:t>Recommendations</w:t>
      </w:r>
    </w:p>
    <w:p w14:paraId="62A086E9" w14:textId="77777777" w:rsidR="00680692" w:rsidRDefault="00680692" w:rsidP="00680692">
      <w:pPr>
        <w:spacing w:line="360" w:lineRule="auto"/>
        <w:jc w:val="both"/>
        <w:rPr>
          <w:color w:val="000000"/>
          <w:lang w:val="en-PH"/>
        </w:rPr>
      </w:pPr>
    </w:p>
    <w:p w14:paraId="6E013A4D" w14:textId="1D4C8F10" w:rsidR="00680692" w:rsidRPr="00680692" w:rsidRDefault="00680692" w:rsidP="00680692">
      <w:pPr>
        <w:spacing w:line="360" w:lineRule="auto"/>
        <w:jc w:val="both"/>
        <w:rPr>
          <w:color w:val="000000"/>
          <w:lang w:val="en-PH"/>
        </w:rPr>
      </w:pPr>
      <w:r w:rsidRPr="00680692">
        <w:rPr>
          <w:color w:val="000000"/>
          <w:lang w:val="en-PH"/>
        </w:rPr>
        <w:t> </w:t>
      </w:r>
      <w:r w:rsidRPr="00680692">
        <w:rPr>
          <w:color w:val="000000"/>
          <w:lang w:val="en-PH"/>
        </w:rPr>
        <w:tab/>
        <w:t>It is recommended that the institution implement an appointment-based system to improve efficiency and reduce waiting time. A hybrid approach with limited walk-ins may also be used for flexibility. Key features such as time-slot selection and automated reminders should be included, along with better queue management for walk-ins. A pilot test is also advised before full implementation to ensure effectiveness and allow adjustments.</w:t>
      </w:r>
    </w:p>
    <w:p w14:paraId="5E68E4A6" w14:textId="77777777" w:rsidR="00680692" w:rsidRPr="00680692" w:rsidRDefault="00680692" w:rsidP="00680692">
      <w:pPr>
        <w:spacing w:line="360" w:lineRule="auto"/>
        <w:jc w:val="both"/>
        <w:rPr>
          <w:color w:val="000000"/>
          <w:lang w:val="en-PH"/>
        </w:rPr>
      </w:pPr>
    </w:p>
    <w:p w14:paraId="23CFAC5E" w14:textId="55AA972B" w:rsidR="002B6B41" w:rsidRPr="00801E99" w:rsidRDefault="00801E99" w:rsidP="00801E99">
      <w:pPr>
        <w:spacing w:line="360" w:lineRule="auto"/>
        <w:jc w:val="center"/>
        <w:rPr>
          <w:b/>
          <w:bCs/>
        </w:rPr>
      </w:pPr>
      <w:r w:rsidRPr="00801E99">
        <w:rPr>
          <w:b/>
          <w:bCs/>
        </w:rPr>
        <w:t>Bibliography</w:t>
      </w:r>
    </w:p>
    <w:p w14:paraId="1CC4BAD2" w14:textId="77777777" w:rsidR="00801E99" w:rsidRPr="00801E99" w:rsidRDefault="00801E99" w:rsidP="00801E99">
      <w:pPr>
        <w:spacing w:line="360" w:lineRule="auto"/>
        <w:jc w:val="both"/>
      </w:pPr>
    </w:p>
    <w:p w14:paraId="06014F13" w14:textId="77777777" w:rsidR="00801E99" w:rsidRPr="00801E99" w:rsidRDefault="00801E99" w:rsidP="00801E99">
      <w:pPr>
        <w:spacing w:line="360" w:lineRule="auto"/>
        <w:jc w:val="both"/>
        <w:rPr>
          <w:lang w:val="en-PH"/>
        </w:rPr>
      </w:pPr>
      <w:r w:rsidRPr="00801E99">
        <w:rPr>
          <w:lang w:val="en-PH"/>
        </w:rPr>
        <w:t>Ampuan, D., &amp; Delena, R. (2022). </w:t>
      </w:r>
      <w:r w:rsidRPr="00801E99">
        <w:rPr>
          <w:i/>
          <w:iCs/>
          <w:lang w:val="en-PH"/>
        </w:rPr>
        <w:t>An implementation and evaluation of web-based appointment system for the Mindanao State University – Main Campus</w:t>
      </w:r>
      <w:r w:rsidRPr="00801E99">
        <w:rPr>
          <w:lang w:val="en-PH"/>
        </w:rPr>
        <w:t>. ResearchGate. https://www.researchgate.net/publication/365965183</w:t>
      </w:r>
    </w:p>
    <w:p w14:paraId="7B433961" w14:textId="77777777" w:rsidR="00801E99" w:rsidRPr="00801E99" w:rsidRDefault="00801E99" w:rsidP="00801E99">
      <w:pPr>
        <w:spacing w:line="360" w:lineRule="auto"/>
        <w:jc w:val="both"/>
        <w:rPr>
          <w:lang w:val="en-PH"/>
        </w:rPr>
      </w:pPr>
      <w:r w:rsidRPr="00801E99">
        <w:rPr>
          <w:lang w:val="en-PH"/>
        </w:rPr>
        <w:t>Chen, P. S. (2023). Patient unpunctuality's effect on appointment scheduling. </w:t>
      </w:r>
      <w:r w:rsidRPr="00801E99">
        <w:rPr>
          <w:i/>
          <w:iCs/>
          <w:lang w:val="en-PH"/>
        </w:rPr>
        <w:t>Healthcare, 11</w:t>
      </w:r>
      <w:r w:rsidRPr="00801E99">
        <w:rPr>
          <w:lang w:val="en-PH"/>
        </w:rPr>
        <w:t>(2), 231. https://www.mdpi.com/2227-9032/11/2/231</w:t>
      </w:r>
    </w:p>
    <w:p w14:paraId="5CFD4841" w14:textId="77777777" w:rsidR="00801E99" w:rsidRPr="00801E99" w:rsidRDefault="00801E99" w:rsidP="00801E99">
      <w:pPr>
        <w:spacing w:line="360" w:lineRule="auto"/>
        <w:jc w:val="both"/>
        <w:rPr>
          <w:lang w:val="en-PH"/>
        </w:rPr>
      </w:pPr>
      <w:r w:rsidRPr="00801E99">
        <w:rPr>
          <w:lang w:val="en-PH"/>
        </w:rPr>
        <w:t xml:space="preserve">Concepcion, A. T. V., Concepcion, A. U., Guinto, C. A. A., </w:t>
      </w:r>
      <w:proofErr w:type="spellStart"/>
      <w:r w:rsidRPr="00801E99">
        <w:rPr>
          <w:lang w:val="en-PH"/>
        </w:rPr>
        <w:t>Arazza</w:t>
      </w:r>
      <w:proofErr w:type="spellEnd"/>
      <w:r w:rsidRPr="00801E99">
        <w:rPr>
          <w:lang w:val="en-PH"/>
        </w:rPr>
        <w:t xml:space="preserve">, C., Imperio, R. D. H., </w:t>
      </w:r>
      <w:proofErr w:type="spellStart"/>
      <w:r w:rsidRPr="00801E99">
        <w:rPr>
          <w:lang w:val="en-PH"/>
        </w:rPr>
        <w:t>Regaas</w:t>
      </w:r>
      <w:proofErr w:type="spellEnd"/>
      <w:r w:rsidRPr="00801E99">
        <w:rPr>
          <w:lang w:val="en-PH"/>
        </w:rPr>
        <w:t>, B., &amp; Perez, N. M. N. (2026). Smart queuing and appointment management system for client services in Bulacan State University – Bustos Campus. </w:t>
      </w:r>
      <w:r w:rsidRPr="00801E99">
        <w:rPr>
          <w:i/>
          <w:iCs/>
          <w:lang w:val="en-PH"/>
        </w:rPr>
        <w:t>International Journal of Multidisciplinary: Applied Business and Education Research, 7</w:t>
      </w:r>
      <w:r w:rsidRPr="00801E99">
        <w:rPr>
          <w:lang w:val="en-PH"/>
        </w:rPr>
        <w:t>(1), 5–14. https://www.researchgate.net/publication/400448654</w:t>
      </w:r>
    </w:p>
    <w:p w14:paraId="7BC9D5ED" w14:textId="77777777" w:rsidR="00801E99" w:rsidRPr="00801E99" w:rsidRDefault="00801E99" w:rsidP="00801E99">
      <w:pPr>
        <w:spacing w:line="360" w:lineRule="auto"/>
        <w:jc w:val="both"/>
        <w:rPr>
          <w:lang w:val="en-PH"/>
        </w:rPr>
      </w:pPr>
      <w:r w:rsidRPr="00801E99">
        <w:rPr>
          <w:lang w:val="en-PH"/>
        </w:rPr>
        <w:t>Dela Cruz, M. A., Santos, J. P., &amp; Reyes, L. B. (2023). Smart queuing and appointment management system for client services in Bulacan State University Bustos Campus. </w:t>
      </w:r>
      <w:hyperlink r:id="rId10" w:tgtFrame="_blank" w:history="1">
        <w:r w:rsidRPr="00801E99">
          <w:rPr>
            <w:rStyle w:val="Hyperlink"/>
            <w:color w:val="auto"/>
            <w:lang w:val="en-PH"/>
          </w:rPr>
          <w:t>https://www.researchgate.net/publication/400448654</w:t>
        </w:r>
      </w:hyperlink>
    </w:p>
    <w:p w14:paraId="0920F005" w14:textId="77777777" w:rsidR="00801E99" w:rsidRPr="00801E99" w:rsidRDefault="00801E99" w:rsidP="00801E99">
      <w:pPr>
        <w:spacing w:line="360" w:lineRule="auto"/>
        <w:jc w:val="both"/>
        <w:rPr>
          <w:lang w:val="en-PH"/>
        </w:rPr>
      </w:pPr>
      <w:r w:rsidRPr="00801E99">
        <w:rPr>
          <w:lang w:val="en-PH"/>
        </w:rPr>
        <w:lastRenderedPageBreak/>
        <w:t xml:space="preserve">Edison, M. E., </w:t>
      </w:r>
      <w:proofErr w:type="spellStart"/>
      <w:r w:rsidRPr="00801E99">
        <w:rPr>
          <w:lang w:val="en-PH"/>
        </w:rPr>
        <w:t>Malaborbor</w:t>
      </w:r>
      <w:proofErr w:type="spellEnd"/>
      <w:r w:rsidRPr="00801E99">
        <w:rPr>
          <w:lang w:val="en-PH"/>
        </w:rPr>
        <w:t>, R. A. C., &amp; Ablan, A. M. (2023). </w:t>
      </w:r>
      <w:r w:rsidRPr="00801E99">
        <w:rPr>
          <w:i/>
          <w:iCs/>
          <w:lang w:val="en-PH"/>
        </w:rPr>
        <w:t xml:space="preserve">Development and evaluation of </w:t>
      </w:r>
      <w:proofErr w:type="spellStart"/>
      <w:r w:rsidRPr="00801E99">
        <w:rPr>
          <w:i/>
          <w:iCs/>
          <w:lang w:val="en-PH"/>
        </w:rPr>
        <w:t>AppSys</w:t>
      </w:r>
      <w:proofErr w:type="spellEnd"/>
      <w:r w:rsidRPr="00801E99">
        <w:rPr>
          <w:i/>
          <w:iCs/>
          <w:lang w:val="en-PH"/>
        </w:rPr>
        <w:t>: An online appointment system</w:t>
      </w:r>
      <w:r w:rsidRPr="00801E99">
        <w:rPr>
          <w:lang w:val="en-PH"/>
        </w:rPr>
        <w:t>. https://ieeexplore.ieee.org/abstract/document/10509985/authors#authors</w:t>
      </w:r>
    </w:p>
    <w:p w14:paraId="4FA49A4D" w14:textId="77777777" w:rsidR="00801E99" w:rsidRPr="00801E99" w:rsidRDefault="00801E99" w:rsidP="00801E99">
      <w:pPr>
        <w:spacing w:line="360" w:lineRule="auto"/>
        <w:jc w:val="both"/>
        <w:rPr>
          <w:lang w:val="en-PH"/>
        </w:rPr>
      </w:pPr>
      <w:r w:rsidRPr="00801E99">
        <w:rPr>
          <w:lang w:val="en-PH"/>
        </w:rPr>
        <w:t>Garcia, R. T., &amp; Santos, L. M. (2022). Implementation of electronic queue systems in the Land Transportation Office. </w:t>
      </w:r>
      <w:r w:rsidRPr="00801E99">
        <w:rPr>
          <w:i/>
          <w:iCs/>
          <w:lang w:val="en-PH"/>
        </w:rPr>
        <w:t>AAR Research Index Journal</w:t>
      </w:r>
      <w:r w:rsidRPr="00801E99">
        <w:rPr>
          <w:lang w:val="en-PH"/>
        </w:rPr>
        <w:t>. https://ojs.aaresearchindex.com/index.php/aasgbcpjmra/article/view/15163</w:t>
      </w:r>
    </w:p>
    <w:p w14:paraId="78C0556F" w14:textId="77777777" w:rsidR="00801E99" w:rsidRPr="00801E99" w:rsidRDefault="00801E99" w:rsidP="00801E99">
      <w:pPr>
        <w:spacing w:line="360" w:lineRule="auto"/>
        <w:jc w:val="both"/>
        <w:rPr>
          <w:lang w:val="en-PH"/>
        </w:rPr>
      </w:pPr>
      <w:proofErr w:type="spellStart"/>
      <w:r w:rsidRPr="00801E99">
        <w:rPr>
          <w:lang w:val="en-PH"/>
        </w:rPr>
        <w:t>Kammrath</w:t>
      </w:r>
      <w:proofErr w:type="spellEnd"/>
      <w:r w:rsidRPr="00801E99">
        <w:rPr>
          <w:lang w:val="en-PH"/>
        </w:rPr>
        <w:t xml:space="preserve"> Betancor, S., González-Rodríguez, J., &amp; López-Paredes, A. (2025). Efficient patient care through online appointment scheduling in medical practices and university hospitals. </w:t>
      </w:r>
      <w:r w:rsidRPr="00801E99">
        <w:rPr>
          <w:i/>
          <w:iCs/>
          <w:lang w:val="en-PH"/>
        </w:rPr>
        <w:t>Frontiers in Digital Health</w:t>
      </w:r>
      <w:r w:rsidRPr="00801E99">
        <w:rPr>
          <w:lang w:val="en-PH"/>
        </w:rPr>
        <w:t>. https://www.frontiersin.org/journals/digitalhealth/articles/10.3389/fdgth.2025.1567397</w:t>
      </w:r>
    </w:p>
    <w:p w14:paraId="059A7EE3" w14:textId="77777777" w:rsidR="00801E99" w:rsidRPr="00801E99" w:rsidRDefault="00801E99" w:rsidP="00801E99">
      <w:pPr>
        <w:spacing w:line="360" w:lineRule="auto"/>
        <w:jc w:val="both"/>
        <w:rPr>
          <w:lang w:val="en-PH"/>
        </w:rPr>
      </w:pPr>
      <w:r w:rsidRPr="00801E99">
        <w:rPr>
          <w:lang w:val="en-PH"/>
        </w:rPr>
        <w:t>Kumar, S. (2020). Queueing system. In </w:t>
      </w:r>
      <w:r w:rsidRPr="00801E99">
        <w:rPr>
          <w:i/>
          <w:iCs/>
          <w:lang w:val="en-PH"/>
        </w:rPr>
        <w:t>Book chapter</w:t>
      </w:r>
      <w:r w:rsidRPr="00801E99">
        <w:rPr>
          <w:lang w:val="en-PH"/>
        </w:rPr>
        <w:t>. ResearchGate. https://www.researchgate.net/publication/346721926</w:t>
      </w:r>
    </w:p>
    <w:p w14:paraId="13026BD0" w14:textId="77777777" w:rsidR="00801E99" w:rsidRPr="00801E99" w:rsidRDefault="00801E99" w:rsidP="00801E99">
      <w:pPr>
        <w:spacing w:line="360" w:lineRule="auto"/>
        <w:jc w:val="both"/>
        <w:rPr>
          <w:lang w:val="en-PH"/>
        </w:rPr>
      </w:pPr>
      <w:r w:rsidRPr="00801E99">
        <w:rPr>
          <w:lang w:val="en-PH"/>
        </w:rPr>
        <w:t>Mallari, M. L. Z., Guintu, J. S., Magalong, Y. C., &amp; Yap, D. S. (2022). </w:t>
      </w:r>
      <w:r w:rsidRPr="00801E99">
        <w:rPr>
          <w:i/>
          <w:iCs/>
          <w:lang w:val="en-PH"/>
        </w:rPr>
        <w:t>[Title of paper]</w:t>
      </w:r>
      <w:r w:rsidRPr="00801E99">
        <w:rPr>
          <w:lang w:val="en-PH"/>
        </w:rPr>
        <w:t>. In </w:t>
      </w:r>
      <w:r w:rsidRPr="00801E99">
        <w:rPr>
          <w:i/>
          <w:iCs/>
          <w:lang w:val="en-PH"/>
        </w:rPr>
        <w:t>Proceedings of the IEOM Society International (Istanbul)</w:t>
      </w:r>
      <w:r w:rsidRPr="00801E99">
        <w:rPr>
          <w:lang w:val="en-PH"/>
        </w:rPr>
        <w:t>. https://ieomsociety.org/proceedings/2022istanbul/359.pdf</w:t>
      </w:r>
    </w:p>
    <w:p w14:paraId="5EEEB785" w14:textId="77777777" w:rsidR="00801E99" w:rsidRPr="00801E99" w:rsidRDefault="00801E99" w:rsidP="00801E99">
      <w:pPr>
        <w:spacing w:line="360" w:lineRule="auto"/>
        <w:jc w:val="both"/>
        <w:rPr>
          <w:lang w:val="en-PH"/>
        </w:rPr>
      </w:pPr>
      <w:r w:rsidRPr="00801E99">
        <w:rPr>
          <w:lang w:val="en-PH"/>
        </w:rPr>
        <w:t xml:space="preserve">Nabila, R., &amp; </w:t>
      </w:r>
      <w:proofErr w:type="spellStart"/>
      <w:r w:rsidRPr="00801E99">
        <w:rPr>
          <w:lang w:val="en-PH"/>
        </w:rPr>
        <w:t>Ayuningtyas</w:t>
      </w:r>
      <w:proofErr w:type="spellEnd"/>
      <w:r w:rsidRPr="00801E99">
        <w:rPr>
          <w:lang w:val="en-PH"/>
        </w:rPr>
        <w:t>, F. (2024). Effectivity of online reservation systems in reducing waiting times and improving service efficiency: A literature review. </w:t>
      </w:r>
      <w:r w:rsidRPr="00801E99">
        <w:rPr>
          <w:i/>
          <w:iCs/>
          <w:lang w:val="en-PH"/>
        </w:rPr>
        <w:t>AJESH Journal</w:t>
      </w:r>
      <w:r w:rsidRPr="00801E99">
        <w:rPr>
          <w:lang w:val="en-PH"/>
        </w:rPr>
        <w:t>. https://ajesh.ph/index.php/gp/article/download/370/525</w:t>
      </w:r>
    </w:p>
    <w:p w14:paraId="0703428F" w14:textId="77777777" w:rsidR="00801E99" w:rsidRPr="00801E99" w:rsidRDefault="00801E99" w:rsidP="00801E99">
      <w:pPr>
        <w:spacing w:line="360" w:lineRule="auto"/>
        <w:jc w:val="both"/>
        <w:rPr>
          <w:lang w:val="en-PH"/>
        </w:rPr>
      </w:pPr>
      <w:r w:rsidRPr="00801E99">
        <w:rPr>
          <w:lang w:val="en-PH"/>
        </w:rPr>
        <w:t>North, F., Buss, R. J., Nelson, E. M., Thompson, M. C., Pecina, J., Miller, N. E., &amp; Crum, B. A. (2025). Enhancing the performance of patient appointment scheduling: Outcomes of an automated waitlist process to improve patient wait times for appointments. </w:t>
      </w:r>
      <w:r w:rsidRPr="00801E99">
        <w:rPr>
          <w:i/>
          <w:iCs/>
          <w:lang w:val="en-PH"/>
        </w:rPr>
        <w:t>Health Services Insights, 18</w:t>
      </w:r>
      <w:r w:rsidRPr="00801E99">
        <w:rPr>
          <w:lang w:val="en-PH"/>
        </w:rPr>
        <w:t>, 11786329251326461. https://pubmed.ncbi.nlm.nih.gov/40145068/</w:t>
      </w:r>
    </w:p>
    <w:p w14:paraId="231D283D" w14:textId="77777777" w:rsidR="00801E99" w:rsidRPr="00801E99" w:rsidRDefault="00801E99" w:rsidP="00801E99">
      <w:pPr>
        <w:spacing w:line="360" w:lineRule="auto"/>
        <w:jc w:val="both"/>
        <w:rPr>
          <w:lang w:val="en-PH"/>
        </w:rPr>
      </w:pPr>
      <w:r w:rsidRPr="00801E99">
        <w:rPr>
          <w:i/>
          <w:iCs/>
          <w:lang w:val="en-PH"/>
        </w:rPr>
        <w:t>Optimizing queuing system for LGU Alaminos City</w:t>
      </w:r>
      <w:r w:rsidRPr="00801E99">
        <w:rPr>
          <w:lang w:val="en-PH"/>
        </w:rPr>
        <w:t>. (2023). </w:t>
      </w:r>
      <w:r w:rsidRPr="00801E99">
        <w:rPr>
          <w:i/>
          <w:iCs/>
          <w:lang w:val="en-PH"/>
        </w:rPr>
        <w:t>International Journal of Research and Innovation in Social Science</w:t>
      </w:r>
      <w:r w:rsidRPr="00801E99">
        <w:rPr>
          <w:lang w:val="en-PH"/>
        </w:rPr>
        <w:t>. https://rsisinternational.org/journals/ijriss/articles/optimizing-customer-experience-digitizing-queuing-system-for-lgu-alaminos-city/</w:t>
      </w:r>
    </w:p>
    <w:p w14:paraId="309D8028" w14:textId="77777777" w:rsidR="00801E99" w:rsidRPr="00801E99" w:rsidRDefault="00801E99" w:rsidP="00801E99">
      <w:pPr>
        <w:spacing w:line="360" w:lineRule="auto"/>
        <w:jc w:val="both"/>
        <w:rPr>
          <w:lang w:val="en-PH"/>
        </w:rPr>
      </w:pPr>
      <w:r w:rsidRPr="00801E99">
        <w:rPr>
          <w:i/>
          <w:iCs/>
          <w:lang w:val="en-PH"/>
        </w:rPr>
        <w:t xml:space="preserve">Our Lady of the Sacred Heart College of </w:t>
      </w:r>
      <w:proofErr w:type="spellStart"/>
      <w:r w:rsidRPr="00801E99">
        <w:rPr>
          <w:i/>
          <w:iCs/>
          <w:lang w:val="en-PH"/>
        </w:rPr>
        <w:t>Guimba</w:t>
      </w:r>
      <w:proofErr w:type="spellEnd"/>
      <w:r w:rsidRPr="00801E99">
        <w:rPr>
          <w:lang w:val="en-PH"/>
        </w:rPr>
        <w:t>. (2021). Queuing management practices in finance office: A study for OLSHCO. </w:t>
      </w:r>
      <w:proofErr w:type="spellStart"/>
      <w:r w:rsidRPr="00801E99">
        <w:rPr>
          <w:i/>
          <w:iCs/>
          <w:lang w:val="en-PH"/>
        </w:rPr>
        <w:t>Studocu</w:t>
      </w:r>
      <w:proofErr w:type="spellEnd"/>
      <w:r w:rsidRPr="00801E99">
        <w:rPr>
          <w:lang w:val="en-PH"/>
        </w:rPr>
        <w:t>. https://www.studocu.com/ph/document/our-lady-of-the-sacred-heart-college-of-guimba-</w:t>
      </w:r>
      <w:r w:rsidRPr="00801E99">
        <w:rPr>
          <w:lang w:val="en-PH"/>
        </w:rPr>
        <w:lastRenderedPageBreak/>
        <w:t>inc/practical-research/queuing-management-practices-in-finance-office-a-study-for-olshco/149232821</w:t>
      </w:r>
    </w:p>
    <w:p w14:paraId="254A49C3" w14:textId="77777777" w:rsidR="00801E99" w:rsidRPr="00801E99" w:rsidRDefault="00801E99" w:rsidP="00801E99">
      <w:pPr>
        <w:spacing w:line="360" w:lineRule="auto"/>
        <w:jc w:val="both"/>
        <w:rPr>
          <w:lang w:val="en-PH"/>
        </w:rPr>
      </w:pPr>
      <w:r w:rsidRPr="00801E99">
        <w:rPr>
          <w:lang w:val="en-PH"/>
        </w:rPr>
        <w:t>Reyes, P. D. (2021). Appointment and patient record management system in a local health center. </w:t>
      </w:r>
      <w:r w:rsidRPr="00801E99">
        <w:rPr>
          <w:i/>
          <w:iCs/>
          <w:lang w:val="en-PH"/>
        </w:rPr>
        <w:t>HERDIN Philippine Health Research Database</w:t>
      </w:r>
      <w:r w:rsidRPr="00801E99">
        <w:rPr>
          <w:lang w:val="en-PH"/>
        </w:rPr>
        <w:t>. https://www.herdin.ph/index.php/component/herdin/?cid=91952</w:t>
      </w:r>
    </w:p>
    <w:p w14:paraId="2DFC7F67" w14:textId="77777777" w:rsidR="00801E99" w:rsidRPr="00801E99" w:rsidRDefault="00801E99" w:rsidP="00801E99">
      <w:pPr>
        <w:spacing w:line="360" w:lineRule="auto"/>
        <w:jc w:val="both"/>
        <w:rPr>
          <w:lang w:val="en-PH"/>
        </w:rPr>
      </w:pPr>
      <w:r w:rsidRPr="00801E99">
        <w:rPr>
          <w:lang w:val="en-PH"/>
        </w:rPr>
        <w:t>Shortle, J. F., Thompson, J. M., Gross, D., &amp; Harris, C. M. (2018). </w:t>
      </w:r>
      <w:r w:rsidRPr="00801E99">
        <w:rPr>
          <w:i/>
          <w:iCs/>
          <w:lang w:val="en-PH"/>
        </w:rPr>
        <w:t>Fundamentals of queueing theory</w:t>
      </w:r>
      <w:r w:rsidRPr="00801E99">
        <w:rPr>
          <w:lang w:val="en-PH"/>
        </w:rPr>
        <w:t> (5th ed.). Wiley. https://onlinelibrary.wiley.com/doi/book/10.1002/9781119453765</w:t>
      </w:r>
    </w:p>
    <w:p w14:paraId="4AB069C9" w14:textId="77777777" w:rsidR="00801E99" w:rsidRPr="00801E99" w:rsidRDefault="00801E99" w:rsidP="00801E99">
      <w:pPr>
        <w:spacing w:line="360" w:lineRule="auto"/>
        <w:jc w:val="both"/>
        <w:rPr>
          <w:lang w:val="en-PH"/>
        </w:rPr>
      </w:pPr>
      <w:r w:rsidRPr="00801E99">
        <w:rPr>
          <w:lang w:val="en-PH"/>
        </w:rPr>
        <w:t>Smith, J., &amp; Brown, L. (2023). A study on online appointment scheduling and management. </w:t>
      </w:r>
      <w:r w:rsidRPr="00801E99">
        <w:rPr>
          <w:i/>
          <w:iCs/>
          <w:lang w:val="en-PH"/>
        </w:rPr>
        <w:t>International Journal of New Research and Development, 11</w:t>
      </w:r>
      <w:r w:rsidRPr="00801E99">
        <w:rPr>
          <w:lang w:val="en-PH"/>
        </w:rPr>
        <w:t>(2), 40–55. https://ijnrd.org/papers/IJNRD2505293.pdf</w:t>
      </w:r>
    </w:p>
    <w:p w14:paraId="6CD715EA" w14:textId="77777777" w:rsidR="00801E99" w:rsidRPr="00801E99" w:rsidRDefault="00801E99" w:rsidP="00801E99">
      <w:pPr>
        <w:spacing w:line="360" w:lineRule="auto"/>
        <w:jc w:val="both"/>
        <w:rPr>
          <w:lang w:val="en-PH"/>
        </w:rPr>
      </w:pPr>
      <w:r w:rsidRPr="00801E99">
        <w:rPr>
          <w:i/>
          <w:iCs/>
          <w:lang w:val="en-PH"/>
        </w:rPr>
        <w:t>Southern Philippines College</w:t>
      </w:r>
      <w:r w:rsidRPr="00801E99">
        <w:rPr>
          <w:lang w:val="en-PH"/>
        </w:rPr>
        <w:t>. (2022). SPC appointment system final documentation. </w:t>
      </w:r>
      <w:r w:rsidRPr="00801E99">
        <w:rPr>
          <w:i/>
          <w:iCs/>
          <w:lang w:val="en-PH"/>
        </w:rPr>
        <w:t>Scribd</w:t>
      </w:r>
      <w:r w:rsidRPr="00801E99">
        <w:rPr>
          <w:lang w:val="en-PH"/>
        </w:rPr>
        <w:t>. https://www.scribd.com/document/645348271</w:t>
      </w:r>
    </w:p>
    <w:p w14:paraId="1270A04E" w14:textId="77777777" w:rsidR="00801E99" w:rsidRPr="00801E99" w:rsidRDefault="00801E99" w:rsidP="00801E99">
      <w:pPr>
        <w:spacing w:line="360" w:lineRule="auto"/>
        <w:jc w:val="both"/>
        <w:rPr>
          <w:lang w:val="en-PH"/>
        </w:rPr>
      </w:pPr>
      <w:r w:rsidRPr="00801E99">
        <w:rPr>
          <w:lang w:val="en-PH"/>
        </w:rPr>
        <w:t xml:space="preserve">Sy, M. A. P. C., </w:t>
      </w:r>
      <w:proofErr w:type="spellStart"/>
      <w:r w:rsidRPr="00801E99">
        <w:rPr>
          <w:lang w:val="en-PH"/>
        </w:rPr>
        <w:t>Malabuyoc</w:t>
      </w:r>
      <w:proofErr w:type="spellEnd"/>
      <w:r w:rsidRPr="00801E99">
        <w:rPr>
          <w:lang w:val="en-PH"/>
        </w:rPr>
        <w:t>, F. L. S., Sobrevilla, M. D. M., &amp; Estember, R. D. (2021). </w:t>
      </w:r>
      <w:r w:rsidRPr="00801E99">
        <w:rPr>
          <w:i/>
          <w:iCs/>
          <w:lang w:val="en-PH"/>
        </w:rPr>
        <w:t>[Title of paper]</w:t>
      </w:r>
      <w:r w:rsidRPr="00801E99">
        <w:rPr>
          <w:lang w:val="en-PH"/>
        </w:rPr>
        <w:t>. In </w:t>
      </w:r>
      <w:r w:rsidRPr="00801E99">
        <w:rPr>
          <w:i/>
          <w:iCs/>
          <w:lang w:val="en-PH"/>
        </w:rPr>
        <w:t>Proceedings of the IEOM Society International (Monterrey)</w:t>
      </w:r>
      <w:r w:rsidRPr="00801E99">
        <w:rPr>
          <w:lang w:val="en-PH"/>
        </w:rPr>
        <w:t>. https://ieomsociety.org/proceedings/2021monterrey/456.pdf</w:t>
      </w:r>
    </w:p>
    <w:p w14:paraId="05C29234" w14:textId="77777777" w:rsidR="00801E99" w:rsidRPr="00801E99" w:rsidRDefault="00801E99" w:rsidP="00801E99">
      <w:pPr>
        <w:spacing w:line="360" w:lineRule="auto"/>
        <w:jc w:val="both"/>
        <w:rPr>
          <w:lang w:val="en-PH"/>
        </w:rPr>
      </w:pPr>
      <w:r w:rsidRPr="00801E99">
        <w:rPr>
          <w:lang w:val="en-PH"/>
        </w:rPr>
        <w:t>Torres, J. L., Mendoza, K. R., &amp; Cruz, P. S. (2023). AI-enabled queue management system in public health facilities. </w:t>
      </w:r>
      <w:r w:rsidRPr="00801E99">
        <w:rPr>
          <w:i/>
          <w:iCs/>
          <w:lang w:val="en-PH"/>
        </w:rPr>
        <w:t>AAR Research Index Journal</w:t>
      </w:r>
      <w:r w:rsidRPr="00801E99">
        <w:rPr>
          <w:lang w:val="en-PH"/>
        </w:rPr>
        <w:t>. https://ojs.aaresearchindex.com/index.php/aasgbcpjmra/article/view/15596</w:t>
      </w:r>
    </w:p>
    <w:p w14:paraId="146F7B68" w14:textId="77777777" w:rsidR="00801E99" w:rsidRPr="00801E99" w:rsidRDefault="00801E99" w:rsidP="00801E99">
      <w:pPr>
        <w:spacing w:line="360" w:lineRule="auto"/>
        <w:jc w:val="both"/>
        <w:rPr>
          <w:lang w:val="en-PH"/>
        </w:rPr>
      </w:pPr>
      <w:r w:rsidRPr="00801E99">
        <w:rPr>
          <w:lang w:val="en-PH"/>
        </w:rPr>
        <w:t>Villanueva, A. R. (2022). Digital barangay scheduling system for efficient public service delivery. </w:t>
      </w:r>
      <w:r w:rsidRPr="00801E99">
        <w:rPr>
          <w:i/>
          <w:iCs/>
          <w:lang w:val="en-PH"/>
        </w:rPr>
        <w:t>AAR Research Index Journal</w:t>
      </w:r>
      <w:r w:rsidRPr="00801E99">
        <w:rPr>
          <w:lang w:val="en-PH"/>
        </w:rPr>
        <w:t>. https://ojs.aaresearchindex.com/index.php/aasgbcpjmra/article/view/15632</w:t>
      </w:r>
    </w:p>
    <w:p w14:paraId="13DE0632" w14:textId="74216347" w:rsidR="00801E99" w:rsidRDefault="00801E99" w:rsidP="00801E99">
      <w:pPr>
        <w:spacing w:line="360" w:lineRule="auto"/>
        <w:jc w:val="both"/>
        <w:rPr>
          <w:lang w:val="en-PH"/>
        </w:rPr>
      </w:pPr>
      <w:r w:rsidRPr="00801E99">
        <w:rPr>
          <w:lang w:val="en-PH"/>
        </w:rPr>
        <w:t>Ye, L., &amp; Wu, H. (2022). Patient appointment choice and waiting time in outpatient services: A comparative study of online and offline channels. </w:t>
      </w:r>
      <w:r w:rsidRPr="00801E99">
        <w:rPr>
          <w:i/>
          <w:iCs/>
          <w:lang w:val="en-PH"/>
        </w:rPr>
        <w:t>Frontiers in Public Health, 10</w:t>
      </w:r>
      <w:r w:rsidRPr="00801E99">
        <w:rPr>
          <w:lang w:val="en-PH"/>
        </w:rPr>
        <w:t xml:space="preserve">, Article 923661. </w:t>
      </w:r>
      <w:hyperlink r:id="rId11" w:history="1">
        <w:r w:rsidRPr="00E91723">
          <w:rPr>
            <w:rStyle w:val="Hyperlink"/>
            <w:lang w:val="en-PH"/>
          </w:rPr>
          <w:t>https://www.frontiersin.org/articles/10.3389/fpubh.2022.923661/full</w:t>
        </w:r>
      </w:hyperlink>
    </w:p>
    <w:p w14:paraId="6D8F4DC0" w14:textId="77777777" w:rsidR="00801E99" w:rsidRDefault="00801E99" w:rsidP="00801E99">
      <w:pPr>
        <w:spacing w:line="360" w:lineRule="auto"/>
        <w:jc w:val="both"/>
        <w:rPr>
          <w:lang w:val="en-PH"/>
        </w:rPr>
      </w:pPr>
    </w:p>
    <w:p w14:paraId="2939CE80" w14:textId="77777777" w:rsidR="00801E99" w:rsidRDefault="00801E99" w:rsidP="00801E99">
      <w:pPr>
        <w:spacing w:line="360" w:lineRule="auto"/>
        <w:jc w:val="center"/>
        <w:rPr>
          <w:b/>
          <w:bCs/>
          <w:lang w:val="en-PH"/>
        </w:rPr>
      </w:pPr>
    </w:p>
    <w:p w14:paraId="733D6E98" w14:textId="77777777" w:rsidR="00801E99" w:rsidRDefault="00801E99" w:rsidP="00801E99">
      <w:pPr>
        <w:spacing w:line="360" w:lineRule="auto"/>
        <w:jc w:val="center"/>
        <w:rPr>
          <w:b/>
          <w:bCs/>
          <w:lang w:val="en-PH"/>
        </w:rPr>
      </w:pPr>
    </w:p>
    <w:p w14:paraId="2E654691" w14:textId="77777777" w:rsidR="00801E99" w:rsidRDefault="00801E99" w:rsidP="00801E99">
      <w:pPr>
        <w:spacing w:line="360" w:lineRule="auto"/>
        <w:jc w:val="center"/>
        <w:rPr>
          <w:b/>
          <w:bCs/>
          <w:lang w:val="en-PH"/>
        </w:rPr>
      </w:pPr>
    </w:p>
    <w:p w14:paraId="223E28F1" w14:textId="16C8BF72" w:rsidR="00801E99" w:rsidRPr="00801E99" w:rsidRDefault="00801E99" w:rsidP="00801E99">
      <w:pPr>
        <w:spacing w:line="360" w:lineRule="auto"/>
        <w:jc w:val="center"/>
        <w:rPr>
          <w:b/>
          <w:bCs/>
          <w:lang w:val="en-PH"/>
        </w:rPr>
      </w:pPr>
      <w:r w:rsidRPr="00801E99">
        <w:rPr>
          <w:b/>
          <w:bCs/>
          <w:lang w:val="en-PH"/>
        </w:rPr>
        <w:lastRenderedPageBreak/>
        <w:t>Appendices</w:t>
      </w:r>
    </w:p>
    <w:p w14:paraId="1F95BFD7" w14:textId="77777777" w:rsidR="00B92187" w:rsidRPr="00801E99" w:rsidRDefault="00B92187" w:rsidP="00801E99">
      <w:pPr>
        <w:spacing w:line="360" w:lineRule="auto"/>
        <w:jc w:val="both"/>
      </w:pPr>
    </w:p>
    <w:sectPr w:rsidR="00B92187" w:rsidRPr="00801E99" w:rsidSect="009D5FCF">
      <w:headerReference w:type="default" r:id="rId12"/>
      <w:footerReference w:type="default" r:id="rId13"/>
      <w:pgSz w:w="12240" w:h="15840" w:code="1"/>
      <w:pgMar w:top="1440" w:right="1440" w:bottom="1440" w:left="21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3F5C" w14:textId="77777777" w:rsidR="007612CB" w:rsidRDefault="007612CB">
      <w:r>
        <w:separator/>
      </w:r>
    </w:p>
  </w:endnote>
  <w:endnote w:type="continuationSeparator" w:id="0">
    <w:p w14:paraId="136A2466" w14:textId="77777777" w:rsidR="007612CB" w:rsidRDefault="0076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CEFD" w14:textId="77777777" w:rsidR="00A17426" w:rsidRPr="000B44FD" w:rsidRDefault="006877DE" w:rsidP="00737FCE">
    <w:pPr>
      <w:pStyle w:val="Footer"/>
      <w:jc w:val="right"/>
      <w:rPr>
        <w:rFonts w:ascii="Century Gothic" w:hAnsi="Century Gothic"/>
        <w:sz w:val="20"/>
        <w:szCs w:val="20"/>
      </w:rPr>
    </w:pPr>
    <w:r w:rsidRPr="000B44FD">
      <w:rPr>
        <w:rFonts w:ascii="Century Gothic" w:hAnsi="Century Gothic"/>
        <w:noProof/>
        <w:sz w:val="20"/>
        <w:szCs w:val="20"/>
        <w:lang w:val="en-PH" w:eastAsia="en-PH"/>
      </w:rPr>
      <mc:AlternateContent>
        <mc:Choice Requires="wps">
          <w:drawing>
            <wp:anchor distT="0" distB="0" distL="114300" distR="114300" simplePos="0" relativeHeight="251664384" behindDoc="0" locked="0" layoutInCell="1" allowOverlap="1" wp14:anchorId="71844863" wp14:editId="7AD9E763">
              <wp:simplePos x="0" y="0"/>
              <wp:positionH relativeFrom="column">
                <wp:posOffset>-1419860</wp:posOffset>
              </wp:positionH>
              <wp:positionV relativeFrom="paragraph">
                <wp:posOffset>-173990</wp:posOffset>
              </wp:positionV>
              <wp:extent cx="7843520" cy="0"/>
              <wp:effectExtent l="0" t="0" r="24130" b="19050"/>
              <wp:wrapNone/>
              <wp:docPr id="25" name="Straight Connector 25"/>
              <wp:cNvGraphicFramePr/>
              <a:graphic xmlns:a="http://schemas.openxmlformats.org/drawingml/2006/main">
                <a:graphicData uri="http://schemas.microsoft.com/office/word/2010/wordprocessingShape">
                  <wps:wsp>
                    <wps:cNvCnPr/>
                    <wps:spPr>
                      <a:xfrm>
                        <a:off x="0" y="0"/>
                        <a:ext cx="784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82ECC5" id="Straight Connector 2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1.8pt,-13.7pt" to="505.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otwEAALkDAAAOAAAAZHJzL2Uyb0RvYy54bWysU8GOEzEMvSPxD1HudKaFhdW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" strokecolor="black [3200]" strokeweight=".5pt">
              <v:stroke joinstyle="miter"/>
            </v:line>
          </w:pict>
        </mc:Fallback>
      </mc:AlternateContent>
    </w:r>
    <w:r w:rsidR="00A17426" w:rsidRPr="000B44FD">
      <w:rPr>
        <w:rStyle w:val="PageNumber"/>
        <w:rFonts w:ascii="Century Gothic" w:hAnsi="Century Gothic"/>
        <w:sz w:val="20"/>
        <w:szCs w:val="20"/>
      </w:rPr>
      <w:fldChar w:fldCharType="begin"/>
    </w:r>
    <w:r w:rsidR="00A17426" w:rsidRPr="000B44FD">
      <w:rPr>
        <w:rStyle w:val="PageNumber"/>
        <w:rFonts w:ascii="Century Gothic" w:hAnsi="Century Gothic"/>
        <w:sz w:val="20"/>
        <w:szCs w:val="20"/>
      </w:rPr>
      <w:instrText xml:space="preserve"> PAGE </w:instrText>
    </w:r>
    <w:r w:rsidR="00A17426" w:rsidRPr="000B44FD">
      <w:rPr>
        <w:rStyle w:val="PageNumber"/>
        <w:rFonts w:ascii="Century Gothic" w:hAnsi="Century Gothic"/>
        <w:sz w:val="20"/>
        <w:szCs w:val="20"/>
      </w:rPr>
      <w:fldChar w:fldCharType="separate"/>
    </w:r>
    <w:r w:rsidR="00400786">
      <w:rPr>
        <w:rStyle w:val="PageNumber"/>
        <w:rFonts w:ascii="Century Gothic" w:hAnsi="Century Gothic"/>
        <w:noProof/>
        <w:sz w:val="20"/>
        <w:szCs w:val="20"/>
      </w:rPr>
      <w:t>4</w:t>
    </w:r>
    <w:r w:rsidR="00A17426" w:rsidRPr="000B44FD">
      <w:rPr>
        <w:rStyle w:val="PageNumber"/>
        <w:rFonts w:ascii="Century Gothic" w:hAnsi="Century Gothi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65C60" w14:textId="77777777" w:rsidR="007612CB" w:rsidRDefault="007612CB">
      <w:r>
        <w:separator/>
      </w:r>
    </w:p>
  </w:footnote>
  <w:footnote w:type="continuationSeparator" w:id="0">
    <w:p w14:paraId="5AA598FA" w14:textId="77777777" w:rsidR="007612CB" w:rsidRDefault="00761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AEDD" w14:textId="77777777" w:rsidR="00D10E7E" w:rsidRPr="007873A5" w:rsidRDefault="006877DE" w:rsidP="00564BFE">
    <w:pPr>
      <w:pStyle w:val="Header"/>
      <w:rPr>
        <w:sz w:val="22"/>
        <w:szCs w:val="22"/>
      </w:rPr>
    </w:pPr>
    <w:r w:rsidRPr="007873A5">
      <w:rPr>
        <w:noProof/>
        <w:sz w:val="22"/>
        <w:szCs w:val="22"/>
        <w:lang w:val="en-PH" w:eastAsia="en-PH"/>
      </w:rPr>
      <mc:AlternateContent>
        <mc:Choice Requires="wps">
          <w:drawing>
            <wp:anchor distT="0" distB="0" distL="114300" distR="114300" simplePos="0" relativeHeight="251659264" behindDoc="0" locked="0" layoutInCell="1" allowOverlap="1" wp14:anchorId="1BE9EE99" wp14:editId="787329A3">
              <wp:simplePos x="0" y="0"/>
              <wp:positionH relativeFrom="column">
                <wp:posOffset>-557711</wp:posOffset>
              </wp:positionH>
              <wp:positionV relativeFrom="paragraph">
                <wp:posOffset>-66040</wp:posOffset>
              </wp:positionV>
              <wp:extent cx="0" cy="10154920"/>
              <wp:effectExtent l="0" t="0" r="19050" b="36830"/>
              <wp:wrapNone/>
              <wp:docPr id="22" name="Straight Connector 22"/>
              <wp:cNvGraphicFramePr/>
              <a:graphic xmlns:a="http://schemas.openxmlformats.org/drawingml/2006/main">
                <a:graphicData uri="http://schemas.microsoft.com/office/word/2010/wordprocessingShape">
                  <wps:wsp>
                    <wps:cNvCnPr/>
                    <wps:spPr>
                      <a:xfrm>
                        <a:off x="0" y="0"/>
                        <a:ext cx="0" cy="10154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9D47EB" id="Straight Connector 2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9pt,-5.2pt" to="-43.9pt,7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" strokecolor="black [3200]" strokeweight=".5pt">
              <v:stroke joinstyle="miter"/>
            </v:line>
          </w:pict>
        </mc:Fallback>
      </mc:AlternateContent>
    </w:r>
    <w:r w:rsidRPr="007873A5">
      <w:rPr>
        <w:noProof/>
        <w:sz w:val="22"/>
        <w:szCs w:val="22"/>
        <w:lang w:val="en-PH" w:eastAsia="en-PH"/>
      </w:rPr>
      <mc:AlternateContent>
        <mc:Choice Requires="wps">
          <w:drawing>
            <wp:anchor distT="0" distB="0" distL="114300" distR="114300" simplePos="0" relativeHeight="251661312" behindDoc="0" locked="0" layoutInCell="1" allowOverlap="1" wp14:anchorId="69697C30" wp14:editId="0ECE3E64">
              <wp:simplePos x="0" y="0"/>
              <wp:positionH relativeFrom="column">
                <wp:posOffset>5740400</wp:posOffset>
              </wp:positionH>
              <wp:positionV relativeFrom="paragraph">
                <wp:posOffset>0</wp:posOffset>
              </wp:positionV>
              <wp:extent cx="0" cy="10088880"/>
              <wp:effectExtent l="0" t="0" r="19050" b="26670"/>
              <wp:wrapNone/>
              <wp:docPr id="23" name="Straight Connector 23"/>
              <wp:cNvGraphicFramePr/>
              <a:graphic xmlns:a="http://schemas.openxmlformats.org/drawingml/2006/main">
                <a:graphicData uri="http://schemas.microsoft.com/office/word/2010/wordprocessingShape">
                  <wps:wsp>
                    <wps:cNvCnPr/>
                    <wps:spPr>
                      <a:xfrm>
                        <a:off x="0" y="0"/>
                        <a:ext cx="0" cy="10088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C63E0B" id="Straight Connector 2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2pt,0" to="452pt,7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" strokecolor="black [3200]" strokeweight=".5pt">
              <v:stroke joinstyle="miter"/>
            </v:line>
          </w:pict>
        </mc:Fallback>
      </mc:AlternateContent>
    </w:r>
  </w:p>
  <w:p w14:paraId="626B7770" w14:textId="77777777" w:rsidR="007873A5" w:rsidRPr="007873A5" w:rsidRDefault="007873A5" w:rsidP="007873A5">
    <w:pPr>
      <w:pStyle w:val="Header"/>
      <w:rPr>
        <w:szCs w:val="22"/>
        <w:lang w:val="en-PH"/>
      </w:rPr>
    </w:pPr>
  </w:p>
  <w:p w14:paraId="4FD1E578" w14:textId="09561EC1" w:rsidR="007873A5" w:rsidRPr="007873A5" w:rsidRDefault="007873A5" w:rsidP="007873A5">
    <w:pPr>
      <w:pStyle w:val="Header"/>
      <w:rPr>
        <w:szCs w:val="22"/>
        <w:lang w:val="en-PH"/>
      </w:rPr>
    </w:pPr>
    <w:r w:rsidRPr="007873A5">
      <w:rPr>
        <w:szCs w:val="22"/>
        <w:lang w:val="en-PH"/>
      </w:rPr>
      <w:t>ST. CLARE COLLEGE OF CALOOCAN</w:t>
    </w:r>
  </w:p>
  <w:p w14:paraId="425D0802" w14:textId="77777777" w:rsidR="007873A5" w:rsidRPr="007873A5" w:rsidRDefault="007873A5" w:rsidP="007873A5">
    <w:pPr>
      <w:pStyle w:val="Header"/>
      <w:rPr>
        <w:szCs w:val="22"/>
        <w:lang w:val="en-PH"/>
      </w:rPr>
    </w:pPr>
    <w:r w:rsidRPr="007873A5">
      <w:rPr>
        <w:szCs w:val="22"/>
        <w:lang w:val="en-PH"/>
      </w:rPr>
      <w:t>BACHELOR OF SCIENCE IN COMPUTER SCIENCE</w:t>
    </w:r>
  </w:p>
  <w:p w14:paraId="0608FF49" w14:textId="77777777" w:rsidR="007873A5" w:rsidRPr="007873A5" w:rsidRDefault="007873A5" w:rsidP="007873A5">
    <w:pPr>
      <w:pStyle w:val="Header"/>
      <w:rPr>
        <w:szCs w:val="22"/>
        <w:lang w:val="en-PH"/>
      </w:rPr>
    </w:pPr>
    <w:r w:rsidRPr="007873A5">
      <w:rPr>
        <w:b/>
        <w:bCs/>
        <w:szCs w:val="22"/>
        <w:lang w:val="en-PH"/>
      </w:rPr>
      <w:t xml:space="preserve">Appointment-Based ID Picture Taking: A Study on Reducing Long Lines and Improving Efficiency in St. Clare College </w:t>
    </w:r>
  </w:p>
  <w:p w14:paraId="5516B594" w14:textId="77777777" w:rsidR="00A17426" w:rsidRPr="007873A5" w:rsidRDefault="006877DE" w:rsidP="00D45BDD">
    <w:pPr>
      <w:pStyle w:val="Header"/>
      <w:rPr>
        <w:sz w:val="32"/>
        <w:szCs w:val="32"/>
      </w:rPr>
    </w:pPr>
    <w:r w:rsidRPr="007873A5">
      <w:rPr>
        <w:noProof/>
        <w:sz w:val="32"/>
        <w:szCs w:val="32"/>
        <w:lang w:val="en-PH" w:eastAsia="en-PH"/>
      </w:rPr>
      <mc:AlternateContent>
        <mc:Choice Requires="wps">
          <w:drawing>
            <wp:anchor distT="0" distB="0" distL="114300" distR="114300" simplePos="0" relativeHeight="251662336" behindDoc="0" locked="0" layoutInCell="1" allowOverlap="1" wp14:anchorId="75114C0C" wp14:editId="339F4FB0">
              <wp:simplePos x="0" y="0"/>
              <wp:positionH relativeFrom="column">
                <wp:posOffset>-1412240</wp:posOffset>
              </wp:positionH>
              <wp:positionV relativeFrom="paragraph">
                <wp:posOffset>195580</wp:posOffset>
              </wp:positionV>
              <wp:extent cx="7843520" cy="0"/>
              <wp:effectExtent l="0" t="0" r="24130" b="19050"/>
              <wp:wrapNone/>
              <wp:docPr id="24" name="Straight Connector 24"/>
              <wp:cNvGraphicFramePr/>
              <a:graphic xmlns:a="http://schemas.openxmlformats.org/drawingml/2006/main">
                <a:graphicData uri="http://schemas.microsoft.com/office/word/2010/wordprocessingShape">
                  <wps:wsp>
                    <wps:cNvCnPr/>
                    <wps:spPr>
                      <a:xfrm>
                        <a:off x="0" y="0"/>
                        <a:ext cx="784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631C35" id="Straight Connector 2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1.2pt,15.4pt" to="506.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RutwEAALkDAAAOAAAAZHJzL2Uyb0RvYy54bWysU8GOEzEMvSPxD1HudKZlgdW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" strokecolor="black [3200]" strokeweight=".5pt">
              <v:stroke joinstyle="miter"/>
            </v:line>
          </w:pict>
        </mc:Fallback>
      </mc:AlternateContent>
    </w:r>
    <w:r w:rsidR="00A17426" w:rsidRPr="007873A5">
      <w:rPr>
        <w:sz w:val="32"/>
        <w:szCs w:val="32"/>
      </w:rPr>
      <w:t xml:space="preserve">        </w:t>
    </w:r>
  </w:p>
  <w:p w14:paraId="6340D557" w14:textId="77777777" w:rsidR="00B95A6F" w:rsidRPr="007873A5" w:rsidRDefault="00B95A6F" w:rsidP="00D45BDD">
    <w:pPr>
      <w:pStyle w:val="Header"/>
      <w:rPr>
        <w:sz w:val="20"/>
        <w:szCs w:val="20"/>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2"/>
      </v:shape>
    </w:pict>
  </w:numPicBullet>
  <w:abstractNum w:abstractNumId="0" w15:restartNumberingAfterBreak="0">
    <w:nsid w:val="07F1604E"/>
    <w:multiLevelType w:val="hybridMultilevel"/>
    <w:tmpl w:val="1C7069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0D77E2"/>
    <w:multiLevelType w:val="hybridMultilevel"/>
    <w:tmpl w:val="D122BD00"/>
    <w:lvl w:ilvl="0" w:tplc="E37CA7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8368D6"/>
    <w:multiLevelType w:val="multilevel"/>
    <w:tmpl w:val="53D8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232EA"/>
    <w:multiLevelType w:val="hybridMultilevel"/>
    <w:tmpl w:val="C4A8F9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C9352F"/>
    <w:multiLevelType w:val="hybridMultilevel"/>
    <w:tmpl w:val="F3602DD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00AFD"/>
    <w:multiLevelType w:val="hybridMultilevel"/>
    <w:tmpl w:val="DA3CDDEA"/>
    <w:lvl w:ilvl="0" w:tplc="0AA01D2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ECD3A54"/>
    <w:multiLevelType w:val="hybridMultilevel"/>
    <w:tmpl w:val="CE8ECA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B142DD6"/>
    <w:multiLevelType w:val="hybridMultilevel"/>
    <w:tmpl w:val="AFD40E16"/>
    <w:lvl w:ilvl="0" w:tplc="4C70BB76">
      <w:start w:val="1"/>
      <w:numFmt w:val="lowerLetter"/>
      <w:lvlText w:val="%1."/>
      <w:lvlJc w:val="left"/>
      <w:pPr>
        <w:tabs>
          <w:tab w:val="num" w:pos="1800"/>
        </w:tabs>
        <w:ind w:left="1800" w:hanging="360"/>
      </w:pPr>
      <w:rPr>
        <w:rFonts w:hint="default"/>
      </w:rPr>
    </w:lvl>
    <w:lvl w:ilvl="1" w:tplc="A9AC9488">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F973A97"/>
    <w:multiLevelType w:val="hybridMultilevel"/>
    <w:tmpl w:val="84F095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6A9113F"/>
    <w:multiLevelType w:val="hybridMultilevel"/>
    <w:tmpl w:val="8640E4E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9653C9"/>
    <w:multiLevelType w:val="hybridMultilevel"/>
    <w:tmpl w:val="FF20FE80"/>
    <w:lvl w:ilvl="0" w:tplc="AC862618">
      <w:start w:val="1"/>
      <w:numFmt w:val="decimal"/>
      <w:lvlText w:val="%1."/>
      <w:lvlJc w:val="left"/>
      <w:pPr>
        <w:tabs>
          <w:tab w:val="num" w:pos="1080"/>
        </w:tabs>
        <w:ind w:left="1080" w:hanging="360"/>
      </w:pPr>
      <w:rPr>
        <w:rFonts w:hint="default"/>
      </w:rPr>
    </w:lvl>
    <w:lvl w:ilvl="1" w:tplc="0742C13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AC209CF"/>
    <w:multiLevelType w:val="hybridMultilevel"/>
    <w:tmpl w:val="0B309A96"/>
    <w:lvl w:ilvl="0" w:tplc="04D80C6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E8C6A1A"/>
    <w:multiLevelType w:val="hybridMultilevel"/>
    <w:tmpl w:val="76DA21A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0BC198A"/>
    <w:multiLevelType w:val="hybridMultilevel"/>
    <w:tmpl w:val="0040D3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8A7A13"/>
    <w:multiLevelType w:val="hybridMultilevel"/>
    <w:tmpl w:val="E4182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717FA9"/>
    <w:multiLevelType w:val="hybridMultilevel"/>
    <w:tmpl w:val="A25C1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36995">
    <w:abstractNumId w:val="7"/>
  </w:num>
  <w:num w:numId="2" w16cid:durableId="2010134840">
    <w:abstractNumId w:val="10"/>
  </w:num>
  <w:num w:numId="3" w16cid:durableId="932129015">
    <w:abstractNumId w:val="14"/>
  </w:num>
  <w:num w:numId="4" w16cid:durableId="16591552">
    <w:abstractNumId w:val="9"/>
  </w:num>
  <w:num w:numId="5" w16cid:durableId="181818745">
    <w:abstractNumId w:val="8"/>
  </w:num>
  <w:num w:numId="6" w16cid:durableId="1542740675">
    <w:abstractNumId w:val="1"/>
  </w:num>
  <w:num w:numId="7" w16cid:durableId="1863012798">
    <w:abstractNumId w:val="5"/>
  </w:num>
  <w:num w:numId="8" w16cid:durableId="1317801201">
    <w:abstractNumId w:val="13"/>
  </w:num>
  <w:num w:numId="9" w16cid:durableId="1609385699">
    <w:abstractNumId w:val="11"/>
  </w:num>
  <w:num w:numId="10" w16cid:durableId="1760171971">
    <w:abstractNumId w:val="0"/>
  </w:num>
  <w:num w:numId="11" w16cid:durableId="346251554">
    <w:abstractNumId w:val="3"/>
  </w:num>
  <w:num w:numId="12" w16cid:durableId="99767501">
    <w:abstractNumId w:val="12"/>
  </w:num>
  <w:num w:numId="13" w16cid:durableId="1506289103">
    <w:abstractNumId w:val="6"/>
  </w:num>
  <w:num w:numId="14" w16cid:durableId="2089378902">
    <w:abstractNumId w:val="4"/>
  </w:num>
  <w:num w:numId="15" w16cid:durableId="1733580172">
    <w:abstractNumId w:val="15"/>
  </w:num>
  <w:num w:numId="16" w16cid:durableId="2111046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DFC"/>
    <w:rsid w:val="00031D24"/>
    <w:rsid w:val="00051822"/>
    <w:rsid w:val="000722E9"/>
    <w:rsid w:val="00080333"/>
    <w:rsid w:val="000A56E0"/>
    <w:rsid w:val="000B198D"/>
    <w:rsid w:val="000B44FD"/>
    <w:rsid w:val="000E670B"/>
    <w:rsid w:val="000F74DB"/>
    <w:rsid w:val="001447DA"/>
    <w:rsid w:val="0016078A"/>
    <w:rsid w:val="00181480"/>
    <w:rsid w:val="001C1431"/>
    <w:rsid w:val="001F0DCE"/>
    <w:rsid w:val="001F1B67"/>
    <w:rsid w:val="002078B1"/>
    <w:rsid w:val="00212FB6"/>
    <w:rsid w:val="002244C9"/>
    <w:rsid w:val="00254DE1"/>
    <w:rsid w:val="00273C50"/>
    <w:rsid w:val="00275861"/>
    <w:rsid w:val="002B6B41"/>
    <w:rsid w:val="002C030F"/>
    <w:rsid w:val="002C49E9"/>
    <w:rsid w:val="002D3F49"/>
    <w:rsid w:val="002D7A0D"/>
    <w:rsid w:val="002F7802"/>
    <w:rsid w:val="00353EFC"/>
    <w:rsid w:val="003B0A1D"/>
    <w:rsid w:val="003C3B12"/>
    <w:rsid w:val="00400786"/>
    <w:rsid w:val="0043347E"/>
    <w:rsid w:val="0044364B"/>
    <w:rsid w:val="0044395B"/>
    <w:rsid w:val="00454133"/>
    <w:rsid w:val="00465B02"/>
    <w:rsid w:val="004808CA"/>
    <w:rsid w:val="00493277"/>
    <w:rsid w:val="004A06F1"/>
    <w:rsid w:val="004D0BAC"/>
    <w:rsid w:val="004E067E"/>
    <w:rsid w:val="004F4DCF"/>
    <w:rsid w:val="00503CE3"/>
    <w:rsid w:val="00516D61"/>
    <w:rsid w:val="005201D1"/>
    <w:rsid w:val="005306C1"/>
    <w:rsid w:val="00540764"/>
    <w:rsid w:val="00543937"/>
    <w:rsid w:val="00564BFE"/>
    <w:rsid w:val="0056645A"/>
    <w:rsid w:val="00567CBA"/>
    <w:rsid w:val="00571B96"/>
    <w:rsid w:val="005721F0"/>
    <w:rsid w:val="005763F0"/>
    <w:rsid w:val="005A6A2E"/>
    <w:rsid w:val="005A73D7"/>
    <w:rsid w:val="005B3E29"/>
    <w:rsid w:val="005F0CAB"/>
    <w:rsid w:val="005F7391"/>
    <w:rsid w:val="00602494"/>
    <w:rsid w:val="00616860"/>
    <w:rsid w:val="00640B44"/>
    <w:rsid w:val="0065758C"/>
    <w:rsid w:val="00680692"/>
    <w:rsid w:val="006877DE"/>
    <w:rsid w:val="006A6A2C"/>
    <w:rsid w:val="006C041C"/>
    <w:rsid w:val="006C7FCF"/>
    <w:rsid w:val="006D4E88"/>
    <w:rsid w:val="006D62B2"/>
    <w:rsid w:val="006E63E9"/>
    <w:rsid w:val="006E6C53"/>
    <w:rsid w:val="007015E2"/>
    <w:rsid w:val="00727EB9"/>
    <w:rsid w:val="00737FCE"/>
    <w:rsid w:val="007523C2"/>
    <w:rsid w:val="00753807"/>
    <w:rsid w:val="007612CB"/>
    <w:rsid w:val="00763198"/>
    <w:rsid w:val="0078302C"/>
    <w:rsid w:val="007873A5"/>
    <w:rsid w:val="00801E99"/>
    <w:rsid w:val="00816E4F"/>
    <w:rsid w:val="00867F49"/>
    <w:rsid w:val="00875DFC"/>
    <w:rsid w:val="00942965"/>
    <w:rsid w:val="00945624"/>
    <w:rsid w:val="009D5FCF"/>
    <w:rsid w:val="009E37F2"/>
    <w:rsid w:val="00A03AE0"/>
    <w:rsid w:val="00A05F9B"/>
    <w:rsid w:val="00A10379"/>
    <w:rsid w:val="00A11731"/>
    <w:rsid w:val="00A118B7"/>
    <w:rsid w:val="00A17426"/>
    <w:rsid w:val="00A455F3"/>
    <w:rsid w:val="00A73719"/>
    <w:rsid w:val="00AA2DE6"/>
    <w:rsid w:val="00AF1F5C"/>
    <w:rsid w:val="00B14A4C"/>
    <w:rsid w:val="00B2640E"/>
    <w:rsid w:val="00B26AF5"/>
    <w:rsid w:val="00B63C57"/>
    <w:rsid w:val="00B80D98"/>
    <w:rsid w:val="00B92187"/>
    <w:rsid w:val="00B9299F"/>
    <w:rsid w:val="00B95A6F"/>
    <w:rsid w:val="00BD05C7"/>
    <w:rsid w:val="00BD65F7"/>
    <w:rsid w:val="00BF1DA2"/>
    <w:rsid w:val="00BF3ECA"/>
    <w:rsid w:val="00C130AC"/>
    <w:rsid w:val="00C42697"/>
    <w:rsid w:val="00C57607"/>
    <w:rsid w:val="00C94819"/>
    <w:rsid w:val="00CB1BBB"/>
    <w:rsid w:val="00CB4D00"/>
    <w:rsid w:val="00CB5DE7"/>
    <w:rsid w:val="00CD40BC"/>
    <w:rsid w:val="00CF72D9"/>
    <w:rsid w:val="00D012AD"/>
    <w:rsid w:val="00D034B9"/>
    <w:rsid w:val="00D10E7E"/>
    <w:rsid w:val="00D14495"/>
    <w:rsid w:val="00D42B82"/>
    <w:rsid w:val="00D45BDD"/>
    <w:rsid w:val="00D73EC1"/>
    <w:rsid w:val="00D744C3"/>
    <w:rsid w:val="00D86F31"/>
    <w:rsid w:val="00DC5EBB"/>
    <w:rsid w:val="00E16893"/>
    <w:rsid w:val="00E17974"/>
    <w:rsid w:val="00E26028"/>
    <w:rsid w:val="00E42BCE"/>
    <w:rsid w:val="00E65A29"/>
    <w:rsid w:val="00E81A2C"/>
    <w:rsid w:val="00EC5E03"/>
    <w:rsid w:val="00EF795C"/>
    <w:rsid w:val="00F05F47"/>
    <w:rsid w:val="00F17091"/>
    <w:rsid w:val="00F33F16"/>
    <w:rsid w:val="00F75A4B"/>
    <w:rsid w:val="00FA7EAD"/>
    <w:rsid w:val="00FB696F"/>
    <w:rsid w:val="00FC227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5ADCB"/>
  <w15:chartTrackingRefBased/>
  <w15:docId w15:val="{AD11D42A-1377-40D9-9D5B-56891977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6C041C"/>
    <w:pPr>
      <w:spacing w:before="100" w:beforeAutospacing="1" w:after="100" w:afterAutospacing="1"/>
      <w:outlineLvl w:val="2"/>
    </w:pPr>
    <w:rPr>
      <w:b/>
      <w:bCs/>
      <w:sz w:val="27"/>
      <w:szCs w:val="27"/>
      <w:lang w:val="x-none" w:eastAsia="x-none"/>
    </w:rPr>
  </w:style>
  <w:style w:type="paragraph" w:styleId="Heading4">
    <w:name w:val="heading 4"/>
    <w:basedOn w:val="Normal"/>
    <w:next w:val="Normal"/>
    <w:link w:val="Heading4Char"/>
    <w:semiHidden/>
    <w:unhideWhenUsed/>
    <w:qFormat/>
    <w:rsid w:val="001F1B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0DCE"/>
    <w:pPr>
      <w:tabs>
        <w:tab w:val="center" w:pos="4320"/>
        <w:tab w:val="right" w:pos="8640"/>
      </w:tabs>
    </w:pPr>
  </w:style>
  <w:style w:type="paragraph" w:styleId="Footer">
    <w:name w:val="footer"/>
    <w:basedOn w:val="Normal"/>
    <w:rsid w:val="001F0DCE"/>
    <w:pPr>
      <w:tabs>
        <w:tab w:val="center" w:pos="4320"/>
        <w:tab w:val="right" w:pos="8640"/>
      </w:tabs>
    </w:pPr>
  </w:style>
  <w:style w:type="character" w:styleId="PageNumber">
    <w:name w:val="page number"/>
    <w:basedOn w:val="DefaultParagraphFont"/>
    <w:rsid w:val="00B9299F"/>
  </w:style>
  <w:style w:type="character" w:customStyle="1" w:styleId="Heading3Char">
    <w:name w:val="Heading 3 Char"/>
    <w:link w:val="Heading3"/>
    <w:uiPriority w:val="9"/>
    <w:rsid w:val="006C041C"/>
    <w:rPr>
      <w:b/>
      <w:bCs/>
      <w:sz w:val="27"/>
      <w:szCs w:val="27"/>
    </w:rPr>
  </w:style>
  <w:style w:type="character" w:customStyle="1" w:styleId="mw-headline">
    <w:name w:val="mw-headline"/>
    <w:rsid w:val="006C041C"/>
  </w:style>
  <w:style w:type="character" w:customStyle="1" w:styleId="mw-editsection">
    <w:name w:val="mw-editsection"/>
    <w:rsid w:val="006C041C"/>
  </w:style>
  <w:style w:type="character" w:customStyle="1" w:styleId="mw-editsection-bracket">
    <w:name w:val="mw-editsection-bracket"/>
    <w:rsid w:val="006C041C"/>
  </w:style>
  <w:style w:type="character" w:styleId="Hyperlink">
    <w:name w:val="Hyperlink"/>
    <w:uiPriority w:val="99"/>
    <w:unhideWhenUsed/>
    <w:rsid w:val="006C041C"/>
    <w:rPr>
      <w:color w:val="0000FF"/>
      <w:u w:val="single"/>
    </w:rPr>
  </w:style>
  <w:style w:type="paragraph" w:styleId="NormalWeb">
    <w:name w:val="Normal (Web)"/>
    <w:basedOn w:val="Normal"/>
    <w:uiPriority w:val="99"/>
    <w:unhideWhenUsed/>
    <w:rsid w:val="006C041C"/>
    <w:pPr>
      <w:spacing w:before="100" w:beforeAutospacing="1" w:after="100" w:afterAutospacing="1"/>
    </w:pPr>
    <w:rPr>
      <w:lang w:val="en-PH" w:eastAsia="en-PH"/>
    </w:rPr>
  </w:style>
  <w:style w:type="character" w:customStyle="1" w:styleId="apple-converted-space">
    <w:name w:val="apple-converted-space"/>
    <w:rsid w:val="006C041C"/>
  </w:style>
  <w:style w:type="paragraph" w:styleId="NoSpacing">
    <w:name w:val="No Spacing"/>
    <w:uiPriority w:val="1"/>
    <w:qFormat/>
    <w:rsid w:val="002C49E9"/>
    <w:rPr>
      <w:rFonts w:asciiTheme="minorHAnsi" w:eastAsiaTheme="minorHAnsi" w:hAnsiTheme="minorHAnsi" w:cstheme="minorBidi"/>
      <w:sz w:val="22"/>
      <w:szCs w:val="22"/>
      <w:lang w:eastAsia="en-US"/>
    </w:rPr>
  </w:style>
  <w:style w:type="table" w:styleId="TableGrid">
    <w:name w:val="Table Grid"/>
    <w:basedOn w:val="TableNormal"/>
    <w:uiPriority w:val="39"/>
    <w:qFormat/>
    <w:rsid w:val="002C49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1F1B67"/>
    <w:rPr>
      <w:rFonts w:asciiTheme="majorHAnsi" w:eastAsiaTheme="majorEastAsia" w:hAnsiTheme="majorHAnsi" w:cstheme="majorBidi"/>
      <w:i/>
      <w:iCs/>
      <w:color w:val="2E74B5" w:themeColor="accent1" w:themeShade="BF"/>
      <w:sz w:val="24"/>
      <w:szCs w:val="24"/>
      <w:lang w:val="en-US" w:eastAsia="en-US"/>
    </w:rPr>
  </w:style>
  <w:style w:type="character" w:styleId="UnresolvedMention">
    <w:name w:val="Unresolved Mention"/>
    <w:basedOn w:val="DefaultParagraphFont"/>
    <w:uiPriority w:val="99"/>
    <w:semiHidden/>
    <w:unhideWhenUsed/>
    <w:rsid w:val="0054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329633">
      <w:bodyDiv w:val="1"/>
      <w:marLeft w:val="0"/>
      <w:marRight w:val="0"/>
      <w:marTop w:val="0"/>
      <w:marBottom w:val="0"/>
      <w:divBdr>
        <w:top w:val="none" w:sz="0" w:space="0" w:color="auto"/>
        <w:left w:val="none" w:sz="0" w:space="0" w:color="auto"/>
        <w:bottom w:val="none" w:sz="0" w:space="0" w:color="auto"/>
        <w:right w:val="none" w:sz="0" w:space="0" w:color="auto"/>
      </w:divBdr>
    </w:div>
    <w:div w:id="174360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author/65087893000141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eeexplore.ieee.org/author/45369286812895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ontiersin.org/articles/10.3389/fpubh.2022.923661/ful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searchgate.net/publication/400448654" TargetMode="External"/><Relationship Id="rId4" Type="http://schemas.openxmlformats.org/officeDocument/2006/relationships/webSettings" Target="webSettings.xml"/><Relationship Id="rId9" Type="http://schemas.openxmlformats.org/officeDocument/2006/relationships/hyperlink" Target="https://ieeexplore.ieee.org/author/361603114600585"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27</Pages>
  <Words>5922</Words>
  <Characters>33757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 PROPOSED COMPUTERIZED ENROLLMENT SYSTEM FOR ST</vt:lpstr>
    </vt:vector>
  </TitlesOfParts>
  <Company>Hewlett-Packard</Company>
  <LinksUpToDate>false</LinksUpToDate>
  <CharactersWithSpaces>39600</CharactersWithSpaces>
  <SharedDoc>false</SharedDoc>
  <HLinks>
    <vt:vector size="12" baseType="variant">
      <vt:variant>
        <vt:i4>5111819</vt:i4>
      </vt:variant>
      <vt:variant>
        <vt:i4>3</vt:i4>
      </vt:variant>
      <vt:variant>
        <vt:i4>0</vt:i4>
      </vt:variant>
      <vt:variant>
        <vt:i4>5</vt:i4>
      </vt:variant>
      <vt:variant>
        <vt:lpwstr>https://en.wikipedia.org/wiki/Violent_video_games</vt:lpwstr>
      </vt:variant>
      <vt:variant>
        <vt:lpwstr/>
      </vt:variant>
      <vt:variant>
        <vt:i4>3604599</vt:i4>
      </vt:variant>
      <vt:variant>
        <vt:i4>0</vt:i4>
      </vt:variant>
      <vt:variant>
        <vt:i4>0</vt:i4>
      </vt:variant>
      <vt:variant>
        <vt:i4>5</vt:i4>
      </vt:variant>
      <vt:variant>
        <vt:lpwstr>https://en.wikipedia.org/wiki/Research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PROPOSED COMPUTERIZED ENROLLMENT SYSTEM FOR ST</dc:title>
  <dc:subject/>
  <dc:creator>ghail</dc:creator>
  <cp:keywords/>
  <cp:lastModifiedBy>Polex Anne Lim</cp:lastModifiedBy>
  <cp:revision>17</cp:revision>
  <cp:lastPrinted>2009-06-25T18:09:00Z</cp:lastPrinted>
  <dcterms:created xsi:type="dcterms:W3CDTF">2025-07-03T04:56:00Z</dcterms:created>
  <dcterms:modified xsi:type="dcterms:W3CDTF">2026-04-26T16:03:00Z</dcterms:modified>
</cp:coreProperties>
</file>