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A7FD" w14:textId="3A70BB5A" w:rsidR="00904542" w:rsidRPr="00904542" w:rsidRDefault="00904542" w:rsidP="00904542"/>
    <w:tbl>
      <w:tblPr>
        <w:tblW w:w="10680" w:type="dxa"/>
        <w:tblInd w:w="-180" w:type="dxa"/>
        <w:tblCellMar>
          <w:left w:w="0" w:type="dxa"/>
          <w:right w:w="0" w:type="dxa"/>
        </w:tblCellMar>
        <w:tblLook w:val="04A0" w:firstRow="1" w:lastRow="0" w:firstColumn="1" w:lastColumn="0" w:noHBand="0" w:noVBand="1"/>
      </w:tblPr>
      <w:tblGrid>
        <w:gridCol w:w="10287"/>
        <w:gridCol w:w="131"/>
        <w:gridCol w:w="131"/>
        <w:gridCol w:w="131"/>
      </w:tblGrid>
      <w:tr w:rsidR="00904542" w:rsidRPr="00904542" w14:paraId="4C175EE6" w14:textId="77777777" w:rsidTr="00C15A6F">
        <w:tc>
          <w:tcPr>
            <w:tcW w:w="9538" w:type="dxa"/>
            <w:noWrap/>
            <w:hideMark/>
          </w:tcPr>
          <w:tbl>
            <w:tblPr>
              <w:tblW w:w="5294" w:type="dxa"/>
              <w:tblCellMar>
                <w:left w:w="0" w:type="dxa"/>
                <w:right w:w="0" w:type="dxa"/>
              </w:tblCellMar>
              <w:tblLook w:val="04A0" w:firstRow="1" w:lastRow="0" w:firstColumn="1" w:lastColumn="0" w:noHBand="0" w:noVBand="1"/>
            </w:tblPr>
            <w:tblGrid>
              <w:gridCol w:w="5294"/>
            </w:tblGrid>
            <w:tr w:rsidR="00904542" w:rsidRPr="00904542" w14:paraId="6449CB8E" w14:textId="77777777" w:rsidTr="005011BB">
              <w:tc>
                <w:tcPr>
                  <w:tcW w:w="0" w:type="auto"/>
                  <w:vAlign w:val="center"/>
                </w:tcPr>
                <w:p w14:paraId="302A5D4B" w14:textId="55ACCEA9" w:rsidR="00904542" w:rsidRPr="00904542" w:rsidRDefault="00577B0A" w:rsidP="00904542">
                  <w:pPr>
                    <w:rPr>
                      <w:b/>
                      <w:bCs/>
                    </w:rPr>
                  </w:pPr>
                  <w:r w:rsidRPr="00577B0A">
                    <w:rPr>
                      <w:b/>
                      <w:bCs/>
                    </w:rPr>
                    <w:t>Gender Equality and Organizational Transformation in Bangladesh: A Systematic Review of Institutional Reforms, Persistent Challenges, and Future Policy Directions</w:t>
                  </w:r>
                </w:p>
              </w:tc>
            </w:tr>
          </w:tbl>
          <w:p w14:paraId="7E12E119" w14:textId="77777777" w:rsidR="00904542" w:rsidRPr="00904542" w:rsidRDefault="00904542" w:rsidP="00904542"/>
        </w:tc>
        <w:tc>
          <w:tcPr>
            <w:tcW w:w="0" w:type="auto"/>
            <w:noWrap/>
            <w:hideMark/>
          </w:tcPr>
          <w:p w14:paraId="3552661B" w14:textId="32C34027" w:rsidR="00904542" w:rsidRPr="00904542" w:rsidRDefault="00904542" w:rsidP="00904542"/>
        </w:tc>
        <w:tc>
          <w:tcPr>
            <w:tcW w:w="0" w:type="auto"/>
            <w:noWrap/>
            <w:hideMark/>
          </w:tcPr>
          <w:p w14:paraId="3523F48C" w14:textId="77777777" w:rsidR="00904542" w:rsidRPr="00904542" w:rsidRDefault="00904542" w:rsidP="00904542"/>
        </w:tc>
        <w:tc>
          <w:tcPr>
            <w:tcW w:w="0" w:type="auto"/>
            <w:vMerge w:val="restart"/>
            <w:noWrap/>
            <w:hideMark/>
          </w:tcPr>
          <w:p w14:paraId="3F69776D" w14:textId="77777777" w:rsidR="00904542" w:rsidRPr="00904542" w:rsidRDefault="00904542" w:rsidP="00904542"/>
        </w:tc>
      </w:tr>
      <w:tr w:rsidR="00904542" w:rsidRPr="00904542" w14:paraId="224BD566" w14:textId="77777777" w:rsidTr="00C15A6F">
        <w:tc>
          <w:tcPr>
            <w:tcW w:w="10299" w:type="dxa"/>
            <w:gridSpan w:val="3"/>
            <w:vAlign w:val="center"/>
            <w:hideMark/>
          </w:tcPr>
          <w:p w14:paraId="3483B550" w14:textId="77777777" w:rsidR="00904542" w:rsidRPr="00904542" w:rsidRDefault="00904542" w:rsidP="00904542"/>
        </w:tc>
        <w:tc>
          <w:tcPr>
            <w:tcW w:w="0" w:type="auto"/>
            <w:vMerge/>
            <w:vAlign w:val="center"/>
            <w:hideMark/>
          </w:tcPr>
          <w:p w14:paraId="3BCF7F1A" w14:textId="77777777" w:rsidR="00904542" w:rsidRPr="00904542" w:rsidRDefault="00904542" w:rsidP="00904542"/>
        </w:tc>
      </w:tr>
    </w:tbl>
    <w:tbl>
      <w:tblPr>
        <w:tblpPr w:leftFromText="180" w:rightFromText="180" w:vertAnchor="text" w:horzAnchor="margin" w:tblpXSpec="center" w:tblpY="-1596"/>
        <w:tblOverlap w:val="never"/>
        <w:tblW w:w="10500" w:type="dxa"/>
        <w:tblCellMar>
          <w:left w:w="0" w:type="dxa"/>
          <w:right w:w="0" w:type="dxa"/>
        </w:tblCellMar>
        <w:tblLook w:val="04A0" w:firstRow="1" w:lastRow="0" w:firstColumn="1" w:lastColumn="0" w:noHBand="0" w:noVBand="1"/>
      </w:tblPr>
      <w:tblGrid>
        <w:gridCol w:w="10500"/>
      </w:tblGrid>
      <w:tr w:rsidR="00FB4DDF" w:rsidRPr="00904542" w14:paraId="05B86F86" w14:textId="77777777" w:rsidTr="00FB4DDF">
        <w:tc>
          <w:tcPr>
            <w:tcW w:w="0" w:type="auto"/>
            <w:noWrap/>
            <w:vAlign w:val="center"/>
          </w:tcPr>
          <w:p w14:paraId="194BA2FC" w14:textId="77777777" w:rsidR="00FB4DDF" w:rsidRPr="00904542" w:rsidRDefault="00FB4DDF" w:rsidP="00FB4DDF"/>
        </w:tc>
      </w:tr>
    </w:tbl>
    <w:p w14:paraId="5246726F" w14:textId="77777777" w:rsidR="00904542" w:rsidRPr="00904542" w:rsidRDefault="00904542" w:rsidP="00904542">
      <w:r w:rsidRPr="00904542">
        <w:rPr>
          <w:b/>
          <w:bCs/>
        </w:rPr>
        <w:t>Abstract</w:t>
      </w:r>
    </w:p>
    <w:p w14:paraId="73A0F7FE" w14:textId="77777777" w:rsidR="00904542" w:rsidRDefault="00904542" w:rsidP="00904542">
      <w:r w:rsidRPr="00904542">
        <w:t>Gender equality is widely recognized as a cornerstone of sustainable development, inclusive governance, and organizational effectiveness. While Bangladesh has made internationally acknowledged progress in female education, labor force participation, political representation, and health outcomes, significant gender disparities persist across organizational, institutional, and socio-economic domains. Existing scholarship has largely examined women’s empowerment through sector-specific or policy-oriented perspectives, with comparatively limited attention to the interplay between organizational transformation, institutional governance, and gender-responsive development. This study addresses this gap by critically synthesizing contemporary evidence on gender equality and organizational change in Bangladesh within the framework of Sustainable Development Goal 5 (SDG 5). Employing a systematic qualitative literature review, the study analyzes peer-reviewed journal articles, government publications, policy documents, and reports of international development organizations published between 2015 and 2025. The review identifies five interconnected dimensions influencing women’s empowerment: institutional reforms, labor market participation, leadership representation, gender-based violence, and digital inclusion. The findings reveal that although Bangladesh has achieved considerable progress in expanding women’s socio-economic opportunities, structural inequalities, patriarchal organizational cultures, weak enforcement of gender-related legislation, occupational segregation, and unequal access to leadership positions continue to impede substantive gender equality. The study further argues that organizational transformation is essential for translating national policy commitments into meaningful institutional change. It proposes an integrated conceptual framework that links gender-responsive governance, organizational accountability, inclusive leadership, and digital empowerment as mutually reinforcing drivers of sustainable gender equality. By offering a comprehensive synthesis of recent evidence and advancing an organizational perspective on women’s empowerment, this study contributes to the growing literature on gender and development while providing practical policy recommendations for Bangladesh and other developing economies seeking inclusive and sustainable institutional transformation.</w:t>
      </w:r>
    </w:p>
    <w:p w14:paraId="5428D288" w14:textId="77777777" w:rsidR="00105BD9" w:rsidRDefault="00105BD9" w:rsidP="00904542"/>
    <w:p w14:paraId="4C51D1F9" w14:textId="77777777" w:rsidR="00105BD9" w:rsidRPr="00105BD9" w:rsidRDefault="00105BD9" w:rsidP="00105BD9">
      <w:r w:rsidRPr="00105BD9">
        <w:rPr>
          <w:b/>
          <w:bCs/>
        </w:rPr>
        <w:lastRenderedPageBreak/>
        <w:t>1. Introduction</w:t>
      </w:r>
    </w:p>
    <w:p w14:paraId="79F1102D" w14:textId="77777777" w:rsidR="00105BD9" w:rsidRPr="00105BD9" w:rsidRDefault="00105BD9" w:rsidP="00105BD9">
      <w:r w:rsidRPr="00105BD9">
        <w:t>Gender equality has become one of the defining priorities of sustainable development in the twenty-first century. It is widely acknowledged that equal access to education, employment, healthcare, political participation, and economic opportunities not only promotes social justice but also enhances economic productivity, institutional performance, and long-term national development. Consequently, gender equality is no longer regarded solely as a human rights concern; it is increasingly recognized as a strategic determinant of inclusive growth, organizational effectiveness, and good governance. This global recognition is reflected in the United Nations Sustainable Development Goals (SDGs), particularly Sustainable Development Goal 5 (SDG 5), which aims to achieve gender equality and empower all women and girls by eliminating discrimination, violence, and structural barriers that restrict women’s participation in society.</w:t>
      </w:r>
    </w:p>
    <w:p w14:paraId="30067C92" w14:textId="77777777" w:rsidR="00105BD9" w:rsidRPr="00105BD9" w:rsidRDefault="00105BD9" w:rsidP="00105BD9">
      <w:r w:rsidRPr="00105BD9">
        <w:t>During the past three decades, Bangladesh has emerged as an important example of socio-economic transformation among developing countries. Significant improvements have been achieved in female school enrolment, maternal and child health, life expectancy, microfinance participation, and women’s engagement in the labor market, particularly in the ready-made garment (RMG) industry. Women have also increased their presence in local government, public administration, entrepreneurship, higher education, healthcare, and the financial sector. These achievements have contributed substantially to poverty reduction, economic growth, and human development while attracting international recognition for Bangladesh’s progress in promoting women’s socio-economic participation.</w:t>
      </w:r>
    </w:p>
    <w:p w14:paraId="03E5A803" w14:textId="77777777" w:rsidR="00105BD9" w:rsidRPr="00105BD9" w:rsidRDefault="00105BD9" w:rsidP="00105BD9">
      <w:r w:rsidRPr="00105BD9">
        <w:t>Despite these notable achievements, gender inequality remains deeply embedded in institutional structures, organizational practices, and socio-cultural norms. Women continue to experience unequal wages, occupational segregation, limited access to leadership positions, workplace discrimination, gender-based violence, cyber harassment, and an unequal burden of unpaid care work. These persistent inequalities not only undermine women’s individual capabilities but also constrain organizational productivity, institutional accountability, and sustainable economic development. As labor markets become increasingly knowledge-based and digitally integrated, organizations are expected to play a more proactive role in creating inclusive workplaces that ensure equal opportunities, safe working environments, and gender-responsive leadership.</w:t>
      </w:r>
    </w:p>
    <w:p w14:paraId="1C6B2CB2" w14:textId="77777777" w:rsidR="00105BD9" w:rsidRPr="00105BD9" w:rsidRDefault="00105BD9" w:rsidP="00105BD9">
      <w:r w:rsidRPr="00105BD9">
        <w:t xml:space="preserve">Recent international literature suggests that organizational change is one of the most effective mechanisms for advancing gender equality beyond legislative reforms. While legal protections and national policies establish the formal framework for equality, their </w:t>
      </w:r>
      <w:r w:rsidRPr="00105BD9">
        <w:lastRenderedPageBreak/>
        <w:t>effectiveness largely depends on institutional implementation, organizational commitment, and leadership practices. Public institutions, private enterprises, educational organizations, and civil society increasingly recognize that diversity, inclusion, and gender-sensitive governance improve innovation, employee well-being, organizational resilience, and institutional legitimacy. Consequently, organizational transformation has become an essential component of contemporary gender policy and sustainable development strategies.</w:t>
      </w:r>
    </w:p>
    <w:p w14:paraId="569E6594" w14:textId="77777777" w:rsidR="00105BD9" w:rsidRPr="00105BD9" w:rsidRDefault="00105BD9" w:rsidP="00105BD9">
      <w:r w:rsidRPr="00105BD9">
        <w:t>Although a growing body of research has examined gender equality in Bangladesh, much of the existing literature focuses on individual dimensions such as education, labor market participation, political representation, microfinance, or gender-based violence. Comparatively limited attention has been devoted to understanding how organizational transformation, institutional reforms, and governance mechanisms interact to promote women’s empowerment within an integrated analytical framework. Moreover, recent policy developments, digital transformation, changing labor market dynamics, and post-pandemic organizational reforms have created new opportunities and challenges that remain insufficiently synthesized in the current literature. This represents an important research gap that warrants comprehensive examination.</w:t>
      </w:r>
    </w:p>
    <w:p w14:paraId="15ABD275" w14:textId="77777777" w:rsidR="00105BD9" w:rsidRPr="00105BD9" w:rsidRDefault="00105BD9" w:rsidP="00105BD9">
      <w:r w:rsidRPr="00105BD9">
        <w:t>To address this gap, the present study critically reviews recent evidence on gender equality and organizational transformation in Bangladesh. Specifically, it examines contemporary institutional reforms, evaluates organizational responses to gender inequality, identifies the structural barriers that continue to impede women’s empowerment, and explores policy pathways for achieving Sustainable Development Goal 5. The study adopts a qualitative systematic literature review approach by synthesizing peer-reviewed journal articles, government publications, policy documents, and reports of international organizations published between 2015 and 2025.</w:t>
      </w:r>
    </w:p>
    <w:p w14:paraId="7BB5975C" w14:textId="77777777" w:rsidR="00105BD9" w:rsidRPr="00105BD9" w:rsidRDefault="00105BD9" w:rsidP="00105BD9">
      <w:r w:rsidRPr="00105BD9">
        <w:t>The contribution of this study is threefold. First, it provides an integrated and up-to-date synthesis of contemporary evidence on gender equality in Bangladesh. Second, it advances the literature by linking organizational transformation with institutional governance and women’s empowerment within a unified analytical perspective. Third, it develops evidence-based policy recommendations that may support policymakers, organizational leaders, development practitioners, and researchers in designing more inclusive institutions and gender-responsive governance strategies. Although the analysis focuses on Bangladesh, the findings also offer broader implications for other developing countries seeking to strengthen gender equality through organizational and institutional reform.</w:t>
      </w:r>
    </w:p>
    <w:p w14:paraId="007CA1DB" w14:textId="77777777" w:rsidR="00105BD9" w:rsidRPr="00105BD9" w:rsidRDefault="00105BD9" w:rsidP="00105BD9">
      <w:r w:rsidRPr="00105BD9">
        <w:lastRenderedPageBreak/>
        <w:t>The remainder of this paper is organized as follows. The next section reviews the theoretical and empirical literature on gender equality and organizational change. The subsequent section explains the research methodology, followed by the presentation and discussion of the principal findings. The paper concludes by outlining policy implications, identifying limitations, and suggesting directions for future research.</w:t>
      </w:r>
    </w:p>
    <w:p w14:paraId="46E3FAB9" w14:textId="77777777" w:rsidR="00A04A42" w:rsidRPr="00904542" w:rsidRDefault="00A04A42" w:rsidP="00904542"/>
    <w:p w14:paraId="0156CC27" w14:textId="77777777" w:rsidR="00904542" w:rsidRPr="00904542" w:rsidRDefault="00904542" w:rsidP="00904542">
      <w:r w:rsidRPr="00904542">
        <w:rPr>
          <w:b/>
          <w:bCs/>
        </w:rPr>
        <w:t>Keywords:</w:t>
      </w:r>
      <w:r w:rsidRPr="00904542">
        <w:t> Gender Equality; Organizational Change; Women’s Empowerment; Gender-Responsive Governance; Institutional Reform; Bangladesh; Sustainable Development Goals (SDG 5); Systematic Literature Review.</w:t>
      </w:r>
    </w:p>
    <w:p w14:paraId="09B31AAF" w14:textId="3151ED62" w:rsidR="00904542" w:rsidRDefault="00904542" w:rsidP="00904542"/>
    <w:p w14:paraId="548E8B05" w14:textId="77777777" w:rsidR="00437CBC" w:rsidRPr="00437CBC" w:rsidRDefault="00437CBC" w:rsidP="00437CBC">
      <w:r w:rsidRPr="00437CBC">
        <w:rPr>
          <w:b/>
          <w:bCs/>
        </w:rPr>
        <w:t>2. Literature Review</w:t>
      </w:r>
    </w:p>
    <w:p w14:paraId="7B781A4D" w14:textId="77777777" w:rsidR="00437CBC" w:rsidRPr="00437CBC" w:rsidRDefault="00437CBC" w:rsidP="00437CBC">
      <w:r w:rsidRPr="00437CBC">
        <w:rPr>
          <w:b/>
          <w:bCs/>
        </w:rPr>
        <w:t>2.1 Conceptualizing Gender Equality</w:t>
      </w:r>
    </w:p>
    <w:p w14:paraId="4995F3DC" w14:textId="77777777" w:rsidR="00437CBC" w:rsidRPr="00437CBC" w:rsidRDefault="00437CBC" w:rsidP="00437CBC">
      <w:r w:rsidRPr="00437CBC">
        <w:t>Gender equality refers to the equal rights, responsibilities, opportunities, and access to resources for individuals regardless of gender. It extends beyond formal legal equality and encompasses substantive equality, whereby women and men are able to exercise their capabilities, participate in decision-making, and benefit equitably from economic, social, and political development. Contemporary scholarship argues that gender equality is not merely a social objective but a fundamental driver of sustainable economic growth, institutional effectiveness, and democratic governance.</w:t>
      </w:r>
    </w:p>
    <w:p w14:paraId="18B90A61" w14:textId="77777777" w:rsidR="00437CBC" w:rsidRPr="00437CBC" w:rsidRDefault="00437CBC" w:rsidP="00437CBC">
      <w:r w:rsidRPr="00437CBC">
        <w:t>The United Nations Sustainable Development Goal 5 (SDG 5) emphasizes eliminating all forms of discrimination and violence against women and girls while ensuring equal participation in leadership, economic opportunities, and public life. Increasingly, international development literature recognizes gender equality as a cross-cutting issue that influences poverty reduction, human capital development, organizational performance, and social resilience. Consequently, governments and organizations are expected to integrate gender-responsive policies into planning, budgeting, recruitment, promotion, and institutional decision-making.</w:t>
      </w:r>
    </w:p>
    <w:p w14:paraId="0DCFDB58" w14:textId="77777777" w:rsidR="00437CBC" w:rsidRPr="00437CBC" w:rsidRDefault="00437CBC" w:rsidP="00437CBC"/>
    <w:p w14:paraId="7A1E89F8" w14:textId="77777777" w:rsidR="00437CBC" w:rsidRPr="00437CBC" w:rsidRDefault="00437CBC" w:rsidP="00437CBC">
      <w:r w:rsidRPr="00437CBC">
        <w:rPr>
          <w:b/>
          <w:bCs/>
        </w:rPr>
        <w:t>2.2 Theoretical Perspectives on Women’s Empowerment</w:t>
      </w:r>
    </w:p>
    <w:p w14:paraId="009FE87B" w14:textId="77777777" w:rsidR="00437CBC" w:rsidRPr="00437CBC" w:rsidRDefault="00437CBC" w:rsidP="00437CBC">
      <w:r w:rsidRPr="00437CBC">
        <w:t>Several theoretical approaches provide important insights into gender inequality and women’s empowerment.</w:t>
      </w:r>
    </w:p>
    <w:p w14:paraId="11A6740E" w14:textId="77777777" w:rsidR="00437CBC" w:rsidRPr="00437CBC" w:rsidRDefault="00437CBC" w:rsidP="00437CBC">
      <w:r w:rsidRPr="00437CBC">
        <w:t>The </w:t>
      </w:r>
      <w:r w:rsidRPr="00437CBC">
        <w:rPr>
          <w:b/>
          <w:bCs/>
        </w:rPr>
        <w:t>Gender and Development (GAD)</w:t>
      </w:r>
      <w:r w:rsidRPr="00437CBC">
        <w:t xml:space="preserve"> approach argues that gender inequality is embedded within social institutions, organizational practices, and power relations rather than arising </w:t>
      </w:r>
      <w:r w:rsidRPr="00437CBC">
        <w:lastRenderedPageBreak/>
        <w:t>solely from differences between men and women. It emphasizes transforming institutions and addressing structural barriers that restrict women’s opportunities.</w:t>
      </w:r>
    </w:p>
    <w:p w14:paraId="39BEE77F" w14:textId="77777777" w:rsidR="00437CBC" w:rsidRPr="00437CBC" w:rsidRDefault="00437CBC" w:rsidP="00437CBC">
      <w:r w:rsidRPr="00437CBC">
        <w:t>The </w:t>
      </w:r>
      <w:r w:rsidRPr="00437CBC">
        <w:rPr>
          <w:b/>
          <w:bCs/>
        </w:rPr>
        <w:t>Capability Approach</w:t>
      </w:r>
      <w:r w:rsidRPr="00437CBC">
        <w:t>, developed by Amartya Sen and further advanced by Martha Nussbaum, conceptualizes development as the expansion of individuals’ capabilities and freedoms. From this perspective, women’s empowerment requires more than increased income or employment; it requires expanding genuine opportunities to make choices, participate in leadership, access education and healthcare, and live free from violence and discrimination.</w:t>
      </w:r>
    </w:p>
    <w:p w14:paraId="6BC3D122" w14:textId="77777777" w:rsidR="00437CBC" w:rsidRPr="00437CBC" w:rsidRDefault="00437CBC" w:rsidP="00437CBC">
      <w:r w:rsidRPr="00437CBC">
        <w:t>Institutional Theory further suggests that organizations are shaped by formal rules, informal norms, and societal expectations. Gender-sensitive organizational reforms—including equitable recruitment, transparent promotion systems, anti-harassment mechanisms, and inclusive leadership—enhance institutional legitimacy while improving organizational performance. Together, these theoretical perspectives indicate that sustainable gender equality requires simultaneous transformation of legal systems, organizational structures, and social norms.</w:t>
      </w:r>
    </w:p>
    <w:p w14:paraId="523AED5A" w14:textId="77777777" w:rsidR="00437CBC" w:rsidRPr="00437CBC" w:rsidRDefault="00437CBC" w:rsidP="00437CBC"/>
    <w:p w14:paraId="39B07408" w14:textId="77777777" w:rsidR="00437CBC" w:rsidRPr="00437CBC" w:rsidRDefault="00437CBC" w:rsidP="00437CBC">
      <w:r w:rsidRPr="00437CBC">
        <w:rPr>
          <w:b/>
          <w:bCs/>
        </w:rPr>
        <w:t>2.3 Organizational Change and Gender Equality</w:t>
      </w:r>
    </w:p>
    <w:p w14:paraId="416024AF" w14:textId="77777777" w:rsidR="00437CBC" w:rsidRPr="00437CBC" w:rsidRDefault="00437CBC" w:rsidP="00437CBC">
      <w:r w:rsidRPr="00437CBC">
        <w:t>Organizational change has become a central strategy for promoting gender equality within both public and private institutions. Contemporary organizations increasingly recognize that diversity and inclusion contribute to innovation, employee satisfaction, organizational resilience, and long-term competitiveness. Consequently, gender-responsive human resource management, equal pay policies, flexible working arrangements, leadership development, and workplace safety have become integral components of organizational reform.</w:t>
      </w:r>
    </w:p>
    <w:p w14:paraId="206C15E2" w14:textId="77777777" w:rsidR="00437CBC" w:rsidRPr="00437CBC" w:rsidRDefault="00437CBC" w:rsidP="00437CBC">
      <w:r w:rsidRPr="00437CBC">
        <w:t>Empirical studies demonstrate that organizations with greater female representation in leadership positions often exhibit improved governance, stronger stakeholder engagement, and better decision-making outcomes. Nevertheless, women continue to encounter significant barriers, including occupational segregation, the “glass ceiling,” unconscious bias in recruitment and promotion, unequal access to professional development, and workplace harassment. These institutional barriers limit women’s career progression despite improvements in educational attainment and labor market participation.</w:t>
      </w:r>
    </w:p>
    <w:p w14:paraId="6D903D70" w14:textId="77777777" w:rsidR="00437CBC" w:rsidRPr="00437CBC" w:rsidRDefault="00437CBC" w:rsidP="00437CBC"/>
    <w:p w14:paraId="5191F6AF" w14:textId="77777777" w:rsidR="00437CBC" w:rsidRPr="00437CBC" w:rsidRDefault="00437CBC" w:rsidP="00437CBC">
      <w:r w:rsidRPr="00437CBC">
        <w:rPr>
          <w:b/>
          <w:bCs/>
        </w:rPr>
        <w:t>2.4 Gender Equality in Bangladesh</w:t>
      </w:r>
    </w:p>
    <w:p w14:paraId="67B1814C" w14:textId="77777777" w:rsidR="00437CBC" w:rsidRPr="00437CBC" w:rsidRDefault="00437CBC" w:rsidP="00437CBC">
      <w:r w:rsidRPr="00437CBC">
        <w:lastRenderedPageBreak/>
        <w:t>Bangladesh has achieved remarkable progress in several dimensions of gender development over the past three decades. Female enrollment in primary and secondary education has increased substantially, maternal mortality has declined, women’s life expectancy has improved, and female participation in the labor force has expanded, particularly within the ready-made garment industry. Women have also increased their participation in entrepreneurship, local government, public administration, and higher education.</w:t>
      </w:r>
    </w:p>
    <w:p w14:paraId="1FBA25C4" w14:textId="77777777" w:rsidR="00437CBC" w:rsidRPr="00437CBC" w:rsidRDefault="00437CBC" w:rsidP="00437CBC">
      <w:r w:rsidRPr="00437CBC">
        <w:t xml:space="preserve">Government initiatives—including national women development policies, legal reforms, social protection </w:t>
      </w:r>
      <w:proofErr w:type="spellStart"/>
      <w:r w:rsidRPr="00437CBC">
        <w:t>programmes</w:t>
      </w:r>
      <w:proofErr w:type="spellEnd"/>
      <w:r w:rsidRPr="00437CBC">
        <w:t>, digital inclusion strategies, and gender-responsive budgeting—have contributed to these achievements. Civil society organizations, development partners, and microfinance institutions have further strengthened women’s access to financial services, education, healthcare, and income-generating opportunities.</w:t>
      </w:r>
    </w:p>
    <w:p w14:paraId="43478BEC" w14:textId="77777777" w:rsidR="00437CBC" w:rsidRPr="00437CBC" w:rsidRDefault="00437CBC" w:rsidP="00437CBC">
      <w:r w:rsidRPr="00437CBC">
        <w:t>Despite these positive developments, gender inequality remains persistent across multiple institutional settings. Women continue to experience wage disparities, underrepresentation in senior management, limited ownership of productive assets, unequal access to formal financial institutions, gender-based violence, cyber harassment, and an unequal burden of unpaid domestic work. Rural women, women with disabilities, and those employed in the informal economy face particularly severe disadvantages. These structural inequalities constrain women’s economic independence and reduce organizational productivity.</w:t>
      </w:r>
    </w:p>
    <w:p w14:paraId="2ACFADA9" w14:textId="77777777" w:rsidR="00437CBC" w:rsidRPr="00437CBC" w:rsidRDefault="00437CBC" w:rsidP="00437CBC"/>
    <w:p w14:paraId="7C45E676" w14:textId="77777777" w:rsidR="00437CBC" w:rsidRPr="00437CBC" w:rsidRDefault="00437CBC" w:rsidP="00437CBC">
      <w:r w:rsidRPr="00437CBC">
        <w:rPr>
          <w:b/>
          <w:bCs/>
        </w:rPr>
        <w:t>2.5 Institutional Responses and Policy Developments</w:t>
      </w:r>
    </w:p>
    <w:p w14:paraId="20A7344E" w14:textId="77777777" w:rsidR="00437CBC" w:rsidRPr="00437CBC" w:rsidRDefault="00437CBC" w:rsidP="00437CBC">
      <w:r w:rsidRPr="00437CBC">
        <w:t xml:space="preserve">Recent policy reforms demonstrate Bangladesh’s commitment to promoting gender equality through institutional change. National legislation addressing violence against women, workplace harassment, child marriage, labor rights, and political participation has expanded considerably. Government agencies have also introduced gender-responsive budgeting, digital governance initiatives, women’s entrepreneurship </w:t>
      </w:r>
      <w:proofErr w:type="spellStart"/>
      <w:r w:rsidRPr="00437CBC">
        <w:t>programmes</w:t>
      </w:r>
      <w:proofErr w:type="spellEnd"/>
      <w:r w:rsidRPr="00437CBC">
        <w:t>, and financial inclusion policies aimed at strengthening women’s economic participation.</w:t>
      </w:r>
    </w:p>
    <w:p w14:paraId="498E5C7E" w14:textId="77777777" w:rsidR="00437CBC" w:rsidRPr="00437CBC" w:rsidRDefault="00437CBC" w:rsidP="00437CBC">
      <w:r w:rsidRPr="00437CBC">
        <w:t xml:space="preserve">International organizations such as UN Women, the International </w:t>
      </w:r>
      <w:proofErr w:type="spellStart"/>
      <w:r w:rsidRPr="00437CBC">
        <w:t>Labour</w:t>
      </w:r>
      <w:proofErr w:type="spellEnd"/>
      <w:r w:rsidRPr="00437CBC">
        <w:t xml:space="preserve"> Organization (ILO), the World Bank, and the United Nations Development </w:t>
      </w:r>
      <w:proofErr w:type="spellStart"/>
      <w:r w:rsidRPr="00437CBC">
        <w:t>Programme</w:t>
      </w:r>
      <w:proofErr w:type="spellEnd"/>
      <w:r w:rsidRPr="00437CBC">
        <w:t xml:space="preserve"> (UNDP) have collaborated with the Government of Bangladesh in implementing </w:t>
      </w:r>
      <w:proofErr w:type="spellStart"/>
      <w:r w:rsidRPr="00437CBC">
        <w:t>programmes</w:t>
      </w:r>
      <w:proofErr w:type="spellEnd"/>
      <w:r w:rsidRPr="00437CBC">
        <w:t xml:space="preserve"> that promote gender-responsive governance, institutional capacity building, and women’s leadership. However, numerous studies argue that implementation gaps remain a significant challenge. Weak institutional capacity, inadequate monitoring mechanisms, </w:t>
      </w:r>
      <w:r w:rsidRPr="00437CBC">
        <w:lastRenderedPageBreak/>
        <w:t>limited coordination among agencies, and persistent patriarchal norms often reduce the effectiveness of otherwise progressive legal and policy frameworks.</w:t>
      </w:r>
    </w:p>
    <w:p w14:paraId="757F248A" w14:textId="77777777" w:rsidR="00437CBC" w:rsidRPr="00437CBC" w:rsidRDefault="00437CBC" w:rsidP="00437CBC"/>
    <w:p w14:paraId="29A9A903" w14:textId="77777777" w:rsidR="00437CBC" w:rsidRPr="00437CBC" w:rsidRDefault="00437CBC" w:rsidP="00437CBC">
      <w:r w:rsidRPr="00437CBC">
        <w:rPr>
          <w:b/>
          <w:bCs/>
        </w:rPr>
        <w:t>2.6 Research Gap</w:t>
      </w:r>
    </w:p>
    <w:p w14:paraId="6CC59AB3" w14:textId="77777777" w:rsidR="00437CBC" w:rsidRPr="00437CBC" w:rsidRDefault="00437CBC" w:rsidP="00437CBC">
      <w:r w:rsidRPr="00437CBC">
        <w:t>Although the literature on gender equality in Bangladesh has expanded considerably, three important gaps remain.</w:t>
      </w:r>
    </w:p>
    <w:p w14:paraId="73CCB139" w14:textId="77777777" w:rsidR="00437CBC" w:rsidRPr="00437CBC" w:rsidRDefault="00437CBC" w:rsidP="00437CBC">
      <w:r w:rsidRPr="00437CBC">
        <w:t>First, most existing studies focus on individual dimensions such as education, employment, political participation, microfinance, or gender-based violence, with comparatively limited attention to the interrelationships between organizational transformation, institutional governance, and women’s empowerment.</w:t>
      </w:r>
    </w:p>
    <w:p w14:paraId="0EB7BCA4" w14:textId="77777777" w:rsidR="00437CBC" w:rsidRPr="00437CBC" w:rsidRDefault="00437CBC" w:rsidP="00437CBC">
      <w:r w:rsidRPr="00437CBC">
        <w:t>Second, much of the available literature adopts descriptive or sector-specific approaches, while relatively few studies provide an integrated analysis linking organizational change with national development objectives under the Sustainable Development Goals, particularly SDG 5.</w:t>
      </w:r>
    </w:p>
    <w:p w14:paraId="39CC8677" w14:textId="77777777" w:rsidR="00437CBC" w:rsidRPr="00437CBC" w:rsidRDefault="00437CBC" w:rsidP="00437CBC">
      <w:r w:rsidRPr="00437CBC">
        <w:t>Third, recent developments—including digital transformation, changing labor market structures, post-pandemic workplace reforms, and the increasing emphasis on diversity, equity, and inclusion (DEI)—have created new institutional opportunities and challenges that remain insufficiently synthesized in the context of Bangladesh.</w:t>
      </w:r>
    </w:p>
    <w:p w14:paraId="764F677B" w14:textId="77777777" w:rsidR="00437CBC" w:rsidRDefault="00437CBC" w:rsidP="00437CBC">
      <w:r w:rsidRPr="00437CBC">
        <w:t>Addressing these gaps, the present study develops a comprehensive analytical perspective that integrates organizational transformation, institutional reform, and gender-responsive governance to better understand the contemporary dynamics of women’s empowerment in Bangladesh. By synthesizing recent evidence from academic research, government publications, and international development reports, this study contributes to the growing literature on gender equality while providing practical policy insights for achieving inclusive and sustainable development.</w:t>
      </w:r>
    </w:p>
    <w:p w14:paraId="55967062" w14:textId="77777777" w:rsidR="004801BE" w:rsidRDefault="004801BE" w:rsidP="00437CBC"/>
    <w:p w14:paraId="03AAAC37" w14:textId="77777777" w:rsidR="001F7BD2" w:rsidRPr="001F7BD2" w:rsidRDefault="001F7BD2" w:rsidP="001F7BD2">
      <w:r w:rsidRPr="001F7BD2">
        <w:rPr>
          <w:b/>
          <w:bCs/>
        </w:rPr>
        <w:t>3. Methodology</w:t>
      </w:r>
    </w:p>
    <w:p w14:paraId="459D5E05" w14:textId="77777777" w:rsidR="001F7BD2" w:rsidRPr="001F7BD2" w:rsidRDefault="001F7BD2" w:rsidP="001F7BD2">
      <w:r w:rsidRPr="001F7BD2">
        <w:rPr>
          <w:b/>
          <w:bCs/>
        </w:rPr>
        <w:t>3.1 Research Design</w:t>
      </w:r>
    </w:p>
    <w:p w14:paraId="412CCDD1" w14:textId="77777777" w:rsidR="001F7BD2" w:rsidRPr="001F7BD2" w:rsidRDefault="001F7BD2" w:rsidP="001F7BD2">
      <w:r w:rsidRPr="001F7BD2">
        <w:t>This study adopts a </w:t>
      </w:r>
      <w:r w:rsidRPr="001F7BD2">
        <w:rPr>
          <w:b/>
          <w:bCs/>
        </w:rPr>
        <w:t>systematic qualitative literature review</w:t>
      </w:r>
      <w:r w:rsidRPr="001F7BD2">
        <w:t xml:space="preserve"> to examine the contemporary status of gender equality and organizational transformation in Bangladesh. A systematic literature review was considered appropriate because it enables the comprehensive identification, evaluation, and synthesis of existing evidence while minimizing selection bias through transparent and replicable procedures. Unlike traditional narrative reviews, </w:t>
      </w:r>
      <w:r w:rsidRPr="001F7BD2">
        <w:lastRenderedPageBreak/>
        <w:t>this approach follows a structured review process guided by internationally recognized reporting standards, thereby enhancing the credibility and reliability of the findings.</w:t>
      </w:r>
    </w:p>
    <w:p w14:paraId="6EE0A942" w14:textId="77777777" w:rsidR="001F7BD2" w:rsidRPr="001F7BD2" w:rsidRDefault="001F7BD2" w:rsidP="001F7BD2">
      <w:r w:rsidRPr="001F7BD2">
        <w:t>The review is informed by the </w:t>
      </w:r>
      <w:r w:rsidRPr="001F7BD2">
        <w:rPr>
          <w:b/>
          <w:bCs/>
        </w:rPr>
        <w:t>Preferred Reporting Items for Systematic Reviews and Meta-Analyses (PRISMA 2020)</w:t>
      </w:r>
      <w:r w:rsidRPr="001F7BD2">
        <w:t> framework, which provides a transparent procedure for identifying, screening, assessing, and synthesizing relevant literature.</w:t>
      </w:r>
    </w:p>
    <w:p w14:paraId="3BCA3D1E" w14:textId="77777777" w:rsidR="001F7BD2" w:rsidRPr="001F7BD2" w:rsidRDefault="001F7BD2" w:rsidP="001F7BD2"/>
    <w:p w14:paraId="5897705A" w14:textId="77777777" w:rsidR="001F7BD2" w:rsidRPr="001F7BD2" w:rsidRDefault="001F7BD2" w:rsidP="001F7BD2">
      <w:r w:rsidRPr="001F7BD2">
        <w:rPr>
          <w:b/>
          <w:bCs/>
        </w:rPr>
        <w:t>3.2 Data Sources</w:t>
      </w:r>
    </w:p>
    <w:p w14:paraId="44BE1F56" w14:textId="77777777" w:rsidR="001F7BD2" w:rsidRPr="001F7BD2" w:rsidRDefault="001F7BD2" w:rsidP="001F7BD2">
      <w:r w:rsidRPr="001F7BD2">
        <w:t>The study relies exclusively on secondary data obtained from multiple academic and institutional sources. Peer-reviewed journal articles were identified through internationally recognized databases, including </w:t>
      </w:r>
      <w:r w:rsidRPr="001F7BD2">
        <w:rPr>
          <w:b/>
          <w:bCs/>
        </w:rPr>
        <w:t>Scopus</w:t>
      </w:r>
      <w:r w:rsidRPr="001F7BD2">
        <w:t>, </w:t>
      </w:r>
      <w:r w:rsidRPr="001F7BD2">
        <w:rPr>
          <w:b/>
          <w:bCs/>
        </w:rPr>
        <w:t>Web of Science</w:t>
      </w:r>
      <w:r w:rsidRPr="001F7BD2">
        <w:t>, </w:t>
      </w:r>
      <w:r w:rsidRPr="001F7BD2">
        <w:rPr>
          <w:b/>
          <w:bCs/>
        </w:rPr>
        <w:t>ScienceDirect</w:t>
      </w:r>
      <w:r w:rsidRPr="001F7BD2">
        <w:t>, </w:t>
      </w:r>
      <w:r w:rsidRPr="001F7BD2">
        <w:rPr>
          <w:b/>
          <w:bCs/>
        </w:rPr>
        <w:t>SpringerLink</w:t>
      </w:r>
      <w:r w:rsidRPr="001F7BD2">
        <w:t>, </w:t>
      </w:r>
      <w:r w:rsidRPr="001F7BD2">
        <w:rPr>
          <w:b/>
          <w:bCs/>
        </w:rPr>
        <w:t>Taylor &amp; Francis Online</w:t>
      </w:r>
      <w:r w:rsidRPr="001F7BD2">
        <w:t>, </w:t>
      </w:r>
      <w:r w:rsidRPr="001F7BD2">
        <w:rPr>
          <w:b/>
          <w:bCs/>
        </w:rPr>
        <w:t>Wiley Online Library</w:t>
      </w:r>
      <w:r w:rsidRPr="001F7BD2">
        <w:t>, and </w:t>
      </w:r>
      <w:r w:rsidRPr="001F7BD2">
        <w:rPr>
          <w:b/>
          <w:bCs/>
        </w:rPr>
        <w:t>Google Scholar</w:t>
      </w:r>
      <w:r w:rsidRPr="001F7BD2">
        <w:t>. To complement the academic literature, official reports and policy documents published by the </w:t>
      </w:r>
      <w:r w:rsidRPr="001F7BD2">
        <w:rPr>
          <w:b/>
          <w:bCs/>
        </w:rPr>
        <w:t>Government of Bangladesh</w:t>
      </w:r>
      <w:r w:rsidRPr="001F7BD2">
        <w:t>, </w:t>
      </w:r>
      <w:r w:rsidRPr="001F7BD2">
        <w:rPr>
          <w:b/>
          <w:bCs/>
        </w:rPr>
        <w:t>UN Women</w:t>
      </w:r>
      <w:r w:rsidRPr="001F7BD2">
        <w:t>, </w:t>
      </w:r>
      <w:r w:rsidRPr="001F7BD2">
        <w:rPr>
          <w:b/>
          <w:bCs/>
        </w:rPr>
        <w:t xml:space="preserve">United Nations Development </w:t>
      </w:r>
      <w:proofErr w:type="spellStart"/>
      <w:r w:rsidRPr="001F7BD2">
        <w:rPr>
          <w:b/>
          <w:bCs/>
        </w:rPr>
        <w:t>Programme</w:t>
      </w:r>
      <w:proofErr w:type="spellEnd"/>
      <w:r w:rsidRPr="001F7BD2">
        <w:rPr>
          <w:b/>
          <w:bCs/>
        </w:rPr>
        <w:t xml:space="preserve"> (UNDP)</w:t>
      </w:r>
      <w:r w:rsidRPr="001F7BD2">
        <w:t>, </w:t>
      </w:r>
      <w:r w:rsidRPr="001F7BD2">
        <w:rPr>
          <w:b/>
          <w:bCs/>
        </w:rPr>
        <w:t>World Bank</w:t>
      </w:r>
      <w:r w:rsidRPr="001F7BD2">
        <w:t>, </w:t>
      </w:r>
      <w:r w:rsidRPr="001F7BD2">
        <w:rPr>
          <w:b/>
          <w:bCs/>
        </w:rPr>
        <w:t xml:space="preserve">International </w:t>
      </w:r>
      <w:proofErr w:type="spellStart"/>
      <w:r w:rsidRPr="001F7BD2">
        <w:rPr>
          <w:b/>
          <w:bCs/>
        </w:rPr>
        <w:t>Labour</w:t>
      </w:r>
      <w:proofErr w:type="spellEnd"/>
      <w:r w:rsidRPr="001F7BD2">
        <w:rPr>
          <w:b/>
          <w:bCs/>
        </w:rPr>
        <w:t xml:space="preserve"> Organization (ILO)</w:t>
      </w:r>
      <w:r w:rsidRPr="001F7BD2">
        <w:t>, </w:t>
      </w:r>
      <w:r w:rsidRPr="001F7BD2">
        <w:rPr>
          <w:b/>
          <w:bCs/>
        </w:rPr>
        <w:t>UNESCO</w:t>
      </w:r>
      <w:r w:rsidRPr="001F7BD2">
        <w:t>, and other reputable international organizations were also reviewed.</w:t>
      </w:r>
    </w:p>
    <w:p w14:paraId="4CC4FCA2" w14:textId="77777777" w:rsidR="001F7BD2" w:rsidRPr="001F7BD2" w:rsidRDefault="001F7BD2" w:rsidP="001F7BD2">
      <w:r w:rsidRPr="001F7BD2">
        <w:t>The inclusion of both scholarly publications and institutional reports provides a broader understanding of gender equality, organizational reforms, and policy implementation within the Bangladeshi context.</w:t>
      </w:r>
    </w:p>
    <w:p w14:paraId="3C1CBD40" w14:textId="77777777" w:rsidR="001F7BD2" w:rsidRPr="001F7BD2" w:rsidRDefault="001F7BD2" w:rsidP="001F7BD2"/>
    <w:p w14:paraId="35951764" w14:textId="77777777" w:rsidR="001F7BD2" w:rsidRPr="001F7BD2" w:rsidRDefault="001F7BD2" w:rsidP="001F7BD2">
      <w:r w:rsidRPr="001F7BD2">
        <w:rPr>
          <w:b/>
          <w:bCs/>
        </w:rPr>
        <w:t>3.3 Search Strategy</w:t>
      </w:r>
    </w:p>
    <w:p w14:paraId="33AF3AAF" w14:textId="77777777" w:rsidR="001F7BD2" w:rsidRPr="001F7BD2" w:rsidRDefault="001F7BD2" w:rsidP="001F7BD2">
      <w:r w:rsidRPr="001F7BD2">
        <w:t>A systematic search was conducted using combinations of predefined keywords and Boolean operators. The principal search terms included:</w:t>
      </w:r>
    </w:p>
    <w:p w14:paraId="646B1FDE" w14:textId="77777777" w:rsidR="001F7BD2" w:rsidRPr="001F7BD2" w:rsidRDefault="001F7BD2" w:rsidP="001F7BD2">
      <w:pPr>
        <w:numPr>
          <w:ilvl w:val="0"/>
          <w:numId w:val="1"/>
        </w:numPr>
      </w:pPr>
      <w:r w:rsidRPr="001F7BD2">
        <w:t>“Gender Equality” AND Bangladesh</w:t>
      </w:r>
    </w:p>
    <w:p w14:paraId="7CB26EBF" w14:textId="77777777" w:rsidR="001F7BD2" w:rsidRPr="001F7BD2" w:rsidRDefault="001F7BD2" w:rsidP="001F7BD2">
      <w:pPr>
        <w:numPr>
          <w:ilvl w:val="0"/>
          <w:numId w:val="1"/>
        </w:numPr>
      </w:pPr>
      <w:r w:rsidRPr="001F7BD2">
        <w:t>“Women’s Empowerment” AND Bangladesh</w:t>
      </w:r>
    </w:p>
    <w:p w14:paraId="644F9330" w14:textId="77777777" w:rsidR="001F7BD2" w:rsidRPr="001F7BD2" w:rsidRDefault="001F7BD2" w:rsidP="001F7BD2">
      <w:pPr>
        <w:numPr>
          <w:ilvl w:val="0"/>
          <w:numId w:val="1"/>
        </w:numPr>
      </w:pPr>
      <w:r w:rsidRPr="001F7BD2">
        <w:t>“Organizational Change” AND Gender</w:t>
      </w:r>
    </w:p>
    <w:p w14:paraId="5BCE97BD" w14:textId="77777777" w:rsidR="001F7BD2" w:rsidRPr="001F7BD2" w:rsidRDefault="001F7BD2" w:rsidP="001F7BD2">
      <w:pPr>
        <w:numPr>
          <w:ilvl w:val="0"/>
          <w:numId w:val="1"/>
        </w:numPr>
      </w:pPr>
      <w:r w:rsidRPr="001F7BD2">
        <w:t>“Gender-Responsive Governance”</w:t>
      </w:r>
    </w:p>
    <w:p w14:paraId="1FA01ECE" w14:textId="77777777" w:rsidR="001F7BD2" w:rsidRPr="001F7BD2" w:rsidRDefault="001F7BD2" w:rsidP="001F7BD2">
      <w:pPr>
        <w:numPr>
          <w:ilvl w:val="0"/>
          <w:numId w:val="1"/>
        </w:numPr>
      </w:pPr>
      <w:r w:rsidRPr="001F7BD2">
        <w:t>“Gender-Based Violence”</w:t>
      </w:r>
    </w:p>
    <w:p w14:paraId="5CCA82F3" w14:textId="77777777" w:rsidR="001F7BD2" w:rsidRPr="001F7BD2" w:rsidRDefault="001F7BD2" w:rsidP="001F7BD2">
      <w:pPr>
        <w:numPr>
          <w:ilvl w:val="0"/>
          <w:numId w:val="1"/>
        </w:numPr>
      </w:pPr>
      <w:r w:rsidRPr="001F7BD2">
        <w:t>“Women Leadership”</w:t>
      </w:r>
    </w:p>
    <w:p w14:paraId="600E945E" w14:textId="77777777" w:rsidR="001F7BD2" w:rsidRPr="001F7BD2" w:rsidRDefault="001F7BD2" w:rsidP="001F7BD2">
      <w:pPr>
        <w:numPr>
          <w:ilvl w:val="0"/>
          <w:numId w:val="1"/>
        </w:numPr>
      </w:pPr>
      <w:r w:rsidRPr="001F7BD2">
        <w:t>“Institutional Reform”</w:t>
      </w:r>
    </w:p>
    <w:p w14:paraId="2A5ED02A" w14:textId="77777777" w:rsidR="001F7BD2" w:rsidRPr="001F7BD2" w:rsidRDefault="001F7BD2" w:rsidP="001F7BD2">
      <w:pPr>
        <w:numPr>
          <w:ilvl w:val="0"/>
          <w:numId w:val="1"/>
        </w:numPr>
      </w:pPr>
      <w:r w:rsidRPr="001F7BD2">
        <w:t>“SDG 5” AND Bangladesh</w:t>
      </w:r>
    </w:p>
    <w:p w14:paraId="126491F5" w14:textId="77777777" w:rsidR="001F7BD2" w:rsidRPr="001F7BD2" w:rsidRDefault="001F7BD2" w:rsidP="001F7BD2">
      <w:pPr>
        <w:numPr>
          <w:ilvl w:val="0"/>
          <w:numId w:val="1"/>
        </w:numPr>
      </w:pPr>
      <w:r w:rsidRPr="001F7BD2">
        <w:lastRenderedPageBreak/>
        <w:t>“Gender Inclusion”</w:t>
      </w:r>
    </w:p>
    <w:p w14:paraId="37402E69" w14:textId="77777777" w:rsidR="001F7BD2" w:rsidRPr="001F7BD2" w:rsidRDefault="001F7BD2" w:rsidP="001F7BD2">
      <w:pPr>
        <w:numPr>
          <w:ilvl w:val="0"/>
          <w:numId w:val="1"/>
        </w:numPr>
      </w:pPr>
      <w:r w:rsidRPr="001F7BD2">
        <w:t>“Women’s Economic Participation”</w:t>
      </w:r>
    </w:p>
    <w:p w14:paraId="344133C8" w14:textId="77777777" w:rsidR="001F7BD2" w:rsidRPr="001F7BD2" w:rsidRDefault="001F7BD2" w:rsidP="001F7BD2">
      <w:r w:rsidRPr="001F7BD2">
        <w:t>Only publications written in English and published between </w:t>
      </w:r>
      <w:r w:rsidRPr="001F7BD2">
        <w:rPr>
          <w:b/>
          <w:bCs/>
        </w:rPr>
        <w:t>2015 and 2025</w:t>
      </w:r>
      <w:r w:rsidRPr="001F7BD2">
        <w:t> were considered to ensure that the review reflects recent developments in gender policy, organizational transformation, and sustainable development.</w:t>
      </w:r>
    </w:p>
    <w:p w14:paraId="446C5DFE" w14:textId="77777777" w:rsidR="001F7BD2" w:rsidRPr="001F7BD2" w:rsidRDefault="001F7BD2" w:rsidP="001F7BD2"/>
    <w:p w14:paraId="0C5EA70D" w14:textId="77777777" w:rsidR="001F7BD2" w:rsidRPr="001F7BD2" w:rsidRDefault="001F7BD2" w:rsidP="001F7BD2">
      <w:r w:rsidRPr="001F7BD2">
        <w:rPr>
          <w:b/>
          <w:bCs/>
        </w:rPr>
        <w:t>3.4 Inclusion and Exclusion Criteria</w:t>
      </w:r>
    </w:p>
    <w:p w14:paraId="263B6608" w14:textId="77777777" w:rsidR="001F7BD2" w:rsidRPr="001F7BD2" w:rsidRDefault="001F7BD2" w:rsidP="001F7BD2">
      <w:r w:rsidRPr="001F7BD2">
        <w:t>To ensure the quality and relevance of the reviewed literature, predefined eligibility criteria were established.</w:t>
      </w:r>
    </w:p>
    <w:p w14:paraId="4FC5FF3F" w14:textId="77777777" w:rsidR="001F7BD2" w:rsidRPr="001F7BD2" w:rsidRDefault="001F7BD2" w:rsidP="001F7BD2">
      <w:r w:rsidRPr="001F7BD2">
        <w:rPr>
          <w:b/>
          <w:bCs/>
        </w:rPr>
        <w:t>Inclusion Criteria</w:t>
      </w:r>
    </w:p>
    <w:p w14:paraId="79DDF285" w14:textId="77777777" w:rsidR="001F7BD2" w:rsidRPr="001F7BD2" w:rsidRDefault="001F7BD2" w:rsidP="001F7BD2">
      <w:pPr>
        <w:numPr>
          <w:ilvl w:val="0"/>
          <w:numId w:val="2"/>
        </w:numPr>
      </w:pPr>
      <w:r w:rsidRPr="001F7BD2">
        <w:t>Peer-reviewed journal articles.</w:t>
      </w:r>
    </w:p>
    <w:p w14:paraId="52ADC1F7" w14:textId="77777777" w:rsidR="001F7BD2" w:rsidRPr="001F7BD2" w:rsidRDefault="001F7BD2" w:rsidP="001F7BD2">
      <w:pPr>
        <w:numPr>
          <w:ilvl w:val="0"/>
          <w:numId w:val="2"/>
        </w:numPr>
      </w:pPr>
      <w:r w:rsidRPr="001F7BD2">
        <w:t>Books and book chapters published by reputable academic publishers.</w:t>
      </w:r>
    </w:p>
    <w:p w14:paraId="6EF6FF10" w14:textId="77777777" w:rsidR="001F7BD2" w:rsidRPr="001F7BD2" w:rsidRDefault="001F7BD2" w:rsidP="001F7BD2">
      <w:pPr>
        <w:numPr>
          <w:ilvl w:val="0"/>
          <w:numId w:val="2"/>
        </w:numPr>
      </w:pPr>
      <w:r w:rsidRPr="001F7BD2">
        <w:t>Government policy documents and official statistical reports.</w:t>
      </w:r>
    </w:p>
    <w:p w14:paraId="14A3FCF4" w14:textId="77777777" w:rsidR="001F7BD2" w:rsidRPr="001F7BD2" w:rsidRDefault="001F7BD2" w:rsidP="001F7BD2">
      <w:pPr>
        <w:numPr>
          <w:ilvl w:val="0"/>
          <w:numId w:val="2"/>
        </w:numPr>
      </w:pPr>
      <w:r w:rsidRPr="001F7BD2">
        <w:t>Publications by internationally recognized organizations (e.g., UN Women, World Bank, ILO, UNDP).</w:t>
      </w:r>
    </w:p>
    <w:p w14:paraId="722BE518" w14:textId="77777777" w:rsidR="001F7BD2" w:rsidRPr="001F7BD2" w:rsidRDefault="001F7BD2" w:rsidP="001F7BD2">
      <w:pPr>
        <w:numPr>
          <w:ilvl w:val="0"/>
          <w:numId w:val="2"/>
        </w:numPr>
      </w:pPr>
      <w:r w:rsidRPr="001F7BD2">
        <w:t>Studies focusing on gender equality, women’s empowerment, organizational change, governance, or institutional reform.</w:t>
      </w:r>
    </w:p>
    <w:p w14:paraId="1900BC5D" w14:textId="77777777" w:rsidR="001F7BD2" w:rsidRPr="001F7BD2" w:rsidRDefault="001F7BD2" w:rsidP="001F7BD2">
      <w:pPr>
        <w:numPr>
          <w:ilvl w:val="0"/>
          <w:numId w:val="2"/>
        </w:numPr>
      </w:pPr>
      <w:r w:rsidRPr="001F7BD2">
        <w:t>Publications issued between 2015 and 2025.</w:t>
      </w:r>
    </w:p>
    <w:p w14:paraId="4C46EBF7" w14:textId="77777777" w:rsidR="001F7BD2" w:rsidRPr="001F7BD2" w:rsidRDefault="001F7BD2" w:rsidP="001F7BD2">
      <w:pPr>
        <w:numPr>
          <w:ilvl w:val="0"/>
          <w:numId w:val="2"/>
        </w:numPr>
      </w:pPr>
      <w:r w:rsidRPr="001F7BD2">
        <w:t>English-language publications.</w:t>
      </w:r>
    </w:p>
    <w:p w14:paraId="57D734B3" w14:textId="77777777" w:rsidR="001F7BD2" w:rsidRPr="001F7BD2" w:rsidRDefault="001F7BD2" w:rsidP="001F7BD2">
      <w:r w:rsidRPr="001F7BD2">
        <w:rPr>
          <w:b/>
          <w:bCs/>
        </w:rPr>
        <w:t>Exclusion Criteria</w:t>
      </w:r>
    </w:p>
    <w:p w14:paraId="760DAC4A" w14:textId="77777777" w:rsidR="001F7BD2" w:rsidRPr="001F7BD2" w:rsidRDefault="001F7BD2" w:rsidP="001F7BD2">
      <w:pPr>
        <w:numPr>
          <w:ilvl w:val="0"/>
          <w:numId w:val="3"/>
        </w:numPr>
      </w:pPr>
      <w:r w:rsidRPr="001F7BD2">
        <w:t>Newspaper articles and opinion pieces.</w:t>
      </w:r>
    </w:p>
    <w:p w14:paraId="059776FE" w14:textId="77777777" w:rsidR="001F7BD2" w:rsidRPr="001F7BD2" w:rsidRDefault="001F7BD2" w:rsidP="001F7BD2">
      <w:pPr>
        <w:numPr>
          <w:ilvl w:val="0"/>
          <w:numId w:val="3"/>
        </w:numPr>
      </w:pPr>
      <w:r w:rsidRPr="001F7BD2">
        <w:t>Conference abstracts without full papers.</w:t>
      </w:r>
    </w:p>
    <w:p w14:paraId="1EBC952A" w14:textId="77777777" w:rsidR="001F7BD2" w:rsidRPr="001F7BD2" w:rsidRDefault="001F7BD2" w:rsidP="001F7BD2">
      <w:pPr>
        <w:numPr>
          <w:ilvl w:val="0"/>
          <w:numId w:val="3"/>
        </w:numPr>
      </w:pPr>
      <w:r w:rsidRPr="001F7BD2">
        <w:t>Non-peer-reviewed blogs and websites.</w:t>
      </w:r>
    </w:p>
    <w:p w14:paraId="43B32A26" w14:textId="77777777" w:rsidR="001F7BD2" w:rsidRPr="001F7BD2" w:rsidRDefault="001F7BD2" w:rsidP="001F7BD2">
      <w:pPr>
        <w:numPr>
          <w:ilvl w:val="0"/>
          <w:numId w:val="3"/>
        </w:numPr>
      </w:pPr>
      <w:r w:rsidRPr="001F7BD2">
        <w:t>Duplicate publications.</w:t>
      </w:r>
    </w:p>
    <w:p w14:paraId="4B64CEFE" w14:textId="77777777" w:rsidR="001F7BD2" w:rsidRPr="001F7BD2" w:rsidRDefault="001F7BD2" w:rsidP="001F7BD2">
      <w:pPr>
        <w:numPr>
          <w:ilvl w:val="0"/>
          <w:numId w:val="3"/>
        </w:numPr>
      </w:pPr>
      <w:r w:rsidRPr="001F7BD2">
        <w:t>Studies unrelated to Bangladesh or without direct relevance to organizational gender equality.</w:t>
      </w:r>
    </w:p>
    <w:p w14:paraId="7565C248" w14:textId="77777777" w:rsidR="001F7BD2" w:rsidRPr="001F7BD2" w:rsidRDefault="001F7BD2" w:rsidP="001F7BD2">
      <w:pPr>
        <w:numPr>
          <w:ilvl w:val="0"/>
          <w:numId w:val="3"/>
        </w:numPr>
      </w:pPr>
      <w:r w:rsidRPr="001F7BD2">
        <w:t>Publications lacking sufficient methodological transparency.</w:t>
      </w:r>
    </w:p>
    <w:p w14:paraId="5BDB4675" w14:textId="77777777" w:rsidR="001F7BD2" w:rsidRPr="001F7BD2" w:rsidRDefault="001F7BD2" w:rsidP="001F7BD2"/>
    <w:p w14:paraId="062ACB8D" w14:textId="77777777" w:rsidR="001F7BD2" w:rsidRPr="001F7BD2" w:rsidRDefault="001F7BD2" w:rsidP="001F7BD2">
      <w:r w:rsidRPr="001F7BD2">
        <w:rPr>
          <w:b/>
          <w:bCs/>
        </w:rPr>
        <w:lastRenderedPageBreak/>
        <w:t>3.5 Study Selection Process</w:t>
      </w:r>
    </w:p>
    <w:p w14:paraId="32CF99EB" w14:textId="77777777" w:rsidR="001F7BD2" w:rsidRPr="001F7BD2" w:rsidRDefault="001F7BD2" w:rsidP="001F7BD2">
      <w:r w:rsidRPr="001F7BD2">
        <w:t>The study selection process followed the PRISMA 2020 reporting framework. Initially, potentially relevant publications were identified through database searches. Duplicate records were removed before titles and abstracts were screened against the predefined eligibility criteria. Full-text articles were subsequently assessed to determine their relevance to the research objectives.</w:t>
      </w:r>
    </w:p>
    <w:p w14:paraId="6150A0F7" w14:textId="77777777" w:rsidR="001F7BD2" w:rsidRPr="001F7BD2" w:rsidRDefault="001F7BD2" w:rsidP="001F7BD2">
      <w:r w:rsidRPr="001F7BD2">
        <w:t>Only studies that explicitly addressed gender equality, organizational change, institutional reform, or women’s empowerment in Bangladesh were included in the final synthesis. The overall selection process is presented through a PRISMA flow diagram (Figure 1).</w:t>
      </w:r>
    </w:p>
    <w:p w14:paraId="6D3C0057" w14:textId="77777777" w:rsidR="001F7BD2" w:rsidRPr="001F7BD2" w:rsidRDefault="001F7BD2" w:rsidP="001F7BD2"/>
    <w:p w14:paraId="31E5F6ED" w14:textId="77777777" w:rsidR="001F7BD2" w:rsidRPr="001F7BD2" w:rsidRDefault="001F7BD2" w:rsidP="001F7BD2">
      <w:r w:rsidRPr="001F7BD2">
        <w:rPr>
          <w:b/>
          <w:bCs/>
        </w:rPr>
        <w:t>3.6 Data Analysis</w:t>
      </w:r>
    </w:p>
    <w:p w14:paraId="5E3EBC89" w14:textId="77777777" w:rsidR="001F7BD2" w:rsidRPr="001F7BD2" w:rsidRDefault="001F7BD2" w:rsidP="001F7BD2">
      <w:r w:rsidRPr="001F7BD2">
        <w:t>The selected literature was analyzed using </w:t>
      </w:r>
      <w:r w:rsidRPr="001F7BD2">
        <w:rPr>
          <w:b/>
          <w:bCs/>
        </w:rPr>
        <w:t>thematic analysis</w:t>
      </w:r>
      <w:r w:rsidRPr="001F7BD2">
        <w:t>. Relevant findings were systematically coded and organized into recurring analytical themes. Five major themes emerged from the review:</w:t>
      </w:r>
    </w:p>
    <w:p w14:paraId="27D3B6D4" w14:textId="77777777" w:rsidR="001F7BD2" w:rsidRPr="001F7BD2" w:rsidRDefault="001F7BD2" w:rsidP="001F7BD2">
      <w:pPr>
        <w:numPr>
          <w:ilvl w:val="0"/>
          <w:numId w:val="4"/>
        </w:numPr>
      </w:pPr>
      <w:r w:rsidRPr="001F7BD2">
        <w:t>Institutional reforms and gender-responsive governance;</w:t>
      </w:r>
    </w:p>
    <w:p w14:paraId="00199B71" w14:textId="77777777" w:rsidR="001F7BD2" w:rsidRPr="001F7BD2" w:rsidRDefault="001F7BD2" w:rsidP="001F7BD2">
      <w:pPr>
        <w:numPr>
          <w:ilvl w:val="0"/>
          <w:numId w:val="4"/>
        </w:numPr>
      </w:pPr>
      <w:r w:rsidRPr="001F7BD2">
        <w:t>Women’s participation in education and the labor market;</w:t>
      </w:r>
    </w:p>
    <w:p w14:paraId="716CE8E8" w14:textId="77777777" w:rsidR="001F7BD2" w:rsidRPr="001F7BD2" w:rsidRDefault="001F7BD2" w:rsidP="001F7BD2">
      <w:pPr>
        <w:numPr>
          <w:ilvl w:val="0"/>
          <w:numId w:val="4"/>
        </w:numPr>
      </w:pPr>
      <w:r w:rsidRPr="001F7BD2">
        <w:t>Organizational leadership and decision-making;</w:t>
      </w:r>
    </w:p>
    <w:p w14:paraId="7A300896" w14:textId="77777777" w:rsidR="001F7BD2" w:rsidRPr="001F7BD2" w:rsidRDefault="001F7BD2" w:rsidP="001F7BD2">
      <w:pPr>
        <w:numPr>
          <w:ilvl w:val="0"/>
          <w:numId w:val="4"/>
        </w:numPr>
      </w:pPr>
      <w:r w:rsidRPr="001F7BD2">
        <w:t>Gender-based violence and workplace discrimination; and</w:t>
      </w:r>
    </w:p>
    <w:p w14:paraId="1FC65728" w14:textId="77777777" w:rsidR="001F7BD2" w:rsidRPr="001F7BD2" w:rsidRDefault="001F7BD2" w:rsidP="001F7BD2">
      <w:pPr>
        <w:numPr>
          <w:ilvl w:val="0"/>
          <w:numId w:val="4"/>
        </w:numPr>
      </w:pPr>
      <w:r w:rsidRPr="001F7BD2">
        <w:t>Digital inclusion and women’s economic empowerment.</w:t>
      </w:r>
    </w:p>
    <w:p w14:paraId="170A6C54" w14:textId="77777777" w:rsidR="001F7BD2" w:rsidRPr="001F7BD2" w:rsidRDefault="001F7BD2" w:rsidP="001F7BD2">
      <w:r w:rsidRPr="001F7BD2">
        <w:t>The thematic approach facilitated the identification of common patterns, policy implications, and knowledge gaps across the reviewed literature while enabling comparison between academic evidence and institutional policy documents.</w:t>
      </w:r>
    </w:p>
    <w:p w14:paraId="05EAA158" w14:textId="77777777" w:rsidR="001F7BD2" w:rsidRPr="001F7BD2" w:rsidRDefault="001F7BD2" w:rsidP="001F7BD2"/>
    <w:p w14:paraId="153C63BF" w14:textId="77777777" w:rsidR="001F7BD2" w:rsidRPr="001F7BD2" w:rsidRDefault="001F7BD2" w:rsidP="001F7BD2">
      <w:r w:rsidRPr="001F7BD2">
        <w:rPr>
          <w:b/>
          <w:bCs/>
        </w:rPr>
        <w:t>3.7 Trustworthiness and Quality Assurance</w:t>
      </w:r>
    </w:p>
    <w:p w14:paraId="48CB4165" w14:textId="77777777" w:rsidR="001F7BD2" w:rsidRPr="001F7BD2" w:rsidRDefault="001F7BD2" w:rsidP="001F7BD2">
      <w:r w:rsidRPr="001F7BD2">
        <w:t xml:space="preserve">Several strategies were employed to enhance the reliability and credibility of the review. First, evidence was collected from multiple academic databases and institutional sources to ensure data triangulation. Second, preference was given to peer-reviewed publications and official reports produced by internationally recognized organizations. Third, transparent inclusion and exclusion criteria were applied consistently throughout the review process. Finally, all findings were interpreted through established theoretical </w:t>
      </w:r>
      <w:r w:rsidRPr="001F7BD2">
        <w:lastRenderedPageBreak/>
        <w:t>perspectives on gender equality, organizational change, and institutional governance, thereby strengthening analytical rigor.</w:t>
      </w:r>
    </w:p>
    <w:p w14:paraId="3898A392" w14:textId="77777777" w:rsidR="001F7BD2" w:rsidRPr="001F7BD2" w:rsidRDefault="001F7BD2" w:rsidP="001F7BD2"/>
    <w:p w14:paraId="52C7F6BF" w14:textId="77777777" w:rsidR="001F7BD2" w:rsidRPr="001F7BD2" w:rsidRDefault="001F7BD2" w:rsidP="001F7BD2">
      <w:r w:rsidRPr="001F7BD2">
        <w:rPr>
          <w:b/>
          <w:bCs/>
        </w:rPr>
        <w:t>3.8 Ethical Considerations</w:t>
      </w:r>
    </w:p>
    <w:p w14:paraId="5C51EE01" w14:textId="77777777" w:rsidR="001F7BD2" w:rsidRPr="001F7BD2" w:rsidRDefault="001F7BD2" w:rsidP="001F7BD2">
      <w:r w:rsidRPr="001F7BD2">
        <w:t>This study is based exclusively on publicly available secondary data and therefore did not involve human participants, personal data collection, or experimental procedures. Consequently, formal ethical approval was not required. Nevertheless, all published sources were appropriately acknowledged, and academic integrity was maintained through accurate citation and adherence to internationally accepted standards of scholarly research.</w:t>
      </w:r>
    </w:p>
    <w:p w14:paraId="51EEF7F7" w14:textId="77777777" w:rsidR="00C17750" w:rsidRPr="00C17750" w:rsidRDefault="001F7BD2" w:rsidP="00C17750">
      <w:r w:rsidRPr="001F7BD2">
        <w:br/>
      </w:r>
      <w:r w:rsidR="00C17750" w:rsidRPr="00C17750">
        <w:rPr>
          <w:b/>
          <w:bCs/>
        </w:rPr>
        <w:t>4. Results</w:t>
      </w:r>
    </w:p>
    <w:p w14:paraId="57AB945F" w14:textId="77777777" w:rsidR="00C17750" w:rsidRPr="00C17750" w:rsidRDefault="00C17750" w:rsidP="00C17750">
      <w:r w:rsidRPr="00C17750">
        <w:rPr>
          <w:b/>
          <w:bCs/>
        </w:rPr>
        <w:t>4.1 Theme 1: Institutional Reforms and Gender-Responsive Governance</w:t>
      </w:r>
    </w:p>
    <w:p w14:paraId="6C67F1F3" w14:textId="77777777" w:rsidR="00C17750" w:rsidRPr="00C17750" w:rsidRDefault="00C17750" w:rsidP="00C17750">
      <w:r w:rsidRPr="00C17750">
        <w:t xml:space="preserve">The reviewed literature indicates that Bangladesh has made substantial progress in strengthening its institutional framework for promoting gender equality. Since the adoption of the Sustainable Development Goals (SDGs), the Government of Bangladesh has introduced several policy initiatives aimed at improving women’s socio-economic participation, strengthening legal protections, and promoting gender-responsive governance. National policy instruments, including the National Women Development Policy, gender-responsive budgeting initiatives, and sector-specific </w:t>
      </w:r>
      <w:proofErr w:type="spellStart"/>
      <w:r w:rsidRPr="00C17750">
        <w:t>programmes</w:t>
      </w:r>
      <w:proofErr w:type="spellEnd"/>
      <w:r w:rsidRPr="00C17750">
        <w:t xml:space="preserve"> in education, health, and local governance, demonstrate increasing governmental commitment to mainstreaming gender across public institutions.</w:t>
      </w:r>
    </w:p>
    <w:p w14:paraId="6AB9F7A1" w14:textId="77777777" w:rsidR="00C17750" w:rsidRPr="00C17750" w:rsidRDefault="00C17750" w:rsidP="00C17750">
      <w:r w:rsidRPr="00C17750">
        <w:t xml:space="preserve">The literature consistently highlights that gender-responsive budgeting has emerged as one of Bangladesh’s most significant institutional innovations. By integrating gender considerations into national budgetary planning, ministries and public agencies have increasingly recognized women’s needs in education, healthcare, agriculture, social protection, and entrepreneurship. Several studies argue that this policy has enhanced the visibility of gender issues within public financial management and improved resource allocation for women-oriented development </w:t>
      </w:r>
      <w:proofErr w:type="spellStart"/>
      <w:r w:rsidRPr="00C17750">
        <w:t>programmes</w:t>
      </w:r>
      <w:proofErr w:type="spellEnd"/>
      <w:r w:rsidRPr="00C17750">
        <w:t>.</w:t>
      </w:r>
    </w:p>
    <w:p w14:paraId="7B5DBB2B" w14:textId="77777777" w:rsidR="00C17750" w:rsidRPr="00C17750" w:rsidRDefault="00C17750" w:rsidP="00C17750">
      <w:r w:rsidRPr="00C17750">
        <w:t xml:space="preserve">Another important institutional development concerns the expansion of legal frameworks designed to protect women’s rights. Existing legislation addressing domestic violence, workplace harassment, child marriage, labor rights, and political participation has strengthened the formal institutional environment supporting gender equality. Furthermore, Bangladesh has demonstrated continued commitment to international </w:t>
      </w:r>
      <w:r w:rsidRPr="00C17750">
        <w:lastRenderedPageBreak/>
        <w:t>conventions and development agendas, including the Convention on the Elimination of All Forms of Discrimination against Women (CEDAW) and the Sustainable Development Goals.</w:t>
      </w:r>
    </w:p>
    <w:p w14:paraId="55E25F19" w14:textId="77777777" w:rsidR="00C17750" w:rsidRPr="00C17750" w:rsidRDefault="00C17750" w:rsidP="00C17750">
      <w:r w:rsidRPr="00C17750">
        <w:t>Despite these positive developments, the reviewed evidence consistently identifies a significant implementation gap between policy formulation and practical outcomes. Many studies report that institutional capacity, administrative coordination, and monitoring mechanisms remain insufficient for ensuring effective implementation of gender-related legislation. Limited financial resources, inadequate institutional accountability, and weak enforcement mechanisms often reduce the effectiveness of otherwise progressive policies.</w:t>
      </w:r>
    </w:p>
    <w:p w14:paraId="6867334C" w14:textId="77777777" w:rsidR="00C17750" w:rsidRPr="00C17750" w:rsidRDefault="00C17750" w:rsidP="00C17750">
      <w:r w:rsidRPr="00C17750">
        <w:t>The literature further suggests that patriarchal organizational cultures continue to influence decision-making processes within both public and private institutions. Although legal provisions prohibit discrimination, informal organizational norms frequently limit women’s participation in senior management, strategic decision-making, and leadership positions. Consequently, institutional reforms have often produced stronger formal commitments than substantive organizational transformation.</w:t>
      </w:r>
    </w:p>
    <w:p w14:paraId="5A27D60E" w14:textId="77777777" w:rsidR="00C17750" w:rsidRPr="00C17750" w:rsidRDefault="00C17750" w:rsidP="00C17750">
      <w:r w:rsidRPr="00C17750">
        <w:t>A recurring finding across the reviewed studies is that effective gender governance requires not only legislative reforms but also organizational accountability. Researchers emphasize that gender equality should be integrated into recruitment systems, promotion procedures, performance evaluation, leadership development, workplace safety policies, and institutional monitoring frameworks. Without such organizational reforms, legal commitments alone are unlikely to produce sustainable improvements in women’s empowerment.</w:t>
      </w:r>
    </w:p>
    <w:p w14:paraId="454BC30F" w14:textId="77777777" w:rsidR="00C17750" w:rsidRPr="00C17750" w:rsidRDefault="00C17750" w:rsidP="00C17750">
      <w:r w:rsidRPr="00C17750">
        <w:t>Overall, the evidence suggests that Bangladesh has established a relatively comprehensive institutional framework for gender equality. However, the transition from policy commitment to effective implementation remains one of the country’s most significant challenges. Sustainable progress therefore depends upon strengthening institutional capacity, improving inter-agency coordination, enhancing accountability mechanisms, and embedding gender-responsive governance within organizational practice rather than treating gender equality solely as a legal or policy objective.</w:t>
      </w:r>
    </w:p>
    <w:p w14:paraId="0686E67A" w14:textId="77777777" w:rsidR="00C17750" w:rsidRPr="00C17750" w:rsidRDefault="00C17750" w:rsidP="00C17750"/>
    <w:p w14:paraId="00448980" w14:textId="77777777" w:rsidR="00C17750" w:rsidRPr="00C17750" w:rsidRDefault="00C17750" w:rsidP="00C17750">
      <w:r w:rsidRPr="00C17750">
        <w:rPr>
          <w:b/>
          <w:bCs/>
        </w:rPr>
        <w:t xml:space="preserve">4.2 Theme 2: Women’s Participation in Education and the </w:t>
      </w:r>
      <w:proofErr w:type="spellStart"/>
      <w:r w:rsidRPr="00C17750">
        <w:rPr>
          <w:b/>
          <w:bCs/>
        </w:rPr>
        <w:t>Labour</w:t>
      </w:r>
      <w:proofErr w:type="spellEnd"/>
      <w:r w:rsidRPr="00C17750">
        <w:rPr>
          <w:b/>
          <w:bCs/>
        </w:rPr>
        <w:t xml:space="preserve"> Market</w:t>
      </w:r>
    </w:p>
    <w:p w14:paraId="605BA94C" w14:textId="77777777" w:rsidR="00C17750" w:rsidRPr="00C17750" w:rsidRDefault="00C17750" w:rsidP="00C17750">
      <w:r w:rsidRPr="00C17750">
        <w:t xml:space="preserve">The reviewed literature demonstrates that women’s participation in education and the </w:t>
      </w:r>
      <w:proofErr w:type="spellStart"/>
      <w:r w:rsidRPr="00C17750">
        <w:t>labour</w:t>
      </w:r>
      <w:proofErr w:type="spellEnd"/>
      <w:r w:rsidRPr="00C17750">
        <w:t xml:space="preserve"> market represents one of Bangladesh’s most significant development achievements over the past three decades. Improvements in female educational attainment have </w:t>
      </w:r>
      <w:r w:rsidRPr="00C17750">
        <w:lastRenderedPageBreak/>
        <w:t>substantially expanded women’s human capital and created new opportunities for economic participation. Several studies indicate that gender parity has largely been achieved in primary and secondary education, while female enrolment in higher education has continued to increase. These educational gains have contributed to greater female participation in professional occupations, entrepreneurship, public administration, and the service sector.</w:t>
      </w:r>
    </w:p>
    <w:p w14:paraId="377AB27C" w14:textId="77777777" w:rsidR="00C17750" w:rsidRPr="00C17750" w:rsidRDefault="00C17750" w:rsidP="00C17750">
      <w:r w:rsidRPr="00C17750">
        <w:t>The ready-made garment (RMG) industry has played a particularly important role in expanding women’s economic participation. As one of the world’s largest garment exporters, Bangladesh has provided employment opportunities for millions of women, contributing significantly to poverty reduction, household income generation, and women’s financial autonomy. The literature widely recognizes the RMG sector as a catalyst for women’s economic empowerment, particularly among rural and low-income households.</w:t>
      </w:r>
    </w:p>
    <w:p w14:paraId="791E1A28" w14:textId="77777777" w:rsidR="00C17750" w:rsidRPr="00C17750" w:rsidRDefault="00C17750" w:rsidP="00C17750">
      <w:r w:rsidRPr="00C17750">
        <w:t xml:space="preserve">In addition to industrial employment, women’s participation has expanded in banking, healthcare, education, information technology, public administration, and small and medium enterprises. Government initiatives promoting entrepreneurship, digital financial services, and microcredit </w:t>
      </w:r>
      <w:proofErr w:type="spellStart"/>
      <w:r w:rsidRPr="00C17750">
        <w:t>programmes</w:t>
      </w:r>
      <w:proofErr w:type="spellEnd"/>
      <w:r w:rsidRPr="00C17750">
        <w:t xml:space="preserve"> have further increased women’s access to income-generating activities. The growing adoption of digital technologies has also created new opportunities for female entrepreneurs through e-commerce platforms, mobile banking, and online business networks.</w:t>
      </w:r>
    </w:p>
    <w:p w14:paraId="12DE6BF1" w14:textId="77777777" w:rsidR="00C17750" w:rsidRPr="00C17750" w:rsidRDefault="00C17750" w:rsidP="00C17750">
      <w:r w:rsidRPr="00C17750">
        <w:t xml:space="preserve">Nevertheless, the literature identifies persistent structural inequalities within the </w:t>
      </w:r>
      <w:proofErr w:type="spellStart"/>
      <w:r w:rsidRPr="00C17750">
        <w:t>labour</w:t>
      </w:r>
      <w:proofErr w:type="spellEnd"/>
      <w:r w:rsidRPr="00C17750">
        <w:t xml:space="preserve"> market. Women continue to experience lower </w:t>
      </w:r>
      <w:proofErr w:type="spellStart"/>
      <w:r w:rsidRPr="00C17750">
        <w:t>labour</w:t>
      </w:r>
      <w:proofErr w:type="spellEnd"/>
      <w:r w:rsidRPr="00C17750">
        <w:t xml:space="preserve"> force participation rates than men, wage disparities, occupational segregation, and limited access to managerial positions. Many studies report that women remain disproportionately concentrated in lower-paid occupations and informal employment, where job security, social protection, and career advancement opportunities are limited.</w:t>
      </w:r>
    </w:p>
    <w:p w14:paraId="79DFB651" w14:textId="77777777" w:rsidR="00C17750" w:rsidRPr="00C17750" w:rsidRDefault="00C17750" w:rsidP="00C17750">
      <w:r w:rsidRPr="00C17750">
        <w:t>The “glass ceiling” remains a recurring theme across the reviewed studies. Despite increasing educational attainment, women continue to be underrepresented in senior leadership positions across government agencies, universities, financial institutions, and private corporations. Promotion decisions are frequently influenced by gender stereotypes, limited networking opportunities, and organizational cultures that favor traditional leadership norms.</w:t>
      </w:r>
    </w:p>
    <w:p w14:paraId="1662435B" w14:textId="77777777" w:rsidR="00C17750" w:rsidRPr="00C17750" w:rsidRDefault="00C17750" w:rsidP="00C17750">
      <w:r w:rsidRPr="00C17750">
        <w:t xml:space="preserve">Another important finding concerns the unequal distribution of unpaid care work. The literature consistently demonstrates that women devote substantially more time than men to household responsibilities, childcare, and elder care. This unequal burden reduces </w:t>
      </w:r>
      <w:r w:rsidRPr="00C17750">
        <w:lastRenderedPageBreak/>
        <w:t xml:space="preserve">women’s opportunities for career advancement, professional training, and leadership development while reinforcing existing </w:t>
      </w:r>
      <w:proofErr w:type="spellStart"/>
      <w:r w:rsidRPr="00C17750">
        <w:t>labour</w:t>
      </w:r>
      <w:proofErr w:type="spellEnd"/>
      <w:r w:rsidRPr="00C17750">
        <w:t xml:space="preserve"> market inequalities.</w:t>
      </w:r>
    </w:p>
    <w:p w14:paraId="52BEAC56" w14:textId="77777777" w:rsidR="00C17750" w:rsidRPr="00C17750" w:rsidRDefault="00C17750" w:rsidP="00C17750">
      <w:r w:rsidRPr="00C17750">
        <w:t>Recent studies further emphasize the importance of digital inclusion in shaping women’s future employment opportunities. Digital literacy, access to information technology, and participation in the digital economy are increasingly recognized as essential components of women’s economic empowerment. However, disparities in digital access between urban and rural women, differences in technological skills, and unequal access to digital infrastructure continue to constrain the full realization of these opportunities.</w:t>
      </w:r>
    </w:p>
    <w:p w14:paraId="77E63482" w14:textId="77777777" w:rsidR="00C17750" w:rsidRPr="00C17750" w:rsidRDefault="00C17750" w:rsidP="00C17750">
      <w:r w:rsidRPr="00C17750">
        <w:t xml:space="preserve">Overall, the reviewed evidence indicates that Bangladesh has achieved remarkable progress in expanding women’s educational attainment and economic participation. However, educational success has not yet translated into equal </w:t>
      </w:r>
      <w:proofErr w:type="spellStart"/>
      <w:r w:rsidRPr="00C17750">
        <w:t>labour</w:t>
      </w:r>
      <w:proofErr w:type="spellEnd"/>
      <w:r w:rsidRPr="00C17750">
        <w:t xml:space="preserve"> market outcomes. Persistent wage inequalities, occupational segregation, leadership gaps, and the unequal distribution of unpaid care responsibilities continue to limit women’s full participation in organizational and economic life. These findings suggest that future policy interventions should focus not only on expanding employment opportunities but also on improving job quality, ensuring equal pay, promoting women’s leadership, strengthening family-friendly workplace policies, and reducing structural barriers that constrain women’s long-term career progression.</w:t>
      </w:r>
    </w:p>
    <w:p w14:paraId="084EF28A" w14:textId="77777777" w:rsidR="00C20752" w:rsidRPr="00C20752" w:rsidRDefault="00C20752" w:rsidP="00C20752">
      <w:r w:rsidRPr="00C20752">
        <w:rPr>
          <w:b/>
          <w:bCs/>
        </w:rPr>
        <w:t>4.3 Theme 3: Organizational Leadership, Decision-Making, and Women’s Representation</w:t>
      </w:r>
    </w:p>
    <w:p w14:paraId="57BB43E4" w14:textId="77777777" w:rsidR="00C20752" w:rsidRPr="00C20752" w:rsidRDefault="00C20752" w:rsidP="00C20752">
      <w:r w:rsidRPr="00C20752">
        <w:t>The reviewed literature demonstrates that women’s representation in leadership positions has improved gradually in Bangladesh over the past decade. Women now occupy increasingly visible roles in politics, public administration, higher education, banking, healthcare, entrepreneurship, and development organizations. National initiatives promoting women’s participation in governance, together with expanding educational opportunities, have contributed to a gradual increase in female representation across various professional sectors. These developments indicate that institutional reforms have created new pathways for women’s advancement into leadership roles.</w:t>
      </w:r>
    </w:p>
    <w:p w14:paraId="46285EAA" w14:textId="77777777" w:rsidR="00C20752" w:rsidRPr="00C20752" w:rsidRDefault="00C20752" w:rsidP="00C20752">
      <w:r w:rsidRPr="00C20752">
        <w:t>Despite this progress, the literature consistently identifies leadership inequality as one of the most persistent dimensions of gender disparity. Women remain substantially underrepresented in senior management, executive boards, corporate decision-making bodies, and top administrative positions. Although female participation has increased at entry and mid-career levels, progression to senior leadership remains comparatively limited. This pattern reflects the existence of structural barriers rather than differences in educational attainment or professional competence.</w:t>
      </w:r>
    </w:p>
    <w:p w14:paraId="15C47B9F" w14:textId="77777777" w:rsidR="00C20752" w:rsidRPr="00C20752" w:rsidRDefault="00C20752" w:rsidP="00C20752">
      <w:r w:rsidRPr="00C20752">
        <w:lastRenderedPageBreak/>
        <w:t>Several studies attribute these disparities to deeply embedded organizational cultures characterized by traditional gender norms and implicit biases. Promotion and leadership opportunities are often influenced by informal professional networks, gender stereotypes, and assumptions regarding women’s family responsibilities. Such organizational practices create a “glass ceiling” that restricts career progression despite women’s qualifications and experience.</w:t>
      </w:r>
    </w:p>
    <w:p w14:paraId="2DC750C3" w14:textId="77777777" w:rsidR="00C20752" w:rsidRPr="00C20752" w:rsidRDefault="00C20752" w:rsidP="00C20752">
      <w:r w:rsidRPr="00C20752">
        <w:t>The literature also emphasizes that inclusive leadership contributes positively to organizational effectiveness. Organizations with greater gender diversity in leadership often demonstrate improved decision-making, stronger stakeholder engagement, enhanced innovation, and better institutional legitimacy. Female leaders frequently introduce more participatory management practices, strengthen organizational accountability, and encourage inclusive workplace cultures. Consequently, gender diversity is increasingly regarded not merely as a social objective but also as a strategic organizational asset.</w:t>
      </w:r>
    </w:p>
    <w:p w14:paraId="5272260D" w14:textId="77777777" w:rsidR="00C20752" w:rsidRPr="00C20752" w:rsidRDefault="00C20752" w:rsidP="00C20752">
      <w:r w:rsidRPr="00C20752">
        <w:t xml:space="preserve">Another recurring finding concerns the importance of organizational policies in promoting women’s leadership. Mentorship </w:t>
      </w:r>
      <w:proofErr w:type="spellStart"/>
      <w:r w:rsidRPr="00C20752">
        <w:t>programmes</w:t>
      </w:r>
      <w:proofErr w:type="spellEnd"/>
      <w:r w:rsidRPr="00C20752">
        <w:t>, transparent promotion procedures, leadership training, flexible work arrangements, and gender-sensitive human resource management are consistently identified as effective mechanisms for reducing institutional barriers. However, implementation remains uneven across sectors, particularly within private organizations and smaller enterprises where formal diversity policies are often less developed.</w:t>
      </w:r>
    </w:p>
    <w:p w14:paraId="002A9911" w14:textId="77777777" w:rsidR="00C20752" w:rsidRPr="00C20752" w:rsidRDefault="00C20752" w:rsidP="00C20752">
      <w:r w:rsidRPr="00C20752">
        <w:t>Overall, the reviewed evidence suggests that expanding women’s access to leadership requires organizational transformation that extends beyond numerical representation. Sustainable progress depends upon transparent governance structures, merit-based promotion systems, leadership development opportunities, and institutional cultures that value diversity, equity, and inclusion.</w:t>
      </w:r>
    </w:p>
    <w:p w14:paraId="7D3EDA91" w14:textId="77777777" w:rsidR="00C20752" w:rsidRPr="00C20752" w:rsidRDefault="00C20752" w:rsidP="00C20752"/>
    <w:p w14:paraId="6F53F21F" w14:textId="77777777" w:rsidR="00C20752" w:rsidRPr="00C20752" w:rsidRDefault="00C20752" w:rsidP="00C20752">
      <w:r w:rsidRPr="00C20752">
        <w:rPr>
          <w:b/>
          <w:bCs/>
        </w:rPr>
        <w:t>4.4 Theme 4: Gender-Based Violence, Workplace Safety, and Social Protection</w:t>
      </w:r>
    </w:p>
    <w:p w14:paraId="027C8AD3" w14:textId="77777777" w:rsidR="00C20752" w:rsidRPr="00C20752" w:rsidRDefault="00C20752" w:rsidP="00C20752">
      <w:r w:rsidRPr="00C20752">
        <w:t>Gender-based violence remains one of the most significant barriers to women’s empowerment identified across the reviewed literature. Although Bangladesh has strengthened its legal and policy framework for protecting women’s rights, violence against women continues to affect their social participation, economic security, physical well-being, and professional advancement. The literature indicates that gender-based violence occurs across multiple settings, including households, workplaces, educational institutions, public spaces, and digital environments.</w:t>
      </w:r>
    </w:p>
    <w:p w14:paraId="7EE661FE" w14:textId="77777777" w:rsidR="00C20752" w:rsidRPr="00C20752" w:rsidRDefault="00C20752" w:rsidP="00C20752">
      <w:r w:rsidRPr="00C20752">
        <w:lastRenderedPageBreak/>
        <w:t>Domestic violence continues to be one of the most frequently discussed issues within the literature. Researchers argue that economic dependence, unequal power relations, limited legal awareness, and social acceptance of patriarchal norms often discourage women from reporting abuse or seeking institutional support. Consequently, the actual prevalence of violence may be substantially higher than officially documented.</w:t>
      </w:r>
    </w:p>
    <w:p w14:paraId="674A46F5" w14:textId="77777777" w:rsidR="00C20752" w:rsidRPr="00C20752" w:rsidRDefault="00C20752" w:rsidP="00C20752">
      <w:r w:rsidRPr="00C20752">
        <w:t>Workplace harassment represents another persistent institutional challenge. Women employed in both formal and informal sectors continue to experience verbal harassment, psychological intimidation, discrimination, and sexual harassment. Such experiences negatively influence job satisfaction, employee retention, career progression, and organizational commitment. Several studies argue that fear of retaliation and inadequate complaint mechanisms discourage many women from reporting workplace misconduct.</w:t>
      </w:r>
    </w:p>
    <w:p w14:paraId="27911553" w14:textId="77777777" w:rsidR="00C20752" w:rsidRPr="00C20752" w:rsidRDefault="00C20752" w:rsidP="00C20752">
      <w:r w:rsidRPr="00C20752">
        <w:t>The rapid expansion of digital technologies has introduced additional forms of gender-based violence. Cyber harassment, online intimidation, identity theft, digital surveillance, and technology-facilitated abuse increasingly affect women’s participation in education, employment, entrepreneurship, and public discourse. Young women, journalists, students, and political activists appear particularly vulnerable to online harassment, creating new challenges for gender-responsive governance.</w:t>
      </w:r>
    </w:p>
    <w:p w14:paraId="03EBCF59" w14:textId="77777777" w:rsidR="00C20752" w:rsidRPr="00C20752" w:rsidRDefault="00C20752" w:rsidP="00C20752">
      <w:r w:rsidRPr="00C20752">
        <w:t>Although legal reforms have strengthened protection against violence, the reviewed literature consistently identifies weaknesses in implementation. Limited institutional coordination, inadequate victim support services, lengthy judicial procedures, insufficient legal awareness, and resource constraints frequently reduce the effectiveness of existing legal frameworks. Researchers therefore argue that legal reform alone cannot eliminate gender-based violence without broader institutional and societal transformation.</w:t>
      </w:r>
    </w:p>
    <w:p w14:paraId="087E33AC" w14:textId="77777777" w:rsidR="00C20752" w:rsidRPr="00C20752" w:rsidRDefault="00C20752" w:rsidP="00C20752">
      <w:r w:rsidRPr="00C20752">
        <w:t xml:space="preserve">The literature further highlights the importance of organizational responsibility in preventing violence. Effective workplace policies, confidential reporting systems, gender-sensitive grievance mechanisms, employee awareness </w:t>
      </w:r>
      <w:proofErr w:type="spellStart"/>
      <w:r w:rsidRPr="00C20752">
        <w:t>programmes</w:t>
      </w:r>
      <w:proofErr w:type="spellEnd"/>
      <w:r w:rsidRPr="00C20752">
        <w:t>, leadership commitment, and regular institutional monitoring are identified as essential components of safe and inclusive working environments. Organizations that actively address workplace safety are more likely to improve employee well-being, productivity, and organizational trust.</w:t>
      </w:r>
    </w:p>
    <w:p w14:paraId="6C90F2A5" w14:textId="77777777" w:rsidR="00C20752" w:rsidRPr="00C20752" w:rsidRDefault="00C20752" w:rsidP="00C20752">
      <w:r w:rsidRPr="00C20752">
        <w:t>Overall, the reviewed evidence indicates that reducing gender-based violence requires an integrated approach combining effective legal enforcement, institutional accountability, organizational commitment, community awareness, and comprehensive social protection measures.</w:t>
      </w:r>
    </w:p>
    <w:p w14:paraId="0FB9A7BE" w14:textId="77777777" w:rsidR="00C20752" w:rsidRPr="00C20752" w:rsidRDefault="00C20752" w:rsidP="00C20752"/>
    <w:p w14:paraId="6064EAFB" w14:textId="77777777" w:rsidR="00C20752" w:rsidRPr="00C20752" w:rsidRDefault="00C20752" w:rsidP="00C20752">
      <w:r w:rsidRPr="00C20752">
        <w:rPr>
          <w:b/>
          <w:bCs/>
        </w:rPr>
        <w:lastRenderedPageBreak/>
        <w:t>4.5 Theme 5: Digital Inclusion, Economic Empowerment, and Future Policy Directions</w:t>
      </w:r>
    </w:p>
    <w:p w14:paraId="1A97798D" w14:textId="77777777" w:rsidR="00C20752" w:rsidRPr="00C20752" w:rsidRDefault="00C20752" w:rsidP="00C20752">
      <w:r w:rsidRPr="00C20752">
        <w:t>Digital transformation has emerged as one of the most significant contemporary drivers of women’s empowerment. The reviewed literature suggests that increasing access to digital technologies has expanded opportunities for education, financial inclusion, entrepreneurship, employment, and civic participation. Digital platforms enable women to participate more actively in online business, remote employment, digital banking, e-commerce, professional networking, and skills development.</w:t>
      </w:r>
    </w:p>
    <w:p w14:paraId="401ECBF2" w14:textId="77777777" w:rsidR="00C20752" w:rsidRPr="00C20752" w:rsidRDefault="00C20752" w:rsidP="00C20752">
      <w:r w:rsidRPr="00C20752">
        <w:t xml:space="preserve">Government </w:t>
      </w:r>
      <w:proofErr w:type="spellStart"/>
      <w:r w:rsidRPr="00C20752">
        <w:t>programmes</w:t>
      </w:r>
      <w:proofErr w:type="spellEnd"/>
      <w:r w:rsidRPr="00C20752">
        <w:t xml:space="preserve"> promoting Digital Bangladesh and broader digital governance initiatives have contributed to expanding women’s access to information and communication technologies. Mobile financial services, digital payment systems, online learning platforms, and e-government services have improved women’s access to financial resources and public services while reducing geographical barriers to participation.</w:t>
      </w:r>
    </w:p>
    <w:p w14:paraId="7882E5D1" w14:textId="77777777" w:rsidR="00C20752" w:rsidRPr="00C20752" w:rsidRDefault="00C20752" w:rsidP="00C20752">
      <w:r w:rsidRPr="00C20752">
        <w:t>Nevertheless, the literature identifies a persistent gender digital divide. Women—particularly those living in rural areas, belonging to lower-income households, or possessing limited educational opportunities—continue to experience lower levels of internet access, digital literacy, and technological confidence than men. These disparities limit women’s ability to benefit fully from emerging digital opportunities and risk creating new forms of social and economic exclusion.</w:t>
      </w:r>
    </w:p>
    <w:p w14:paraId="50B77A23" w14:textId="77777777" w:rsidR="00C20752" w:rsidRPr="00C20752" w:rsidRDefault="00C20752" w:rsidP="00C20752">
      <w:r w:rsidRPr="00C20752">
        <w:t>Several studies further emphasize that digital inclusion should not be understood solely in terms of technological access. Meaningful digital empowerment requires digital literacy, affordable internet connectivity, cybersecurity awareness, institutional support, and equal opportunities to participate in the digital economy. Without these complementary conditions, expanding technological infrastructure alone is unlikely to achieve sustainable gender equality.</w:t>
      </w:r>
    </w:p>
    <w:p w14:paraId="29D56A41" w14:textId="77777777" w:rsidR="00C20752" w:rsidRPr="00C20752" w:rsidRDefault="00C20752" w:rsidP="00C20752">
      <w:r w:rsidRPr="00C20752">
        <w:t xml:space="preserve">The reviewed literature also highlights the growing importance of women-led entrepreneurship within the digital economy. Access to online marketplaces, digital financial services, social media marketing, and business incubation </w:t>
      </w:r>
      <w:proofErr w:type="spellStart"/>
      <w:r w:rsidRPr="00C20752">
        <w:t>programmes</w:t>
      </w:r>
      <w:proofErr w:type="spellEnd"/>
      <w:r w:rsidRPr="00C20752">
        <w:t xml:space="preserve"> has enabled many women to establish and expand small and medium-sized enterprises. However, entrepreneurs continue to face challenges related to access to finance, technological skills, business networks, regulatory procedures, and market integration.</w:t>
      </w:r>
    </w:p>
    <w:p w14:paraId="7B5A1BC6" w14:textId="77777777" w:rsidR="00C20752" w:rsidRPr="00C20752" w:rsidRDefault="00C20752" w:rsidP="00C20752">
      <w:r w:rsidRPr="00C20752">
        <w:t xml:space="preserve">Across the reviewed studies, digital inclusion emerges as an increasingly important intersection between organizational transformation and women’s empowerment. Organizations adopting digital human resource systems, flexible working arrangements, virtual leadership development </w:t>
      </w:r>
      <w:proofErr w:type="spellStart"/>
      <w:r w:rsidRPr="00C20752">
        <w:t>programmes</w:t>
      </w:r>
      <w:proofErr w:type="spellEnd"/>
      <w:r w:rsidRPr="00C20752">
        <w:t xml:space="preserve">, and technology-enabled learning </w:t>
      </w:r>
      <w:r w:rsidRPr="00C20752">
        <w:lastRenderedPageBreak/>
        <w:t>environments are better positioned to reduce traditional workplace barriers while promoting greater gender inclusion.</w:t>
      </w:r>
    </w:p>
    <w:p w14:paraId="4AE864CE" w14:textId="77777777" w:rsidR="00C20752" w:rsidRPr="00C20752" w:rsidRDefault="00C20752" w:rsidP="00C20752">
      <w:r w:rsidRPr="00C20752">
        <w:t>Overall, the findings indicate that digital transformation offers significant opportunities for advancing gender equality, but these opportunities can only be fully realized through complementary institutional reforms. Investments in digital infrastructure, inclusive education, gender-sensitive innovation policies, organizational capacity building, and equitable access to technology will be essential for ensuring that digitalization contributes to sustainable and inclusive development.</w:t>
      </w:r>
    </w:p>
    <w:p w14:paraId="506FFFA3" w14:textId="77777777" w:rsidR="00C20752" w:rsidRPr="00C20752" w:rsidRDefault="00C20752" w:rsidP="00C20752">
      <w:r w:rsidRPr="00C20752">
        <w:t>Collectively, the findings across all five themes demonstrate that Bangladesh has made substantial progress in promoting gender equality through institutional reform, educational expansion, and increased women’s participation in economic and public life. However, the persistence of organizational barriers, leadership inequality, gender-based violence, and digital disparities suggests that future progress will depend less on the introduction of new policies than on the effective implementation of existing commitments. The evidence therefore supports an integrated approach in which institutional reform, organizational transformation, inclusive leadership, workplace safety, and digital empowerment function as mutually reinforcing pillars for achieving Sustainable Development Goal 5 and advancing women’s empowerment in Bangladesh.</w:t>
      </w:r>
    </w:p>
    <w:p w14:paraId="2F015A36" w14:textId="77777777" w:rsidR="00680662" w:rsidRPr="00680662" w:rsidRDefault="00680662" w:rsidP="00680662">
      <w:r w:rsidRPr="00680662">
        <w:rPr>
          <w:b/>
          <w:bCs/>
        </w:rPr>
        <w:t>5. Discussion</w:t>
      </w:r>
    </w:p>
    <w:p w14:paraId="61EEA062" w14:textId="77777777" w:rsidR="00680662" w:rsidRPr="00680662" w:rsidRDefault="00680662" w:rsidP="00680662">
      <w:r w:rsidRPr="00680662">
        <w:t xml:space="preserve">The findings of this review demonstrate that Bangladesh has made measurable progress in advancing gender equality through institutional reforms, expanded educational opportunities, and increased women’s participation in economic and public life. Nevertheless, the review also reveals that substantial disparities persist in organizational leadership, </w:t>
      </w:r>
      <w:proofErr w:type="spellStart"/>
      <w:r w:rsidRPr="00680662">
        <w:t>labour</w:t>
      </w:r>
      <w:proofErr w:type="spellEnd"/>
      <w:r w:rsidRPr="00680662">
        <w:t xml:space="preserve"> market outcomes, workplace safety, and digital inclusion. These findings suggest that while legislative and policy reforms have strengthened the formal framework for gender equality, institutional implementation and organizational transformation have not progressed at the same pace. Consequently, gender equality in Bangladesh remains characterized by a gap between policy commitment and practical realization.</w:t>
      </w:r>
    </w:p>
    <w:p w14:paraId="1A8BB67B" w14:textId="77777777" w:rsidR="00680662" w:rsidRPr="00680662" w:rsidRDefault="00680662" w:rsidP="00680662">
      <w:r w:rsidRPr="00680662">
        <w:t>The findings are consistent with the </w:t>
      </w:r>
      <w:r w:rsidRPr="00680662">
        <w:rPr>
          <w:b/>
          <w:bCs/>
        </w:rPr>
        <w:t>Gender and Development (GAD)</w:t>
      </w:r>
      <w:r w:rsidRPr="00680662">
        <w:t xml:space="preserve"> perspective, which argues that gender inequality is embedded within social institutions, organizational structures, and power relations rather than arising solely from individual characteristics. The evidence reviewed indicates that improving women’s access to education and employment alone does not automatically eliminate organizational discrimination or unequal access to leadership opportunities. Instead, organizational cultures, informal </w:t>
      </w:r>
      <w:r w:rsidRPr="00680662">
        <w:lastRenderedPageBreak/>
        <w:t>decision-making processes, and persistent gender stereotypes continue to shape women’s professional experiences. This suggests that meaningful gender equality requires institutional transformation alongside individual empowerment.</w:t>
      </w:r>
    </w:p>
    <w:p w14:paraId="7CE44F37" w14:textId="77777777" w:rsidR="00680662" w:rsidRPr="00680662" w:rsidRDefault="00680662" w:rsidP="00680662">
      <w:r w:rsidRPr="00680662">
        <w:t>The review also supports the </w:t>
      </w:r>
      <w:r w:rsidRPr="00680662">
        <w:rPr>
          <w:b/>
          <w:bCs/>
        </w:rPr>
        <w:t>Capability Approach</w:t>
      </w:r>
      <w:r w:rsidRPr="00680662">
        <w:t xml:space="preserve">, which conceptualizes development as the expansion of individuals’ freedoms and opportunities. Bangladesh has significantly expanded women’s capabilities through improved education, healthcare, employment opportunities, and social protection </w:t>
      </w:r>
      <w:proofErr w:type="spellStart"/>
      <w:r w:rsidRPr="00680662">
        <w:t>programmes</w:t>
      </w:r>
      <w:proofErr w:type="spellEnd"/>
      <w:r w:rsidRPr="00680662">
        <w:t xml:space="preserve">. However, many women continue to face constraints in converting these capabilities into substantive achievements because of occupational segregation, unequal household responsibilities, gender-based violence, and limited decision-making authority. Therefore, women’s empowerment should be understood not merely as increased participation in the </w:t>
      </w:r>
      <w:proofErr w:type="spellStart"/>
      <w:r w:rsidRPr="00680662">
        <w:t>labour</w:t>
      </w:r>
      <w:proofErr w:type="spellEnd"/>
      <w:r w:rsidRPr="00680662">
        <w:t xml:space="preserve"> market but as the ability to exercise agency, access leadership positions, and participate equally in institutional decision-making.</w:t>
      </w:r>
    </w:p>
    <w:p w14:paraId="5DBFFC92" w14:textId="77777777" w:rsidR="00680662" w:rsidRPr="00680662" w:rsidRDefault="00680662" w:rsidP="00680662">
      <w:r w:rsidRPr="00680662">
        <w:t xml:space="preserve">From an organizational perspective, the findings demonstrate that leadership diversity represents both a social objective and an organizational advantage. The literature consistently suggests that organizations with more inclusive leadership structures benefit from improved governance, stronger stakeholder engagement, greater innovation, and enhanced institutional legitimacy. However, women’s continued underrepresentation in senior management indicates that recruitment alone is insufficient; organizations must also ensure equitable promotion systems, leadership development </w:t>
      </w:r>
      <w:proofErr w:type="spellStart"/>
      <w:r w:rsidRPr="00680662">
        <w:t>programmes</w:t>
      </w:r>
      <w:proofErr w:type="spellEnd"/>
      <w:r w:rsidRPr="00680662">
        <w:t>, mentorship opportunities, and transparent performance evaluation mechanisms. Organizational transformation therefore emerges as a central prerequisite for translating national gender policies into measurable institutional outcomes.</w:t>
      </w:r>
    </w:p>
    <w:p w14:paraId="2949562A" w14:textId="77777777" w:rsidR="00680662" w:rsidRPr="00680662" w:rsidRDefault="00680662" w:rsidP="00680662">
      <w:r w:rsidRPr="00680662">
        <w:t>The comparative evidence from developing countries provides additional insights into Bangladesh’s experience. Similar to </w:t>
      </w:r>
      <w:r w:rsidRPr="00680662">
        <w:rPr>
          <w:b/>
          <w:bCs/>
        </w:rPr>
        <w:t>India</w:t>
      </w:r>
      <w:r w:rsidRPr="00680662">
        <w:t xml:space="preserve">, Bangladesh continues to experience persistent gender disparities in </w:t>
      </w:r>
      <w:proofErr w:type="spellStart"/>
      <w:r w:rsidRPr="00680662">
        <w:t>labour</w:t>
      </w:r>
      <w:proofErr w:type="spellEnd"/>
      <w:r w:rsidRPr="00680662">
        <w:t xml:space="preserve"> market participation, leadership representation, and unpaid care responsibilities despite significant improvements in female educational attainment. In both countries, deeply rooted social norms continue to influence women’s career progression and organizational participation. However, Bangladesh has demonstrated comparatively stronger progress in integrating gender considerations into national budgeting and women’s participation in export-oriented industries, particularly through the ready-made garment sector.</w:t>
      </w:r>
    </w:p>
    <w:p w14:paraId="7D7B5D06" w14:textId="77777777" w:rsidR="00680662" w:rsidRPr="00680662" w:rsidRDefault="00680662" w:rsidP="00680662">
      <w:r w:rsidRPr="00680662">
        <w:t>The findings also reveal similarities with </w:t>
      </w:r>
      <w:r w:rsidRPr="00680662">
        <w:rPr>
          <w:b/>
          <w:bCs/>
        </w:rPr>
        <w:t>Vietnam</w:t>
      </w:r>
      <w:r w:rsidRPr="00680662">
        <w:t xml:space="preserve">, where rapid economic growth has expanded employment opportunities for women while leadership inequality remains comparatively resistant to change. Both countries illustrate that economic modernization </w:t>
      </w:r>
      <w:r w:rsidRPr="00680662">
        <w:lastRenderedPageBreak/>
        <w:t>alone cannot eliminate institutional discrimination without parallel reforms in organizational governance and workplace culture.</w:t>
      </w:r>
    </w:p>
    <w:p w14:paraId="00ACB23C" w14:textId="77777777" w:rsidR="00680662" w:rsidRPr="00680662" w:rsidRDefault="00680662" w:rsidP="00680662">
      <w:r w:rsidRPr="00680662">
        <w:t>In contrast, the experience of </w:t>
      </w:r>
      <w:r w:rsidRPr="00680662">
        <w:rPr>
          <w:b/>
          <w:bCs/>
        </w:rPr>
        <w:t>Rwanda</w:t>
      </w:r>
      <w:r w:rsidRPr="00680662">
        <w:t> demonstrates how sustained political commitment and institutional reforms can substantially increase women’s representation in leadership and public decision-making. Rwanda’s progress suggests that strong implementation mechanisms, accountability systems, and gender-responsive governance can accelerate organizational transformation beyond legislative reform. Although Bangladesh has introduced comparable policy commitments, the reviewed literature indicates that implementation remains comparatively fragmented across institutions.</w:t>
      </w:r>
    </w:p>
    <w:p w14:paraId="7C3E4F6E" w14:textId="77777777" w:rsidR="00680662" w:rsidRPr="00680662" w:rsidRDefault="00680662" w:rsidP="00680662">
      <w:r w:rsidRPr="00680662">
        <w:t>The review further highlights the growing importance of digital inclusion for women’s empowerment. While digital technologies create new opportunities for entrepreneurship, financial inclusion, education, and employment, unequal access to digital infrastructure and technological skills risks creating a new dimension of gender inequality. Digital transformation therefore represents both an opportunity and a challenge. Without targeted interventions to improve digital literacy, cybersecurity awareness, and affordable access to technology, existing socio-economic inequalities may become increasingly embedded within the digital economy.</w:t>
      </w:r>
    </w:p>
    <w:p w14:paraId="7D7A3288" w14:textId="77777777" w:rsidR="00680662" w:rsidRPr="00680662" w:rsidRDefault="00680662" w:rsidP="00680662">
      <w:r w:rsidRPr="00680662">
        <w:t>Another important contribution of this study concerns the relationship between organizational governance and gender-based violence. The findings indicate that violence against women should not be viewed solely as a criminal justice issue but also as an organizational and institutional challenge. Workplace harassment, discriminatory organizational practices, and inadequate reporting mechanisms reduce employee well-being, organizational productivity, and institutional trust. Consequently, gender-responsive organizations require comprehensive prevention strategies that combine legal compliance with leadership commitment, employee awareness, confidential reporting systems, and effective accountability mechanisms.</w:t>
      </w:r>
    </w:p>
    <w:p w14:paraId="53F195A6" w14:textId="77777777" w:rsidR="00680662" w:rsidRPr="00680662" w:rsidRDefault="00680662" w:rsidP="00680662">
      <w:r w:rsidRPr="00680662">
        <w:t>Overall, this review advances the existing literature by integrating institutional reform, organizational transformation, and women’s empowerment within a single analytical framework. Previous studies have frequently examined education, employment, governance, or gender-based violence as separate policy domains. In contrast, the present study demonstrates that these dimensions are highly interconnected and should be understood as mutually reinforcing components of sustainable gender equality. Progress in one area is unlikely to produce lasting improvements unless accompanied by complementary reforms in organizational culture, institutional governance, leadership representation, and digital inclusion.</w:t>
      </w:r>
    </w:p>
    <w:p w14:paraId="7606E016" w14:textId="77777777" w:rsidR="00680662" w:rsidRPr="00680662" w:rsidRDefault="00680662" w:rsidP="00680662">
      <w:r w:rsidRPr="00680662">
        <w:lastRenderedPageBreak/>
        <w:t>The findings have broader implications beyond Bangladesh. Many developing countries have adopted progressive gender policies and international commitments but continue to experience implementation gaps resulting from weak institutional capacity, limited organizational accountability, and persistent socio-cultural norms. The analytical framework proposed in this study may therefore provide a useful reference for policymakers, organizational leaders, and development practitioners seeking to strengthen gender-responsive governance and accelerate progress toward Sustainable Development Goal 5.</w:t>
      </w:r>
    </w:p>
    <w:p w14:paraId="00CFA395" w14:textId="77777777" w:rsidR="00680662" w:rsidRPr="00680662" w:rsidRDefault="00680662" w:rsidP="00680662">
      <w:r w:rsidRPr="00680662">
        <w:t>Finally, the review underscores that sustainable gender equality cannot be achieved solely through legislative reform or economic growth. Rather, it requires a comprehensive transformation of institutions, organizations, and social norms. Strengthening gender-responsive leadership, promoting inclusive organizational cultures, improving policy implementation, expanding digital inclusion, and ensuring institutional accountability are essential for translating formal commitments into substantive equality. Such an integrated approach will not only enhance women’s empowerment but also contribute to more inclusive governance, stronger organizational performance, and sustainable national development.</w:t>
      </w:r>
    </w:p>
    <w:p w14:paraId="7F8D175E" w14:textId="77777777" w:rsidR="003C5382" w:rsidRPr="003C5382" w:rsidRDefault="003C5382" w:rsidP="003C5382">
      <w:r w:rsidRPr="003C5382">
        <w:rPr>
          <w:b/>
          <w:bCs/>
        </w:rPr>
        <w:t>6. Policy Implications</w:t>
      </w:r>
    </w:p>
    <w:p w14:paraId="62C6765F" w14:textId="77777777" w:rsidR="003C5382" w:rsidRPr="003C5382" w:rsidRDefault="003C5382" w:rsidP="003C5382">
      <w:r w:rsidRPr="003C5382">
        <w:t>The findings of this review have significant implications for policymakers, public institutions, private organizations, development partners, and civil society organizations working to advance gender equality and women’s empowerment in Bangladesh. Although the country has established a relatively comprehensive policy framework supporting gender equality, the evidence suggests that future progress will depend primarily on strengthening implementation, institutional accountability, and organizational transformation rather than introducing additional legislation.</w:t>
      </w:r>
    </w:p>
    <w:p w14:paraId="72B7F2D9" w14:textId="77777777" w:rsidR="003C5382" w:rsidRPr="003C5382" w:rsidRDefault="003C5382" w:rsidP="003C5382">
      <w:r w:rsidRPr="003C5382">
        <w:t xml:space="preserve">First, policymakers should prioritize the effective implementation and monitoring of existing gender-related laws and policies. While Bangladesh has enacted important legal instruments addressing workplace harassment, domestic violence, child marriage, </w:t>
      </w:r>
      <w:proofErr w:type="spellStart"/>
      <w:r w:rsidRPr="003C5382">
        <w:t>labour</w:t>
      </w:r>
      <w:proofErr w:type="spellEnd"/>
      <w:r w:rsidRPr="003C5382">
        <w:t xml:space="preserve"> rights, and women’s political participation, implementation remains inconsistent across institutions. Strengthening monitoring mechanisms, increasing institutional capacity, allocating adequate financial resources, and establishing clear accountability frameworks are essential to ensure that legal commitments translate into tangible improvements in women’s lives.</w:t>
      </w:r>
    </w:p>
    <w:p w14:paraId="15EC74F5" w14:textId="77777777" w:rsidR="003C5382" w:rsidRPr="003C5382" w:rsidRDefault="003C5382" w:rsidP="003C5382">
      <w:r w:rsidRPr="003C5382">
        <w:t xml:space="preserve">Second, gender-responsive governance should be further institutionalized across all public organizations. Gender considerations should be systematically integrated into national </w:t>
      </w:r>
      <w:r w:rsidRPr="003C5382">
        <w:lastRenderedPageBreak/>
        <w:t xml:space="preserve">planning, budgeting, policy formulation, </w:t>
      </w:r>
      <w:proofErr w:type="spellStart"/>
      <w:r w:rsidRPr="003C5382">
        <w:t>programme</w:t>
      </w:r>
      <w:proofErr w:type="spellEnd"/>
      <w:r w:rsidRPr="003C5382">
        <w:t xml:space="preserve"> implementation, and performance evaluation. Expanding gender-responsive budgeting and introducing regular gender audits within government ministries and public agencies would improve transparency, resource allocation, and institutional accountability while ensuring that development </w:t>
      </w:r>
      <w:proofErr w:type="spellStart"/>
      <w:r w:rsidRPr="003C5382">
        <w:t>programmes</w:t>
      </w:r>
      <w:proofErr w:type="spellEnd"/>
      <w:r w:rsidRPr="003C5382">
        <w:t xml:space="preserve"> address the diverse needs of women and girls.</w:t>
      </w:r>
    </w:p>
    <w:p w14:paraId="2B4F93E0" w14:textId="77777777" w:rsidR="003C5382" w:rsidRPr="003C5382" w:rsidRDefault="003C5382" w:rsidP="003C5382">
      <w:r w:rsidRPr="003C5382">
        <w:t xml:space="preserve">Third, organizations in both the public and private sectors should adopt comprehensive gender-inclusive human resource management policies. Transparent recruitment procedures, merit-based promotion systems, equal pay for work of equal value, leadership development </w:t>
      </w:r>
      <w:proofErr w:type="spellStart"/>
      <w:r w:rsidRPr="003C5382">
        <w:t>programmes</w:t>
      </w:r>
      <w:proofErr w:type="spellEnd"/>
      <w:r w:rsidRPr="003C5382">
        <w:t>, mentoring initiatives, flexible working arrangements, maternity and paternity support, and zero-tolerance policies toward workplace harassment should become integral components of organizational governance. Such measures would not only improve gender equality but also enhance employee satisfaction, organizational productivity, and institutional performance.</w:t>
      </w:r>
    </w:p>
    <w:p w14:paraId="26E8CD0C" w14:textId="77777777" w:rsidR="003C5382" w:rsidRPr="003C5382" w:rsidRDefault="003C5382" w:rsidP="003C5382">
      <w:r w:rsidRPr="003C5382">
        <w:t>Fourth, increasing women’s representation in leadership and decision-making should become a strategic national priority. Public institutions, universities, financial organizations, and private corporations should establish measurable targets for gender diversity in senior management and governing boards. Leadership training, executive mentoring, networking opportunities, and succession planning should be designed to strengthen women’s career progression and reduce institutional barriers associated with the “glass ceiling.”</w:t>
      </w:r>
    </w:p>
    <w:p w14:paraId="4C0F0293" w14:textId="77777777" w:rsidR="003C5382" w:rsidRPr="003C5382" w:rsidRDefault="003C5382" w:rsidP="003C5382">
      <w:r w:rsidRPr="003C5382">
        <w:t>Fifth, greater investment in women’s economic empowerment is necessary to ensure inclusive and sustainable development. Policies should strengthen women’s access to productive assets, formal financial services, entrepreneurship support, vocational education, digital skills training, and technology-based employment opportunities. Small and medium-sized enterprises owned by women should receive improved access to affordable finance, business incubation services, market information, and innovation support. These initiatives would strengthen women’s economic resilience while contributing to national productivity and employment generation.</w:t>
      </w:r>
    </w:p>
    <w:p w14:paraId="76E2AA99" w14:textId="77777777" w:rsidR="003C5382" w:rsidRPr="003C5382" w:rsidRDefault="003C5382" w:rsidP="003C5382">
      <w:r w:rsidRPr="003C5382">
        <w:t xml:space="preserve">Sixth, digital inclusion should become a central component of future gender policy. As digital technologies increasingly shape education, employment, entrepreneurship, and public service delivery, reducing the gender digital divide is essential. Policymakers should expand affordable internet access, strengthen digital literacy </w:t>
      </w:r>
      <w:proofErr w:type="spellStart"/>
      <w:r w:rsidRPr="003C5382">
        <w:t>programmes</w:t>
      </w:r>
      <w:proofErr w:type="spellEnd"/>
      <w:r w:rsidRPr="003C5382">
        <w:t>, promote cybersecurity awareness, and ensure that women—particularly those living in rural and marginalized communities—can participate fully in the digital economy. Digital transformation should be accompanied by gender-sensitive technology policies that prevent online harassment and protect women’s digital rights.</w:t>
      </w:r>
    </w:p>
    <w:p w14:paraId="70B7B0AE" w14:textId="77777777" w:rsidR="003C5382" w:rsidRPr="003C5382" w:rsidRDefault="003C5382" w:rsidP="003C5382">
      <w:r w:rsidRPr="003C5382">
        <w:lastRenderedPageBreak/>
        <w:t>Seventh, preventing gender-based violence requires stronger coordination between legal institutions, workplaces, educational institutions, healthcare providers, and community organizations. Comprehensive prevention strategies should include awareness campaigns, confidential reporting mechanisms, accessible victim support services, psychological counselling, legal assistance, and effective enforcement of anti-harassment policies. Organizations should regularly assess workplace safety and establish independent grievance mechanisms to ensure that women can report incidents without fear of retaliation.</w:t>
      </w:r>
    </w:p>
    <w:p w14:paraId="52020237" w14:textId="77777777" w:rsidR="003C5382" w:rsidRPr="003C5382" w:rsidRDefault="003C5382" w:rsidP="003C5382">
      <w:r w:rsidRPr="003C5382">
        <w:t>Eighth, collaboration among government agencies, universities, research institutions, civil society organizations, international development partners, and the private sector should be strengthened to promote evidence-based policymaking. Continuous research, data sharing, policy evaluation, and institutional learning are essential for identifying emerging challenges and assessing the effectiveness of gender equality interventions. National statistical systems should also improve the availability of sex-disaggregated data on employment, leadership, digital inclusion, entrepreneurship, unpaid care work, and organizational participation to support more informed policy decisions.</w:t>
      </w:r>
    </w:p>
    <w:p w14:paraId="321BCD53" w14:textId="77777777" w:rsidR="003C5382" w:rsidRDefault="003C5382" w:rsidP="003C5382">
      <w:r w:rsidRPr="003C5382">
        <w:t>Finally, achieving Sustainable Development Goal 5 requires a shift from compliance-oriented approaches toward transformative institutional change. Gender equality should no longer be viewed solely as a social welfare objective but as a strategic investment in human capital, organizational effectiveness, economic competitiveness, and democratic governance. By integrating gender-responsive governance, inclusive organizational leadership, digital empowerment, and institutional accountability into national development strategies, Bangladesh can accelerate progress toward substantive gender equality while offering valuable lessons for other developing countries pursuing inclusive and sustainable development.</w:t>
      </w:r>
    </w:p>
    <w:p w14:paraId="01B5103B" w14:textId="77777777" w:rsidR="005E6114" w:rsidRPr="003C5382" w:rsidRDefault="005E6114" w:rsidP="003C5382"/>
    <w:p w14:paraId="724F14B7" w14:textId="77777777" w:rsidR="005E6114" w:rsidRPr="005E6114" w:rsidRDefault="005E6114" w:rsidP="005E6114">
      <w:r w:rsidRPr="005E6114">
        <w:rPr>
          <w:b/>
          <w:bCs/>
        </w:rPr>
        <w:t>7. Conclusion</w:t>
      </w:r>
    </w:p>
    <w:p w14:paraId="5EDA9961" w14:textId="77777777" w:rsidR="005E6114" w:rsidRPr="005E6114" w:rsidRDefault="005E6114" w:rsidP="005E6114"/>
    <w:p w14:paraId="033B0378" w14:textId="40F9E5F7" w:rsidR="005E6114" w:rsidRPr="005E6114" w:rsidRDefault="005E6114" w:rsidP="005E6114">
      <w:r w:rsidRPr="005E6114">
        <w:t xml:space="preserve">This study examined the contemporary state of gender equality and organizational transformation in Bangladesh through a systematic qualitative review of recent academic literature, government publications, and reports from international development organizations. The review was undertaken to explore how institutional reforms, organizational change, and gender-responsive governance </w:t>
      </w:r>
      <w:r w:rsidR="00A86FA6" w:rsidRPr="005E6114">
        <w:t>contributes</w:t>
      </w:r>
      <w:r w:rsidRPr="005E6114">
        <w:t xml:space="preserve"> to women’s empowerment within the broader framework of Sustainable Development Goal 5 (SDG 5). By integrating evidence across multiple policy domains, the study provides a </w:t>
      </w:r>
      <w:r w:rsidRPr="005E6114">
        <w:lastRenderedPageBreak/>
        <w:t>comprehensive understanding of the progress achieved, the challenges that remain, and the institutional pathways required for advancing substantive gender equality.</w:t>
      </w:r>
    </w:p>
    <w:p w14:paraId="0A00D549" w14:textId="77777777" w:rsidR="005E6114" w:rsidRPr="005E6114" w:rsidRDefault="005E6114" w:rsidP="005E6114"/>
    <w:p w14:paraId="5D02F7F5" w14:textId="77777777" w:rsidR="005E6114" w:rsidRPr="005E6114" w:rsidRDefault="005E6114" w:rsidP="005E6114">
      <w:r w:rsidRPr="005E6114">
        <w:t xml:space="preserve">The findings indicate that Bangladesh has made remarkable progress in promoting women’s socio-economic participation during the past three decades. Significant improvements have been achieved in female education, maternal health, </w:t>
      </w:r>
      <w:proofErr w:type="spellStart"/>
      <w:r w:rsidRPr="005E6114">
        <w:t>labour</w:t>
      </w:r>
      <w:proofErr w:type="spellEnd"/>
      <w:r w:rsidRPr="005E6114">
        <w:t xml:space="preserve"> force participation, entrepreneurship, political representation, and access to financial services. Government initiatives, gender-responsive budgeting, legal reforms, and the active engagement of development partners have strengthened the country’s institutional commitment to gender equality. These achievements demonstrate that sustained public policy interventions can substantially improve women’s opportunities and contribute to national socio-economic development.</w:t>
      </w:r>
    </w:p>
    <w:p w14:paraId="55EF69CE" w14:textId="77777777" w:rsidR="005E6114" w:rsidRPr="005E6114" w:rsidRDefault="005E6114" w:rsidP="005E6114"/>
    <w:p w14:paraId="5CBADF66" w14:textId="77777777" w:rsidR="005E6114" w:rsidRPr="005E6114" w:rsidRDefault="005E6114" w:rsidP="005E6114">
      <w:r w:rsidRPr="005E6114">
        <w:t>Despite these positive developments, the review also reveals that gender inequality remains deeply embedded within organizational structures and institutional practices. Persistent wage disparities, occupational segregation, underrepresentation of women in senior leadership, workplace discrimination, gender-based violence, unequal distribution of unpaid care work, and disparities in digital access continue to constrain women’s full participation in economic and public life. The evidence suggests that many of these challenges originate not from deficiencies in formal policy but from weaknesses in implementation, institutional accountability, organizational culture, and social norms. Consequently, legislative reform alone is insufficient to achieve substantive gender equality without corresponding transformation in organizational governance and institutional practice.</w:t>
      </w:r>
    </w:p>
    <w:p w14:paraId="0819248C" w14:textId="77777777" w:rsidR="005E6114" w:rsidRPr="005E6114" w:rsidRDefault="005E6114" w:rsidP="005E6114"/>
    <w:p w14:paraId="479BD631" w14:textId="77777777" w:rsidR="005E6114" w:rsidRPr="005E6114" w:rsidRDefault="005E6114" w:rsidP="005E6114">
      <w:r w:rsidRPr="005E6114">
        <w:t xml:space="preserve">A key contribution of this study is its integration of organizational transformation into the broader discourse on gender equality and women’s empowerment. Whereas much of the existing literature has examined education, </w:t>
      </w:r>
      <w:proofErr w:type="spellStart"/>
      <w:r w:rsidRPr="005E6114">
        <w:t>labour</w:t>
      </w:r>
      <w:proofErr w:type="spellEnd"/>
      <w:r w:rsidRPr="005E6114">
        <w:t xml:space="preserve"> market participation, governance, or gender-based violence as separate areas of inquiry, this review demonstrates that these dimensions are closely interconnected. Institutional reforms create opportunities for change, but meaningful progress depends on how organizations implement gender-responsive policies, promote inclusive leadership, ensure workplace safety, and strengthen accountability mechanisms. The study therefore proposes that organizational transformation should be recognized as a central pillar of sustainable gender equality rather than merely a complementary policy objective.</w:t>
      </w:r>
    </w:p>
    <w:p w14:paraId="4074ECA5" w14:textId="77777777" w:rsidR="005E6114" w:rsidRPr="005E6114" w:rsidRDefault="005E6114" w:rsidP="005E6114"/>
    <w:p w14:paraId="60A73D6C" w14:textId="77777777" w:rsidR="005E6114" w:rsidRPr="005E6114" w:rsidRDefault="005E6114" w:rsidP="005E6114">
      <w:r w:rsidRPr="005E6114">
        <w:t>The findings further highlight the increasing importance of digital inclusion in shaping the future of women’s empowerment. As economies become more technology-driven, equal access to digital infrastructure, digital literacy, online financial services, and technology-enabled entrepreneurship will become increasingly important determinants of gender equality. Bridging the gender digital divide should therefore become an integral component of national development strategies and organizational reform initiatives.</w:t>
      </w:r>
    </w:p>
    <w:p w14:paraId="0AEC3D04" w14:textId="77777777" w:rsidR="005E6114" w:rsidRPr="005E6114" w:rsidRDefault="005E6114" w:rsidP="005E6114"/>
    <w:p w14:paraId="23ED81B2" w14:textId="77777777" w:rsidR="005E6114" w:rsidRPr="005E6114" w:rsidRDefault="005E6114" w:rsidP="005E6114">
      <w:r w:rsidRPr="005E6114">
        <w:t>From a policy perspective, the study emphasizes that future progress requires a transition from policy commitment to implementation effectiveness. Strengthening institutional capacity, improving monitoring and evaluation systems, promoting merit-based leadership, expanding women’s access to decision-making positions, preventing workplace discrimination, and investing in digital skills development will be essential for translating legal commitments into measurable social and economic outcomes. Collaboration among government agencies, private organizations, universities, civil society organizations, and international development partners will be critical for sustaining this transformation.</w:t>
      </w:r>
    </w:p>
    <w:p w14:paraId="699548D4" w14:textId="77777777" w:rsidR="005E6114" w:rsidRPr="005E6114" w:rsidRDefault="005E6114" w:rsidP="005E6114"/>
    <w:p w14:paraId="1F17CB94" w14:textId="77777777" w:rsidR="005E6114" w:rsidRPr="005E6114" w:rsidRDefault="005E6114" w:rsidP="005E6114">
      <w:r w:rsidRPr="005E6114">
        <w:t>This study also contributes to the theoretical literature by demonstrating that gender equality cannot be fully understood through socio-economic indicators alone. Instead, women’s empowerment should be conceptualized as the outcome of dynamic interactions among institutional governance, organizational change, leadership inclusion, legal implementation, and social transformation. This integrated analytical perspective may provide a useful framework for future comparative studies examining gender equality across developing economies.</w:t>
      </w:r>
    </w:p>
    <w:p w14:paraId="6EE9A915" w14:textId="77777777" w:rsidR="005E6114" w:rsidRPr="005E6114" w:rsidRDefault="005E6114" w:rsidP="005E6114"/>
    <w:p w14:paraId="15086CF0" w14:textId="77777777" w:rsidR="005E6114" w:rsidRPr="005E6114" w:rsidRDefault="005E6114" w:rsidP="005E6114">
      <w:r w:rsidRPr="005E6114">
        <w:t>Nevertheless, several limitations should be acknowledged. The study is based exclusively on secondary data and therefore depends on the quality, scope, and availability of existing publications. Although a systematic review methodology was adopted to enhance transparency and minimize selection bias, the analysis did not include primary empirical evidence such as surveys, interviews, or organizational case studies. Furthermore, the review focused specifically on Bangladesh; therefore, caution should be exercised when generalizing the findings to other national contexts with different institutional, cultural, and socio-economic conditions.</w:t>
      </w:r>
    </w:p>
    <w:p w14:paraId="7F47F2A6" w14:textId="77777777" w:rsidR="005E6114" w:rsidRPr="005E6114" w:rsidRDefault="005E6114" w:rsidP="005E6114"/>
    <w:p w14:paraId="0634C4BE" w14:textId="77777777" w:rsidR="005E6114" w:rsidRPr="005E6114" w:rsidRDefault="005E6114" w:rsidP="005E6114">
      <w:r w:rsidRPr="005E6114">
        <w:lastRenderedPageBreak/>
        <w:t>Future research should complement this review through empirical investigations examining organizational gender practices across different sectors, including public administration, higher education, manufacturing, financial institutions, and emerging digital industries. Comparative cross-country studies involving Bangladesh and other developing economies would further enhance understanding of how institutional contexts influence organizational change and women’s empowerment. Additionally, longitudinal research exploring the long-term effects of digital transformation, artificial intelligence, flexible work arrangements, and diversity, equity, and inclusion (DEI) initiatives on gender equality would make valuable contributions to the literature.</w:t>
      </w:r>
    </w:p>
    <w:p w14:paraId="316C5902" w14:textId="77777777" w:rsidR="005E6114" w:rsidRPr="005E6114" w:rsidRDefault="005E6114" w:rsidP="005E6114"/>
    <w:p w14:paraId="13297450" w14:textId="5A1F9F98" w:rsidR="005E6114" w:rsidRDefault="005E6114" w:rsidP="005E6114">
      <w:r w:rsidRPr="005E6114">
        <w:t>In conclusion, Bangladesh stands at an important stage in its pursuit of gender equality. The country has established a strong policy foundation and achieved significant improvements in women’s socio-economic participation; however, sustainable progress now depends on transforming institutions and organizations into genuinely inclusive environments where women can participate, lead, and thrive on equal terms. Achieving this transformation will require sustained political commitment, evidence-based policymaking, accountable institutions, and inclusive organizational leadership. By embracing these principles, Bangladesh will be better positioned to accelerate progress toward Sustainable Development Goal 5 while strengthening democratic governance, organizational effectiveness, and inclusive national development. The lessons generated by this review may also provide valuable insights for other developing countries seeking to translate policy commitments into meaningful and lasting gender equality.</w:t>
      </w:r>
    </w:p>
    <w:p w14:paraId="1886EBE4" w14:textId="77777777" w:rsidR="00CE1F21" w:rsidRDefault="00CE1F21" w:rsidP="005E6114"/>
    <w:p w14:paraId="31EA6155" w14:textId="23AAF923" w:rsidR="00944392" w:rsidRPr="00944392" w:rsidRDefault="00944392" w:rsidP="00944392">
      <w:r w:rsidRPr="00944392">
        <w:rPr>
          <w:b/>
          <w:bCs/>
        </w:rPr>
        <w:t xml:space="preserve">References </w:t>
      </w:r>
    </w:p>
    <w:p w14:paraId="07A4BD05" w14:textId="77777777" w:rsidR="00944392" w:rsidRPr="00944392" w:rsidRDefault="00944392" w:rsidP="00944392">
      <w:pPr>
        <w:numPr>
          <w:ilvl w:val="0"/>
          <w:numId w:val="5"/>
        </w:numPr>
      </w:pPr>
      <w:r w:rsidRPr="00944392">
        <w:t>Asian Development Bank. (2021). </w:t>
      </w:r>
      <w:r w:rsidRPr="00944392">
        <w:rPr>
          <w:i/>
          <w:iCs/>
        </w:rPr>
        <w:t>Gender equality and social inclusion diagnostic of Bangladesh</w:t>
      </w:r>
      <w:r w:rsidRPr="00944392">
        <w:t>. Asian Development Bank.</w:t>
      </w:r>
    </w:p>
    <w:p w14:paraId="55F412B3" w14:textId="77777777" w:rsidR="00944392" w:rsidRPr="00944392" w:rsidRDefault="00944392" w:rsidP="00944392">
      <w:pPr>
        <w:numPr>
          <w:ilvl w:val="0"/>
          <w:numId w:val="5"/>
        </w:numPr>
      </w:pPr>
      <w:r w:rsidRPr="00944392">
        <w:t>Asian Development Bank. (2023). </w:t>
      </w:r>
      <w:r w:rsidRPr="00944392">
        <w:rPr>
          <w:i/>
          <w:iCs/>
        </w:rPr>
        <w:t>Asian Development Outlook 2023: Mobilizing private sector financing for climate action</w:t>
      </w:r>
      <w:r w:rsidRPr="00944392">
        <w:t>. Asian Development Bank.</w:t>
      </w:r>
    </w:p>
    <w:p w14:paraId="0F7E4B7A" w14:textId="77777777" w:rsidR="00944392" w:rsidRPr="00944392" w:rsidRDefault="00944392" w:rsidP="00944392">
      <w:pPr>
        <w:numPr>
          <w:ilvl w:val="0"/>
          <w:numId w:val="5"/>
        </w:numPr>
      </w:pPr>
      <w:r w:rsidRPr="00944392">
        <w:t>Azcona, G., Bhatt, A., Fortuny Fillo, G., Min, Y., Page, H., &amp; You, S. (2023). </w:t>
      </w:r>
      <w:r w:rsidRPr="00944392">
        <w:rPr>
          <w:i/>
          <w:iCs/>
        </w:rPr>
        <w:t>Progress on the Sustainable Development Goals: The gender snapshot 2023</w:t>
      </w:r>
      <w:r w:rsidRPr="00944392">
        <w:t>. UN Women &amp; United Nations Department of Economic and Social Affairs.</w:t>
      </w:r>
    </w:p>
    <w:p w14:paraId="7B2230C1" w14:textId="77777777" w:rsidR="00944392" w:rsidRPr="00944392" w:rsidRDefault="00944392" w:rsidP="00944392">
      <w:pPr>
        <w:numPr>
          <w:ilvl w:val="0"/>
          <w:numId w:val="5"/>
        </w:numPr>
      </w:pPr>
      <w:r w:rsidRPr="00944392">
        <w:t>Bhatt, A., Fortuny Fillo, G., Frick, F., Min, Y., Page, H., Tosi, N., &amp; You, S. (2024). </w:t>
      </w:r>
      <w:r w:rsidRPr="00944392">
        <w:rPr>
          <w:i/>
          <w:iCs/>
        </w:rPr>
        <w:t>Progress on the Sustainable Development Goals: The gender snapshot 2024</w:t>
      </w:r>
      <w:r w:rsidRPr="00944392">
        <w:t>. UN Women &amp; United Nations Department of Economic and Social Affairs.</w:t>
      </w:r>
    </w:p>
    <w:p w14:paraId="69B5471C" w14:textId="77777777" w:rsidR="00944392" w:rsidRPr="00944392" w:rsidRDefault="00944392" w:rsidP="00944392">
      <w:pPr>
        <w:numPr>
          <w:ilvl w:val="0"/>
          <w:numId w:val="5"/>
        </w:numPr>
      </w:pPr>
      <w:r w:rsidRPr="00944392">
        <w:lastRenderedPageBreak/>
        <w:t>Cornwall, A. (2016). </w:t>
      </w:r>
      <w:r w:rsidRPr="00944392">
        <w:rPr>
          <w:i/>
          <w:iCs/>
        </w:rPr>
        <w:t>Women’s empowerment: What works?</w:t>
      </w:r>
      <w:r w:rsidRPr="00944392">
        <w:t> Journal of International Development, 28(3), 342–359.</w:t>
      </w:r>
    </w:p>
    <w:p w14:paraId="6A75E5B2" w14:textId="77777777" w:rsidR="00944392" w:rsidRPr="00944392" w:rsidRDefault="00944392" w:rsidP="00944392">
      <w:pPr>
        <w:numPr>
          <w:ilvl w:val="0"/>
          <w:numId w:val="5"/>
        </w:numPr>
      </w:pPr>
      <w:r w:rsidRPr="00944392">
        <w:t>Government of the People’s Republic of Bangladesh. (2020). </w:t>
      </w:r>
      <w:r w:rsidRPr="00944392">
        <w:rPr>
          <w:i/>
          <w:iCs/>
        </w:rPr>
        <w:t xml:space="preserve">Eighth </w:t>
      </w:r>
      <w:proofErr w:type="gramStart"/>
      <w:r w:rsidRPr="00944392">
        <w:rPr>
          <w:i/>
          <w:iCs/>
        </w:rPr>
        <w:t>Five Year</w:t>
      </w:r>
      <w:proofErr w:type="gramEnd"/>
      <w:r w:rsidRPr="00944392">
        <w:rPr>
          <w:i/>
          <w:iCs/>
        </w:rPr>
        <w:t xml:space="preserve"> Plan (FY2021–FY2025): Promoting prosperity and fostering inclusiveness</w:t>
      </w:r>
      <w:r w:rsidRPr="00944392">
        <w:t>. Planning Commission.</w:t>
      </w:r>
    </w:p>
    <w:p w14:paraId="47F9C66A" w14:textId="77777777" w:rsidR="00944392" w:rsidRPr="00944392" w:rsidRDefault="00944392" w:rsidP="00944392">
      <w:pPr>
        <w:numPr>
          <w:ilvl w:val="0"/>
          <w:numId w:val="5"/>
        </w:numPr>
      </w:pPr>
      <w:r w:rsidRPr="00944392">
        <w:t xml:space="preserve">International </w:t>
      </w:r>
      <w:proofErr w:type="spellStart"/>
      <w:r w:rsidRPr="00944392">
        <w:t>Labour</w:t>
      </w:r>
      <w:proofErr w:type="spellEnd"/>
      <w:r w:rsidRPr="00944392">
        <w:t xml:space="preserve"> Organization. (2021). </w:t>
      </w:r>
      <w:r w:rsidRPr="00944392">
        <w:rPr>
          <w:i/>
          <w:iCs/>
        </w:rPr>
        <w:t>World employment and social outlook: Trends 2021</w:t>
      </w:r>
      <w:r w:rsidRPr="00944392">
        <w:t>. ILO.</w:t>
      </w:r>
    </w:p>
    <w:p w14:paraId="543DA7CC" w14:textId="77777777" w:rsidR="00944392" w:rsidRPr="00944392" w:rsidRDefault="00944392" w:rsidP="00944392">
      <w:pPr>
        <w:numPr>
          <w:ilvl w:val="0"/>
          <w:numId w:val="5"/>
        </w:numPr>
      </w:pPr>
      <w:r w:rsidRPr="00944392">
        <w:t xml:space="preserve">International </w:t>
      </w:r>
      <w:proofErr w:type="spellStart"/>
      <w:r w:rsidRPr="00944392">
        <w:t>Labour</w:t>
      </w:r>
      <w:proofErr w:type="spellEnd"/>
      <w:r w:rsidRPr="00944392">
        <w:t xml:space="preserve"> Organization. (2022). </w:t>
      </w:r>
      <w:r w:rsidRPr="00944392">
        <w:rPr>
          <w:i/>
          <w:iCs/>
        </w:rPr>
        <w:t>Care at work: Investing in care leave and services for a more gender equal world of work</w:t>
      </w:r>
      <w:r w:rsidRPr="00944392">
        <w:t>. ILO.</w:t>
      </w:r>
    </w:p>
    <w:p w14:paraId="5C5B2E66" w14:textId="77777777" w:rsidR="00944392" w:rsidRPr="00944392" w:rsidRDefault="00944392" w:rsidP="00944392">
      <w:pPr>
        <w:numPr>
          <w:ilvl w:val="0"/>
          <w:numId w:val="5"/>
        </w:numPr>
      </w:pPr>
      <w:r w:rsidRPr="00944392">
        <w:t xml:space="preserve">International </w:t>
      </w:r>
      <w:proofErr w:type="spellStart"/>
      <w:r w:rsidRPr="00944392">
        <w:t>Labour</w:t>
      </w:r>
      <w:proofErr w:type="spellEnd"/>
      <w:r w:rsidRPr="00944392">
        <w:t xml:space="preserve"> Organization. (2024). </w:t>
      </w:r>
      <w:r w:rsidRPr="00944392">
        <w:rPr>
          <w:i/>
          <w:iCs/>
        </w:rPr>
        <w:t>Assessment of gender equality and social inclusion gaps in skills and TVET sector in Bangladesh</w:t>
      </w:r>
      <w:r w:rsidRPr="00944392">
        <w:t>. ILO.</w:t>
      </w:r>
    </w:p>
    <w:p w14:paraId="310FF179" w14:textId="77777777" w:rsidR="00944392" w:rsidRPr="00944392" w:rsidRDefault="00944392" w:rsidP="00944392">
      <w:pPr>
        <w:numPr>
          <w:ilvl w:val="0"/>
          <w:numId w:val="5"/>
        </w:numPr>
      </w:pPr>
      <w:r w:rsidRPr="00944392">
        <w:t>Kabeer, N. (1999). Resources, agency, achievements: Reflections on the measurement of women’s empowerment. </w:t>
      </w:r>
      <w:r w:rsidRPr="00944392">
        <w:rPr>
          <w:i/>
          <w:iCs/>
        </w:rPr>
        <w:t>Development and Change, 30</w:t>
      </w:r>
      <w:r w:rsidRPr="00944392">
        <w:t>(3), 435–464.</w:t>
      </w:r>
    </w:p>
    <w:p w14:paraId="4BAF7072" w14:textId="77777777" w:rsidR="00944392" w:rsidRPr="00944392" w:rsidRDefault="00944392" w:rsidP="00944392">
      <w:pPr>
        <w:numPr>
          <w:ilvl w:val="0"/>
          <w:numId w:val="5"/>
        </w:numPr>
      </w:pPr>
      <w:r w:rsidRPr="00944392">
        <w:t xml:space="preserve">Kabeer, N. (2021). Gender equality, inclusive growth, and </w:t>
      </w:r>
      <w:proofErr w:type="spellStart"/>
      <w:r w:rsidRPr="00944392">
        <w:t>labour</w:t>
      </w:r>
      <w:proofErr w:type="spellEnd"/>
      <w:r w:rsidRPr="00944392">
        <w:t xml:space="preserve"> markets in South Asia. </w:t>
      </w:r>
      <w:r w:rsidRPr="00944392">
        <w:rPr>
          <w:i/>
          <w:iCs/>
        </w:rPr>
        <w:t>Journal of South Asian Development, 16</w:t>
      </w:r>
      <w:r w:rsidRPr="00944392">
        <w:t>(2), 151–170.</w:t>
      </w:r>
    </w:p>
    <w:p w14:paraId="247995D0" w14:textId="77777777" w:rsidR="00944392" w:rsidRPr="00944392" w:rsidRDefault="00944392" w:rsidP="00944392">
      <w:pPr>
        <w:numPr>
          <w:ilvl w:val="0"/>
          <w:numId w:val="5"/>
        </w:numPr>
      </w:pPr>
      <w:r w:rsidRPr="00944392">
        <w:t>Nussbaum, M. C. (2011). </w:t>
      </w:r>
      <w:r w:rsidRPr="00944392">
        <w:rPr>
          <w:i/>
          <w:iCs/>
        </w:rPr>
        <w:t>Creating capabilities: The human development approach</w:t>
      </w:r>
      <w:r w:rsidRPr="00944392">
        <w:t>. Harvard University Press.</w:t>
      </w:r>
    </w:p>
    <w:p w14:paraId="67752294" w14:textId="77777777" w:rsidR="00944392" w:rsidRPr="00944392" w:rsidRDefault="00944392" w:rsidP="00944392">
      <w:pPr>
        <w:numPr>
          <w:ilvl w:val="0"/>
          <w:numId w:val="5"/>
        </w:numPr>
      </w:pPr>
      <w:proofErr w:type="spellStart"/>
      <w:r w:rsidRPr="00944392">
        <w:t>Organisation</w:t>
      </w:r>
      <w:proofErr w:type="spellEnd"/>
      <w:r w:rsidRPr="00944392">
        <w:t xml:space="preserve"> for Economic Co-operation and Development. (2023). </w:t>
      </w:r>
      <w:r w:rsidRPr="00944392">
        <w:rPr>
          <w:i/>
          <w:iCs/>
        </w:rPr>
        <w:t>SIGI 2023 global report: Gender equality in institutions</w:t>
      </w:r>
      <w:r w:rsidRPr="00944392">
        <w:t>. OECD Publishing.</w:t>
      </w:r>
    </w:p>
    <w:p w14:paraId="13BC75B0" w14:textId="77777777" w:rsidR="00944392" w:rsidRPr="00944392" w:rsidRDefault="00944392" w:rsidP="00944392">
      <w:pPr>
        <w:numPr>
          <w:ilvl w:val="0"/>
          <w:numId w:val="5"/>
        </w:numPr>
      </w:pPr>
      <w:r w:rsidRPr="00944392">
        <w:t>Sen, A. (1999). </w:t>
      </w:r>
      <w:r w:rsidRPr="00944392">
        <w:rPr>
          <w:i/>
          <w:iCs/>
        </w:rPr>
        <w:t>Development as freedom</w:t>
      </w:r>
      <w:r w:rsidRPr="00944392">
        <w:t>. Oxford University Press.</w:t>
      </w:r>
    </w:p>
    <w:p w14:paraId="3FFBA652" w14:textId="77777777" w:rsidR="00944392" w:rsidRPr="00944392" w:rsidRDefault="00944392" w:rsidP="00944392">
      <w:pPr>
        <w:numPr>
          <w:ilvl w:val="0"/>
          <w:numId w:val="5"/>
        </w:numPr>
      </w:pPr>
      <w:r w:rsidRPr="00944392">
        <w:t>United Nations. (2015). </w:t>
      </w:r>
      <w:r w:rsidRPr="00944392">
        <w:rPr>
          <w:i/>
          <w:iCs/>
        </w:rPr>
        <w:t>Transforming our world: The 2030 Agenda for Sustainable Development</w:t>
      </w:r>
      <w:r w:rsidRPr="00944392">
        <w:t>. United Nations.</w:t>
      </w:r>
    </w:p>
    <w:p w14:paraId="34287946" w14:textId="77777777" w:rsidR="00944392" w:rsidRPr="00944392" w:rsidRDefault="00944392" w:rsidP="00944392">
      <w:pPr>
        <w:numPr>
          <w:ilvl w:val="0"/>
          <w:numId w:val="5"/>
        </w:numPr>
      </w:pPr>
      <w:r w:rsidRPr="00944392">
        <w:t xml:space="preserve">United Nations Development </w:t>
      </w:r>
      <w:proofErr w:type="spellStart"/>
      <w:r w:rsidRPr="00944392">
        <w:t>Programme</w:t>
      </w:r>
      <w:proofErr w:type="spellEnd"/>
      <w:r w:rsidRPr="00944392">
        <w:t>. (2022). </w:t>
      </w:r>
      <w:r w:rsidRPr="00944392">
        <w:rPr>
          <w:i/>
          <w:iCs/>
        </w:rPr>
        <w:t>Human development report 2021/2022: Uncertain times, unsettled lives</w:t>
      </w:r>
      <w:r w:rsidRPr="00944392">
        <w:t>. UNDP.</w:t>
      </w:r>
    </w:p>
    <w:p w14:paraId="0FC131F9" w14:textId="77777777" w:rsidR="00944392" w:rsidRPr="00944392" w:rsidRDefault="00944392" w:rsidP="00944392">
      <w:pPr>
        <w:numPr>
          <w:ilvl w:val="0"/>
          <w:numId w:val="5"/>
        </w:numPr>
      </w:pPr>
      <w:r w:rsidRPr="00944392">
        <w:t xml:space="preserve">United Nations Development </w:t>
      </w:r>
      <w:proofErr w:type="spellStart"/>
      <w:r w:rsidRPr="00944392">
        <w:t>Programme</w:t>
      </w:r>
      <w:proofErr w:type="spellEnd"/>
      <w:r w:rsidRPr="00944392">
        <w:t>. (2024). </w:t>
      </w:r>
      <w:r w:rsidRPr="00944392">
        <w:rPr>
          <w:i/>
          <w:iCs/>
        </w:rPr>
        <w:t>Human development report 2023/2024: Breaking the gridlock</w:t>
      </w:r>
      <w:r w:rsidRPr="00944392">
        <w:t>. UNDP.</w:t>
      </w:r>
    </w:p>
    <w:p w14:paraId="01A6D223" w14:textId="77777777" w:rsidR="00944392" w:rsidRPr="00944392" w:rsidRDefault="00944392" w:rsidP="00944392">
      <w:pPr>
        <w:numPr>
          <w:ilvl w:val="0"/>
          <w:numId w:val="5"/>
        </w:numPr>
      </w:pPr>
      <w:r w:rsidRPr="00944392">
        <w:t>United Nations Educational, Scientific and Cultural Organization. (2023). </w:t>
      </w:r>
      <w:r w:rsidRPr="00944392">
        <w:rPr>
          <w:i/>
          <w:iCs/>
        </w:rPr>
        <w:t>Global education monitoring report 2023: Technology in education</w:t>
      </w:r>
      <w:r w:rsidRPr="00944392">
        <w:t>. UNESCO.</w:t>
      </w:r>
    </w:p>
    <w:p w14:paraId="77D8306C" w14:textId="77777777" w:rsidR="00944392" w:rsidRPr="00944392" w:rsidRDefault="00944392" w:rsidP="00944392">
      <w:pPr>
        <w:numPr>
          <w:ilvl w:val="0"/>
          <w:numId w:val="5"/>
        </w:numPr>
      </w:pPr>
      <w:r w:rsidRPr="00944392">
        <w:t>United Nations Entity for Gender Equality and the Empowerment of Women. (2020). </w:t>
      </w:r>
      <w:r w:rsidRPr="00944392">
        <w:rPr>
          <w:i/>
          <w:iCs/>
        </w:rPr>
        <w:t>Gender equality: Women’s rights in review 25 years after Beijing</w:t>
      </w:r>
      <w:r w:rsidRPr="00944392">
        <w:t>. UN Women.</w:t>
      </w:r>
    </w:p>
    <w:p w14:paraId="3BC6A9C7" w14:textId="77777777" w:rsidR="00944392" w:rsidRPr="00944392" w:rsidRDefault="00944392" w:rsidP="00944392">
      <w:pPr>
        <w:numPr>
          <w:ilvl w:val="0"/>
          <w:numId w:val="5"/>
        </w:numPr>
      </w:pPr>
      <w:r w:rsidRPr="00944392">
        <w:lastRenderedPageBreak/>
        <w:t>United Nations Entity for Gender Equality and the Empowerment of Women. (2025). </w:t>
      </w:r>
      <w:r w:rsidRPr="00944392">
        <w:rPr>
          <w:i/>
          <w:iCs/>
        </w:rPr>
        <w:t>In brief: Gender-responsive governance and women’s leadership</w:t>
      </w:r>
      <w:r w:rsidRPr="00944392">
        <w:t>. UN Women Bangladesh.</w:t>
      </w:r>
    </w:p>
    <w:p w14:paraId="4F6C1720" w14:textId="77777777" w:rsidR="00944392" w:rsidRPr="00944392" w:rsidRDefault="00944392" w:rsidP="00944392">
      <w:pPr>
        <w:numPr>
          <w:ilvl w:val="0"/>
          <w:numId w:val="5"/>
        </w:numPr>
      </w:pPr>
      <w:r w:rsidRPr="00944392">
        <w:t>United Nations Entity for Gender Equality and the Empowerment of Women. (2026). </w:t>
      </w:r>
      <w:r w:rsidRPr="00944392">
        <w:rPr>
          <w:i/>
          <w:iCs/>
        </w:rPr>
        <w:t>Bangladesh gender equality factsheet 2025</w:t>
      </w:r>
      <w:r w:rsidRPr="00944392">
        <w:t>. UN Women Bangladesh.</w:t>
      </w:r>
    </w:p>
    <w:p w14:paraId="00C00CAE" w14:textId="77777777" w:rsidR="00944392" w:rsidRPr="00944392" w:rsidRDefault="00944392" w:rsidP="00944392">
      <w:pPr>
        <w:numPr>
          <w:ilvl w:val="0"/>
          <w:numId w:val="5"/>
        </w:numPr>
      </w:pPr>
      <w:r w:rsidRPr="00944392">
        <w:t>World Bank. (2022). </w:t>
      </w:r>
      <w:r w:rsidRPr="00944392">
        <w:rPr>
          <w:i/>
          <w:iCs/>
        </w:rPr>
        <w:t>Women, business and the law 2022</w:t>
      </w:r>
      <w:r w:rsidRPr="00944392">
        <w:t>. World Bank.</w:t>
      </w:r>
    </w:p>
    <w:p w14:paraId="62B331D2" w14:textId="77777777" w:rsidR="00944392" w:rsidRPr="00944392" w:rsidRDefault="00944392" w:rsidP="00944392">
      <w:pPr>
        <w:numPr>
          <w:ilvl w:val="0"/>
          <w:numId w:val="5"/>
        </w:numPr>
      </w:pPr>
      <w:r w:rsidRPr="00944392">
        <w:t>World Bank. (2023). </w:t>
      </w:r>
      <w:r w:rsidRPr="00944392">
        <w:rPr>
          <w:i/>
          <w:iCs/>
        </w:rPr>
        <w:t>Women, business and the law 2023</w:t>
      </w:r>
      <w:r w:rsidRPr="00944392">
        <w:t>. World Bank.</w:t>
      </w:r>
    </w:p>
    <w:p w14:paraId="0F8B317D" w14:textId="77777777" w:rsidR="00944392" w:rsidRPr="00944392" w:rsidRDefault="00944392" w:rsidP="00944392">
      <w:pPr>
        <w:numPr>
          <w:ilvl w:val="0"/>
          <w:numId w:val="5"/>
        </w:numPr>
      </w:pPr>
      <w:r w:rsidRPr="00944392">
        <w:t>World Economic Forum. (2024). </w:t>
      </w:r>
      <w:r w:rsidRPr="00944392">
        <w:rPr>
          <w:i/>
          <w:iCs/>
        </w:rPr>
        <w:t>Global gender gap report 2024</w:t>
      </w:r>
      <w:r w:rsidRPr="00944392">
        <w:t>. World Economic Forum.</w:t>
      </w:r>
    </w:p>
    <w:p w14:paraId="69F65270" w14:textId="77777777" w:rsidR="00944392" w:rsidRPr="00944392" w:rsidRDefault="00944392" w:rsidP="00944392">
      <w:pPr>
        <w:numPr>
          <w:ilvl w:val="0"/>
          <w:numId w:val="5"/>
        </w:numPr>
      </w:pPr>
      <w:r w:rsidRPr="00944392">
        <w:t>World Economic Forum. (2025). </w:t>
      </w:r>
      <w:r w:rsidRPr="00944392">
        <w:rPr>
          <w:i/>
          <w:iCs/>
        </w:rPr>
        <w:t>Global gender gap report 2025</w:t>
      </w:r>
      <w:r w:rsidRPr="00944392">
        <w:t>. World Economic Forum.</w:t>
      </w:r>
    </w:p>
    <w:p w14:paraId="2D4BDDB6" w14:textId="77777777" w:rsidR="00BD4161" w:rsidRPr="00BD4161" w:rsidRDefault="00BD4161" w:rsidP="00BD4161">
      <w:pPr>
        <w:ind w:left="720"/>
      </w:pPr>
      <w:r w:rsidRPr="00BD4161">
        <w:rPr>
          <w:b/>
          <w:bCs/>
        </w:rPr>
        <w:t>References (Part 2: 26–50)</w:t>
      </w:r>
    </w:p>
    <w:p w14:paraId="528562F6" w14:textId="77777777" w:rsidR="00BD4161" w:rsidRPr="00BD4161" w:rsidRDefault="00BD4161" w:rsidP="00BD4161">
      <w:pPr>
        <w:numPr>
          <w:ilvl w:val="0"/>
          <w:numId w:val="6"/>
        </w:numPr>
      </w:pPr>
      <w:r w:rsidRPr="00BD4161">
        <w:t>Malapit, H. J. L., Quisumbing, A. R., Kumar, N., et al. (2021). Designing for empowerment impact in agricultural development projects: Experimental evidence from the Agriculture, Nutrition, and Gender Linkages (</w:t>
      </w:r>
      <w:proofErr w:type="spellStart"/>
      <w:r w:rsidRPr="00BD4161">
        <w:t>ANGeL</w:t>
      </w:r>
      <w:proofErr w:type="spellEnd"/>
      <w:r w:rsidRPr="00BD4161">
        <w:t>) project in Bangladesh. </w:t>
      </w:r>
      <w:r w:rsidRPr="00BD4161">
        <w:rPr>
          <w:i/>
          <w:iCs/>
        </w:rPr>
        <w:t>World Development, 146</w:t>
      </w:r>
      <w:r w:rsidRPr="00BD4161">
        <w:t>, 105622. </w:t>
      </w:r>
      <w:hyperlink r:id="rId5" w:tgtFrame="_blank" w:history="1">
        <w:r w:rsidRPr="00BD4161">
          <w:rPr>
            <w:rStyle w:val="Hyperlink"/>
          </w:rPr>
          <w:t>https://doi.org/10.1016/j.worlddev.2021.105622</w:t>
        </w:r>
      </w:hyperlink>
    </w:p>
    <w:p w14:paraId="62325B05" w14:textId="77777777" w:rsidR="00BD4161" w:rsidRPr="00BD4161" w:rsidRDefault="00BD4161" w:rsidP="00BD4161">
      <w:pPr>
        <w:numPr>
          <w:ilvl w:val="0"/>
          <w:numId w:val="6"/>
        </w:numPr>
      </w:pPr>
      <w:r w:rsidRPr="00BD4161">
        <w:t>Menzel, A., &amp; Woodruff, C. (2021). Gender wage gaps and worker mobility: Evidence from the garment sector in Bangladesh. </w:t>
      </w:r>
      <w:r w:rsidRPr="00BD4161">
        <w:rPr>
          <w:i/>
          <w:iCs/>
        </w:rPr>
        <w:t>Journal of Development Economics</w:t>
      </w:r>
      <w:r w:rsidRPr="00BD4161">
        <w:t>.</w:t>
      </w:r>
    </w:p>
    <w:p w14:paraId="40DABEFC" w14:textId="77777777" w:rsidR="00BD4161" w:rsidRPr="00BD4161" w:rsidRDefault="00BD4161" w:rsidP="00BD4161">
      <w:pPr>
        <w:numPr>
          <w:ilvl w:val="0"/>
          <w:numId w:val="6"/>
        </w:numPr>
      </w:pPr>
      <w:proofErr w:type="spellStart"/>
      <w:r w:rsidRPr="00BD4161">
        <w:t>Organisation</w:t>
      </w:r>
      <w:proofErr w:type="spellEnd"/>
      <w:r w:rsidRPr="00BD4161">
        <w:t xml:space="preserve"> for Economic Co-operation and Development. (2023). </w:t>
      </w:r>
      <w:r w:rsidRPr="00BD4161">
        <w:rPr>
          <w:i/>
          <w:iCs/>
        </w:rPr>
        <w:t>SIGI 2023 global report: Gender equality in institutions 2023</w:t>
      </w:r>
      <w:r w:rsidRPr="00BD4161">
        <w:t>. OECD Publishing.</w:t>
      </w:r>
    </w:p>
    <w:p w14:paraId="22DDA02B" w14:textId="77777777" w:rsidR="00BD4161" w:rsidRPr="00BD4161" w:rsidRDefault="00BD4161" w:rsidP="00BD4161">
      <w:pPr>
        <w:numPr>
          <w:ilvl w:val="0"/>
          <w:numId w:val="6"/>
        </w:numPr>
      </w:pPr>
      <w:r w:rsidRPr="00BD4161">
        <w:t>Pike, K., &amp; English, B. (2022). And roses too: How “Better Work” facilitates gender empowerment in global supply chains. </w:t>
      </w:r>
      <w:r w:rsidRPr="00BD4161">
        <w:rPr>
          <w:i/>
          <w:iCs/>
        </w:rPr>
        <w:t>Gender, Work &amp; Organization, 29</w:t>
      </w:r>
      <w:r w:rsidRPr="00BD4161">
        <w:t>(1), 188–204. </w:t>
      </w:r>
      <w:hyperlink r:id="rId6" w:tgtFrame="_blank" w:history="1">
        <w:r w:rsidRPr="00BD4161">
          <w:rPr>
            <w:rStyle w:val="Hyperlink"/>
          </w:rPr>
          <w:t>https://doi.org/10.1111/gwao.12740</w:t>
        </w:r>
      </w:hyperlink>
    </w:p>
    <w:p w14:paraId="2B564433" w14:textId="77777777" w:rsidR="00BD4161" w:rsidRPr="00BD4161" w:rsidRDefault="00BD4161" w:rsidP="00BD4161">
      <w:pPr>
        <w:numPr>
          <w:ilvl w:val="0"/>
          <w:numId w:val="6"/>
        </w:numPr>
      </w:pPr>
      <w:r w:rsidRPr="00BD4161">
        <w:t>Rahman, M., &amp; colleagues. (2022). Gender equality and women’s participation in Bangladesh: Challenges and policy responses. </w:t>
      </w:r>
      <w:r w:rsidRPr="00BD4161">
        <w:rPr>
          <w:i/>
          <w:iCs/>
        </w:rPr>
        <w:t>Journal of International Women’s Studies</w:t>
      </w:r>
      <w:r w:rsidRPr="00BD4161">
        <w:t>.</w:t>
      </w:r>
    </w:p>
    <w:p w14:paraId="2783234F" w14:textId="77777777" w:rsidR="00BD4161" w:rsidRPr="00BD4161" w:rsidRDefault="00BD4161" w:rsidP="00BD4161">
      <w:pPr>
        <w:numPr>
          <w:ilvl w:val="0"/>
          <w:numId w:val="6"/>
        </w:numPr>
      </w:pPr>
      <w:r w:rsidRPr="00BD4161">
        <w:t>Saha, P., Van Veen, S., Davies, I., Hossain, K., Van Moorten, R., &amp; Van Mellaert, L. (2018). Paid work: The magic solution for young women to achieve empowerment? Evidence from the Empower Youth for Work project in Bangladesh. </w:t>
      </w:r>
      <w:r w:rsidRPr="00BD4161">
        <w:rPr>
          <w:i/>
          <w:iCs/>
        </w:rPr>
        <w:t>Gender &amp; Development, 26</w:t>
      </w:r>
      <w:r w:rsidRPr="00BD4161">
        <w:t>(3), 551–568.</w:t>
      </w:r>
    </w:p>
    <w:p w14:paraId="6CEE4BD0" w14:textId="77777777" w:rsidR="00BD4161" w:rsidRPr="00BD4161" w:rsidRDefault="00BD4161" w:rsidP="00BD4161">
      <w:pPr>
        <w:numPr>
          <w:ilvl w:val="0"/>
          <w:numId w:val="6"/>
        </w:numPr>
      </w:pPr>
      <w:r w:rsidRPr="00BD4161">
        <w:lastRenderedPageBreak/>
        <w:t xml:space="preserve">Sen, B., &amp; Ali, Z. (2021). Women’s </w:t>
      </w:r>
      <w:proofErr w:type="spellStart"/>
      <w:r w:rsidRPr="00BD4161">
        <w:t>labour</w:t>
      </w:r>
      <w:proofErr w:type="spellEnd"/>
      <w:r w:rsidRPr="00BD4161">
        <w:t xml:space="preserve"> market participation and economic empowerment in Bangladesh. </w:t>
      </w:r>
      <w:r w:rsidRPr="00BD4161">
        <w:rPr>
          <w:i/>
          <w:iCs/>
        </w:rPr>
        <w:t>Bangladesh Development Studies</w:t>
      </w:r>
      <w:r w:rsidRPr="00BD4161">
        <w:t>.</w:t>
      </w:r>
    </w:p>
    <w:p w14:paraId="0CDF5AA9" w14:textId="77777777" w:rsidR="00BD4161" w:rsidRPr="00BD4161" w:rsidRDefault="00BD4161" w:rsidP="00BD4161">
      <w:pPr>
        <w:numPr>
          <w:ilvl w:val="0"/>
          <w:numId w:val="6"/>
        </w:numPr>
      </w:pPr>
      <w:r w:rsidRPr="00BD4161">
        <w:t>Talks, I. (2021). Gender Data 4 Girls? A postcolonial feminist participatory study in Bangladesh.</w:t>
      </w:r>
    </w:p>
    <w:p w14:paraId="6FA5AEAD" w14:textId="77777777" w:rsidR="00BD4161" w:rsidRPr="00BD4161" w:rsidRDefault="00BD4161" w:rsidP="00BD4161">
      <w:pPr>
        <w:numPr>
          <w:ilvl w:val="0"/>
          <w:numId w:val="6"/>
        </w:numPr>
      </w:pPr>
      <w:r w:rsidRPr="00BD4161">
        <w:t xml:space="preserve">United Nations Development </w:t>
      </w:r>
      <w:proofErr w:type="spellStart"/>
      <w:r w:rsidRPr="00BD4161">
        <w:t>Programme</w:t>
      </w:r>
      <w:proofErr w:type="spellEnd"/>
      <w:r w:rsidRPr="00BD4161">
        <w:t>. (2024). </w:t>
      </w:r>
      <w:r w:rsidRPr="00BD4161">
        <w:rPr>
          <w:i/>
          <w:iCs/>
        </w:rPr>
        <w:t>Human Development Report 2023/2024: Breaking the gridlock</w:t>
      </w:r>
      <w:r w:rsidRPr="00BD4161">
        <w:t>. UNDP.</w:t>
      </w:r>
    </w:p>
    <w:p w14:paraId="422B2646" w14:textId="77777777" w:rsidR="00BD4161" w:rsidRPr="00BD4161" w:rsidRDefault="00BD4161" w:rsidP="00BD4161">
      <w:pPr>
        <w:numPr>
          <w:ilvl w:val="0"/>
          <w:numId w:val="6"/>
        </w:numPr>
      </w:pPr>
      <w:r w:rsidRPr="00BD4161">
        <w:t>United Nations Entity for Gender Equality and the Empowerment of Women. (2024). </w:t>
      </w:r>
      <w:r w:rsidRPr="00BD4161">
        <w:rPr>
          <w:i/>
          <w:iCs/>
        </w:rPr>
        <w:t>Progress on the Sustainable Development Goals: The Gender Snapshot 2024</w:t>
      </w:r>
      <w:r w:rsidRPr="00BD4161">
        <w:t>. UN Women.</w:t>
      </w:r>
    </w:p>
    <w:p w14:paraId="0C6815FD" w14:textId="77777777" w:rsidR="00BD4161" w:rsidRPr="00BD4161" w:rsidRDefault="00BD4161" w:rsidP="00BD4161">
      <w:pPr>
        <w:numPr>
          <w:ilvl w:val="0"/>
          <w:numId w:val="6"/>
        </w:numPr>
      </w:pPr>
      <w:r w:rsidRPr="00BD4161">
        <w:t>United Nations Population Fund. (2023). </w:t>
      </w:r>
      <w:r w:rsidRPr="00BD4161">
        <w:rPr>
          <w:i/>
          <w:iCs/>
        </w:rPr>
        <w:t>State of World Population 2023</w:t>
      </w:r>
      <w:r w:rsidRPr="00BD4161">
        <w:t>. UNFPA.</w:t>
      </w:r>
    </w:p>
    <w:p w14:paraId="10203420" w14:textId="77777777" w:rsidR="00BD4161" w:rsidRPr="00BD4161" w:rsidRDefault="00BD4161" w:rsidP="00BD4161">
      <w:pPr>
        <w:numPr>
          <w:ilvl w:val="0"/>
          <w:numId w:val="6"/>
        </w:numPr>
      </w:pPr>
      <w:r w:rsidRPr="00BD4161">
        <w:t>United Nations Children’s Fund. (2023). </w:t>
      </w:r>
      <w:r w:rsidRPr="00BD4161">
        <w:rPr>
          <w:i/>
          <w:iCs/>
        </w:rPr>
        <w:t>The State of the World’s Children 2023</w:t>
      </w:r>
      <w:r w:rsidRPr="00BD4161">
        <w:t>. UNICEF.</w:t>
      </w:r>
    </w:p>
    <w:p w14:paraId="3E7C5F5B" w14:textId="77777777" w:rsidR="00BD4161" w:rsidRPr="00BD4161" w:rsidRDefault="00BD4161" w:rsidP="00BD4161">
      <w:pPr>
        <w:numPr>
          <w:ilvl w:val="0"/>
          <w:numId w:val="6"/>
        </w:numPr>
      </w:pPr>
      <w:r w:rsidRPr="00BD4161">
        <w:t>World Bank. (2023). </w:t>
      </w:r>
      <w:r w:rsidRPr="00BD4161">
        <w:rPr>
          <w:i/>
          <w:iCs/>
        </w:rPr>
        <w:t>Bangladesh Development Update</w:t>
      </w:r>
      <w:r w:rsidRPr="00BD4161">
        <w:t>. World Bank.</w:t>
      </w:r>
    </w:p>
    <w:p w14:paraId="4462F495" w14:textId="77777777" w:rsidR="00BD4161" w:rsidRPr="00BD4161" w:rsidRDefault="00BD4161" w:rsidP="00BD4161">
      <w:pPr>
        <w:numPr>
          <w:ilvl w:val="0"/>
          <w:numId w:val="6"/>
        </w:numPr>
      </w:pPr>
      <w:r w:rsidRPr="00BD4161">
        <w:t>World Bank. (2024). </w:t>
      </w:r>
      <w:r w:rsidRPr="00BD4161">
        <w:rPr>
          <w:i/>
          <w:iCs/>
        </w:rPr>
        <w:t>Women, Business and the Law 2024</w:t>
      </w:r>
      <w:r w:rsidRPr="00BD4161">
        <w:t>. World Bank.</w:t>
      </w:r>
    </w:p>
    <w:p w14:paraId="234DDFC2" w14:textId="77777777" w:rsidR="00BD4161" w:rsidRPr="00BD4161" w:rsidRDefault="00BD4161" w:rsidP="00BD4161">
      <w:pPr>
        <w:numPr>
          <w:ilvl w:val="0"/>
          <w:numId w:val="6"/>
        </w:numPr>
      </w:pPr>
      <w:r w:rsidRPr="00BD4161">
        <w:t>World Economic Forum. (2024). </w:t>
      </w:r>
      <w:r w:rsidRPr="00BD4161">
        <w:rPr>
          <w:i/>
          <w:iCs/>
        </w:rPr>
        <w:t>Global Gender Gap Report 2024</w:t>
      </w:r>
      <w:r w:rsidRPr="00BD4161">
        <w:t>. World Economic Forum.</w:t>
      </w:r>
    </w:p>
    <w:p w14:paraId="7D8DD0F7" w14:textId="77777777" w:rsidR="00BD4161" w:rsidRPr="00BD4161" w:rsidRDefault="00BD4161" w:rsidP="00BD4161">
      <w:pPr>
        <w:numPr>
          <w:ilvl w:val="0"/>
          <w:numId w:val="6"/>
        </w:numPr>
      </w:pPr>
      <w:r w:rsidRPr="00BD4161">
        <w:t>Palash, M. S., Haque, A. B. M. M., Rahman, M. W., et al. (2024). Economic well-being induced women’s empowerment: Evidence from coastal fishing communities of Bangladesh. </w:t>
      </w:r>
      <w:proofErr w:type="spellStart"/>
      <w:r w:rsidRPr="00BD4161">
        <w:rPr>
          <w:i/>
          <w:iCs/>
        </w:rPr>
        <w:t>Heliyon</w:t>
      </w:r>
      <w:proofErr w:type="spellEnd"/>
      <w:r w:rsidRPr="00BD4161">
        <w:rPr>
          <w:i/>
          <w:iCs/>
        </w:rPr>
        <w:t>, 10</w:t>
      </w:r>
      <w:r w:rsidRPr="00BD4161">
        <w:t>, e28743.</w:t>
      </w:r>
    </w:p>
    <w:p w14:paraId="44969C7A" w14:textId="77777777" w:rsidR="00BD4161" w:rsidRPr="00BD4161" w:rsidRDefault="00BD4161" w:rsidP="00BD4161">
      <w:pPr>
        <w:numPr>
          <w:ilvl w:val="0"/>
          <w:numId w:val="6"/>
        </w:numPr>
      </w:pPr>
      <w:r w:rsidRPr="00BD4161">
        <w:t>Joy, N. S., &amp; Rahman, M. M. (2026). Sustainable development in the printing industry of Bangladesh: A qualitative assessment of gender equality, decent work, and hygiene standards. </w:t>
      </w:r>
      <w:r w:rsidRPr="00BD4161">
        <w:rPr>
          <w:i/>
          <w:iCs/>
        </w:rPr>
        <w:t xml:space="preserve">International </w:t>
      </w:r>
      <w:proofErr w:type="spellStart"/>
      <w:r w:rsidRPr="00BD4161">
        <w:rPr>
          <w:i/>
          <w:iCs/>
        </w:rPr>
        <w:t>Labour</w:t>
      </w:r>
      <w:proofErr w:type="spellEnd"/>
      <w:r w:rsidRPr="00BD4161">
        <w:rPr>
          <w:i/>
          <w:iCs/>
        </w:rPr>
        <w:t xml:space="preserve"> Review</w:t>
      </w:r>
      <w:r w:rsidRPr="00BD4161">
        <w:t>.</w:t>
      </w:r>
    </w:p>
    <w:p w14:paraId="60FDBAD3" w14:textId="77777777" w:rsidR="00BD4161" w:rsidRPr="00BD4161" w:rsidRDefault="00BD4161" w:rsidP="00BD4161">
      <w:pPr>
        <w:numPr>
          <w:ilvl w:val="0"/>
          <w:numId w:val="6"/>
        </w:numPr>
      </w:pPr>
      <w:r w:rsidRPr="00BD4161">
        <w:t>World Development. (2021). Migration, labor and women’s empowerment: Evidence from an agricultural value chain in Bangladesh. </w:t>
      </w:r>
      <w:r w:rsidRPr="00BD4161">
        <w:rPr>
          <w:i/>
          <w:iCs/>
        </w:rPr>
        <w:t>World Development, 142</w:t>
      </w:r>
      <w:r w:rsidRPr="00BD4161">
        <w:t>, 105445. </w:t>
      </w:r>
      <w:hyperlink r:id="rId7" w:tgtFrame="_blank" w:history="1">
        <w:r w:rsidRPr="00BD4161">
          <w:rPr>
            <w:rStyle w:val="Hyperlink"/>
          </w:rPr>
          <w:t>https://doi.org/10.1016/j.worlddev.2021.105445</w:t>
        </w:r>
      </w:hyperlink>
    </w:p>
    <w:p w14:paraId="00F52DF0" w14:textId="77777777" w:rsidR="00BD4161" w:rsidRPr="00BD4161" w:rsidRDefault="00BD4161" w:rsidP="00BD4161">
      <w:pPr>
        <w:numPr>
          <w:ilvl w:val="0"/>
          <w:numId w:val="6"/>
        </w:numPr>
      </w:pPr>
      <w:r w:rsidRPr="00BD4161">
        <w:t>World Development Sustainability. (2022). The impact of paid employment on women’s empowerment: A case study of female garment workers in Bangladesh. </w:t>
      </w:r>
      <w:r w:rsidRPr="00BD4161">
        <w:rPr>
          <w:i/>
          <w:iCs/>
        </w:rPr>
        <w:t>World Development Sustainability, 1</w:t>
      </w:r>
      <w:r w:rsidRPr="00BD4161">
        <w:t>, 100026. </w:t>
      </w:r>
      <w:hyperlink r:id="rId8" w:tgtFrame="_blank" w:history="1">
        <w:r w:rsidRPr="00BD4161">
          <w:rPr>
            <w:rStyle w:val="Hyperlink"/>
          </w:rPr>
          <w:t>https://doi.org/10.1016/j.wds.2022.100026</w:t>
        </w:r>
      </w:hyperlink>
    </w:p>
    <w:p w14:paraId="58EFF846" w14:textId="77777777" w:rsidR="00BD4161" w:rsidRPr="00BD4161" w:rsidRDefault="00BD4161" w:rsidP="00BD4161">
      <w:pPr>
        <w:numPr>
          <w:ilvl w:val="0"/>
          <w:numId w:val="6"/>
        </w:numPr>
      </w:pPr>
      <w:r w:rsidRPr="00BD4161">
        <w:t>World Development. (2024). Thriving in the rain: Natural shocks, time allocation, and women’s empowerment in Bangladesh. </w:t>
      </w:r>
      <w:r w:rsidRPr="00BD4161">
        <w:rPr>
          <w:i/>
          <w:iCs/>
        </w:rPr>
        <w:t>World Development, 181</w:t>
      </w:r>
      <w:r w:rsidRPr="00BD4161">
        <w:t>, 106684. </w:t>
      </w:r>
      <w:hyperlink r:id="rId9" w:tgtFrame="_blank" w:history="1">
        <w:r w:rsidRPr="00BD4161">
          <w:rPr>
            <w:rStyle w:val="Hyperlink"/>
          </w:rPr>
          <w:t>https://doi.org/10.1016/j.worlddev.2024.106684</w:t>
        </w:r>
      </w:hyperlink>
    </w:p>
    <w:p w14:paraId="09147618" w14:textId="77777777" w:rsidR="00BD4161" w:rsidRPr="00BD4161" w:rsidRDefault="00BD4161" w:rsidP="00BD4161">
      <w:pPr>
        <w:numPr>
          <w:ilvl w:val="0"/>
          <w:numId w:val="6"/>
        </w:numPr>
      </w:pPr>
      <w:r w:rsidRPr="00BD4161">
        <w:lastRenderedPageBreak/>
        <w:t>UN Women Bangladesh. (2023). </w:t>
      </w:r>
      <w:r w:rsidRPr="00BD4161">
        <w:rPr>
          <w:i/>
          <w:iCs/>
        </w:rPr>
        <w:t>Gender equality and women’s empowerment in Bangladesh: Annual report 2023</w:t>
      </w:r>
      <w:r w:rsidRPr="00BD4161">
        <w:t>. UN Women.</w:t>
      </w:r>
    </w:p>
    <w:p w14:paraId="71031B6E" w14:textId="77777777" w:rsidR="00BD4161" w:rsidRPr="00BD4161" w:rsidRDefault="00BD4161" w:rsidP="00BD4161">
      <w:pPr>
        <w:numPr>
          <w:ilvl w:val="0"/>
          <w:numId w:val="6"/>
        </w:numPr>
      </w:pPr>
      <w:r w:rsidRPr="00BD4161">
        <w:t xml:space="preserve">International </w:t>
      </w:r>
      <w:proofErr w:type="spellStart"/>
      <w:r w:rsidRPr="00BD4161">
        <w:t>Labour</w:t>
      </w:r>
      <w:proofErr w:type="spellEnd"/>
      <w:r w:rsidRPr="00BD4161">
        <w:t xml:space="preserve"> Organization. (2023). </w:t>
      </w:r>
      <w:r w:rsidRPr="00BD4161">
        <w:rPr>
          <w:i/>
          <w:iCs/>
        </w:rPr>
        <w:t>Global Wage Report 2022–23</w:t>
      </w:r>
      <w:r w:rsidRPr="00BD4161">
        <w:t>. ILO.</w:t>
      </w:r>
    </w:p>
    <w:p w14:paraId="1F404B51" w14:textId="77777777" w:rsidR="00BD4161" w:rsidRPr="00BD4161" w:rsidRDefault="00BD4161" w:rsidP="00BD4161">
      <w:pPr>
        <w:numPr>
          <w:ilvl w:val="0"/>
          <w:numId w:val="6"/>
        </w:numPr>
      </w:pPr>
      <w:r w:rsidRPr="00BD4161">
        <w:t>UNESCO. (2023). </w:t>
      </w:r>
      <w:r w:rsidRPr="00BD4161">
        <w:rPr>
          <w:i/>
          <w:iCs/>
        </w:rPr>
        <w:t>Global Education Monitoring Report 2023</w:t>
      </w:r>
      <w:r w:rsidRPr="00BD4161">
        <w:t>. UNESCO.</w:t>
      </w:r>
    </w:p>
    <w:p w14:paraId="00961BC0" w14:textId="77777777" w:rsidR="00BD4161" w:rsidRPr="00BD4161" w:rsidRDefault="00BD4161" w:rsidP="00BD4161">
      <w:pPr>
        <w:numPr>
          <w:ilvl w:val="0"/>
          <w:numId w:val="6"/>
        </w:numPr>
      </w:pPr>
      <w:r w:rsidRPr="00BD4161">
        <w:t>World Health Organization. (2023). </w:t>
      </w:r>
      <w:r w:rsidRPr="00BD4161">
        <w:rPr>
          <w:i/>
          <w:iCs/>
        </w:rPr>
        <w:t>Violence against women prevalence estimates: Global update</w:t>
      </w:r>
      <w:r w:rsidRPr="00BD4161">
        <w:t>. WHO.</w:t>
      </w:r>
    </w:p>
    <w:p w14:paraId="19B34681" w14:textId="77777777" w:rsidR="00BD4161" w:rsidRPr="00BD4161" w:rsidRDefault="00BD4161" w:rsidP="00BD4161">
      <w:pPr>
        <w:numPr>
          <w:ilvl w:val="0"/>
          <w:numId w:val="6"/>
        </w:numPr>
      </w:pPr>
      <w:r w:rsidRPr="00BD4161">
        <w:t>United Nations. (2024). </w:t>
      </w:r>
      <w:r w:rsidRPr="00BD4161">
        <w:rPr>
          <w:i/>
          <w:iCs/>
        </w:rPr>
        <w:t>The Sustainable Development Goals Report 2024</w:t>
      </w:r>
      <w:r w:rsidRPr="00BD4161">
        <w:t>. United Nations.</w:t>
      </w:r>
    </w:p>
    <w:p w14:paraId="0DA48DB9" w14:textId="77777777" w:rsidR="00BD4161" w:rsidRPr="00BD4161" w:rsidRDefault="00BD4161" w:rsidP="00BD4161">
      <w:pPr>
        <w:ind w:left="720"/>
      </w:pPr>
    </w:p>
    <w:p w14:paraId="7CDD9C6D" w14:textId="20AFF07C" w:rsidR="00BD4161" w:rsidRPr="00BD4161" w:rsidRDefault="00BD4161" w:rsidP="00BD4161">
      <w:pPr>
        <w:ind w:left="720"/>
      </w:pPr>
    </w:p>
    <w:p w14:paraId="1887AA32" w14:textId="6BB02E35" w:rsidR="00944392" w:rsidRPr="00944392" w:rsidRDefault="00944392" w:rsidP="00BB5E3F">
      <w:pPr>
        <w:ind w:left="720"/>
      </w:pPr>
    </w:p>
    <w:p w14:paraId="25D94478" w14:textId="77777777" w:rsidR="00CE1F21" w:rsidRPr="005E6114" w:rsidRDefault="00CE1F21" w:rsidP="005E6114"/>
    <w:p w14:paraId="04C18352" w14:textId="3711FE2F" w:rsidR="003C5382" w:rsidRPr="003C5382" w:rsidRDefault="003C5382" w:rsidP="003C5382"/>
    <w:p w14:paraId="34B018B5" w14:textId="1679D982" w:rsidR="00680662" w:rsidRPr="00680662" w:rsidRDefault="00680662" w:rsidP="00680662"/>
    <w:p w14:paraId="196140BC" w14:textId="41076329" w:rsidR="00C20752" w:rsidRPr="00C20752" w:rsidRDefault="00C20752" w:rsidP="00C20752"/>
    <w:p w14:paraId="2A9FA41C" w14:textId="7C8A8937" w:rsidR="00C17750" w:rsidRPr="00C17750" w:rsidRDefault="00C17750" w:rsidP="00C17750"/>
    <w:p w14:paraId="67E01A2C" w14:textId="49678483" w:rsidR="001F7BD2" w:rsidRPr="001F7BD2" w:rsidRDefault="001F7BD2" w:rsidP="001F7BD2"/>
    <w:p w14:paraId="58FCEDD1" w14:textId="77777777" w:rsidR="00D7533D" w:rsidRPr="00437CBC" w:rsidRDefault="00D7533D" w:rsidP="00437CBC"/>
    <w:p w14:paraId="5F41DB3C" w14:textId="77777777" w:rsidR="00437CBC" w:rsidRPr="00437CBC" w:rsidRDefault="00437CBC" w:rsidP="00437CBC">
      <w:r w:rsidRPr="00437CBC">
        <w:br/>
      </w:r>
    </w:p>
    <w:p w14:paraId="7C8468E1" w14:textId="0FC1D40A" w:rsidR="00437CBC" w:rsidRPr="00437CBC" w:rsidRDefault="00437CBC" w:rsidP="00437CBC"/>
    <w:p w14:paraId="0F51024D" w14:textId="77777777" w:rsidR="00437CBC" w:rsidRPr="00904542" w:rsidRDefault="00437CBC" w:rsidP="00904542"/>
    <w:p w14:paraId="471F67F7" w14:textId="77777777" w:rsidR="00170D8B" w:rsidRDefault="00170D8B"/>
    <w:sectPr w:rsidR="00170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56"/>
    <w:multiLevelType w:val="multilevel"/>
    <w:tmpl w:val="DD24512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47249"/>
    <w:multiLevelType w:val="multilevel"/>
    <w:tmpl w:val="67AC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516F2"/>
    <w:multiLevelType w:val="multilevel"/>
    <w:tmpl w:val="C98E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065FB"/>
    <w:multiLevelType w:val="multilevel"/>
    <w:tmpl w:val="53F2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35075"/>
    <w:multiLevelType w:val="multilevel"/>
    <w:tmpl w:val="B180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B1F61"/>
    <w:multiLevelType w:val="multilevel"/>
    <w:tmpl w:val="073E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349665">
    <w:abstractNumId w:val="4"/>
  </w:num>
  <w:num w:numId="2" w16cid:durableId="1342973298">
    <w:abstractNumId w:val="2"/>
  </w:num>
  <w:num w:numId="3" w16cid:durableId="1287662325">
    <w:abstractNumId w:val="3"/>
  </w:num>
  <w:num w:numId="4" w16cid:durableId="1957907168">
    <w:abstractNumId w:val="1"/>
  </w:num>
  <w:num w:numId="5" w16cid:durableId="2015455582">
    <w:abstractNumId w:val="5"/>
  </w:num>
  <w:num w:numId="6" w16cid:durableId="189334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8"/>
    <w:rsid w:val="001048AE"/>
    <w:rsid w:val="00105856"/>
    <w:rsid w:val="00105BD9"/>
    <w:rsid w:val="00170D8B"/>
    <w:rsid w:val="001F7BD2"/>
    <w:rsid w:val="002B6CFC"/>
    <w:rsid w:val="002F7D5B"/>
    <w:rsid w:val="00324C49"/>
    <w:rsid w:val="00360088"/>
    <w:rsid w:val="003C5382"/>
    <w:rsid w:val="00437CBC"/>
    <w:rsid w:val="00444F6F"/>
    <w:rsid w:val="004801BE"/>
    <w:rsid w:val="00486DE5"/>
    <w:rsid w:val="004B4406"/>
    <w:rsid w:val="005011BB"/>
    <w:rsid w:val="005315BC"/>
    <w:rsid w:val="00575DF1"/>
    <w:rsid w:val="00577B0A"/>
    <w:rsid w:val="00594D7F"/>
    <w:rsid w:val="005E6114"/>
    <w:rsid w:val="00680662"/>
    <w:rsid w:val="006C0951"/>
    <w:rsid w:val="00713309"/>
    <w:rsid w:val="00721C33"/>
    <w:rsid w:val="00904542"/>
    <w:rsid w:val="00944392"/>
    <w:rsid w:val="00A04A42"/>
    <w:rsid w:val="00A148A8"/>
    <w:rsid w:val="00A86FA6"/>
    <w:rsid w:val="00A93088"/>
    <w:rsid w:val="00B93960"/>
    <w:rsid w:val="00BB5E3F"/>
    <w:rsid w:val="00BD4161"/>
    <w:rsid w:val="00C15A6F"/>
    <w:rsid w:val="00C17750"/>
    <w:rsid w:val="00C20752"/>
    <w:rsid w:val="00C54F80"/>
    <w:rsid w:val="00CB04DC"/>
    <w:rsid w:val="00CE1F21"/>
    <w:rsid w:val="00D7533D"/>
    <w:rsid w:val="00DB736E"/>
    <w:rsid w:val="00DF1036"/>
    <w:rsid w:val="00EB0076"/>
    <w:rsid w:val="00FA46EA"/>
    <w:rsid w:val="00FB4DDF"/>
    <w:rsid w:val="00FC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C504"/>
  <w15:chartTrackingRefBased/>
  <w15:docId w15:val="{CFA5B7A7-1824-4D8C-8051-C344E828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088"/>
    <w:rPr>
      <w:rFonts w:eastAsiaTheme="majorEastAsia" w:cstheme="majorBidi"/>
      <w:color w:val="272727" w:themeColor="text1" w:themeTint="D8"/>
    </w:rPr>
  </w:style>
  <w:style w:type="paragraph" w:styleId="Title">
    <w:name w:val="Title"/>
    <w:basedOn w:val="Normal"/>
    <w:next w:val="Normal"/>
    <w:link w:val="TitleChar"/>
    <w:uiPriority w:val="10"/>
    <w:qFormat/>
    <w:rsid w:val="00A93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088"/>
    <w:pPr>
      <w:spacing w:before="160"/>
      <w:jc w:val="center"/>
    </w:pPr>
    <w:rPr>
      <w:i/>
      <w:iCs/>
      <w:color w:val="404040" w:themeColor="text1" w:themeTint="BF"/>
    </w:rPr>
  </w:style>
  <w:style w:type="character" w:customStyle="1" w:styleId="QuoteChar">
    <w:name w:val="Quote Char"/>
    <w:basedOn w:val="DefaultParagraphFont"/>
    <w:link w:val="Quote"/>
    <w:uiPriority w:val="29"/>
    <w:rsid w:val="00A93088"/>
    <w:rPr>
      <w:i/>
      <w:iCs/>
      <w:color w:val="404040" w:themeColor="text1" w:themeTint="BF"/>
    </w:rPr>
  </w:style>
  <w:style w:type="paragraph" w:styleId="ListParagraph">
    <w:name w:val="List Paragraph"/>
    <w:basedOn w:val="Normal"/>
    <w:uiPriority w:val="34"/>
    <w:qFormat/>
    <w:rsid w:val="00A93088"/>
    <w:pPr>
      <w:ind w:left="720"/>
      <w:contextualSpacing/>
    </w:pPr>
  </w:style>
  <w:style w:type="character" w:styleId="IntenseEmphasis">
    <w:name w:val="Intense Emphasis"/>
    <w:basedOn w:val="DefaultParagraphFont"/>
    <w:uiPriority w:val="21"/>
    <w:qFormat/>
    <w:rsid w:val="00A93088"/>
    <w:rPr>
      <w:i/>
      <w:iCs/>
      <w:color w:val="0F4761" w:themeColor="accent1" w:themeShade="BF"/>
    </w:rPr>
  </w:style>
  <w:style w:type="paragraph" w:styleId="IntenseQuote">
    <w:name w:val="Intense Quote"/>
    <w:basedOn w:val="Normal"/>
    <w:next w:val="Normal"/>
    <w:link w:val="IntenseQuoteChar"/>
    <w:uiPriority w:val="30"/>
    <w:qFormat/>
    <w:rsid w:val="00A93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088"/>
    <w:rPr>
      <w:i/>
      <w:iCs/>
      <w:color w:val="0F4761" w:themeColor="accent1" w:themeShade="BF"/>
    </w:rPr>
  </w:style>
  <w:style w:type="character" w:styleId="IntenseReference">
    <w:name w:val="Intense Reference"/>
    <w:basedOn w:val="DefaultParagraphFont"/>
    <w:uiPriority w:val="32"/>
    <w:qFormat/>
    <w:rsid w:val="00A93088"/>
    <w:rPr>
      <w:b/>
      <w:bCs/>
      <w:smallCaps/>
      <w:color w:val="0F4761" w:themeColor="accent1" w:themeShade="BF"/>
      <w:spacing w:val="5"/>
    </w:rPr>
  </w:style>
  <w:style w:type="paragraph" w:styleId="NormalWeb">
    <w:name w:val="Normal (Web)"/>
    <w:basedOn w:val="Normal"/>
    <w:uiPriority w:val="99"/>
    <w:semiHidden/>
    <w:unhideWhenUsed/>
    <w:rsid w:val="00C17750"/>
    <w:rPr>
      <w:rFonts w:ascii="Times New Roman" w:hAnsi="Times New Roman" w:cs="Times New Roman"/>
    </w:rPr>
  </w:style>
  <w:style w:type="character" w:styleId="Hyperlink">
    <w:name w:val="Hyperlink"/>
    <w:basedOn w:val="DefaultParagraphFont"/>
    <w:uiPriority w:val="99"/>
    <w:unhideWhenUsed/>
    <w:rsid w:val="00BD4161"/>
    <w:rPr>
      <w:color w:val="467886" w:themeColor="hyperlink"/>
      <w:u w:val="single"/>
    </w:rPr>
  </w:style>
  <w:style w:type="character" w:styleId="UnresolvedMention">
    <w:name w:val="Unresolved Mention"/>
    <w:basedOn w:val="DefaultParagraphFont"/>
    <w:uiPriority w:val="99"/>
    <w:semiHidden/>
    <w:unhideWhenUsed/>
    <w:rsid w:val="00BD4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ds.2022.100026" TargetMode="External"/><Relationship Id="rId3" Type="http://schemas.openxmlformats.org/officeDocument/2006/relationships/settings" Target="settings.xml"/><Relationship Id="rId7" Type="http://schemas.openxmlformats.org/officeDocument/2006/relationships/hyperlink" Target="https://doi.org/10.1016/j.worlddev.2021.1054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gwao.12740" TargetMode="External"/><Relationship Id="rId11" Type="http://schemas.openxmlformats.org/officeDocument/2006/relationships/theme" Target="theme/theme1.xml"/><Relationship Id="rId5" Type="http://schemas.openxmlformats.org/officeDocument/2006/relationships/hyperlink" Target="https://doi.org/10.1016/j.worlddev.2021.1056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worlddev.2024.106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10666</Words>
  <Characters>60801</Characters>
  <Application>Microsoft Office Word</Application>
  <DocSecurity>0</DocSecurity>
  <Lines>506</Lines>
  <Paragraphs>142</Paragraphs>
  <ScaleCrop>false</ScaleCrop>
  <Company/>
  <LinksUpToDate>false</LinksUpToDate>
  <CharactersWithSpaces>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mahbuba</dc:creator>
  <cp:keywords/>
  <dc:description/>
  <cp:lastModifiedBy>razia mahbuba</cp:lastModifiedBy>
  <cp:revision>3</cp:revision>
  <dcterms:created xsi:type="dcterms:W3CDTF">2026-07-06T16:00:00Z</dcterms:created>
  <dcterms:modified xsi:type="dcterms:W3CDTF">2026-07-06T16:05:00Z</dcterms:modified>
</cp:coreProperties>
</file>