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036928">
      <w:pPr>
        <w:spacing w:after="0" w:line="360" w:lineRule="auto"/>
        <w:jc w:val="both"/>
        <w:rPr>
          <w:rFonts w:ascii="Times New Roman" w:hAnsi="Times New Roman" w:eastAsia="Times New Roman" w:cs="Times New Roman"/>
          <w:sz w:val="24"/>
          <w:szCs w:val="24"/>
          <w:lang w:eastAsia="en-US"/>
        </w:rPr>
      </w:pPr>
    </w:p>
    <w:p w14:paraId="3E6716E4">
      <w:pPr>
        <w:widowControl w:val="0"/>
        <w:autoSpaceDE w:val="0"/>
        <w:autoSpaceDN w:val="0"/>
        <w:adjustRightInd w:val="0"/>
        <w:spacing w:after="0" w:line="240" w:lineRule="auto"/>
        <w:ind w:left="3660"/>
        <w:rPr>
          <w:rFonts w:ascii="Times New Roman" w:hAnsi="Times New Roman" w:eastAsia="Calibri" w:cs="Times New Roman"/>
          <w:b/>
          <w:bCs/>
          <w:sz w:val="24"/>
          <w:szCs w:val="24"/>
          <w:lang w:eastAsia="en-US"/>
        </w:rPr>
      </w:pPr>
    </w:p>
    <w:p w14:paraId="48BF5F3B">
      <w:pPr>
        <w:spacing w:after="0" w:line="276" w:lineRule="auto"/>
        <w:jc w:val="both"/>
        <w:rPr>
          <w:rFonts w:hint="default" w:ascii="Times New Roman" w:hAnsi="Times New Roman" w:eastAsia="Times New Roman" w:cs="Times New Roman"/>
          <w:b/>
          <w:i w:val="0"/>
          <w:iCs/>
          <w:sz w:val="22"/>
          <w:szCs w:val="22"/>
        </w:rPr>
      </w:pPr>
      <w:bookmarkStart w:id="87" w:name="_GoBack"/>
      <w:r>
        <w:rPr>
          <w:rFonts w:hint="default" w:ascii="Times New Roman" w:hAnsi="Times New Roman" w:eastAsia="Calibri" w:cs="Times New Roman"/>
          <w:i w:val="0"/>
          <w:iCs/>
          <w:color w:val="000000"/>
          <w:sz w:val="22"/>
          <w:szCs w:val="22"/>
          <w:lang w:val="en-US" w:eastAsia="en-US" w:bidi="ar-SA"/>
        </w:rPr>
        <w:t>Determinant of Audit Effectiveness in Public Procurement: In Case Of Nekemte public Procurement and Property Administration Agency, Nekemte ,</w:t>
      </w:r>
      <w:r>
        <w:rPr>
          <w:rFonts w:hint="default" w:ascii="Times New Roman" w:hAnsi="Times New Roman" w:cs="Times New Roman"/>
          <w:b/>
          <w:i w:val="0"/>
          <w:iCs/>
          <w:sz w:val="22"/>
          <w:szCs w:val="22"/>
        </w:rPr>
        <w:t xml:space="preserve"> Oromia, Ethiopia</w:t>
      </w:r>
    </w:p>
    <w:bookmarkEnd w:id="87"/>
    <w:p w14:paraId="19427E4C">
      <w:pPr>
        <w:pStyle w:val="9"/>
        <w:jc w:val="both"/>
        <w:rPr>
          <w:rFonts w:hint="default" w:ascii="Times New Roman" w:hAnsi="Times New Roman" w:cs="Times New Roman"/>
          <w:i w:val="0"/>
          <w:iCs/>
          <w:sz w:val="22"/>
          <w:szCs w:val="22"/>
          <w:lang w:val="en-IN"/>
        </w:rPr>
      </w:pPr>
    </w:p>
    <w:p w14:paraId="732CF008">
      <w:pPr>
        <w:jc w:val="both"/>
        <w:rPr>
          <w:rFonts w:hint="default" w:ascii="Times New Roman" w:hAnsi="Times New Roman" w:cs="Times New Roman"/>
          <w:i w:val="0"/>
          <w:iCs/>
          <w:sz w:val="22"/>
          <w:szCs w:val="22"/>
          <w:lang w:val="en-IN"/>
        </w:rPr>
      </w:pPr>
      <w:r>
        <w:rPr>
          <w:rFonts w:hint="default" w:ascii="Times New Roman" w:hAnsi="Times New Roman" w:cs="Times New Roman"/>
          <w:i w:val="0"/>
          <w:iCs/>
          <w:sz w:val="22"/>
          <w:szCs w:val="22"/>
          <w:lang w:val="en-IN"/>
        </w:rPr>
        <w:t xml:space="preserve">Gadisa Teshome Chali </w:t>
      </w:r>
      <w:r>
        <w:rPr>
          <w:rFonts w:hint="default" w:ascii="Times New Roman" w:hAnsi="Times New Roman" w:cs="Times New Roman"/>
          <w:i w:val="0"/>
          <w:iCs/>
          <w:sz w:val="22"/>
          <w:szCs w:val="22"/>
        </w:rPr>
        <w:fldChar w:fldCharType="begin"/>
      </w:r>
      <w:r>
        <w:rPr>
          <w:rFonts w:hint="default" w:ascii="Times New Roman" w:hAnsi="Times New Roman" w:cs="Times New Roman"/>
          <w:i w:val="0"/>
          <w:iCs/>
          <w:sz w:val="22"/>
          <w:szCs w:val="22"/>
        </w:rPr>
        <w:instrText xml:space="preserve"> HYPERLINK "mailto:gadisateshome@yahoo.com" </w:instrText>
      </w:r>
      <w:r>
        <w:rPr>
          <w:rFonts w:hint="default" w:ascii="Times New Roman" w:hAnsi="Times New Roman" w:cs="Times New Roman"/>
          <w:i w:val="0"/>
          <w:iCs/>
          <w:sz w:val="22"/>
          <w:szCs w:val="22"/>
        </w:rPr>
        <w:fldChar w:fldCharType="separate"/>
      </w:r>
      <w:r>
        <w:rPr>
          <w:rStyle w:val="6"/>
          <w:rFonts w:hint="default" w:ascii="Times New Roman" w:hAnsi="Times New Roman" w:cs="Times New Roman"/>
          <w:i w:val="0"/>
          <w:iCs/>
          <w:sz w:val="22"/>
          <w:szCs w:val="22"/>
          <w:lang w:val="en-IN"/>
        </w:rPr>
        <w:t>gadisateshome@yahoo.com</w:t>
      </w:r>
      <w:r>
        <w:rPr>
          <w:rStyle w:val="6"/>
          <w:rFonts w:hint="default" w:ascii="Times New Roman" w:hAnsi="Times New Roman" w:cs="Times New Roman"/>
          <w:i w:val="0"/>
          <w:iCs/>
          <w:sz w:val="22"/>
          <w:szCs w:val="22"/>
          <w:lang w:val="en-IN"/>
        </w:rPr>
        <w:fldChar w:fldCharType="end"/>
      </w:r>
    </w:p>
    <w:p w14:paraId="478D3B3F">
      <w:pPr>
        <w:jc w:val="both"/>
        <w:rPr>
          <w:rFonts w:hint="default" w:ascii="Times New Roman" w:hAnsi="Times New Roman" w:cs="Times New Roman"/>
          <w:i w:val="0"/>
          <w:iCs/>
          <w:sz w:val="22"/>
          <w:szCs w:val="22"/>
        </w:rPr>
      </w:pPr>
      <w:r>
        <w:rPr>
          <w:rFonts w:hint="default" w:ascii="Times New Roman" w:hAnsi="Times New Roman" w:cs="Times New Roman"/>
          <w:i w:val="0"/>
          <w:iCs/>
          <w:sz w:val="22"/>
          <w:szCs w:val="22"/>
        </w:rPr>
        <w:t xml:space="preserve">Public Administration and Development Management, Wallaga University, P.O. Box.395, Nekemte, Ethiopia </w:t>
      </w:r>
    </w:p>
    <w:p w14:paraId="18B49D37">
      <w:pPr>
        <w:widowControl w:val="0"/>
        <w:autoSpaceDE w:val="0"/>
        <w:autoSpaceDN w:val="0"/>
        <w:adjustRightInd w:val="0"/>
        <w:spacing w:after="0" w:line="240" w:lineRule="auto"/>
        <w:ind w:left="3660"/>
        <w:jc w:val="both"/>
        <w:rPr>
          <w:rFonts w:hint="default" w:ascii="Times New Roman" w:hAnsi="Times New Roman" w:eastAsia="Calibri" w:cs="Times New Roman"/>
          <w:b/>
          <w:bCs/>
          <w:i w:val="0"/>
          <w:iCs/>
          <w:sz w:val="22"/>
          <w:szCs w:val="22"/>
          <w:lang w:eastAsia="en-US"/>
        </w:rPr>
      </w:pPr>
    </w:p>
    <w:p w14:paraId="7E100F3E">
      <w:pPr>
        <w:widowControl w:val="0"/>
        <w:autoSpaceDE w:val="0"/>
        <w:autoSpaceDN w:val="0"/>
        <w:adjustRightInd w:val="0"/>
        <w:spacing w:after="0" w:line="240" w:lineRule="auto"/>
        <w:ind w:left="3660"/>
        <w:rPr>
          <w:rFonts w:ascii="Times New Roman" w:hAnsi="Times New Roman" w:eastAsia="Calibri" w:cs="Times New Roman"/>
          <w:sz w:val="22"/>
          <w:szCs w:val="22"/>
          <w:lang w:eastAsia="en-US"/>
        </w:rPr>
      </w:pPr>
      <w:r>
        <w:rPr>
          <w:rFonts w:ascii="Times New Roman" w:hAnsi="Times New Roman" w:eastAsia="Calibri" w:cs="Times New Roman"/>
          <w:b/>
          <w:bCs/>
          <w:sz w:val="22"/>
          <w:szCs w:val="22"/>
          <w:lang w:eastAsia="en-US"/>
        </w:rPr>
        <w:t>ABSTRACT</w:t>
      </w:r>
    </w:p>
    <w:p w14:paraId="155FDFC0">
      <w:pPr>
        <w:widowControl w:val="0"/>
        <w:autoSpaceDE w:val="0"/>
        <w:autoSpaceDN w:val="0"/>
        <w:adjustRightInd w:val="0"/>
        <w:spacing w:after="0" w:line="275" w:lineRule="exact"/>
        <w:rPr>
          <w:rFonts w:ascii="Times New Roman" w:hAnsi="Times New Roman" w:eastAsia="Calibri" w:cs="Times New Roman"/>
          <w:sz w:val="22"/>
          <w:szCs w:val="22"/>
          <w:lang w:eastAsia="en-US"/>
        </w:rPr>
      </w:pPr>
    </w:p>
    <w:p w14:paraId="7259E84F">
      <w:pPr>
        <w:spacing w:after="0" w:line="360" w:lineRule="auto"/>
        <w:jc w:val="both"/>
        <w:rPr>
          <w:rFonts w:ascii="Times New Roman" w:hAnsi="Times New Roman" w:eastAsia="Calibri" w:cs="Times New Roman"/>
          <w:i/>
          <w:color w:val="000000"/>
          <w:sz w:val="22"/>
          <w:szCs w:val="22"/>
          <w:lang w:val="en-US" w:eastAsia="en-US" w:bidi="ar-SA"/>
        </w:rPr>
      </w:pPr>
      <w:r>
        <w:rPr>
          <w:rFonts w:ascii="Times New Roman" w:hAnsi="Times New Roman" w:eastAsia="Calibri" w:cs="Times New Roman"/>
          <w:i/>
          <w:color w:val="000000"/>
          <w:sz w:val="22"/>
          <w:szCs w:val="22"/>
          <w:lang w:val="en-US" w:eastAsia="en-US" w:bidi="ar-SA"/>
        </w:rPr>
        <w:t xml:space="preserve">The objective of this study was Determinant of Audit Effectiveness in Public Procurement: In Case Of Nekemte public Procurement and Property Administration Agency. The Nekemte public Procurement and Property Administration Agency is grappling with inefficiencies, wastage of resources, fraud, corruption and non-achievement of value for money which calls into question the role of internal auditing in management of resources. Therefore, was to investigate the Determinant of Audit Effectiveness in Public Procurement: In Case Of Nekemte public Procurement and Property Administration Agency. To achieve the above objective, the study assessed the effect of organization independence, training, top management support and management information systems on internal audit effectiveness in Nekemte public Procurement and Property Administration Agency. Agency and system theories were adopted in an attempt to explain the phenomena under study using descriptive research design. </w:t>
      </w:r>
    </w:p>
    <w:p w14:paraId="12D37977">
      <w:pPr>
        <w:spacing w:after="0" w:line="360" w:lineRule="auto"/>
        <w:jc w:val="both"/>
        <w:rPr>
          <w:rFonts w:ascii="Times New Roman" w:hAnsi="Times New Roman" w:eastAsia="Calibri" w:cs="Times New Roman"/>
          <w:i/>
          <w:color w:val="000000"/>
          <w:sz w:val="22"/>
          <w:szCs w:val="22"/>
          <w:lang w:val="en-US" w:eastAsia="en-US" w:bidi="ar-SA"/>
        </w:rPr>
      </w:pPr>
      <w:r>
        <w:rPr>
          <w:rFonts w:ascii="Times New Roman" w:hAnsi="Times New Roman" w:eastAsia="Calibri" w:cs="Times New Roman"/>
          <w:i/>
          <w:color w:val="000000"/>
          <w:sz w:val="22"/>
          <w:szCs w:val="22"/>
          <w:lang w:val="en-US" w:eastAsia="en-US" w:bidi="ar-SA"/>
        </w:rPr>
        <w:t>The Sample size of 198 was identified from the total population 395 using Taro Yamane's Formula and out of which only 139 respondents filled and returned the Questionnaires drawn from the Nekemte public Procurement and Property Administration Agency using stratified random sampling technique. Data was collected through questionnaires. Descriptive and regression analysis were used to analyze the collected data with the help of SPSS. The Descriptive statistics and regression analysis showed that the four independent variables had positive significant effect on internal audit effectiveness (R=.75, P=0.00). To assess whether the laws and regulatory framework have an effect on audit effectiveness in public procurement had the highest effect (adjusted=.802) followed by management information system (adjusted R=.70), Organizational independence (adjusted R=.69) and training (R=.687) respectively. On the basis of these findings the study concluded that the component of technology in management information systems and top management support is a game changer in ensuring the effectiveness of internal auditors, hence recommending the need for support and total co-operation from the senior managers especially with regard to ensuring adequate budgetary provisions for management information system. Organization independence and training contributed marginally to the measured variable although at a significant level. based on the findings, the study recommends PPA and other public bodies that carry out procurement auditing should protect auditor’s independence, properly allocate audit work budget and time, release budget timely, paid enough salary and benefit to auditors, maintain enough staff and sufficient resource and maintain long and short time training for audit experts public bodies that carry out procurement should maintain complete and accurate, procurement process records, manage procurement record centrally and kept procurement records in its category.</w:t>
      </w:r>
    </w:p>
    <w:p w14:paraId="0127F1E6">
      <w:pPr>
        <w:spacing w:after="200" w:line="360" w:lineRule="auto"/>
        <w:rPr>
          <w:rFonts w:ascii="Times New Roman" w:hAnsi="Times New Roman" w:eastAsia="Times New Roman" w:cs="Times New Roman"/>
          <w:b/>
          <w:color w:val="000000"/>
          <w:sz w:val="22"/>
          <w:szCs w:val="22"/>
          <w:lang w:eastAsia="en-US"/>
        </w:rPr>
      </w:pPr>
      <w:r>
        <w:rPr>
          <w:rFonts w:ascii="Times New Roman" w:hAnsi="Times New Roman" w:eastAsia="Times New Roman" w:cs="Times New Roman"/>
          <w:b/>
          <w:color w:val="000000"/>
          <w:sz w:val="22"/>
          <w:szCs w:val="22"/>
          <w:lang w:eastAsia="en-US"/>
        </w:rPr>
        <w:t>Keywords:</w:t>
      </w:r>
      <w:r>
        <w:rPr>
          <w:rFonts w:ascii="Times New Roman" w:hAnsi="Times New Roman" w:eastAsia="Calibri" w:cs="Times New Roman"/>
          <w:i/>
          <w:color w:val="000000"/>
          <w:sz w:val="22"/>
          <w:szCs w:val="22"/>
          <w:lang w:eastAsia="en-US"/>
        </w:rPr>
        <w:t xml:space="preserve"> </w:t>
      </w:r>
      <w:r>
        <w:rPr>
          <w:rFonts w:ascii="Times New Roman" w:hAnsi="Times New Roman" w:eastAsia="Times New Roman" w:cs="Times New Roman"/>
          <w:b/>
          <w:i/>
          <w:color w:val="000000"/>
          <w:sz w:val="22"/>
          <w:szCs w:val="22"/>
          <w:lang w:eastAsia="en-US"/>
        </w:rPr>
        <w:t>Determinant of Audit Effectiveness in Public Procurement: public Procurement and Property Administration Agency</w:t>
      </w:r>
    </w:p>
    <w:p w14:paraId="614F6F19">
      <w:pPr>
        <w:spacing w:after="200" w:line="360" w:lineRule="auto"/>
        <w:ind w:left="3600"/>
        <w:contextualSpacing/>
        <w:rPr>
          <w:rFonts w:ascii="Times New Roman" w:hAnsi="Times New Roman" w:eastAsia="Calibri" w:cs="Times New Roman"/>
          <w:b/>
          <w:sz w:val="22"/>
          <w:szCs w:val="22"/>
          <w:lang w:val="en-US" w:eastAsia="en-US" w:bidi="ar-SA"/>
        </w:rPr>
      </w:pPr>
      <w:r>
        <w:rPr>
          <w:rFonts w:ascii="Times New Roman" w:hAnsi="Times New Roman" w:eastAsia="Calibri" w:cs="Times New Roman"/>
          <w:b/>
          <w:sz w:val="22"/>
          <w:szCs w:val="22"/>
          <w:lang w:val="en-US" w:eastAsia="en-US" w:bidi="ar-SA"/>
        </w:rPr>
        <w:t>INTRODUCTION</w:t>
      </w:r>
    </w:p>
    <w:p w14:paraId="08A9B33A">
      <w:pPr>
        <w:widowControl w:val="0"/>
        <w:overflowPunct w:val="0"/>
        <w:autoSpaceDE w:val="0"/>
        <w:autoSpaceDN w:val="0"/>
        <w:adjustRightInd w:val="0"/>
        <w:spacing w:after="0" w:line="355" w:lineRule="auto"/>
        <w:jc w:val="both"/>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Procurement Audit is a tool, which attempts to add value in proper use of resources by identifying the inadequacies in procurement of goods, works and services and suggest remedial action for immediate action and future correction. Therefore, focus of the audit exercise is to ensure that accountability exists at each and every stage of procurement and implementation of public works and projects. Nepal (2005)According to Office of the auditor general Public procurement audit is to ensure that public funds are expanded for their intended purpose and with a view to maximizing value received by the public purchaser ensuring that proper and accountable systems are in place and adhered to and identifying any weaknesses in procurement (TISA,2009). Public procurement audit can be explained as the process of gathering and evaluating sufficient evidence on government procurement activities to ascertain whether specified laid down procedures have been complied with or not (Abdolmohammadi and Thibodeau, 2007). Public procurement audits are seen as very important to the realization of value addition to government procurement in terms of ensuring accountability, transparency, prevention of improper procurement practices, and improving upon past procurement performance (Mapesa and Kibua, 2006).</w:t>
      </w:r>
    </w:p>
    <w:p w14:paraId="07FA6169">
      <w:pPr>
        <w:widowControl w:val="0"/>
        <w:overflowPunct w:val="0"/>
        <w:autoSpaceDE w:val="0"/>
        <w:autoSpaceDN w:val="0"/>
        <w:adjustRightInd w:val="0"/>
        <w:spacing w:after="0" w:line="352" w:lineRule="auto"/>
        <w:jc w:val="both"/>
        <w:rPr>
          <w:rFonts w:ascii="Times New Roman" w:hAnsi="Times New Roman" w:eastAsia="Times New Roman" w:cs="Times New Roman"/>
          <w:sz w:val="24"/>
          <w:szCs w:val="24"/>
          <w:lang w:eastAsia="en-US"/>
        </w:rPr>
      </w:pPr>
      <w:r>
        <w:rPr>
          <w:rFonts w:ascii="Times New Roman" w:hAnsi="Times New Roman" w:eastAsia="Times New Roman" w:cs="Times New Roman"/>
          <w:sz w:val="24"/>
          <w:szCs w:val="24"/>
          <w:lang w:eastAsia="en-US"/>
        </w:rPr>
        <w:t>The Public Procurement and Property Administration Agency of Ethiopia (2010) notes that an effective external procurement audit is one decisive factor in better governance of public funds, and that its Audit Directorate is uniquely placed to contribute and achieve high-level goals, aligned with and supporting the Agency's vision and mission; executing ethical, economical, efficient and effective public procurement related operations; and safeguarding public funds against loss due to waste, abuse, mismanagement, errors, and fraud and other irregularities; advocating development and maintenance of reliable management of procurement information and disclosure of that information in timely reports including fulfilling accountability obligations and Ensuring that procurement activities and processes are in accordance with the Proclamation, Directive, and other documents governing public procurement.</w:t>
      </w:r>
    </w:p>
    <w:p w14:paraId="784DE58A">
      <w:pPr>
        <w:widowControl w:val="0"/>
        <w:overflowPunct w:val="0"/>
        <w:autoSpaceDE w:val="0"/>
        <w:autoSpaceDN w:val="0"/>
        <w:adjustRightInd w:val="0"/>
        <w:spacing w:after="0" w:line="352" w:lineRule="auto"/>
        <w:jc w:val="both"/>
        <w:rPr>
          <w:rFonts w:ascii="Times New Roman" w:hAnsi="Times New Roman" w:eastAsia="Times New Roman" w:cs="Times New Roman"/>
          <w:sz w:val="24"/>
          <w:szCs w:val="24"/>
          <w:lang w:eastAsia="en-US"/>
        </w:rPr>
      </w:pPr>
    </w:p>
    <w:p w14:paraId="50A79713">
      <w:pPr>
        <w:widowControl w:val="0"/>
        <w:overflowPunct w:val="0"/>
        <w:autoSpaceDE w:val="0"/>
        <w:autoSpaceDN w:val="0"/>
        <w:adjustRightInd w:val="0"/>
        <w:spacing w:after="0" w:line="350" w:lineRule="auto"/>
        <w:jc w:val="both"/>
        <w:rPr>
          <w:rFonts w:ascii="Times New Roman" w:hAnsi="Times New Roman" w:eastAsia="Times New Roman" w:cs="Times New Roman"/>
          <w:sz w:val="24"/>
          <w:szCs w:val="24"/>
          <w:lang w:eastAsia="en-US"/>
        </w:rPr>
      </w:pPr>
      <w:r>
        <w:rPr>
          <w:rFonts w:ascii="Times New Roman" w:hAnsi="Times New Roman" w:eastAsia="Times New Roman" w:cs="Times New Roman"/>
          <w:sz w:val="24"/>
          <w:szCs w:val="24"/>
          <w:lang w:eastAsia="en-US"/>
        </w:rPr>
        <w:t>The most obvious challenge to the procurement audit function is the fact that there is a lack of procurement capability vested in the control units and federal procurement property agency only reports to the ministry of finance and cooperative which is a clear limitation to their mandate and independence. Thus, while the Auditor Department is keen to become involved in the procurement sector, it lacks qualified staff with knowledge of procurement and the correction measurement of the finding is weak (Yirga, 2011).</w:t>
      </w:r>
    </w:p>
    <w:p w14:paraId="78F4FBE0">
      <w:pPr>
        <w:widowControl w:val="0"/>
        <w:autoSpaceDE w:val="0"/>
        <w:autoSpaceDN w:val="0"/>
        <w:adjustRightInd w:val="0"/>
        <w:spacing w:after="0" w:line="200" w:lineRule="exact"/>
        <w:rPr>
          <w:rFonts w:ascii="Times New Roman" w:hAnsi="Times New Roman" w:eastAsia="Times New Roman" w:cs="Times New Roman"/>
          <w:sz w:val="24"/>
          <w:szCs w:val="24"/>
          <w:lang w:eastAsia="en-US"/>
        </w:rPr>
      </w:pPr>
    </w:p>
    <w:p w14:paraId="7C994C8C">
      <w:pPr>
        <w:widowControl w:val="0"/>
        <w:overflowPunct w:val="0"/>
        <w:autoSpaceDE w:val="0"/>
        <w:autoSpaceDN w:val="0"/>
        <w:adjustRightInd w:val="0"/>
        <w:spacing w:after="0" w:line="352" w:lineRule="auto"/>
        <w:jc w:val="both"/>
        <w:rPr>
          <w:rFonts w:ascii="Times New Roman" w:hAnsi="Times New Roman" w:eastAsia="Times New Roman" w:cs="Times New Roman"/>
          <w:sz w:val="24"/>
          <w:szCs w:val="24"/>
          <w:lang w:eastAsia="en-US"/>
        </w:rPr>
      </w:pPr>
      <w:r>
        <w:rPr>
          <w:rFonts w:ascii="Times New Roman" w:hAnsi="Times New Roman" w:eastAsia="Times New Roman" w:cs="Times New Roman"/>
          <w:sz w:val="24"/>
          <w:szCs w:val="24"/>
          <w:lang w:eastAsia="en-US"/>
        </w:rPr>
        <w:t>Public procurement and Property Administration Agency of Ethiopia (2015/16) identified different factors affect Ethiopia government procurement audit system. These factors include: poor documentation and improper record keeping; habitual violation of public procurement laws and regulations; incompetence of procurement and audit personnel; and inadequate supply of resources for the audit function, low capacity of procurement professionals, low interaction between procurement entities and Public Procurement and property Agency (PPA), deliberate controlling of competition, non-compliance with provisions of the law, splitting of contracts into smaller lots, lack of funds and non-cooperativeness of suppliers, and corruption.</w:t>
      </w:r>
    </w:p>
    <w:p w14:paraId="314BE9A0">
      <w:pPr>
        <w:spacing w:after="0" w:line="240" w:lineRule="auto"/>
        <w:rPr>
          <w:rFonts w:ascii="Times New Roman" w:hAnsi="Times New Roman" w:eastAsia="Calibri" w:cs="Times New Roman"/>
          <w:sz w:val="16"/>
          <w:szCs w:val="22"/>
          <w:lang w:val="en-US" w:eastAsia="en-US" w:bidi="ar-SA"/>
        </w:rPr>
      </w:pPr>
    </w:p>
    <w:p w14:paraId="51A90D62">
      <w:pPr>
        <w:autoSpaceDE w:val="0"/>
        <w:autoSpaceDN w:val="0"/>
        <w:adjustRightInd w:val="0"/>
        <w:spacing w:after="0" w:line="360" w:lineRule="auto"/>
        <w:jc w:val="both"/>
        <w:rPr>
          <w:rFonts w:ascii="Times New Roman" w:hAnsi="Times New Roman" w:eastAsia="Times New Roman" w:cs="Times New Roman"/>
          <w:sz w:val="24"/>
          <w:szCs w:val="24"/>
          <w:lang w:eastAsia="en-US"/>
        </w:rPr>
      </w:pPr>
      <w:r>
        <w:rPr>
          <w:rFonts w:ascii="Times New Roman" w:hAnsi="Times New Roman" w:eastAsia="Times New Roman" w:cs="Times New Roman"/>
          <w:sz w:val="24"/>
          <w:szCs w:val="24"/>
          <w:lang w:eastAsia="en-US"/>
        </w:rPr>
        <w:t xml:space="preserve">Effectiveness of audit are determined by independence such as  objectivity of audit report, reporting the finding to the concerned parties for proper action, timeliness in examination and preparing audit report, the extent of credibility of audit report, presenting the audit report for the audited management and the level of non-audit and service provision </w:t>
      </w:r>
      <w:r>
        <w:rPr>
          <w:rFonts w:ascii="Times New Roman" w:hAnsi="Times New Roman" w:eastAsia="Droid Sans Fallback" w:cs="Times New Roman"/>
          <w:sz w:val="24"/>
          <w:szCs w:val="24"/>
          <w:lang w:eastAsia="en-US"/>
        </w:rPr>
        <w:t>(Tariku 2018)</w:t>
      </w:r>
      <w:r>
        <w:rPr>
          <w:rFonts w:ascii="Times New Roman" w:hAnsi="Times New Roman" w:eastAsia="Times New Roman" w:cs="Times New Roman"/>
          <w:bCs/>
          <w:sz w:val="24"/>
          <w:szCs w:val="24"/>
          <w:lang w:eastAsia="en-US"/>
        </w:rPr>
        <w:t>. Auditors independence are the heart for quality audit report and it is indicated by (</w:t>
      </w:r>
      <w:r>
        <w:rPr>
          <w:rFonts w:ascii="Times New Roman" w:hAnsi="Times New Roman" w:eastAsia="Times New Roman" w:cs="Times New Roman"/>
          <w:sz w:val="24"/>
          <w:szCs w:val="24"/>
          <w:lang w:eastAsia="en-US"/>
        </w:rPr>
        <w:t xml:space="preserve">Raghunandan,2002)auditors with longer tenure are more likely to be independent, and are consistent with Myers (2003) in that longer auditor freehold is related with higher quality of reported earnings. The objective of this study was hence to assess this study is conducted to answering the question what determine auditor’s effectiveness in </w:t>
      </w:r>
      <w:bookmarkStart w:id="0" w:name="_Toc133017817"/>
      <w:bookmarkStart w:id="1" w:name="_Toc131183277"/>
      <w:r>
        <w:rPr>
          <w:rFonts w:ascii="Times New Roman" w:hAnsi="Times New Roman" w:eastAsia="Times New Roman" w:cs="Times New Roman"/>
          <w:sz w:val="24"/>
          <w:szCs w:val="24"/>
          <w:lang w:eastAsia="en-US"/>
        </w:rPr>
        <w:t>Nekemte public procurement and property administration agency.</w:t>
      </w:r>
    </w:p>
    <w:p w14:paraId="4AA63ECA">
      <w:pPr>
        <w:numPr>
          <w:ilvl w:val="1"/>
          <w:numId w:val="1"/>
        </w:numPr>
        <w:autoSpaceDE w:val="0"/>
        <w:autoSpaceDN w:val="0"/>
        <w:adjustRightInd w:val="0"/>
        <w:spacing w:after="0" w:line="360" w:lineRule="auto"/>
        <w:ind w:left="360" w:hanging="360"/>
        <w:contextualSpacing/>
        <w:jc w:val="both"/>
        <w:rPr>
          <w:rFonts w:ascii="Times New Roman" w:hAnsi="Times New Roman" w:eastAsia="Times New Roman" w:cs="Times New Roman"/>
          <w:b/>
          <w:bCs/>
          <w:sz w:val="24"/>
          <w:szCs w:val="24"/>
          <w:lang w:val="en-US" w:eastAsia="en-US" w:bidi="ar-SA"/>
        </w:rPr>
      </w:pPr>
      <w:r>
        <w:rPr>
          <w:rFonts w:ascii="Times New Roman" w:hAnsi="Times New Roman" w:eastAsia="Times New Roman" w:cs="Times New Roman"/>
          <w:b/>
          <w:bCs/>
          <w:sz w:val="24"/>
          <w:szCs w:val="24"/>
          <w:lang w:val="en-US" w:eastAsia="en-US" w:bidi="ar-SA"/>
        </w:rPr>
        <w:t xml:space="preserve"> Statement of problem</w:t>
      </w:r>
      <w:bookmarkEnd w:id="0"/>
      <w:bookmarkEnd w:id="1"/>
    </w:p>
    <w:p w14:paraId="0DD4428A">
      <w:pPr>
        <w:spacing w:after="0" w:line="360" w:lineRule="auto"/>
        <w:jc w:val="both"/>
        <w:rPr>
          <w:rFonts w:ascii="Times New Roman" w:hAnsi="Times New Roman" w:eastAsia="Times New Roman" w:cs="Times New Roman"/>
          <w:sz w:val="24"/>
          <w:szCs w:val="24"/>
          <w:lang w:eastAsia="en-US"/>
        </w:rPr>
      </w:pPr>
      <w:r>
        <w:rPr>
          <w:rFonts w:ascii="Times New Roman" w:hAnsi="Times New Roman" w:eastAsia="Times New Roman" w:cs="Times New Roman"/>
          <w:sz w:val="24"/>
          <w:szCs w:val="24"/>
          <w:lang w:eastAsia="en-US"/>
        </w:rPr>
        <w:t>According to dittenhofer (2001) Effectiveness in auditing is the achievement of auditing goals and objectives using the factor measures provided for determining such factors. Empirical literature by Woolf (2002); Namusonge (2007); Manasseh (2007); Tariku (2018) shows audit effeteness specifically in public procurement can be considered when it creates accountability and transparency and this can be resulted by fostering good governance and effective accountability in management of public resources timely, with minimal cost, prevents fraud and embraces the use of information and communication technology, generate quality reports show address control gaps.</w:t>
      </w:r>
    </w:p>
    <w:p w14:paraId="39D9BD4E">
      <w:pPr>
        <w:spacing w:after="200" w:line="360" w:lineRule="auto"/>
        <w:jc w:val="both"/>
        <w:rPr>
          <w:rFonts w:ascii="Times New Roman" w:hAnsi="Times New Roman" w:eastAsia="Times New Roman" w:cs="Times New Roman"/>
          <w:bCs/>
          <w:sz w:val="24"/>
          <w:szCs w:val="24"/>
          <w:lang w:eastAsia="en-US"/>
        </w:rPr>
      </w:pPr>
      <w:r>
        <w:rPr>
          <w:rFonts w:ascii="Times New Roman" w:hAnsi="Times New Roman" w:eastAsia="Times New Roman" w:cs="Times New Roman"/>
          <w:bCs/>
          <w:sz w:val="24"/>
          <w:szCs w:val="24"/>
          <w:lang w:eastAsia="en-US"/>
        </w:rPr>
        <w:t>According to Rahman (2015) outline the most determinant that hinder Procurement Auditing includes lack of strategic planning, insufficient evidence of audit work, lack of skilled human resource, delayed issue of audit reports, poor presentation of audit report, weak monitoring as well as follow up and weak management.</w:t>
      </w:r>
    </w:p>
    <w:p w14:paraId="14AE664E">
      <w:pPr>
        <w:spacing w:after="0" w:line="360" w:lineRule="auto"/>
        <w:jc w:val="both"/>
        <w:rPr>
          <w:rFonts w:ascii="Times New Roman" w:hAnsi="Times New Roman" w:eastAsia="Times New Roman" w:cs="Times New Roman"/>
          <w:sz w:val="24"/>
          <w:szCs w:val="24"/>
          <w:lang w:eastAsia="en-US"/>
        </w:rPr>
      </w:pPr>
      <w:r>
        <w:rPr>
          <w:rFonts w:ascii="Times New Roman" w:hAnsi="Times New Roman" w:eastAsia="Times New Roman" w:cs="Times New Roman"/>
          <w:sz w:val="24"/>
          <w:szCs w:val="24"/>
          <w:lang w:eastAsia="en-US"/>
        </w:rPr>
        <w:t>In Ethiopia reports by AFDB and AFCBF (2018) regarding audit in public procurement are extremely poor as compared to other east Africa countries. The quantitative data of the report shows, there is stagnant trend development of audit practice in public procurement in Ethiopia. The report justify the result unable to accountable in public procurement audit findings such as government failure to take action against officials charged with financial irregularities as identified in audit findings, there is weak improvements in examination and follow up of audit findings by the legislature, delays in receiving the audit reports and inability to examine them within a reasonable period cause the declining trend. This indicates that there is problem in effectiveness of audit in public procurement in Ethiopia.</w:t>
      </w:r>
    </w:p>
    <w:p w14:paraId="37928B93">
      <w:pPr>
        <w:spacing w:after="200" w:line="360" w:lineRule="auto"/>
        <w:jc w:val="both"/>
        <w:rPr>
          <w:rFonts w:ascii="Times New Roman" w:hAnsi="Times New Roman" w:eastAsia="Times New Roman" w:cs="Times New Roman"/>
          <w:iCs/>
          <w:sz w:val="24"/>
          <w:szCs w:val="24"/>
          <w:lang w:eastAsia="en-US"/>
        </w:rPr>
      </w:pPr>
      <w:r>
        <w:rPr>
          <w:rFonts w:ascii="Times New Roman" w:hAnsi="Times New Roman" w:eastAsia="Times New Roman" w:cs="Times New Roman"/>
          <w:iCs/>
          <w:sz w:val="24"/>
          <w:szCs w:val="24"/>
          <w:lang w:eastAsia="en-US"/>
        </w:rPr>
        <w:t>Nekemte Public Procurement and Property administration agency to use the same manual of the Federal Government of Ethiopia (2011) So, the public procurement audit as one of the decisive means of better administration of public funds and for the achievement of a public entity’s mission and vision; safeguarding public funds against abuse, waste and lost; ensuring that procurement entities comply with legislative and regulatory provisions governing public procurement and; making available procurement information to relevant agencies and the general public in a timely manner to enhance accountability. On the contrary, evidences showed that the rate of non-compliance with the directive on public procurement practices of public institutions increasing from year to year (NPPPAA, audit report, 2019; 2020; 2021).</w:t>
      </w:r>
    </w:p>
    <w:p w14:paraId="444AC846">
      <w:pPr>
        <w:spacing w:after="200" w:line="360" w:lineRule="auto"/>
        <w:jc w:val="both"/>
        <w:rPr>
          <w:rFonts w:ascii="Times New Roman" w:hAnsi="Times New Roman" w:eastAsia="Times New Roman" w:cs="Times New Roman"/>
          <w:bCs/>
          <w:sz w:val="24"/>
          <w:szCs w:val="24"/>
          <w:lang w:eastAsia="en-US"/>
        </w:rPr>
      </w:pPr>
      <w:r>
        <w:rPr>
          <w:rFonts w:ascii="Times New Roman" w:hAnsi="Times New Roman" w:eastAsia="Times New Roman" w:cs="Times New Roman"/>
          <w:bCs/>
          <w:sz w:val="24"/>
          <w:szCs w:val="24"/>
          <w:lang w:eastAsia="en-US"/>
        </w:rPr>
        <w:t xml:space="preserve">Nekemte Public Procurement and Property Administration agency (NPPPAA), as given power on proclamation No 26/2012, undertaking public procurement audit and monitoring 46 public organization, including bureaus, and other public service organizations are administered by the Nekemte administration in a regular bases with a very few employees, majority of them being juniors, inexperienced on the procurement auditing and the audit coverage is low.  </w:t>
      </w:r>
    </w:p>
    <w:p w14:paraId="5E6AA315">
      <w:pPr>
        <w:spacing w:after="0" w:line="360" w:lineRule="auto"/>
        <w:jc w:val="both"/>
        <w:rPr>
          <w:rFonts w:ascii="Times New Roman" w:hAnsi="Times New Roman" w:eastAsia="Times New Roman" w:cs="Times New Roman"/>
          <w:sz w:val="24"/>
          <w:szCs w:val="24"/>
          <w:lang w:eastAsia="en-US"/>
        </w:rPr>
      </w:pPr>
      <w:r>
        <w:rPr>
          <w:rFonts w:ascii="Times New Roman" w:hAnsi="Times New Roman" w:eastAsia="Times New Roman" w:cs="Times New Roman"/>
          <w:sz w:val="24"/>
          <w:szCs w:val="24"/>
          <w:lang w:eastAsia="en-US"/>
        </w:rPr>
        <w:t xml:space="preserve">Even though there are some empirical studies on audit effectiveness in public procurement, but specifically in Nekemte administration none of these studies focused on the determinants of legal and regulatory framework, auditor’s competency, record management, organizational independence and integration audit effectiveness. </w:t>
      </w:r>
    </w:p>
    <w:p w14:paraId="69FB7FE3">
      <w:pPr>
        <w:spacing w:after="0" w:line="360" w:lineRule="auto"/>
        <w:jc w:val="both"/>
        <w:rPr>
          <w:rFonts w:ascii="Times New Roman" w:hAnsi="Times New Roman" w:eastAsia="Times New Roman" w:cs="Times New Roman"/>
          <w:sz w:val="24"/>
          <w:szCs w:val="24"/>
          <w:lang w:eastAsia="en-US"/>
        </w:rPr>
      </w:pPr>
      <w:r>
        <w:rPr>
          <w:rFonts w:ascii="Times New Roman" w:hAnsi="Times New Roman" w:eastAsia="Times New Roman" w:cs="Times New Roman"/>
          <w:sz w:val="24"/>
          <w:szCs w:val="24"/>
          <w:lang w:eastAsia="en-US"/>
        </w:rPr>
        <w:t>Moreover, as to the researcher knowledge, no study has been undertaken regarding the determinant of audit effectiveness in public procurement: in case of Nekemte administration. To this effect, it is essential to find the fact through scientific research and to suggest appropriate remedies for the identified problems above and fill this research gap by examining determinants such legal and regulatory framework, auditor’s competency, record management, organizational independence and integrity, more specifically in Nekemte administration.</w:t>
      </w:r>
    </w:p>
    <w:p w14:paraId="400CCEA0">
      <w:pPr>
        <w:widowControl w:val="0"/>
        <w:numPr>
          <w:ilvl w:val="1"/>
          <w:numId w:val="1"/>
        </w:numPr>
        <w:autoSpaceDE w:val="0"/>
        <w:autoSpaceDN w:val="0"/>
        <w:adjustRightInd w:val="0"/>
        <w:spacing w:after="0" w:line="240" w:lineRule="auto"/>
        <w:ind w:left="360" w:hanging="360"/>
        <w:contextualSpacing/>
        <w:rPr>
          <w:rFonts w:ascii="Times New Roman" w:hAnsi="Times New Roman" w:eastAsia="Times New Roman" w:cs="Times New Roman"/>
          <w:b/>
          <w:bCs/>
          <w:sz w:val="24"/>
          <w:szCs w:val="28"/>
          <w:lang w:val="en-US" w:eastAsia="en-US" w:bidi="ar-SA"/>
        </w:rPr>
      </w:pPr>
      <w:r>
        <w:rPr>
          <w:rFonts w:ascii="Times New Roman" w:hAnsi="Times New Roman" w:eastAsia="Times New Roman" w:cs="Times New Roman"/>
          <w:b/>
          <w:bCs/>
          <w:sz w:val="24"/>
          <w:szCs w:val="28"/>
          <w:lang w:val="en-US" w:eastAsia="en-US" w:bidi="ar-SA"/>
        </w:rPr>
        <w:t>Objective of the Study</w:t>
      </w:r>
    </w:p>
    <w:p w14:paraId="6965EA30">
      <w:pPr>
        <w:widowControl w:val="0"/>
        <w:autoSpaceDE w:val="0"/>
        <w:autoSpaceDN w:val="0"/>
        <w:adjustRightInd w:val="0"/>
        <w:spacing w:after="0" w:line="240" w:lineRule="auto"/>
        <w:ind w:left="480"/>
        <w:contextualSpacing/>
        <w:rPr>
          <w:rFonts w:ascii="Times New Roman" w:hAnsi="Times New Roman" w:eastAsia="Times New Roman" w:cs="Times New Roman"/>
          <w:sz w:val="24"/>
          <w:szCs w:val="24"/>
          <w:lang w:val="en-US" w:eastAsia="en-US" w:bidi="ar-SA"/>
        </w:rPr>
      </w:pPr>
    </w:p>
    <w:p w14:paraId="65CF1496">
      <w:pPr>
        <w:spacing w:after="0" w:line="360" w:lineRule="auto"/>
        <w:contextualSpacing/>
        <w:jc w:val="both"/>
        <w:rPr>
          <w:rFonts w:ascii="Times New Roman" w:hAnsi="Times New Roman" w:eastAsia="Times New Roman" w:cs="Times New Roman"/>
          <w:sz w:val="24"/>
          <w:szCs w:val="24"/>
          <w:lang w:eastAsia="en-US"/>
        </w:rPr>
      </w:pPr>
      <w:r>
        <w:rPr>
          <w:rFonts w:ascii="Times New Roman" w:hAnsi="Times New Roman" w:eastAsia="Times New Roman" w:cs="Times New Roman"/>
          <w:sz w:val="24"/>
          <w:szCs w:val="24"/>
          <w:lang w:eastAsia="en-US"/>
        </w:rPr>
        <w:t>The general objective of the study is to investigate determinant of audit effectiveness in Public Procurement in case of Nekemte public procurement and property administration agency.</w:t>
      </w:r>
    </w:p>
    <w:p w14:paraId="448D2315">
      <w:pPr>
        <w:keepNext/>
        <w:keepLines/>
        <w:numPr>
          <w:ilvl w:val="2"/>
          <w:numId w:val="1"/>
        </w:numPr>
        <w:spacing w:before="200" w:after="0" w:line="360" w:lineRule="auto"/>
        <w:ind w:left="720" w:hanging="720"/>
        <w:contextualSpacing/>
        <w:outlineLvl w:val="2"/>
        <w:rPr>
          <w:rFonts w:ascii="Times New Roman" w:hAnsi="Times New Roman" w:eastAsia="Times New Roman" w:cs="Times New Roman"/>
          <w:b/>
          <w:bCs/>
          <w:sz w:val="22"/>
          <w:szCs w:val="22"/>
          <w:lang w:val="en-US" w:eastAsia="en-US" w:bidi="ar-SA"/>
        </w:rPr>
      </w:pPr>
      <w:bookmarkStart w:id="2" w:name="_Toc131183278"/>
      <w:bookmarkStart w:id="3" w:name="_Toc133017820"/>
      <w:r>
        <w:rPr>
          <w:rFonts w:ascii="Times New Roman" w:hAnsi="Times New Roman" w:eastAsia="Times New Roman" w:cs="Times New Roman"/>
          <w:b/>
          <w:bCs/>
          <w:sz w:val="22"/>
          <w:szCs w:val="22"/>
          <w:lang w:val="en-US" w:eastAsia="en-US" w:bidi="ar-SA"/>
        </w:rPr>
        <w:t xml:space="preserve"> Specific objectives of the study</w:t>
      </w:r>
      <w:bookmarkEnd w:id="2"/>
      <w:bookmarkEnd w:id="3"/>
    </w:p>
    <w:p w14:paraId="442532E5">
      <w:pPr>
        <w:numPr>
          <w:ilvl w:val="0"/>
          <w:numId w:val="2"/>
        </w:numPr>
        <w:tabs>
          <w:tab w:val="left" w:pos="450"/>
        </w:tabs>
        <w:autoSpaceDE w:val="0"/>
        <w:autoSpaceDN w:val="0"/>
        <w:adjustRightInd w:val="0"/>
        <w:spacing w:after="0" w:line="360" w:lineRule="auto"/>
        <w:ind w:left="360" w:hanging="360"/>
        <w:jc w:val="both"/>
        <w:rPr>
          <w:rFonts w:ascii="Times New Roman" w:hAnsi="Times New Roman" w:eastAsia="Times New Roman" w:cs="Times New Roman"/>
          <w:sz w:val="24"/>
          <w:szCs w:val="24"/>
          <w:lang w:eastAsia="en-US"/>
        </w:rPr>
      </w:pPr>
      <w:r>
        <w:rPr>
          <w:rFonts w:ascii="Times New Roman" w:hAnsi="Times New Roman" w:eastAsia="Times New Roman" w:cs="Times New Roman"/>
          <w:sz w:val="24"/>
          <w:szCs w:val="24"/>
          <w:lang w:eastAsia="en-US"/>
        </w:rPr>
        <w:t>To assess whether the laws and regulatory framework have an effect on audit effectiveness in public procurement.</w:t>
      </w:r>
    </w:p>
    <w:p w14:paraId="0648FA29">
      <w:pPr>
        <w:numPr>
          <w:ilvl w:val="0"/>
          <w:numId w:val="2"/>
        </w:numPr>
        <w:tabs>
          <w:tab w:val="left" w:pos="450"/>
        </w:tabs>
        <w:autoSpaceDE w:val="0"/>
        <w:autoSpaceDN w:val="0"/>
        <w:adjustRightInd w:val="0"/>
        <w:spacing w:after="0" w:line="360" w:lineRule="auto"/>
        <w:ind w:left="360" w:hanging="360"/>
        <w:jc w:val="both"/>
        <w:rPr>
          <w:rFonts w:ascii="Times New Roman" w:hAnsi="Times New Roman" w:eastAsia="Times New Roman" w:cs="Times New Roman"/>
          <w:sz w:val="24"/>
          <w:szCs w:val="24"/>
          <w:lang w:eastAsia="en-US"/>
        </w:rPr>
      </w:pPr>
      <w:r>
        <w:rPr>
          <w:rFonts w:ascii="Times New Roman" w:hAnsi="Times New Roman" w:eastAsia="Times New Roman" w:cs="Times New Roman"/>
          <w:sz w:val="24"/>
          <w:szCs w:val="24"/>
          <w:lang w:eastAsia="en-US"/>
        </w:rPr>
        <w:t>To identify the effect of auditor’s competency on audit effectiveness in public procurement.</w:t>
      </w:r>
    </w:p>
    <w:p w14:paraId="772CF540">
      <w:pPr>
        <w:numPr>
          <w:ilvl w:val="0"/>
          <w:numId w:val="2"/>
        </w:numPr>
        <w:tabs>
          <w:tab w:val="left" w:pos="450"/>
        </w:tabs>
        <w:autoSpaceDE w:val="0"/>
        <w:autoSpaceDN w:val="0"/>
        <w:adjustRightInd w:val="0"/>
        <w:spacing w:after="0" w:line="360" w:lineRule="auto"/>
        <w:ind w:left="360" w:hanging="360"/>
        <w:jc w:val="both"/>
        <w:rPr>
          <w:rFonts w:ascii="Times New Roman" w:hAnsi="Times New Roman" w:eastAsia="Times New Roman" w:cs="Times New Roman"/>
          <w:sz w:val="24"/>
          <w:szCs w:val="24"/>
          <w:lang w:eastAsia="en-US"/>
        </w:rPr>
      </w:pPr>
      <w:r>
        <w:rPr>
          <w:rFonts w:ascii="Times New Roman" w:hAnsi="Times New Roman" w:eastAsia="Times New Roman" w:cs="Times New Roman"/>
          <w:sz w:val="24"/>
          <w:szCs w:val="24"/>
          <w:lang w:eastAsia="en-US"/>
        </w:rPr>
        <w:t>To identify the effect of organizational independence on audit effectiveness in public procurement.</w:t>
      </w:r>
    </w:p>
    <w:p w14:paraId="28541C4C">
      <w:pPr>
        <w:numPr>
          <w:ilvl w:val="0"/>
          <w:numId w:val="2"/>
        </w:numPr>
        <w:tabs>
          <w:tab w:val="left" w:pos="450"/>
        </w:tabs>
        <w:autoSpaceDE w:val="0"/>
        <w:autoSpaceDN w:val="0"/>
        <w:adjustRightInd w:val="0"/>
        <w:spacing w:after="0" w:line="360" w:lineRule="auto"/>
        <w:ind w:left="360" w:hanging="360"/>
        <w:jc w:val="both"/>
        <w:rPr>
          <w:rFonts w:ascii="Times New Roman" w:hAnsi="Times New Roman" w:eastAsia="Times New Roman" w:cs="Times New Roman"/>
          <w:sz w:val="24"/>
          <w:szCs w:val="24"/>
          <w:lang w:eastAsia="en-US"/>
        </w:rPr>
      </w:pPr>
      <w:r>
        <w:rPr>
          <w:rFonts w:ascii="Times New Roman" w:hAnsi="Times New Roman" w:eastAsia="Times New Roman" w:cs="Times New Roman"/>
          <w:sz w:val="24"/>
          <w:szCs w:val="24"/>
          <w:lang w:eastAsia="en-US"/>
        </w:rPr>
        <w:t>To assess Record management system has positive and significant effect on audit effectiveness in public procurement in Nekemte Administration.</w:t>
      </w:r>
    </w:p>
    <w:p w14:paraId="09063205">
      <w:pPr>
        <w:numPr>
          <w:ilvl w:val="0"/>
          <w:numId w:val="2"/>
        </w:numPr>
        <w:tabs>
          <w:tab w:val="left" w:pos="450"/>
        </w:tabs>
        <w:autoSpaceDE w:val="0"/>
        <w:autoSpaceDN w:val="0"/>
        <w:adjustRightInd w:val="0"/>
        <w:spacing w:after="0" w:line="360" w:lineRule="auto"/>
        <w:ind w:left="360" w:hanging="360"/>
        <w:contextualSpacing/>
        <w:jc w:val="both"/>
        <w:rPr>
          <w:rFonts w:ascii="Times New Roman" w:hAnsi="Times New Roman" w:eastAsia="Times New Roman" w:cs="Times New Roman"/>
          <w:b/>
          <w:sz w:val="24"/>
          <w:szCs w:val="24"/>
          <w:lang w:eastAsia="en-US"/>
        </w:rPr>
      </w:pPr>
      <w:r>
        <w:rPr>
          <w:rFonts w:ascii="Times New Roman" w:hAnsi="Times New Roman" w:eastAsia="Times New Roman" w:cs="Times New Roman"/>
          <w:sz w:val="24"/>
          <w:szCs w:val="24"/>
          <w:lang w:eastAsia="en-US"/>
        </w:rPr>
        <w:t>To identify the effect of integrity of auditors on audit effectiveness in public procurement audit.</w:t>
      </w:r>
    </w:p>
    <w:p w14:paraId="686012FA">
      <w:pPr>
        <w:keepNext/>
        <w:keepLines/>
        <w:spacing w:before="200" w:after="0" w:line="360" w:lineRule="auto"/>
        <w:jc w:val="both"/>
        <w:outlineLvl w:val="1"/>
        <w:rPr>
          <w:rFonts w:ascii="Times New Roman" w:hAnsi="Times New Roman" w:eastAsia="Times New Roman" w:cs="Times New Roman"/>
          <w:b/>
          <w:bCs/>
          <w:sz w:val="24"/>
          <w:szCs w:val="24"/>
          <w:lang w:eastAsia="en-US"/>
        </w:rPr>
      </w:pPr>
      <w:bookmarkStart w:id="4" w:name="_Toc133017818"/>
      <w:bookmarkStart w:id="5" w:name="_Toc131183279"/>
      <w:bookmarkStart w:id="6" w:name="_Toc133017821"/>
      <w:r>
        <w:rPr>
          <w:rFonts w:ascii="Times New Roman" w:hAnsi="Times New Roman" w:eastAsia="Times New Roman" w:cs="Times New Roman"/>
          <w:b/>
          <w:bCs/>
          <w:sz w:val="24"/>
          <w:szCs w:val="24"/>
          <w:lang w:eastAsia="en-US"/>
        </w:rPr>
        <w:t xml:space="preserve">1.4. Hypotheses </w:t>
      </w:r>
      <w:bookmarkEnd w:id="4"/>
    </w:p>
    <w:p w14:paraId="40EE8A3F">
      <w:pPr>
        <w:spacing w:after="0" w:line="360" w:lineRule="auto"/>
        <w:jc w:val="both"/>
        <w:rPr>
          <w:rFonts w:ascii="Times New Roman" w:hAnsi="Times New Roman" w:eastAsia="Times New Roman" w:cs="Times New Roman"/>
          <w:sz w:val="24"/>
          <w:szCs w:val="24"/>
          <w:lang w:eastAsia="en-US"/>
        </w:rPr>
      </w:pPr>
      <w:r>
        <w:rPr>
          <w:rFonts w:ascii="Times New Roman" w:hAnsi="Times New Roman" w:eastAsia="Times New Roman" w:cs="Times New Roman"/>
          <w:sz w:val="24"/>
          <w:szCs w:val="24"/>
          <w:lang w:eastAsia="en-US"/>
        </w:rPr>
        <w:t xml:space="preserve">Based on literatures reviewed on chapter two the following five hypotheses are developed. </w:t>
      </w:r>
    </w:p>
    <w:p w14:paraId="7711A141">
      <w:pPr>
        <w:spacing w:after="0" w:line="360" w:lineRule="auto"/>
        <w:jc w:val="both"/>
        <w:rPr>
          <w:rFonts w:ascii="Times New Roman" w:hAnsi="Times New Roman" w:eastAsia="Times New Roman" w:cs="Times New Roman"/>
          <w:sz w:val="24"/>
          <w:szCs w:val="24"/>
          <w:lang w:eastAsia="en-US"/>
        </w:rPr>
      </w:pPr>
      <w:r>
        <w:rPr>
          <w:rFonts w:ascii="Times New Roman" w:hAnsi="Times New Roman" w:eastAsia="Times New Roman" w:cs="Times New Roman"/>
          <w:b/>
          <w:sz w:val="24"/>
          <w:szCs w:val="24"/>
          <w:lang w:eastAsia="en-US"/>
        </w:rPr>
        <w:t>H1</w:t>
      </w:r>
      <w:r>
        <w:rPr>
          <w:rFonts w:ascii="Times New Roman" w:hAnsi="Times New Roman" w:eastAsia="Times New Roman" w:cs="Times New Roman"/>
          <w:sz w:val="24"/>
          <w:szCs w:val="24"/>
          <w:lang w:eastAsia="en-US"/>
        </w:rPr>
        <w:t>: Legal and regulatory framework has positive and significant effect on audit effectiveness in public procurement in Nekemte Administration..</w:t>
      </w:r>
    </w:p>
    <w:p w14:paraId="6D7439FE">
      <w:pPr>
        <w:spacing w:after="0" w:line="360" w:lineRule="auto"/>
        <w:jc w:val="both"/>
        <w:rPr>
          <w:rFonts w:ascii="Times New Roman" w:hAnsi="Times New Roman" w:eastAsia="Times New Roman" w:cs="Times New Roman"/>
          <w:sz w:val="24"/>
          <w:szCs w:val="24"/>
          <w:lang w:eastAsia="en-US"/>
        </w:rPr>
      </w:pPr>
      <w:r>
        <w:rPr>
          <w:rFonts w:ascii="Times New Roman" w:hAnsi="Times New Roman" w:eastAsia="Times New Roman" w:cs="Times New Roman"/>
          <w:b/>
          <w:sz w:val="24"/>
          <w:szCs w:val="24"/>
          <w:lang w:eastAsia="en-US"/>
        </w:rPr>
        <w:t>H2</w:t>
      </w:r>
      <w:r>
        <w:rPr>
          <w:rFonts w:ascii="Times New Roman" w:hAnsi="Times New Roman" w:eastAsia="Times New Roman" w:cs="Times New Roman"/>
          <w:sz w:val="24"/>
          <w:szCs w:val="24"/>
          <w:lang w:eastAsia="en-US"/>
        </w:rPr>
        <w:t>:An Auditors competence has positive and significant effect on audit effectiveness in public procurement in Nekemte Administration.</w:t>
      </w:r>
    </w:p>
    <w:p w14:paraId="44A60028">
      <w:pPr>
        <w:spacing w:after="0" w:line="360" w:lineRule="auto"/>
        <w:jc w:val="both"/>
        <w:rPr>
          <w:rFonts w:ascii="Times New Roman" w:hAnsi="Times New Roman" w:eastAsia="Times New Roman" w:cs="Times New Roman"/>
          <w:sz w:val="24"/>
          <w:szCs w:val="24"/>
          <w:lang w:eastAsia="en-US"/>
        </w:rPr>
      </w:pPr>
      <w:r>
        <w:rPr>
          <w:rFonts w:ascii="Times New Roman" w:hAnsi="Times New Roman" w:eastAsia="Times New Roman" w:cs="Times New Roman"/>
          <w:b/>
          <w:sz w:val="24"/>
          <w:szCs w:val="24"/>
          <w:lang w:eastAsia="en-US"/>
        </w:rPr>
        <w:t>H3</w:t>
      </w:r>
      <w:r>
        <w:rPr>
          <w:rFonts w:ascii="Times New Roman" w:hAnsi="Times New Roman" w:eastAsia="Times New Roman" w:cs="Times New Roman"/>
          <w:sz w:val="24"/>
          <w:szCs w:val="24"/>
          <w:lang w:eastAsia="en-US"/>
        </w:rPr>
        <w:t>: Organizational independence has positive and significant effect on audit effectiveness in public procurement in Nekemte Administration.</w:t>
      </w:r>
    </w:p>
    <w:p w14:paraId="10B4C3D5">
      <w:pPr>
        <w:spacing w:after="0" w:line="360" w:lineRule="auto"/>
        <w:jc w:val="both"/>
        <w:rPr>
          <w:rFonts w:ascii="Times New Roman" w:hAnsi="Times New Roman" w:eastAsia="Times New Roman" w:cs="Times New Roman"/>
          <w:sz w:val="24"/>
          <w:szCs w:val="24"/>
          <w:lang w:eastAsia="en-US"/>
        </w:rPr>
      </w:pPr>
      <w:r>
        <w:rPr>
          <w:rFonts w:ascii="Times New Roman" w:hAnsi="Times New Roman" w:eastAsia="Times New Roman" w:cs="Times New Roman"/>
          <w:b/>
          <w:sz w:val="24"/>
          <w:szCs w:val="24"/>
          <w:lang w:eastAsia="en-US"/>
        </w:rPr>
        <w:t>H4</w:t>
      </w:r>
      <w:r>
        <w:rPr>
          <w:rFonts w:ascii="Times New Roman" w:hAnsi="Times New Roman" w:eastAsia="Times New Roman" w:cs="Times New Roman"/>
          <w:sz w:val="24"/>
          <w:szCs w:val="24"/>
          <w:lang w:eastAsia="en-US"/>
        </w:rPr>
        <w:t>: Record management system has positive and significant effect on audit effectiveness in public procurement in Nekemte Administration.</w:t>
      </w:r>
    </w:p>
    <w:p w14:paraId="7DC7269E">
      <w:pPr>
        <w:spacing w:after="0" w:line="276" w:lineRule="auto"/>
        <w:jc w:val="both"/>
        <w:rPr>
          <w:rFonts w:ascii="Times New Roman" w:hAnsi="Times New Roman" w:eastAsia="Times New Roman" w:cs="Times New Roman"/>
          <w:sz w:val="24"/>
          <w:szCs w:val="24"/>
          <w:lang w:eastAsia="en-US"/>
        </w:rPr>
      </w:pPr>
      <w:r>
        <w:rPr>
          <w:rFonts w:ascii="Times New Roman" w:hAnsi="Times New Roman" w:eastAsia="Times New Roman" w:cs="Times New Roman"/>
          <w:b/>
          <w:sz w:val="24"/>
          <w:szCs w:val="24"/>
          <w:lang w:eastAsia="en-US"/>
        </w:rPr>
        <w:t>H5</w:t>
      </w:r>
      <w:r>
        <w:rPr>
          <w:rFonts w:ascii="Times New Roman" w:hAnsi="Times New Roman" w:eastAsia="Times New Roman" w:cs="Times New Roman"/>
          <w:sz w:val="24"/>
          <w:szCs w:val="24"/>
          <w:lang w:eastAsia="en-US"/>
        </w:rPr>
        <w:t xml:space="preserve">: Integrity has positive and significant effect on audit effectiveness in public procurement in Nekemte Administration. </w:t>
      </w:r>
    </w:p>
    <w:p w14:paraId="27E15E86">
      <w:pPr>
        <w:keepNext/>
        <w:keepLines/>
        <w:spacing w:before="200" w:after="0" w:line="360" w:lineRule="auto"/>
        <w:jc w:val="both"/>
        <w:outlineLvl w:val="1"/>
        <w:rPr>
          <w:rFonts w:ascii="Times New Roman" w:hAnsi="Times New Roman" w:eastAsia="Times New Roman" w:cs="Times New Roman"/>
          <w:b/>
          <w:bCs/>
          <w:sz w:val="24"/>
          <w:szCs w:val="24"/>
          <w:lang w:eastAsia="en-US"/>
        </w:rPr>
      </w:pPr>
      <w:r>
        <w:rPr>
          <w:rFonts w:ascii="Times New Roman" w:hAnsi="Times New Roman" w:eastAsia="Times New Roman" w:cs="Times New Roman"/>
          <w:b/>
          <w:bCs/>
          <w:sz w:val="24"/>
          <w:szCs w:val="24"/>
          <w:lang w:eastAsia="en-US"/>
        </w:rPr>
        <w:t>1.5. Significance of the Study</w:t>
      </w:r>
      <w:bookmarkEnd w:id="5"/>
      <w:bookmarkEnd w:id="6"/>
    </w:p>
    <w:p w14:paraId="5494743E">
      <w:pPr>
        <w:spacing w:after="0" w:line="360" w:lineRule="auto"/>
        <w:jc w:val="both"/>
        <w:rPr>
          <w:rFonts w:ascii="Times New Roman" w:hAnsi="Times New Roman" w:eastAsia="Times New Roman" w:cs="Times New Roman"/>
          <w:sz w:val="24"/>
          <w:szCs w:val="24"/>
          <w:lang w:eastAsia="en-US"/>
        </w:rPr>
      </w:pPr>
      <w:r>
        <w:rPr>
          <w:rFonts w:ascii="Times New Roman" w:hAnsi="Times New Roman" w:eastAsia="Times New Roman" w:cs="Times New Roman"/>
          <w:sz w:val="24"/>
          <w:szCs w:val="24"/>
          <w:lang w:eastAsia="en-US"/>
        </w:rPr>
        <w:t xml:space="preserve">This study will consider significant to public procurement and property administration agency to examine and update the existing procurement directives and manuals and this study will important to public procurement auditors to broaden their existing knowledge in public procurement auditing and to become effective in work. This research will considered important to the researcher to upgrade research knowledge and for other researchers it will contribute in identifying of gaps and for further explorations. </w:t>
      </w:r>
    </w:p>
    <w:p w14:paraId="74C04088">
      <w:pPr>
        <w:keepNext/>
        <w:keepLines/>
        <w:spacing w:before="200" w:after="0" w:line="360" w:lineRule="auto"/>
        <w:jc w:val="both"/>
        <w:outlineLvl w:val="1"/>
        <w:rPr>
          <w:rFonts w:ascii="Times New Roman" w:hAnsi="Times New Roman" w:eastAsia="Times New Roman" w:cs="Times New Roman"/>
          <w:b/>
          <w:bCs/>
          <w:sz w:val="24"/>
          <w:szCs w:val="24"/>
          <w:lang w:eastAsia="en-US"/>
        </w:rPr>
      </w:pPr>
      <w:bookmarkStart w:id="7" w:name="_Toc440500227"/>
      <w:bookmarkStart w:id="8" w:name="_Toc516493174"/>
      <w:bookmarkStart w:id="9" w:name="_Toc518308620"/>
      <w:bookmarkStart w:id="10" w:name="_Toc408001224"/>
      <w:bookmarkStart w:id="11" w:name="_Toc448925639"/>
      <w:bookmarkStart w:id="12" w:name="_Toc133017822"/>
      <w:bookmarkStart w:id="13" w:name="_Toc506804320"/>
      <w:bookmarkStart w:id="14" w:name="_Toc408001979"/>
      <w:bookmarkStart w:id="15" w:name="_Toc131183280"/>
      <w:bookmarkStart w:id="16" w:name="_Toc455141861"/>
      <w:r>
        <w:rPr>
          <w:rFonts w:ascii="Times New Roman" w:hAnsi="Times New Roman" w:eastAsia="Times New Roman" w:cs="Times New Roman"/>
          <w:b/>
          <w:bCs/>
          <w:sz w:val="24"/>
          <w:szCs w:val="24"/>
          <w:lang w:eastAsia="en-US"/>
        </w:rPr>
        <w:t>1.6. Scope of the Study</w:t>
      </w:r>
      <w:bookmarkEnd w:id="7"/>
      <w:bookmarkEnd w:id="8"/>
      <w:bookmarkEnd w:id="9"/>
      <w:bookmarkEnd w:id="10"/>
      <w:bookmarkEnd w:id="11"/>
      <w:bookmarkEnd w:id="12"/>
      <w:bookmarkEnd w:id="13"/>
      <w:bookmarkEnd w:id="14"/>
      <w:bookmarkEnd w:id="15"/>
      <w:bookmarkEnd w:id="16"/>
    </w:p>
    <w:p w14:paraId="7C28E7D6">
      <w:pPr>
        <w:autoSpaceDE w:val="0"/>
        <w:autoSpaceDN w:val="0"/>
        <w:adjustRightInd w:val="0"/>
        <w:spacing w:after="0" w:line="360" w:lineRule="auto"/>
        <w:jc w:val="both"/>
        <w:rPr>
          <w:rFonts w:ascii="Times New Roman" w:hAnsi="Times New Roman" w:eastAsia="Droid Sans Fallback" w:cs="Times New Roman"/>
          <w:sz w:val="24"/>
          <w:szCs w:val="24"/>
          <w:lang w:eastAsia="en-US"/>
        </w:rPr>
      </w:pPr>
      <w:r>
        <w:rPr>
          <w:rFonts w:ascii="Times New Roman" w:hAnsi="Times New Roman" w:eastAsia="Droid Sans Fallback" w:cs="Times New Roman"/>
          <w:sz w:val="24"/>
          <w:szCs w:val="24"/>
          <w:lang w:eastAsia="en-US"/>
        </w:rPr>
        <w:t xml:space="preserve">The objective of the study is to investigate determinants of audit effectiveness in public procurement in case of </w:t>
      </w:r>
      <w:r>
        <w:rPr>
          <w:rFonts w:ascii="Times New Roman" w:hAnsi="Times New Roman" w:eastAsia="SimSun" w:cs="Times New Roman"/>
          <w:bCs/>
          <w:sz w:val="24"/>
          <w:szCs w:val="24"/>
          <w:lang w:eastAsia="en-US"/>
        </w:rPr>
        <w:t xml:space="preserve">Nekemte public procurement and property administration agency. Geographically </w:t>
      </w:r>
      <w:r>
        <w:rPr>
          <w:rFonts w:ascii="Times New Roman" w:hAnsi="Times New Roman" w:eastAsia="Droid Sans Fallback" w:cs="Times New Roman"/>
          <w:sz w:val="24"/>
          <w:szCs w:val="24"/>
          <w:lang w:eastAsia="en-US"/>
        </w:rPr>
        <w:t xml:space="preserve">the study will confined to only public organizations and procurement and property administration agency found in </w:t>
      </w:r>
      <w:r>
        <w:rPr>
          <w:rFonts w:ascii="Times New Roman" w:hAnsi="Times New Roman" w:eastAsia="SimSun" w:cs="Times New Roman"/>
          <w:bCs/>
          <w:sz w:val="24"/>
          <w:szCs w:val="24"/>
          <w:lang w:eastAsia="en-US"/>
        </w:rPr>
        <w:t>Nekemte</w:t>
      </w:r>
      <w:r>
        <w:rPr>
          <w:rFonts w:ascii="Times New Roman" w:hAnsi="Times New Roman" w:eastAsia="Droid Sans Fallback" w:cs="Times New Roman"/>
          <w:sz w:val="24"/>
          <w:szCs w:val="24"/>
          <w:lang w:eastAsia="en-US"/>
        </w:rPr>
        <w:t xml:space="preserve">. Empirically the scope of this study is delimits to analyzing the effect of </w:t>
      </w:r>
      <w:r>
        <w:rPr>
          <w:rFonts w:ascii="Times New Roman" w:hAnsi="Times New Roman" w:eastAsia="Times New Roman" w:cs="Times New Roman"/>
          <w:sz w:val="24"/>
          <w:szCs w:val="24"/>
          <w:lang w:eastAsia="en-US"/>
        </w:rPr>
        <w:t>legal and regulatory framework, auditors competency, record management, auditors’ independence and integrity on audit effectiveness</w:t>
      </w:r>
      <w:r>
        <w:rPr>
          <w:rFonts w:ascii="Times New Roman" w:hAnsi="Times New Roman" w:eastAsia="Droid Sans Fallback" w:cs="Times New Roman"/>
          <w:sz w:val="24"/>
          <w:szCs w:val="24"/>
          <w:lang w:eastAsia="en-US"/>
        </w:rPr>
        <w:t xml:space="preserve">. Methodologically this study was delimit by using </w:t>
      </w:r>
      <w:r>
        <w:rPr>
          <w:rFonts w:ascii="Times New Roman" w:hAnsi="Times New Roman" w:eastAsia="Times New Roman" w:cs="Times New Roman"/>
          <w:sz w:val="24"/>
          <w:szCs w:val="24"/>
          <w:lang w:eastAsia="en-US"/>
        </w:rPr>
        <w:t xml:space="preserve">primary data through a structured questionnaire and interview and </w:t>
      </w:r>
      <w:r>
        <w:rPr>
          <w:rFonts w:ascii="Times New Roman" w:hAnsi="Times New Roman" w:eastAsia="Droid Sans Fallback" w:cs="Times New Roman"/>
          <w:sz w:val="24"/>
          <w:szCs w:val="24"/>
          <w:lang w:eastAsia="en-US"/>
        </w:rPr>
        <w:t xml:space="preserve">this study will analyze the audit practice in public procurement descriptively and determinants of audit effectiveness by using multiple linear regression model. </w:t>
      </w:r>
    </w:p>
    <w:p w14:paraId="31C2F56D">
      <w:pPr>
        <w:autoSpaceDE w:val="0"/>
        <w:autoSpaceDN w:val="0"/>
        <w:adjustRightInd w:val="0"/>
        <w:spacing w:after="0" w:line="360" w:lineRule="auto"/>
        <w:jc w:val="both"/>
        <w:rPr>
          <w:rFonts w:ascii="Times New Roman" w:hAnsi="Times New Roman" w:eastAsia="Droid Sans Fallback" w:cs="Times New Roman"/>
          <w:sz w:val="24"/>
          <w:szCs w:val="24"/>
          <w:lang w:eastAsia="en-US"/>
        </w:rPr>
      </w:pPr>
    </w:p>
    <w:p w14:paraId="7AA5761F">
      <w:pPr>
        <w:widowControl w:val="0"/>
        <w:autoSpaceDE w:val="0"/>
        <w:autoSpaceDN w:val="0"/>
        <w:adjustRightInd w:val="0"/>
        <w:spacing w:after="0" w:line="360" w:lineRule="auto"/>
        <w:rPr>
          <w:rFonts w:ascii="Times New Roman" w:hAnsi="Times New Roman" w:eastAsia="Times New Roman" w:cs="Times New Roman"/>
          <w:sz w:val="22"/>
          <w:szCs w:val="24"/>
          <w:lang w:eastAsia="en-US"/>
        </w:rPr>
      </w:pPr>
      <w:r>
        <w:rPr>
          <w:rFonts w:ascii="Times New Roman" w:hAnsi="Times New Roman" w:eastAsia="Times New Roman" w:cs="Times New Roman"/>
          <w:b/>
          <w:bCs/>
          <w:sz w:val="24"/>
          <w:szCs w:val="28"/>
          <w:lang w:eastAsia="en-US"/>
        </w:rPr>
        <w:t>1.7. Organization of the study</w:t>
      </w:r>
    </w:p>
    <w:p w14:paraId="15B0E544">
      <w:pPr>
        <w:spacing w:after="200" w:line="360" w:lineRule="auto"/>
        <w:jc w:val="both"/>
        <w:rPr>
          <w:rFonts w:ascii="Times New Roman" w:hAnsi="Times New Roman" w:eastAsia="Calibri" w:cs="Times New Roman"/>
          <w:sz w:val="24"/>
          <w:szCs w:val="22"/>
          <w:lang w:eastAsia="en-US"/>
        </w:rPr>
      </w:pPr>
      <w:r>
        <w:rPr>
          <w:rFonts w:ascii="Times New Roman" w:hAnsi="Times New Roman" w:eastAsia="Calibri" w:cs="Times New Roman"/>
          <w:sz w:val="24"/>
          <w:szCs w:val="22"/>
          <w:lang w:eastAsia="en-US"/>
        </w:rPr>
        <w:t>This paper is structured in five chapters. The first chapter covered an introduction, statement of the problem, objective, specific objective, significance of the paper, scope and Limitation of the study. In the second chapter theoretical and empirical review and journals related to this project reviewed and the third chapter is research methodology. Chapters four shows and discuss all the results in detail. Chapter five draws conclusions from the results discussed in chapter four and tried to set recommendations.</w:t>
      </w:r>
    </w:p>
    <w:p w14:paraId="57DFD3A3">
      <w:pPr>
        <w:keepNext/>
        <w:keepLines/>
        <w:spacing w:after="0" w:line="360" w:lineRule="auto"/>
        <w:ind w:left="3600"/>
        <w:contextualSpacing/>
        <w:outlineLvl w:val="0"/>
        <w:rPr>
          <w:rFonts w:ascii="Times New Roman" w:hAnsi="Times New Roman" w:eastAsia="Times New Roman" w:cs="Times New Roman"/>
          <w:b/>
          <w:bCs/>
          <w:sz w:val="24"/>
          <w:szCs w:val="24"/>
          <w:lang w:val="en-US" w:eastAsia="en-US" w:bidi="ar-SA"/>
        </w:rPr>
      </w:pPr>
      <w:bookmarkStart w:id="17" w:name="_Toc133017825"/>
      <w:bookmarkStart w:id="18" w:name="_Toc117377467"/>
      <w:r>
        <w:rPr>
          <w:rFonts w:ascii="Times New Roman" w:hAnsi="Times New Roman" w:eastAsia="Times New Roman" w:cs="Times New Roman"/>
          <w:b/>
          <w:bCs/>
          <w:sz w:val="24"/>
          <w:szCs w:val="24"/>
          <w:lang w:val="en-US" w:eastAsia="en-US" w:bidi="ar-SA"/>
        </w:rPr>
        <w:t>LITERATURE REVIEW</w:t>
      </w:r>
      <w:bookmarkEnd w:id="17"/>
      <w:bookmarkEnd w:id="18"/>
    </w:p>
    <w:p w14:paraId="00E42C25">
      <w:pPr>
        <w:spacing w:after="200" w:line="360" w:lineRule="auto"/>
        <w:jc w:val="both"/>
        <w:rPr>
          <w:rFonts w:ascii="Times New Roman" w:hAnsi="Times New Roman" w:eastAsia="Times New Roman" w:cs="Times New Roman"/>
          <w:bCs/>
          <w:sz w:val="24"/>
          <w:szCs w:val="24"/>
          <w:lang w:eastAsia="en-US"/>
        </w:rPr>
      </w:pPr>
      <w:r>
        <w:rPr>
          <w:rFonts w:ascii="Times New Roman" w:hAnsi="Times New Roman" w:eastAsia="Times New Roman" w:cs="Times New Roman"/>
          <w:bCs/>
          <w:sz w:val="24"/>
          <w:szCs w:val="24"/>
          <w:lang w:eastAsia="en-US"/>
        </w:rPr>
        <w:t>In this chapter, the researcher has reviewed relevant literatures which are in related with the title in the study area. The chapter thus includes theories and the determinants of audit effectiveness in public procurement highlighting sections regarding to the various variables and their possible or observed effects on effective audit on public procurement. Conceptual framework of the research and empirical evidences are also included.</w:t>
      </w:r>
    </w:p>
    <w:p w14:paraId="66874333">
      <w:pPr>
        <w:keepNext/>
        <w:keepLines/>
        <w:spacing w:before="200" w:after="0" w:line="360" w:lineRule="auto"/>
        <w:jc w:val="both"/>
        <w:outlineLvl w:val="1"/>
        <w:rPr>
          <w:rFonts w:ascii="Times New Roman" w:hAnsi="Times New Roman" w:eastAsia="Times New Roman" w:cs="Times New Roman"/>
          <w:b/>
          <w:bCs/>
          <w:sz w:val="24"/>
          <w:szCs w:val="24"/>
          <w:lang w:eastAsia="en-US"/>
        </w:rPr>
      </w:pPr>
      <w:bookmarkStart w:id="19" w:name="_Toc518308628"/>
      <w:bookmarkStart w:id="20" w:name="_Toc117377468"/>
      <w:bookmarkStart w:id="21" w:name="_Toc516493182"/>
      <w:bookmarkStart w:id="22" w:name="_Toc133017826"/>
      <w:bookmarkStart w:id="23" w:name="_Toc506804327"/>
      <w:r>
        <w:rPr>
          <w:rFonts w:ascii="Times New Roman" w:hAnsi="Times New Roman" w:eastAsia="Times New Roman" w:cs="Times New Roman"/>
          <w:b/>
          <w:bCs/>
          <w:sz w:val="24"/>
          <w:szCs w:val="24"/>
          <w:lang w:eastAsia="en-US"/>
        </w:rPr>
        <w:t>2.1. Theoretical Framework</w:t>
      </w:r>
      <w:bookmarkEnd w:id="19"/>
      <w:bookmarkEnd w:id="20"/>
      <w:bookmarkEnd w:id="21"/>
      <w:bookmarkEnd w:id="22"/>
      <w:bookmarkEnd w:id="23"/>
    </w:p>
    <w:p w14:paraId="5E2184A8">
      <w:pPr>
        <w:autoSpaceDE w:val="0"/>
        <w:autoSpaceDN w:val="0"/>
        <w:adjustRightInd w:val="0"/>
        <w:spacing w:after="0" w:line="360" w:lineRule="auto"/>
        <w:jc w:val="both"/>
        <w:rPr>
          <w:rFonts w:ascii="Times New Roman" w:hAnsi="Times New Roman" w:eastAsia="Droid Sans Fallback" w:cs="Times New Roman"/>
          <w:sz w:val="24"/>
          <w:szCs w:val="24"/>
          <w:lang w:eastAsia="en-US" w:bidi="en-US"/>
        </w:rPr>
      </w:pPr>
      <w:r>
        <w:rPr>
          <w:rFonts w:ascii="Times New Roman" w:hAnsi="Times New Roman" w:eastAsia="Droid Sans Fallback" w:cs="Times New Roman"/>
          <w:sz w:val="24"/>
          <w:szCs w:val="24"/>
          <w:lang w:eastAsia="en-US" w:bidi="en-US"/>
        </w:rPr>
        <w:t>A theory includes a set of basic assumptions and axioms as the foundation and the body of knowledge. A theory is composed of logically interrelated, empirically verifiable prepositions. Theoretical framework provides the research the lens to view the world clearly (Camp, 2001). This section reviewed the agency, stewardship and inspired confidence theories which are related to this study.</w:t>
      </w:r>
    </w:p>
    <w:p w14:paraId="0828184A">
      <w:pPr>
        <w:keepNext/>
        <w:keepLines/>
        <w:spacing w:before="200" w:after="0" w:line="360" w:lineRule="auto"/>
        <w:jc w:val="both"/>
        <w:outlineLvl w:val="2"/>
        <w:rPr>
          <w:rFonts w:ascii="Times New Roman" w:hAnsi="Times New Roman" w:eastAsia="Times New Roman" w:cs="Times New Roman"/>
          <w:b/>
          <w:bCs/>
          <w:sz w:val="24"/>
          <w:szCs w:val="24"/>
          <w:lang w:eastAsia="en-US"/>
        </w:rPr>
      </w:pPr>
      <w:bookmarkStart w:id="24" w:name="_Toc133017827"/>
      <w:bookmarkStart w:id="25" w:name="_Toc516493183"/>
      <w:bookmarkStart w:id="26" w:name="_Toc518308629"/>
      <w:bookmarkStart w:id="27" w:name="_Toc117377469"/>
      <w:bookmarkStart w:id="28" w:name="_Toc506804328"/>
      <w:r>
        <w:rPr>
          <w:rFonts w:ascii="Times New Roman" w:hAnsi="Times New Roman" w:eastAsia="Times New Roman" w:cs="Times New Roman"/>
          <w:b/>
          <w:bCs/>
          <w:sz w:val="24"/>
          <w:szCs w:val="24"/>
          <w:lang w:eastAsia="en-US"/>
        </w:rPr>
        <w:t>2.1.1. Principal-agent theory</w:t>
      </w:r>
      <w:bookmarkEnd w:id="24"/>
      <w:bookmarkEnd w:id="25"/>
      <w:bookmarkEnd w:id="26"/>
      <w:bookmarkEnd w:id="27"/>
      <w:bookmarkEnd w:id="28"/>
    </w:p>
    <w:p w14:paraId="2FC90AFB">
      <w:pPr>
        <w:spacing w:after="200" w:line="360" w:lineRule="auto"/>
        <w:jc w:val="both"/>
        <w:rPr>
          <w:rFonts w:ascii="Times New Roman" w:hAnsi="Times New Roman" w:eastAsia="Times New Roman" w:cs="Times New Roman"/>
          <w:bCs/>
          <w:sz w:val="24"/>
          <w:szCs w:val="24"/>
          <w:lang w:eastAsia="en-US"/>
        </w:rPr>
      </w:pPr>
      <w:r>
        <w:rPr>
          <w:rFonts w:ascii="Times New Roman" w:hAnsi="Times New Roman" w:eastAsia="Times New Roman" w:cs="Times New Roman"/>
          <w:bCs/>
          <w:sz w:val="24"/>
          <w:szCs w:val="24"/>
          <w:lang w:eastAsia="en-US"/>
        </w:rPr>
        <w:t>An article entitled" Agency theory and the role of Audit", published in December 2005 by the Audit and Assurance Faculty of the institute of Chartered Accountants in England and Wales, stated that such a relationship means the agreement that exists when a person or entity (of which as agent) acts on behalf of another (referred to as principal). The agency theory was initially proposed by Berle and Means (1932) to explain the impact of the separation of ownership and control in modern firms (Jensen &amp;Meekling, 1996). An audit is valuable to a variety of stakeholder to build trust, but for many different purposes that don`t fit the simple agency model. Audits serve a fundamental purpose by fostering trust and increasing confidence in the information and use of public funds. The public sector represents a principal-agent relationship. Officers representing the principal (the public) are required to periodically report to the principal about the use and management of resources and the extent to which the public`s objectives have been achieved. An effective audit reduces the risks associated with a principal-agent relationship. The principal relies on the auditor to provide an independent and objective assessment of the accuracy of the agent`s performance and to indicate whether the agent is using the resources in accordance with the principal`s wishes.</w:t>
      </w:r>
    </w:p>
    <w:p w14:paraId="4DA09015">
      <w:pPr>
        <w:spacing w:after="200" w:line="360" w:lineRule="auto"/>
        <w:jc w:val="both"/>
        <w:rPr>
          <w:rFonts w:ascii="Times New Roman" w:hAnsi="Times New Roman" w:eastAsia="Times New Roman" w:cs="Times New Roman"/>
          <w:bCs/>
          <w:sz w:val="24"/>
          <w:szCs w:val="24"/>
          <w:lang w:eastAsia="en-US"/>
        </w:rPr>
      </w:pPr>
      <w:r>
        <w:rPr>
          <w:rFonts w:ascii="Times New Roman" w:hAnsi="Times New Roman" w:eastAsia="Times New Roman" w:cs="Times New Roman"/>
          <w:bCs/>
          <w:sz w:val="24"/>
          <w:szCs w:val="24"/>
          <w:lang w:eastAsia="en-US"/>
        </w:rPr>
        <w:t>The Government of the Federal Government of Ethiopia allocates public funds or resources to federal budgetary institutions based on their level and scope of implementation for achieving the country`s strategic plan. Public institutions as agents should use the resources for its attainable goals. The need for a third party, the Federal Government Procurement Agency, to confirm the credibility of performance results, compliance and other measures arises from several factors inherent in the relationship between the principal and his agent. According to Hermanson et al. (1993) there are four circumstances in the business environment that create the need for an independent audit. These are:-Conflict of Interest, Conclusion, Complexity and distance.</w:t>
      </w:r>
    </w:p>
    <w:p w14:paraId="07B35F2E">
      <w:pPr>
        <w:spacing w:after="200" w:line="360" w:lineRule="auto"/>
        <w:jc w:val="both"/>
        <w:rPr>
          <w:rFonts w:ascii="Times New Roman" w:hAnsi="Times New Roman" w:eastAsia="Times New Roman" w:cs="Times New Roman"/>
          <w:bCs/>
          <w:sz w:val="24"/>
          <w:szCs w:val="24"/>
          <w:lang w:eastAsia="en-US"/>
        </w:rPr>
      </w:pPr>
      <w:r>
        <w:rPr>
          <w:rFonts w:ascii="Times New Roman" w:hAnsi="Times New Roman" w:eastAsia="Times New Roman" w:cs="Times New Roman"/>
          <w:bCs/>
          <w:sz w:val="24"/>
          <w:szCs w:val="24"/>
          <w:lang w:eastAsia="en-US"/>
        </w:rPr>
        <w:t>Conflict of interest:-A company`s financial statements are prepared primarily by directors who report results. Users of financial statements want to report the financial results, condition and cash flows of a company as accurately as possible. However, executives believe that the reports may be falsified to provide an advantageous approach to the management of the company`s business. Thus, it can determine if there is a potential conflict of interest between the developer and the user of the annual report. Auditors play an important role in ensuring that directors are informed and that users will receive information that accurately reflect the company`s financial affairs. The auditor`s task in this case is to add confidence to the financial statements and provide users with peace of mind when the audited financial statements provide a clear picture of the company.</w:t>
      </w:r>
    </w:p>
    <w:p w14:paraId="3D03E601">
      <w:pPr>
        <w:spacing w:after="200" w:line="360" w:lineRule="auto"/>
        <w:jc w:val="both"/>
        <w:rPr>
          <w:rFonts w:ascii="Times New Roman" w:hAnsi="Times New Roman" w:eastAsia="Times New Roman" w:cs="Times New Roman"/>
          <w:bCs/>
          <w:sz w:val="24"/>
          <w:szCs w:val="24"/>
          <w:lang w:eastAsia="en-US"/>
        </w:rPr>
      </w:pPr>
      <w:r>
        <w:rPr>
          <w:rFonts w:ascii="Times New Roman" w:hAnsi="Times New Roman" w:eastAsia="Times New Roman" w:cs="Times New Roman"/>
          <w:bCs/>
          <w:sz w:val="24"/>
          <w:szCs w:val="24"/>
          <w:lang w:eastAsia="en-US"/>
        </w:rPr>
        <w:t>Conclusion:-When users prepare their financial statements based on insecure information, they incur significant financial losses. Therefore, they want to make sure that the information is reliable and secure for transactions.</w:t>
      </w:r>
    </w:p>
    <w:p w14:paraId="50B41B47">
      <w:pPr>
        <w:spacing w:after="200" w:line="360" w:lineRule="auto"/>
        <w:jc w:val="both"/>
        <w:rPr>
          <w:rFonts w:ascii="Times New Roman" w:hAnsi="Times New Roman" w:eastAsia="Times New Roman" w:cs="Times New Roman"/>
          <w:bCs/>
          <w:sz w:val="24"/>
          <w:szCs w:val="24"/>
          <w:lang w:eastAsia="en-US"/>
        </w:rPr>
      </w:pPr>
      <w:r>
        <w:rPr>
          <w:rFonts w:ascii="Times New Roman" w:hAnsi="Times New Roman" w:eastAsia="Times New Roman" w:cs="Times New Roman"/>
          <w:bCs/>
          <w:sz w:val="24"/>
          <w:szCs w:val="24"/>
          <w:lang w:eastAsia="en-US"/>
        </w:rPr>
        <w:t>Complexity:-As the information reported becomes more complex, it is difficult or even impossible for users to directly guarantee the quality of the information received. As the business grows, so does the trading volume. Errors in accounting records and financial statements are common due to these changes. In addition, the complexity of operations, accounting systems and financial reporting prevents users of external financial statements from self-assessing the quality of their information. Therefore, there is a growing need for independent auditors to review auditors` financial statements with the skills and experience necessary to understand a company`s operations and accounting systems.</w:t>
      </w:r>
    </w:p>
    <w:p w14:paraId="234E4EE4">
      <w:pPr>
        <w:spacing w:after="0" w:line="360" w:lineRule="auto"/>
        <w:jc w:val="both"/>
        <w:rPr>
          <w:rFonts w:ascii="Times New Roman" w:hAnsi="Times New Roman" w:eastAsia="Times New Roman" w:cs="Times New Roman"/>
          <w:sz w:val="24"/>
          <w:szCs w:val="24"/>
          <w:shd w:val="clear" w:color="auto" w:fill="FFFFFF"/>
          <w:lang w:eastAsia="en-US"/>
        </w:rPr>
      </w:pPr>
      <w:r>
        <w:rPr>
          <w:rFonts w:ascii="Times New Roman" w:hAnsi="Times New Roman" w:eastAsia="Times New Roman" w:cs="Times New Roman"/>
          <w:sz w:val="24"/>
          <w:szCs w:val="24"/>
          <w:lang w:eastAsia="en-US"/>
        </w:rPr>
        <w:t xml:space="preserve">Distance:-Distance occurs because the user is far from the source of information and data. We </w:t>
      </w:r>
      <w:r>
        <w:rPr>
          <w:rFonts w:ascii="Times New Roman" w:hAnsi="Times New Roman" w:eastAsia="Times New Roman" w:cs="Times New Roman"/>
          <w:bCs/>
          <w:sz w:val="24"/>
          <w:szCs w:val="24"/>
          <w:shd w:val="clear" w:color="auto" w:fill="FFFFFF"/>
          <w:lang w:eastAsia="en-US"/>
        </w:rPr>
        <w:t>cannot</w:t>
      </w:r>
      <w:r>
        <w:rPr>
          <w:rFonts w:ascii="Times New Roman" w:hAnsi="Times New Roman" w:eastAsia="Times New Roman" w:cs="Times New Roman"/>
          <w:sz w:val="24"/>
          <w:szCs w:val="24"/>
          <w:shd w:val="clear" w:color="auto" w:fill="FFFFFF"/>
          <w:lang w:eastAsia="en-US"/>
        </w:rPr>
        <w:t> directly </w:t>
      </w:r>
      <w:r>
        <w:rPr>
          <w:rFonts w:ascii="Times New Roman" w:hAnsi="Times New Roman" w:eastAsia="Times New Roman" w:cs="Times New Roman"/>
          <w:bCs/>
          <w:sz w:val="24"/>
          <w:szCs w:val="24"/>
          <w:shd w:val="clear" w:color="auto" w:fill="FFFFFF"/>
          <w:lang w:eastAsia="en-US"/>
        </w:rPr>
        <w:t>evaluate</w:t>
      </w:r>
      <w:r>
        <w:rPr>
          <w:rFonts w:ascii="Times New Roman" w:hAnsi="Times New Roman" w:eastAsia="Times New Roman" w:cs="Times New Roman"/>
          <w:sz w:val="24"/>
          <w:szCs w:val="24"/>
          <w:shd w:val="clear" w:color="auto" w:fill="FFFFFF"/>
          <w:lang w:eastAsia="en-US"/>
        </w:rPr>
        <w:t> the quality of the information </w:t>
      </w:r>
      <w:r>
        <w:rPr>
          <w:rFonts w:ascii="Times New Roman" w:hAnsi="Times New Roman" w:eastAsia="Times New Roman" w:cs="Times New Roman"/>
          <w:bCs/>
          <w:sz w:val="24"/>
          <w:szCs w:val="24"/>
          <w:shd w:val="clear" w:color="auto" w:fill="FFFFFF"/>
          <w:lang w:eastAsia="en-US"/>
        </w:rPr>
        <w:t>you receive.</w:t>
      </w:r>
      <w:r>
        <w:rPr>
          <w:rFonts w:ascii="Times New Roman" w:hAnsi="Times New Roman" w:eastAsia="Times New Roman" w:cs="Times New Roman"/>
          <w:sz w:val="24"/>
          <w:szCs w:val="24"/>
          <w:shd w:val="clear" w:color="auto" w:fill="FFFFFF"/>
          <w:lang w:eastAsia="en-US"/>
        </w:rPr>
        <w:t> In other words, </w:t>
      </w:r>
      <w:r>
        <w:rPr>
          <w:rFonts w:ascii="Times New Roman" w:hAnsi="Times New Roman" w:eastAsia="Times New Roman" w:cs="Times New Roman"/>
          <w:bCs/>
          <w:sz w:val="24"/>
          <w:szCs w:val="24"/>
          <w:shd w:val="clear" w:color="auto" w:fill="FFFFFF"/>
          <w:lang w:eastAsia="en-US"/>
        </w:rPr>
        <w:t>users</w:t>
      </w:r>
      <w:r>
        <w:rPr>
          <w:rFonts w:ascii="Times New Roman" w:hAnsi="Times New Roman" w:eastAsia="Times New Roman" w:cs="Times New Roman"/>
          <w:sz w:val="24"/>
          <w:szCs w:val="24"/>
          <w:shd w:val="clear" w:color="auto" w:fill="FFFFFF"/>
          <w:lang w:eastAsia="en-US"/>
        </w:rPr>
        <w:t> of </w:t>
      </w:r>
      <w:r>
        <w:rPr>
          <w:rFonts w:ascii="Times New Roman" w:hAnsi="Times New Roman" w:eastAsia="Times New Roman" w:cs="Times New Roman"/>
          <w:bCs/>
          <w:sz w:val="24"/>
          <w:szCs w:val="24"/>
          <w:shd w:val="clear" w:color="auto" w:fill="FFFFFF"/>
          <w:lang w:eastAsia="en-US"/>
        </w:rPr>
        <w:t>the company's external financial statements cannot verify the accuracy of the information in the financial statements due to</w:t>
      </w:r>
      <w:r>
        <w:rPr>
          <w:rFonts w:ascii="Times New Roman" w:hAnsi="Times New Roman" w:eastAsia="Times New Roman" w:cs="Times New Roman"/>
          <w:sz w:val="24"/>
          <w:szCs w:val="24"/>
          <w:shd w:val="clear" w:color="auto" w:fill="FFFFFF"/>
          <w:lang w:eastAsia="en-US"/>
        </w:rPr>
        <w:t> legal, physical and economic </w:t>
      </w:r>
      <w:r>
        <w:rPr>
          <w:rFonts w:ascii="Times New Roman" w:hAnsi="Times New Roman" w:eastAsia="Times New Roman" w:cs="Times New Roman"/>
          <w:bCs/>
          <w:sz w:val="24"/>
          <w:szCs w:val="24"/>
          <w:shd w:val="clear" w:color="auto" w:fill="FFFFFF"/>
          <w:lang w:eastAsia="en-US"/>
        </w:rPr>
        <w:t>factors. For</w:t>
      </w:r>
      <w:r>
        <w:rPr>
          <w:rFonts w:ascii="Times New Roman" w:hAnsi="Times New Roman" w:eastAsia="Times New Roman" w:cs="Times New Roman"/>
          <w:sz w:val="24"/>
          <w:szCs w:val="24"/>
          <w:shd w:val="clear" w:color="auto" w:fill="FFFFFF"/>
          <w:lang w:eastAsia="en-US"/>
        </w:rPr>
        <w:t> example, </w:t>
      </w:r>
      <w:r>
        <w:rPr>
          <w:rFonts w:ascii="Times New Roman" w:hAnsi="Times New Roman" w:eastAsia="Times New Roman" w:cs="Times New Roman"/>
          <w:bCs/>
          <w:sz w:val="24"/>
          <w:szCs w:val="24"/>
          <w:shd w:val="clear" w:color="auto" w:fill="FFFFFF"/>
          <w:lang w:eastAsia="en-US"/>
        </w:rPr>
        <w:t>even</w:t>
      </w:r>
      <w:r>
        <w:rPr>
          <w:rFonts w:ascii="Times New Roman" w:hAnsi="Times New Roman" w:eastAsia="Times New Roman" w:cs="Times New Roman"/>
          <w:sz w:val="24"/>
          <w:szCs w:val="24"/>
          <w:shd w:val="clear" w:color="auto" w:fill="FFFFFF"/>
          <w:lang w:eastAsia="en-US"/>
        </w:rPr>
        <w:t> if they are major shareholders </w:t>
      </w:r>
      <w:r>
        <w:rPr>
          <w:rFonts w:ascii="Times New Roman" w:hAnsi="Times New Roman" w:eastAsia="Times New Roman" w:cs="Times New Roman"/>
          <w:bCs/>
          <w:sz w:val="24"/>
          <w:szCs w:val="24"/>
          <w:shd w:val="clear" w:color="auto" w:fill="FFFFFF"/>
          <w:lang w:eastAsia="en-US"/>
        </w:rPr>
        <w:t>of a</w:t>
      </w:r>
      <w:r>
        <w:rPr>
          <w:rFonts w:ascii="Times New Roman" w:hAnsi="Times New Roman" w:eastAsia="Times New Roman" w:cs="Times New Roman"/>
          <w:sz w:val="24"/>
          <w:szCs w:val="24"/>
          <w:shd w:val="clear" w:color="auto" w:fill="FFFFFF"/>
          <w:lang w:eastAsia="en-US"/>
        </w:rPr>
        <w:t> company, they have de facto access to the </w:t>
      </w:r>
      <w:r>
        <w:rPr>
          <w:rFonts w:ascii="Times New Roman" w:hAnsi="Times New Roman" w:eastAsia="Times New Roman" w:cs="Times New Roman"/>
          <w:bCs/>
          <w:sz w:val="24"/>
          <w:szCs w:val="24"/>
          <w:shd w:val="clear" w:color="auto" w:fill="FFFFFF"/>
          <w:lang w:eastAsia="en-US"/>
        </w:rPr>
        <w:t>company's records and registers. This</w:t>
      </w:r>
      <w:r>
        <w:rPr>
          <w:rFonts w:ascii="Times New Roman" w:hAnsi="Times New Roman" w:eastAsia="Times New Roman" w:cs="Times New Roman"/>
          <w:sz w:val="24"/>
          <w:szCs w:val="24"/>
          <w:shd w:val="clear" w:color="auto" w:fill="FFFFFF"/>
          <w:lang w:eastAsia="en-US"/>
        </w:rPr>
        <w:t> theory </w:t>
      </w:r>
      <w:r>
        <w:rPr>
          <w:rFonts w:ascii="Times New Roman" w:hAnsi="Times New Roman" w:eastAsia="Times New Roman" w:cs="Times New Roman"/>
          <w:bCs/>
          <w:sz w:val="24"/>
          <w:szCs w:val="24"/>
          <w:shd w:val="clear" w:color="auto" w:fill="FFFFFF"/>
          <w:lang w:eastAsia="en-US"/>
        </w:rPr>
        <w:t>is</w:t>
      </w:r>
      <w:r>
        <w:rPr>
          <w:rFonts w:ascii="Times New Roman" w:hAnsi="Times New Roman" w:eastAsia="Times New Roman" w:cs="Times New Roman"/>
          <w:sz w:val="24"/>
          <w:szCs w:val="24"/>
          <w:shd w:val="clear" w:color="auto" w:fill="FFFFFF"/>
          <w:lang w:eastAsia="en-US"/>
        </w:rPr>
        <w:t> useful in </w:t>
      </w:r>
      <w:r>
        <w:rPr>
          <w:rFonts w:ascii="Times New Roman" w:hAnsi="Times New Roman" w:eastAsia="Times New Roman" w:cs="Times New Roman"/>
          <w:bCs/>
          <w:sz w:val="24"/>
          <w:szCs w:val="24"/>
          <w:shd w:val="clear" w:color="auto" w:fill="FFFFFF"/>
          <w:lang w:eastAsia="en-US"/>
        </w:rPr>
        <w:t>interpreting</w:t>
      </w:r>
      <w:r>
        <w:rPr>
          <w:rFonts w:ascii="Times New Roman" w:hAnsi="Times New Roman" w:eastAsia="Times New Roman" w:cs="Times New Roman"/>
          <w:sz w:val="24"/>
          <w:szCs w:val="24"/>
          <w:shd w:val="clear" w:color="auto" w:fill="FFFFFF"/>
          <w:lang w:eastAsia="en-US"/>
        </w:rPr>
        <w:t> the relationship between government and public institutions </w:t>
      </w:r>
      <w:r>
        <w:rPr>
          <w:rFonts w:ascii="Times New Roman" w:hAnsi="Times New Roman" w:eastAsia="Times New Roman" w:cs="Times New Roman"/>
          <w:bCs/>
          <w:sz w:val="24"/>
          <w:szCs w:val="24"/>
          <w:shd w:val="clear" w:color="auto" w:fill="FFFFFF"/>
          <w:lang w:eastAsia="en-US"/>
        </w:rPr>
        <w:t>according</w:t>
      </w:r>
      <w:r>
        <w:rPr>
          <w:rFonts w:ascii="Times New Roman" w:hAnsi="Times New Roman" w:eastAsia="Times New Roman" w:cs="Times New Roman"/>
          <w:sz w:val="24"/>
          <w:szCs w:val="24"/>
          <w:shd w:val="clear" w:color="auto" w:fill="FFFFFF"/>
          <w:lang w:eastAsia="en-US"/>
        </w:rPr>
        <w:t> to the legal framework. </w:t>
      </w:r>
      <w:r>
        <w:rPr>
          <w:rFonts w:ascii="Times New Roman" w:hAnsi="Times New Roman" w:eastAsia="Times New Roman" w:cs="Times New Roman"/>
          <w:bCs/>
          <w:sz w:val="24"/>
          <w:szCs w:val="24"/>
          <w:shd w:val="clear" w:color="auto" w:fill="FFFFFF"/>
          <w:lang w:eastAsia="en-US"/>
        </w:rPr>
        <w:t>Employees act</w:t>
      </w:r>
      <w:r>
        <w:rPr>
          <w:rFonts w:ascii="Times New Roman" w:hAnsi="Times New Roman" w:eastAsia="Times New Roman" w:cs="Times New Roman"/>
          <w:sz w:val="24"/>
          <w:szCs w:val="24"/>
          <w:shd w:val="clear" w:color="auto" w:fill="FFFFFF"/>
          <w:lang w:eastAsia="en-US"/>
        </w:rPr>
        <w:t> as </w:t>
      </w:r>
      <w:r>
        <w:rPr>
          <w:rFonts w:ascii="Times New Roman" w:hAnsi="Times New Roman" w:eastAsia="Times New Roman" w:cs="Times New Roman"/>
          <w:bCs/>
          <w:sz w:val="24"/>
          <w:szCs w:val="24"/>
          <w:shd w:val="clear" w:color="auto" w:fill="FFFFFF"/>
          <w:lang w:eastAsia="en-US"/>
        </w:rPr>
        <w:t>representatives of</w:t>
      </w:r>
      <w:r>
        <w:rPr>
          <w:rFonts w:ascii="Times New Roman" w:hAnsi="Times New Roman" w:eastAsia="Times New Roman" w:cs="Times New Roman"/>
          <w:sz w:val="24"/>
          <w:szCs w:val="24"/>
          <w:shd w:val="clear" w:color="auto" w:fill="FFFFFF"/>
          <w:lang w:eastAsia="en-US"/>
        </w:rPr>
        <w:t> the </w:t>
      </w:r>
      <w:r>
        <w:rPr>
          <w:rFonts w:ascii="Times New Roman" w:hAnsi="Times New Roman" w:eastAsia="Times New Roman" w:cs="Times New Roman"/>
          <w:bCs/>
          <w:sz w:val="24"/>
          <w:szCs w:val="24"/>
          <w:shd w:val="clear" w:color="auto" w:fill="FFFFFF"/>
          <w:lang w:eastAsia="en-US"/>
        </w:rPr>
        <w:t>Board of Directors</w:t>
      </w:r>
      <w:r>
        <w:rPr>
          <w:rFonts w:ascii="Times New Roman" w:hAnsi="Times New Roman" w:eastAsia="Times New Roman" w:cs="Times New Roman"/>
          <w:sz w:val="24"/>
          <w:szCs w:val="24"/>
          <w:shd w:val="clear" w:color="auto" w:fill="FFFFFF"/>
          <w:lang w:eastAsia="en-US"/>
        </w:rPr>
        <w:t> and </w:t>
      </w:r>
      <w:r>
        <w:rPr>
          <w:rFonts w:ascii="Times New Roman" w:hAnsi="Times New Roman" w:eastAsia="Times New Roman" w:cs="Times New Roman"/>
          <w:bCs/>
          <w:sz w:val="24"/>
          <w:szCs w:val="24"/>
          <w:shd w:val="clear" w:color="auto" w:fill="FFFFFF"/>
          <w:lang w:eastAsia="en-US"/>
        </w:rPr>
        <w:t>are required to report regularly on how well the</w:t>
      </w:r>
      <w:r>
        <w:rPr>
          <w:rFonts w:ascii="Times New Roman" w:hAnsi="Times New Roman" w:eastAsia="Times New Roman" w:cs="Times New Roman"/>
          <w:sz w:val="24"/>
          <w:szCs w:val="24"/>
          <w:shd w:val="clear" w:color="auto" w:fill="FFFFFF"/>
          <w:lang w:eastAsia="en-US"/>
        </w:rPr>
        <w:t xml:space="preserve"> use and management of community resources and objectives are being met. </w:t>
      </w:r>
    </w:p>
    <w:p w14:paraId="07E438D8">
      <w:pPr>
        <w:spacing w:after="200" w:line="360" w:lineRule="auto"/>
        <w:jc w:val="both"/>
        <w:rPr>
          <w:rFonts w:ascii="Times New Roman" w:hAnsi="Times New Roman" w:eastAsia="Times New Roman" w:cs="Times New Roman"/>
          <w:bCs/>
          <w:sz w:val="24"/>
          <w:szCs w:val="24"/>
          <w:lang w:eastAsia="en-US"/>
        </w:rPr>
      </w:pPr>
      <w:r>
        <w:rPr>
          <w:rFonts w:ascii="Times New Roman" w:hAnsi="Times New Roman" w:eastAsia="Times New Roman" w:cs="Times New Roman"/>
          <w:bCs/>
          <w:sz w:val="24"/>
          <w:szCs w:val="24"/>
          <w:lang w:eastAsia="en-US"/>
        </w:rPr>
        <w:t>The public sector needs adequate internal controls to properly manage public service programs. Inadequate, poorly developed or misused internal controls can lead to misuse of public funds or failure to comply with public service objectives, procedures and compliance requirements. These mistakes could prevent qualified citizens from accessing or accessing the services they need. Poor internal controls can also lead to government sanctions, such as fines, responsible bribery, and the suspension or dismissal of financial officers (FPPPAA, Ethiopian Directive, 2011). Thus, the concept of principal-agent relationship in this proposed study may be related to the relationship between a regulatory body (auditor) and elected bodies and civil servants, which provides an objective assessment of the agent`s activities (Eisenhardt, 1989).</w:t>
      </w:r>
    </w:p>
    <w:p w14:paraId="6DC63F9F">
      <w:pPr>
        <w:keepNext/>
        <w:keepLines/>
        <w:spacing w:before="200" w:after="0" w:line="360" w:lineRule="auto"/>
        <w:jc w:val="both"/>
        <w:outlineLvl w:val="2"/>
        <w:rPr>
          <w:rFonts w:ascii="Times New Roman" w:hAnsi="Times New Roman" w:eastAsia="Times New Roman" w:cs="Times New Roman"/>
          <w:b/>
          <w:bCs/>
          <w:sz w:val="24"/>
          <w:szCs w:val="24"/>
          <w:lang w:eastAsia="en-US"/>
        </w:rPr>
      </w:pPr>
      <w:bookmarkStart w:id="29" w:name="_Toc133017828"/>
      <w:bookmarkStart w:id="30" w:name="_Toc117377470"/>
      <w:r>
        <w:rPr>
          <w:rFonts w:ascii="Times New Roman" w:hAnsi="Times New Roman" w:eastAsia="Times New Roman" w:cs="Times New Roman"/>
          <w:b/>
          <w:bCs/>
          <w:sz w:val="24"/>
          <w:szCs w:val="24"/>
          <w:lang w:eastAsia="en-US"/>
        </w:rPr>
        <w:t>2.1.2. Inspired confidence Theory</w:t>
      </w:r>
      <w:bookmarkEnd w:id="29"/>
      <w:bookmarkEnd w:id="30"/>
    </w:p>
    <w:p w14:paraId="23E7B295">
      <w:pPr>
        <w:spacing w:after="200" w:line="360" w:lineRule="auto"/>
        <w:jc w:val="both"/>
        <w:rPr>
          <w:rFonts w:ascii="Times New Roman" w:hAnsi="Times New Roman" w:eastAsia="Times New Roman" w:cs="Times New Roman"/>
          <w:bCs/>
          <w:sz w:val="24"/>
          <w:szCs w:val="24"/>
          <w:shd w:val="clear" w:color="auto" w:fill="FFFFFF"/>
          <w:lang w:eastAsia="en-US"/>
        </w:rPr>
      </w:pPr>
      <w:r>
        <w:rPr>
          <w:rFonts w:ascii="Times New Roman" w:hAnsi="Times New Roman" w:eastAsia="Times New Roman" w:cs="Times New Roman"/>
          <w:bCs/>
          <w:sz w:val="24"/>
          <w:szCs w:val="24"/>
          <w:shd w:val="clear" w:color="auto" w:fill="FFFFFF"/>
          <w:lang w:eastAsia="en-US"/>
        </w:rPr>
        <w:t>The inspired theory of trust expects the auditor to be confident that the audit will be effective, as evidenced, among other things, by the availability of resources. The demand for audit services is a direct result of the involvement of third parties (stakeholders) in the company (Gotz and Jenkins, 2005). These parties require management to be held accountable for their investments in the company. Liability is achieved by issuing periodic financial statements. However, this information provided by management may be biased and not directly under the control of external parties and therefore requires an audit to ensure its reliability. To ensure the credibility of audits, auditors should always strive to live up to public expectations (Lin &amp; Wang, 2011).</w:t>
      </w:r>
    </w:p>
    <w:p w14:paraId="7F43A549">
      <w:pPr>
        <w:spacing w:after="0" w:line="360" w:lineRule="auto"/>
        <w:jc w:val="both"/>
        <w:rPr>
          <w:rFonts w:ascii="Times New Roman" w:hAnsi="Times New Roman" w:eastAsia="Times New Roman" w:cs="Times New Roman"/>
          <w:sz w:val="24"/>
          <w:szCs w:val="24"/>
          <w:shd w:val="clear" w:color="auto" w:fill="FFFFFF"/>
          <w:lang w:eastAsia="en-US"/>
        </w:rPr>
      </w:pPr>
      <w:r>
        <w:rPr>
          <w:rFonts w:ascii="Times New Roman" w:hAnsi="Times New Roman" w:eastAsia="Times New Roman" w:cs="Times New Roman"/>
          <w:sz w:val="24"/>
          <w:szCs w:val="24"/>
          <w:lang w:eastAsia="en-US"/>
        </w:rPr>
        <w:t xml:space="preserve">According to Limperg (1932), the theory of trust by inspiration, also known as the theory of rational expectations, takes into account both the supply and demand of audit services. The demand for audit services is a direct result of the employment of the company`s stakeholders, and the management must be held accountable for its investments in the company. The relationship between stakeholders and accountants is based on agency theory (Arrow, 1985). This indicates that auditors are appointed for the benefit of both third parties and management to address reliability issues (Watts and Zimmerman, 1979). Although auditors have recently focused on reasonable assurance, verification of the accuracy and correctness of financial statements, the detection of fraudulent acts is not limited to the auditor`s responsibility. </w:t>
      </w:r>
      <w:r>
        <w:rPr>
          <w:rFonts w:ascii="Times New Roman" w:hAnsi="Times New Roman" w:eastAsia="Times New Roman" w:cs="Times New Roman"/>
          <w:bCs/>
          <w:sz w:val="24"/>
          <w:szCs w:val="24"/>
          <w:shd w:val="clear" w:color="auto" w:fill="FFFFFF"/>
          <w:lang w:eastAsia="en-US"/>
        </w:rPr>
        <w:t>The inspired</w:t>
      </w:r>
      <w:r>
        <w:rPr>
          <w:rFonts w:ascii="Times New Roman" w:hAnsi="Times New Roman" w:eastAsia="Times New Roman" w:cs="Times New Roman"/>
          <w:sz w:val="24"/>
          <w:szCs w:val="24"/>
          <w:shd w:val="clear" w:color="auto" w:fill="FFFFFF"/>
          <w:lang w:eastAsia="en-US"/>
        </w:rPr>
        <w:t> theory of </w:t>
      </w:r>
      <w:r>
        <w:rPr>
          <w:rFonts w:ascii="Times New Roman" w:hAnsi="Times New Roman" w:eastAsia="Times New Roman" w:cs="Times New Roman"/>
          <w:bCs/>
          <w:sz w:val="24"/>
          <w:szCs w:val="24"/>
          <w:shd w:val="clear" w:color="auto" w:fill="FFFFFF"/>
          <w:lang w:eastAsia="en-US"/>
        </w:rPr>
        <w:t>trust,</w:t>
      </w:r>
      <w:r>
        <w:rPr>
          <w:rFonts w:ascii="Times New Roman" w:hAnsi="Times New Roman" w:eastAsia="Times New Roman" w:cs="Times New Roman"/>
          <w:sz w:val="24"/>
          <w:szCs w:val="24"/>
          <w:shd w:val="clear" w:color="auto" w:fill="FFFFFF"/>
          <w:lang w:eastAsia="en-US"/>
        </w:rPr>
        <w:t> also </w:t>
      </w:r>
      <w:r>
        <w:rPr>
          <w:rFonts w:ascii="Times New Roman" w:hAnsi="Times New Roman" w:eastAsia="Times New Roman" w:cs="Times New Roman"/>
          <w:bCs/>
          <w:sz w:val="24"/>
          <w:szCs w:val="24"/>
          <w:shd w:val="clear" w:color="auto" w:fill="FFFFFF"/>
          <w:lang w:eastAsia="en-US"/>
        </w:rPr>
        <w:t>known</w:t>
      </w:r>
      <w:r>
        <w:rPr>
          <w:rFonts w:ascii="Times New Roman" w:hAnsi="Times New Roman" w:eastAsia="Times New Roman" w:cs="Times New Roman"/>
          <w:sz w:val="24"/>
          <w:szCs w:val="24"/>
          <w:shd w:val="clear" w:color="auto" w:fill="FFFFFF"/>
          <w:lang w:eastAsia="en-US"/>
        </w:rPr>
        <w:t> as the theory of rational </w:t>
      </w:r>
      <w:r>
        <w:rPr>
          <w:rFonts w:ascii="Times New Roman" w:hAnsi="Times New Roman" w:eastAsia="Times New Roman" w:cs="Times New Roman"/>
          <w:bCs/>
          <w:sz w:val="24"/>
          <w:szCs w:val="24"/>
          <w:shd w:val="clear" w:color="auto" w:fill="FFFFFF"/>
          <w:lang w:eastAsia="en-US"/>
        </w:rPr>
        <w:t>expectations,</w:t>
      </w:r>
      <w:r>
        <w:rPr>
          <w:rFonts w:ascii="Times New Roman" w:hAnsi="Times New Roman" w:eastAsia="Times New Roman" w:cs="Times New Roman"/>
          <w:sz w:val="24"/>
          <w:szCs w:val="24"/>
          <w:shd w:val="clear" w:color="auto" w:fill="FFFFFF"/>
          <w:lang w:eastAsia="en-US"/>
        </w:rPr>
        <w:t> was formulated by Limperg (1932) and states that </w:t>
      </w:r>
      <w:r>
        <w:rPr>
          <w:rFonts w:ascii="Times New Roman" w:hAnsi="Times New Roman" w:eastAsia="Times New Roman" w:cs="Times New Roman"/>
          <w:bCs/>
          <w:sz w:val="24"/>
          <w:szCs w:val="24"/>
          <w:shd w:val="clear" w:color="auto" w:fill="FFFFFF"/>
          <w:lang w:eastAsia="en-US"/>
        </w:rPr>
        <w:t>the function of the</w:t>
      </w:r>
      <w:r>
        <w:rPr>
          <w:rFonts w:ascii="Times New Roman" w:hAnsi="Times New Roman" w:eastAsia="Times New Roman" w:cs="Times New Roman"/>
          <w:sz w:val="24"/>
          <w:szCs w:val="24"/>
          <w:shd w:val="clear" w:color="auto" w:fill="FFFFFF"/>
          <w:lang w:eastAsia="en-US"/>
        </w:rPr>
        <w:t> auditor </w:t>
      </w:r>
      <w:r>
        <w:rPr>
          <w:rFonts w:ascii="Times New Roman" w:hAnsi="Times New Roman" w:eastAsia="Times New Roman" w:cs="Times New Roman"/>
          <w:bCs/>
          <w:sz w:val="24"/>
          <w:szCs w:val="24"/>
          <w:shd w:val="clear" w:color="auto" w:fill="FFFFFF"/>
          <w:lang w:eastAsia="en-US"/>
        </w:rPr>
        <w:t>derives</w:t>
      </w:r>
      <w:r>
        <w:rPr>
          <w:rFonts w:ascii="Times New Roman" w:hAnsi="Times New Roman" w:eastAsia="Times New Roman" w:cs="Times New Roman"/>
          <w:sz w:val="24"/>
          <w:szCs w:val="24"/>
          <w:shd w:val="clear" w:color="auto" w:fill="FFFFFF"/>
          <w:lang w:eastAsia="en-US"/>
        </w:rPr>
        <w:t> from the </w:t>
      </w:r>
      <w:r>
        <w:rPr>
          <w:rFonts w:ascii="Times New Roman" w:hAnsi="Times New Roman" w:eastAsia="Times New Roman" w:cs="Times New Roman"/>
          <w:bCs/>
          <w:sz w:val="24"/>
          <w:szCs w:val="24"/>
          <w:shd w:val="clear" w:color="auto" w:fill="FFFFFF"/>
          <w:lang w:eastAsia="en-US"/>
        </w:rPr>
        <w:t>company's request</w:t>
      </w:r>
      <w:r>
        <w:rPr>
          <w:rFonts w:ascii="Times New Roman" w:hAnsi="Times New Roman" w:eastAsia="Times New Roman" w:cs="Times New Roman"/>
          <w:sz w:val="24"/>
          <w:szCs w:val="24"/>
          <w:shd w:val="clear" w:color="auto" w:fill="FFFFFF"/>
          <w:lang w:eastAsia="en-US"/>
        </w:rPr>
        <w:t> for independent </w:t>
      </w:r>
      <w:r>
        <w:rPr>
          <w:rFonts w:ascii="Times New Roman" w:hAnsi="Times New Roman" w:eastAsia="Times New Roman" w:cs="Times New Roman"/>
          <w:bCs/>
          <w:sz w:val="24"/>
          <w:szCs w:val="24"/>
          <w:shd w:val="clear" w:color="auto" w:fill="FFFFFF"/>
          <w:lang w:eastAsia="en-US"/>
        </w:rPr>
        <w:t>analysis</w:t>
      </w:r>
      <w:r>
        <w:rPr>
          <w:rFonts w:ascii="Times New Roman" w:hAnsi="Times New Roman" w:eastAsia="Times New Roman" w:cs="Times New Roman"/>
          <w:sz w:val="24"/>
          <w:szCs w:val="24"/>
          <w:shd w:val="clear" w:color="auto" w:fill="FFFFFF"/>
          <w:lang w:eastAsia="en-US"/>
        </w:rPr>
        <w:t> of financial statements </w:t>
      </w:r>
      <w:r>
        <w:rPr>
          <w:rFonts w:ascii="Times New Roman" w:hAnsi="Times New Roman" w:eastAsia="Times New Roman" w:cs="Times New Roman"/>
          <w:bCs/>
          <w:sz w:val="24"/>
          <w:szCs w:val="24"/>
          <w:shd w:val="clear" w:color="auto" w:fill="FFFFFF"/>
          <w:lang w:eastAsia="en-US"/>
        </w:rPr>
        <w:t>proposed</w:t>
      </w:r>
      <w:r>
        <w:rPr>
          <w:rFonts w:ascii="Times New Roman" w:hAnsi="Times New Roman" w:eastAsia="Times New Roman" w:cs="Times New Roman"/>
          <w:sz w:val="24"/>
          <w:szCs w:val="24"/>
          <w:shd w:val="clear" w:color="auto" w:fill="FFFFFF"/>
          <w:lang w:eastAsia="en-US"/>
        </w:rPr>
        <w:t> by agents.</w:t>
      </w:r>
    </w:p>
    <w:p w14:paraId="66E1F978">
      <w:pPr>
        <w:spacing w:after="200" w:line="360" w:lineRule="auto"/>
        <w:jc w:val="both"/>
        <w:rPr>
          <w:rFonts w:ascii="Times New Roman" w:hAnsi="Times New Roman" w:eastAsia="Times New Roman" w:cs="Times New Roman"/>
          <w:sz w:val="24"/>
          <w:szCs w:val="24"/>
          <w:shd w:val="clear" w:color="auto" w:fill="FFFFFF"/>
          <w:lang w:eastAsia="en-US"/>
        </w:rPr>
      </w:pPr>
      <w:r>
        <w:rPr>
          <w:rFonts w:ascii="Times New Roman" w:hAnsi="Times New Roman" w:eastAsia="Times New Roman" w:cs="Times New Roman"/>
          <w:bCs/>
          <w:sz w:val="24"/>
          <w:szCs w:val="24"/>
          <w:shd w:val="clear" w:color="auto" w:fill="FFFFFF"/>
          <w:lang w:eastAsia="en-US"/>
        </w:rPr>
        <w:t>Responsibilities are achieved</w:t>
      </w:r>
      <w:r>
        <w:rPr>
          <w:rFonts w:ascii="Times New Roman" w:hAnsi="Times New Roman" w:eastAsia="Times New Roman" w:cs="Times New Roman"/>
          <w:sz w:val="24"/>
          <w:szCs w:val="24"/>
          <w:shd w:val="clear" w:color="auto" w:fill="FFFFFF"/>
          <w:lang w:eastAsia="en-US"/>
        </w:rPr>
        <w:t> through the issuance of periodic </w:t>
      </w:r>
      <w:r>
        <w:rPr>
          <w:rFonts w:ascii="Times New Roman" w:hAnsi="Times New Roman" w:eastAsia="Times New Roman" w:cs="Times New Roman"/>
          <w:bCs/>
          <w:sz w:val="24"/>
          <w:szCs w:val="24"/>
          <w:shd w:val="clear" w:color="auto" w:fill="FFFFFF"/>
          <w:lang w:eastAsia="en-US"/>
        </w:rPr>
        <w:t>reports and the results of</w:t>
      </w:r>
      <w:r>
        <w:rPr>
          <w:rFonts w:ascii="Times New Roman" w:hAnsi="Times New Roman" w:eastAsia="Times New Roman" w:cs="Times New Roman"/>
          <w:sz w:val="24"/>
          <w:szCs w:val="24"/>
          <w:shd w:val="clear" w:color="auto" w:fill="FFFFFF"/>
          <w:lang w:eastAsia="en-US"/>
        </w:rPr>
        <w:t> public procurement </w:t>
      </w:r>
      <w:r>
        <w:rPr>
          <w:rFonts w:ascii="Times New Roman" w:hAnsi="Times New Roman" w:eastAsia="Times New Roman" w:cs="Times New Roman"/>
          <w:bCs/>
          <w:sz w:val="24"/>
          <w:szCs w:val="24"/>
          <w:shd w:val="clear" w:color="auto" w:fill="FFFFFF"/>
          <w:lang w:eastAsia="en-US"/>
        </w:rPr>
        <w:t>from</w:t>
      </w:r>
      <w:r>
        <w:rPr>
          <w:rFonts w:ascii="Times New Roman" w:hAnsi="Times New Roman" w:eastAsia="Times New Roman" w:cs="Times New Roman"/>
          <w:sz w:val="24"/>
          <w:szCs w:val="24"/>
          <w:shd w:val="clear" w:color="auto" w:fill="FFFFFF"/>
          <w:lang w:eastAsia="en-US"/>
        </w:rPr>
        <w:t> public </w:t>
      </w:r>
      <w:r>
        <w:rPr>
          <w:rFonts w:ascii="Times New Roman" w:hAnsi="Times New Roman" w:eastAsia="Times New Roman" w:cs="Times New Roman"/>
          <w:bCs/>
          <w:sz w:val="24"/>
          <w:szCs w:val="24"/>
          <w:shd w:val="clear" w:color="auto" w:fill="FFFFFF"/>
          <w:lang w:eastAsia="en-US"/>
        </w:rPr>
        <w:t>bodies designated as agents. However, as such information provided by civil servants may be biased and there are no means by which external parties have direct control, an audit or a third party is required to ensure the reliability of this information. In terms of ensuring the credibility of the audit.Limperg (1932) argues the auditors should always strive to live up to society`s expectations.</w:t>
      </w:r>
      <w:r>
        <w:rPr>
          <w:rFonts w:ascii="Times New Roman" w:hAnsi="Times New Roman" w:eastAsia="Times New Roman" w:cs="Times New Roman"/>
          <w:sz w:val="24"/>
          <w:szCs w:val="24"/>
          <w:shd w:val="clear" w:color="auto" w:fill="FFFFFF"/>
          <w:lang w:eastAsia="en-US"/>
        </w:rPr>
        <w:t xml:space="preserve"> Therefore, the Ethiopian Federal Government Procurement Service (FPPPA) conducts to ensure that rule and regular public procurement audits of public institutions to ensure that rules and regulations are followed by independent and competent auditors to address existing information asymmetries and build public confidence; expectations. To restore public confidence, Carmichael (2004) recalls the work of Professor Theodore Limperg (1879-1961). He noted that auditing benefits the company when it loses confidence in the effectiveness of audits and audit judgments.</w:t>
      </w:r>
    </w:p>
    <w:p w14:paraId="4D58FD10">
      <w:pPr>
        <w:keepNext/>
        <w:keepLines/>
        <w:spacing w:before="200" w:after="0" w:line="360" w:lineRule="auto"/>
        <w:jc w:val="both"/>
        <w:outlineLvl w:val="1"/>
        <w:rPr>
          <w:rFonts w:ascii="Times New Roman" w:hAnsi="Times New Roman" w:eastAsia="Times New Roman" w:cs="Times New Roman"/>
          <w:b/>
          <w:bCs/>
          <w:sz w:val="24"/>
          <w:szCs w:val="24"/>
          <w:lang w:eastAsia="en-US"/>
        </w:rPr>
      </w:pPr>
      <w:bookmarkStart w:id="31" w:name="_Toc133017829"/>
      <w:bookmarkStart w:id="32" w:name="_Toc117377471"/>
      <w:r>
        <w:rPr>
          <w:rFonts w:ascii="Times New Roman" w:hAnsi="Times New Roman" w:eastAsia="Times New Roman" w:cs="Times New Roman"/>
          <w:b/>
          <w:bCs/>
          <w:sz w:val="24"/>
          <w:szCs w:val="24"/>
          <w:lang w:eastAsia="en-US"/>
        </w:rPr>
        <w:t>2.2 Empirical reviews</w:t>
      </w:r>
      <w:bookmarkEnd w:id="31"/>
      <w:bookmarkEnd w:id="32"/>
    </w:p>
    <w:p w14:paraId="03A41301">
      <w:pPr>
        <w:autoSpaceDE w:val="0"/>
        <w:autoSpaceDN w:val="0"/>
        <w:adjustRightInd w:val="0"/>
        <w:spacing w:after="0" w:line="360" w:lineRule="auto"/>
        <w:jc w:val="both"/>
        <w:rPr>
          <w:rFonts w:ascii="Times New Roman" w:hAnsi="Times New Roman" w:eastAsia="Times New Roman" w:cs="Times New Roman"/>
          <w:sz w:val="24"/>
          <w:szCs w:val="24"/>
          <w:vertAlign w:val="superscript"/>
          <w:lang w:eastAsia="en-US"/>
        </w:rPr>
      </w:pPr>
      <w:r>
        <w:rPr>
          <w:rFonts w:ascii="Times New Roman" w:hAnsi="Times New Roman" w:eastAsia="Times New Roman" w:cs="Times New Roman"/>
          <w:sz w:val="24"/>
          <w:szCs w:val="24"/>
          <w:lang w:eastAsia="en-US"/>
        </w:rPr>
        <w:t>This section presents empirical reviews about procurement audit, effectiveness of procurement audit, determinants of procurement audit effectiveness (legal and regulatory framework, auditor’s competency, auditor’s independence, record management system, and integrity).</w:t>
      </w:r>
    </w:p>
    <w:p w14:paraId="7C9801E5">
      <w:pPr>
        <w:keepNext/>
        <w:keepLines/>
        <w:spacing w:before="200" w:after="0" w:line="360" w:lineRule="auto"/>
        <w:jc w:val="both"/>
        <w:outlineLvl w:val="2"/>
        <w:rPr>
          <w:rFonts w:ascii="Times New Roman" w:hAnsi="Times New Roman" w:eastAsia="Times New Roman" w:cs="Times New Roman"/>
          <w:b/>
          <w:bCs/>
          <w:sz w:val="24"/>
          <w:szCs w:val="24"/>
          <w:lang w:eastAsia="en-US"/>
        </w:rPr>
      </w:pPr>
      <w:bookmarkStart w:id="33" w:name="_Toc117377472"/>
      <w:bookmarkStart w:id="34" w:name="_Toc133017830"/>
      <w:r>
        <w:rPr>
          <w:rFonts w:ascii="Times New Roman" w:hAnsi="Times New Roman" w:eastAsia="Times New Roman" w:cs="Times New Roman"/>
          <w:b/>
          <w:bCs/>
          <w:sz w:val="24"/>
          <w:szCs w:val="24"/>
          <w:lang w:eastAsia="en-US"/>
        </w:rPr>
        <w:t>2.2.1. Procurement audit</w:t>
      </w:r>
      <w:bookmarkEnd w:id="33"/>
      <w:bookmarkEnd w:id="34"/>
    </w:p>
    <w:p w14:paraId="38ED2D3E">
      <w:pPr>
        <w:spacing w:after="0" w:line="360" w:lineRule="auto"/>
        <w:jc w:val="both"/>
        <w:rPr>
          <w:rFonts w:ascii="Times New Roman" w:hAnsi="Times New Roman" w:eastAsia="Times New Roman" w:cs="Times New Roman"/>
          <w:sz w:val="24"/>
          <w:szCs w:val="24"/>
          <w:lang w:eastAsia="en-US"/>
        </w:rPr>
      </w:pPr>
      <w:r>
        <w:rPr>
          <w:rFonts w:ascii="Times New Roman" w:hAnsi="Times New Roman" w:eastAsia="Times New Roman" w:cs="Times New Roman"/>
          <w:sz w:val="24"/>
          <w:szCs w:val="24"/>
          <w:lang w:eastAsia="en-US"/>
        </w:rPr>
        <w:t>Procurement audit refers to a project management process that appraises different contracts along with contracting processes to determine the completeness, efficacy as well as the accuracy of the procurement process. Procurement audit reviews the procurement process to so as to diminish fraud in addition to offering suggestions for improvements (Megill, 2018).</w:t>
      </w:r>
    </w:p>
    <w:p w14:paraId="38227461">
      <w:pPr>
        <w:keepNext/>
        <w:keepLines/>
        <w:spacing w:before="200" w:after="0" w:line="360" w:lineRule="auto"/>
        <w:jc w:val="both"/>
        <w:outlineLvl w:val="2"/>
        <w:rPr>
          <w:rFonts w:ascii="Times New Roman" w:hAnsi="Times New Roman" w:eastAsia="Times New Roman" w:cs="Times New Roman"/>
          <w:b/>
          <w:bCs/>
          <w:sz w:val="24"/>
          <w:szCs w:val="24"/>
          <w:lang w:eastAsia="en-US"/>
        </w:rPr>
      </w:pPr>
      <w:bookmarkStart w:id="35" w:name="_Toc117377473"/>
      <w:bookmarkStart w:id="36" w:name="_Toc133017831"/>
      <w:r>
        <w:rPr>
          <w:rFonts w:ascii="Times New Roman" w:hAnsi="Times New Roman" w:eastAsia="Times New Roman" w:cs="Times New Roman"/>
          <w:b/>
          <w:bCs/>
          <w:sz w:val="24"/>
          <w:szCs w:val="24"/>
          <w:lang w:eastAsia="en-US"/>
        </w:rPr>
        <w:t>2.2.2. Effective public procurement audit</w:t>
      </w:r>
      <w:bookmarkEnd w:id="35"/>
      <w:bookmarkEnd w:id="36"/>
    </w:p>
    <w:p w14:paraId="35CC051D">
      <w:pPr>
        <w:spacing w:after="0" w:line="360" w:lineRule="auto"/>
        <w:jc w:val="both"/>
        <w:rPr>
          <w:rFonts w:ascii="Times New Roman" w:hAnsi="Times New Roman" w:eastAsia="Times New Roman" w:cs="Times New Roman"/>
          <w:sz w:val="24"/>
          <w:szCs w:val="24"/>
          <w:lang w:eastAsia="en-US"/>
        </w:rPr>
      </w:pPr>
      <w:r>
        <w:rPr>
          <w:rFonts w:ascii="Times New Roman" w:hAnsi="Times New Roman" w:eastAsia="Times New Roman" w:cs="Times New Roman"/>
          <w:sz w:val="24"/>
          <w:szCs w:val="24"/>
          <w:shd w:val="clear" w:color="auto" w:fill="FFFFFF"/>
          <w:lang w:eastAsia="en-US"/>
        </w:rPr>
        <w:t>Mihret and </w:t>
      </w:r>
      <w:r>
        <w:rPr>
          <w:rFonts w:ascii="Times New Roman" w:hAnsi="Times New Roman" w:eastAsia="Times New Roman" w:cs="Times New Roman"/>
          <w:bCs/>
          <w:sz w:val="24"/>
          <w:szCs w:val="24"/>
          <w:shd w:val="clear" w:color="auto" w:fill="FFFFFF"/>
          <w:lang w:eastAsia="en-US"/>
        </w:rPr>
        <w:t>Yismau</w:t>
      </w:r>
      <w:r>
        <w:rPr>
          <w:rFonts w:ascii="Times New Roman" w:hAnsi="Times New Roman" w:eastAsia="Times New Roman" w:cs="Times New Roman"/>
          <w:sz w:val="24"/>
          <w:szCs w:val="24"/>
          <w:shd w:val="clear" w:color="auto" w:fill="FFFFFF"/>
          <w:lang w:eastAsia="en-US"/>
        </w:rPr>
        <w:t> (2007) </w:t>
      </w:r>
      <w:r>
        <w:rPr>
          <w:rFonts w:ascii="Times New Roman" w:hAnsi="Times New Roman" w:eastAsia="Times New Roman" w:cs="Times New Roman"/>
          <w:bCs/>
          <w:sz w:val="24"/>
          <w:szCs w:val="24"/>
          <w:shd w:val="clear" w:color="auto" w:fill="FFFFFF"/>
          <w:lang w:eastAsia="en-US"/>
        </w:rPr>
        <w:t>define the efficiency of</w:t>
      </w:r>
      <w:r>
        <w:rPr>
          <w:rFonts w:ascii="Times New Roman" w:hAnsi="Times New Roman" w:eastAsia="Times New Roman" w:cs="Times New Roman"/>
          <w:sz w:val="24"/>
          <w:szCs w:val="24"/>
          <w:shd w:val="clear" w:color="auto" w:fill="FFFFFF"/>
          <w:lang w:eastAsia="en-US"/>
        </w:rPr>
        <w:t> internal audit as “the </w:t>
      </w:r>
      <w:r>
        <w:rPr>
          <w:rFonts w:ascii="Times New Roman" w:hAnsi="Times New Roman" w:eastAsia="Times New Roman" w:cs="Times New Roman"/>
          <w:bCs/>
          <w:sz w:val="24"/>
          <w:szCs w:val="24"/>
          <w:shd w:val="clear" w:color="auto" w:fill="FFFFFF"/>
          <w:lang w:eastAsia="en-US"/>
        </w:rPr>
        <w:t>degree of the internal audit office the degree to which the aim pursued or the expected result has been achieved". Several authors have defined the term "effectiveness" as follows:- For example, Arena and Azzone (2009) defined efficiency as</w:t>
      </w:r>
      <w:r>
        <w:rPr>
          <w:rFonts w:ascii="Times New Roman" w:hAnsi="Times New Roman" w:eastAsia="Times New Roman" w:cs="Times New Roman"/>
          <w:sz w:val="24"/>
          <w:szCs w:val="24"/>
          <w:shd w:val="clear" w:color="auto" w:fill="FFFFFF"/>
          <w:lang w:eastAsia="en-US"/>
        </w:rPr>
        <w:t xml:space="preserve"> the </w:t>
      </w:r>
      <w:r>
        <w:rPr>
          <w:rFonts w:ascii="Times New Roman" w:hAnsi="Times New Roman" w:eastAsia="Times New Roman" w:cs="Times New Roman"/>
          <w:bCs/>
          <w:sz w:val="24"/>
          <w:szCs w:val="24"/>
          <w:shd w:val="clear" w:color="auto" w:fill="FFFFFF"/>
          <w:lang w:eastAsia="en-US"/>
        </w:rPr>
        <w:t>ability</w:t>
      </w:r>
      <w:r>
        <w:rPr>
          <w:rFonts w:ascii="Times New Roman" w:hAnsi="Times New Roman" w:eastAsia="Times New Roman" w:cs="Times New Roman"/>
          <w:sz w:val="24"/>
          <w:szCs w:val="24"/>
          <w:shd w:val="clear" w:color="auto" w:fill="FFFFFF"/>
          <w:lang w:eastAsia="en-US"/>
        </w:rPr>
        <w:t> to </w:t>
      </w:r>
      <w:r>
        <w:rPr>
          <w:rFonts w:ascii="Times New Roman" w:hAnsi="Times New Roman" w:eastAsia="Times New Roman" w:cs="Times New Roman"/>
          <w:bCs/>
          <w:sz w:val="24"/>
          <w:szCs w:val="24"/>
          <w:shd w:val="clear" w:color="auto" w:fill="FFFFFF"/>
          <w:lang w:eastAsia="en-US"/>
        </w:rPr>
        <w:t>achieve</w:t>
      </w:r>
      <w:r>
        <w:rPr>
          <w:rFonts w:ascii="Times New Roman" w:hAnsi="Times New Roman" w:eastAsia="Times New Roman" w:cs="Times New Roman"/>
          <w:sz w:val="24"/>
          <w:szCs w:val="24"/>
          <w:shd w:val="clear" w:color="auto" w:fill="FFFFFF"/>
          <w:lang w:eastAsia="en-US"/>
        </w:rPr>
        <w:t> results </w:t>
      </w:r>
      <w:r>
        <w:rPr>
          <w:rFonts w:ascii="Times New Roman" w:hAnsi="Times New Roman" w:eastAsia="Times New Roman" w:cs="Times New Roman"/>
          <w:bCs/>
          <w:sz w:val="24"/>
          <w:szCs w:val="24"/>
          <w:shd w:val="clear" w:color="auto" w:fill="FFFFFF"/>
          <w:lang w:eastAsia="en-US"/>
        </w:rPr>
        <w:t xml:space="preserve">according to objectives”. </w:t>
      </w:r>
      <w:r>
        <w:rPr>
          <w:rFonts w:ascii="Times New Roman" w:hAnsi="Times New Roman" w:eastAsia="Times New Roman" w:cs="Times New Roman"/>
          <w:sz w:val="24"/>
          <w:szCs w:val="24"/>
          <w:shd w:val="clear" w:color="auto" w:fill="FFFFFF"/>
          <w:lang w:eastAsia="en-US"/>
        </w:rPr>
        <w:t>Dittenhofer (2001) </w:t>
      </w:r>
      <w:r>
        <w:rPr>
          <w:rFonts w:ascii="Times New Roman" w:hAnsi="Times New Roman" w:eastAsia="Times New Roman" w:cs="Times New Roman"/>
          <w:bCs/>
          <w:sz w:val="24"/>
          <w:szCs w:val="24"/>
          <w:shd w:val="clear" w:color="auto" w:fill="FFFFFF"/>
          <w:lang w:eastAsia="en-US"/>
        </w:rPr>
        <w:t>"Efficiency</w:t>
      </w:r>
      <w:r>
        <w:rPr>
          <w:rFonts w:ascii="Times New Roman" w:hAnsi="Times New Roman" w:eastAsia="Times New Roman" w:cs="Times New Roman"/>
          <w:sz w:val="24"/>
          <w:szCs w:val="24"/>
          <w:shd w:val="clear" w:color="auto" w:fill="FFFFFF"/>
          <w:lang w:eastAsia="en-US"/>
        </w:rPr>
        <w:t> is the achievement of </w:t>
      </w:r>
      <w:r>
        <w:rPr>
          <w:rFonts w:ascii="Times New Roman" w:hAnsi="Times New Roman" w:eastAsia="Times New Roman" w:cs="Times New Roman"/>
          <w:bCs/>
          <w:sz w:val="24"/>
          <w:szCs w:val="24"/>
          <w:shd w:val="clear" w:color="auto" w:fill="FFFFFF"/>
          <w:lang w:eastAsia="en-US"/>
        </w:rPr>
        <w:t>audit objectives</w:t>
      </w:r>
      <w:r>
        <w:rPr>
          <w:rFonts w:ascii="Times New Roman" w:hAnsi="Times New Roman" w:eastAsia="Times New Roman" w:cs="Times New Roman"/>
          <w:sz w:val="24"/>
          <w:szCs w:val="24"/>
          <w:shd w:val="clear" w:color="auto" w:fill="FFFFFF"/>
          <w:lang w:eastAsia="en-US"/>
        </w:rPr>
        <w:t> and objectives using </w:t>
      </w:r>
      <w:r>
        <w:rPr>
          <w:rFonts w:ascii="Times New Roman" w:hAnsi="Times New Roman" w:eastAsia="Times New Roman" w:cs="Times New Roman"/>
          <w:bCs/>
          <w:sz w:val="24"/>
          <w:szCs w:val="24"/>
          <w:shd w:val="clear" w:color="auto" w:fill="FFFFFF"/>
          <w:lang w:eastAsia="en-US"/>
        </w:rPr>
        <w:t>given factorial criteria to identify these factors".</w:t>
      </w:r>
      <w:r>
        <w:rPr>
          <w:rFonts w:ascii="Times New Roman" w:hAnsi="Times New Roman" w:eastAsia="Times New Roman" w:cs="Times New Roman"/>
          <w:sz w:val="24"/>
          <w:szCs w:val="24"/>
          <w:shd w:val="clear" w:color="auto" w:fill="FFFFFF"/>
          <w:lang w:eastAsia="en-US"/>
        </w:rPr>
        <w:t> </w:t>
      </w:r>
      <w:r>
        <w:rPr>
          <w:rFonts w:ascii="Times New Roman" w:hAnsi="Times New Roman" w:eastAsia="Times New Roman" w:cs="Times New Roman"/>
          <w:sz w:val="24"/>
          <w:szCs w:val="24"/>
          <w:lang w:eastAsia="en-US"/>
        </w:rPr>
        <w:t>Wolf`s Empirical Literature (2002); Woodson (2007); Manasse (2007) argues that public audit aims to promote effective management and efficient reporting, especially in public resource management, and to provide high quality reporting on time and at low cost for prevent fraud and the use of information. According to the FPPAA audit order, the control systems for the acquisition of government agencies should allow and to provide funding, so that all government agencies can control and promote reports. The agency must be completely independent.</w:t>
      </w:r>
    </w:p>
    <w:p w14:paraId="649037BD">
      <w:pPr>
        <w:spacing w:after="0" w:line="360" w:lineRule="auto"/>
        <w:jc w:val="both"/>
        <w:rPr>
          <w:rFonts w:ascii="Times New Roman" w:hAnsi="Times New Roman" w:eastAsia="Times New Roman" w:cs="Times New Roman"/>
          <w:bCs/>
          <w:sz w:val="24"/>
          <w:szCs w:val="24"/>
          <w:shd w:val="clear" w:color="auto" w:fill="FFFFFF"/>
          <w:lang w:eastAsia="en-US"/>
        </w:rPr>
      </w:pPr>
      <w:r>
        <w:rPr>
          <w:rFonts w:ascii="Times New Roman" w:hAnsi="Times New Roman" w:eastAsia="Times New Roman" w:cs="Times New Roman"/>
          <w:sz w:val="24"/>
          <w:szCs w:val="24"/>
          <w:lang w:eastAsia="en-US"/>
        </w:rPr>
        <w:t xml:space="preserve"> Purchase-buying and coordination Auditor is involved in insuring sufficient to purchase resources to make enough resources for the purchase audit.</w:t>
      </w:r>
    </w:p>
    <w:p w14:paraId="5662EE80">
      <w:pPr>
        <w:spacing w:after="200" w:line="360" w:lineRule="auto"/>
        <w:jc w:val="both"/>
        <w:rPr>
          <w:rFonts w:ascii="Times New Roman" w:hAnsi="Times New Roman" w:eastAsia="Times New Roman" w:cs="Times New Roman"/>
          <w:sz w:val="24"/>
          <w:szCs w:val="24"/>
          <w:lang w:eastAsia="en-US"/>
        </w:rPr>
      </w:pPr>
      <w:r>
        <w:rPr>
          <w:rFonts w:ascii="Times New Roman" w:hAnsi="Times New Roman" w:eastAsia="Times New Roman" w:cs="Times New Roman"/>
          <w:sz w:val="24"/>
          <w:szCs w:val="24"/>
          <w:lang w:eastAsia="en-US"/>
        </w:rPr>
        <w:t xml:space="preserve">There is Responsible for government agencies and related professional and ethical norms. The agency`s procurement audit order is derived from the Federal Government`s declaration No 649/2009 Ethiopian Procurement and Property Management Office and is established in accordance with paragraphs 15.9 (functions of the institution) and 5.19 of the Directive. This unique position of trust requires institutions to conduct their business to high professional standards. The general principles of this Code are honesty, independence, objectivity and fairness, competence, authority, economy, efficiency, business efficiency, political neutrality, rationality, clear communication and professionalism of audit activities (FPPPAA Audit guidelines, 2010). These standards are a basis for establishing the procedures and practices to be followed when conducting an audit (FPPPAA Audit guidelines, 2010). The procurement audit criteria emphasize the importance of employee independence and competence by establishing the basic criteria that auditors must meet during the audit. </w:t>
      </w:r>
    </w:p>
    <w:p w14:paraId="431DC10F">
      <w:pPr>
        <w:spacing w:after="200" w:line="360" w:lineRule="auto"/>
        <w:jc w:val="both"/>
        <w:rPr>
          <w:rFonts w:ascii="Times New Roman" w:hAnsi="Times New Roman" w:eastAsia="Times New Roman" w:cs="Times New Roman"/>
          <w:sz w:val="24"/>
          <w:szCs w:val="24"/>
          <w:lang w:eastAsia="en-US"/>
        </w:rPr>
      </w:pPr>
      <w:r>
        <w:rPr>
          <w:rFonts w:ascii="Times New Roman" w:hAnsi="Times New Roman" w:eastAsia="Times New Roman" w:cs="Times New Roman"/>
          <w:sz w:val="24"/>
          <w:szCs w:val="24"/>
          <w:lang w:eastAsia="en-US"/>
        </w:rPr>
        <w:t xml:space="preserve">Take proper care; good planning and guidance; validity of criteria; compliance, reliability and the relevance of the evidence confirming the conclusion; integrity and completeness of reporting are activities of good audit practices. Following the adoption and application of these standards and values, institutions are expected to play a more effective and strengthened role in promoting transparency, accountability and good governance in public administration (FPPPAA, 2010). Adherence to moral standards ethical values also creates a trustworthy professional environment and builds trust, confidence and respect for the auditees of an organization. </w:t>
      </w:r>
    </w:p>
    <w:p w14:paraId="68B2B180">
      <w:pPr>
        <w:spacing w:after="200" w:line="360" w:lineRule="auto"/>
        <w:jc w:val="both"/>
        <w:rPr>
          <w:rFonts w:ascii="Times New Roman" w:hAnsi="Times New Roman" w:eastAsia="Times New Roman" w:cs="Times New Roman"/>
          <w:sz w:val="24"/>
          <w:szCs w:val="24"/>
          <w:lang w:eastAsia="en-US"/>
        </w:rPr>
      </w:pPr>
      <w:r>
        <w:rPr>
          <w:rFonts w:ascii="Times New Roman" w:hAnsi="Times New Roman" w:eastAsia="Times New Roman" w:cs="Times New Roman"/>
          <w:sz w:val="24"/>
          <w:szCs w:val="24"/>
          <w:lang w:eastAsia="en-US"/>
        </w:rPr>
        <w:t>The Auditor`s Code of Conduct for Procurement (FPPPAA, 2010) should provide a comprehensive description of the values and principles that guide the auditor`s day-to-day work as a necessary complement to strengthening auditing standards for government procurement. Deviation or violation of professional or inappropriate conduct confidentiality would adversely affect the integrity of the auditor and the quality/ relevance of the audit work and could call into question the credibility, effectiveness and adequacy of the NPPPAA audit.</w:t>
      </w:r>
    </w:p>
    <w:p w14:paraId="0976898E">
      <w:pPr>
        <w:keepNext/>
        <w:keepLines/>
        <w:spacing w:before="200" w:after="0" w:line="360" w:lineRule="auto"/>
        <w:jc w:val="both"/>
        <w:outlineLvl w:val="2"/>
        <w:rPr>
          <w:rFonts w:ascii="Times New Roman" w:hAnsi="Times New Roman" w:eastAsia="Times New Roman" w:cs="Times New Roman"/>
          <w:b/>
          <w:bCs/>
          <w:sz w:val="24"/>
          <w:szCs w:val="24"/>
          <w:lang w:eastAsia="en-US"/>
        </w:rPr>
      </w:pPr>
      <w:bookmarkStart w:id="37" w:name="_Toc117377474"/>
      <w:bookmarkStart w:id="38" w:name="_Toc133017832"/>
      <w:r>
        <w:rPr>
          <w:rFonts w:ascii="Times New Roman" w:hAnsi="Times New Roman" w:eastAsia="Times New Roman" w:cs="Times New Roman"/>
          <w:b/>
          <w:bCs/>
          <w:sz w:val="24"/>
          <w:szCs w:val="24"/>
          <w:lang w:eastAsia="en-US"/>
        </w:rPr>
        <w:t>2.2.3. Determinant of public procurement audit</w:t>
      </w:r>
      <w:bookmarkEnd w:id="37"/>
      <w:bookmarkEnd w:id="38"/>
    </w:p>
    <w:p w14:paraId="1121FE65">
      <w:pPr>
        <w:spacing w:after="200" w:line="360" w:lineRule="auto"/>
        <w:jc w:val="both"/>
        <w:rPr>
          <w:rFonts w:ascii="Times New Roman" w:hAnsi="Times New Roman" w:eastAsia="Times New Roman" w:cs="Times New Roman"/>
          <w:sz w:val="24"/>
          <w:szCs w:val="24"/>
          <w:lang w:eastAsia="en-US"/>
        </w:rPr>
      </w:pPr>
      <w:r>
        <w:rPr>
          <w:rFonts w:ascii="Times New Roman" w:hAnsi="Times New Roman" w:eastAsia="Times New Roman" w:cs="Times New Roman"/>
          <w:sz w:val="24"/>
          <w:szCs w:val="24"/>
          <w:lang w:eastAsia="en-US"/>
        </w:rPr>
        <w:t xml:space="preserve">A functional and efficient public procurement system is a prerequisite for effective public procurement. Access to monetary values; elimination of fraud and corruption. It promotes competition, transparency, accountability and ultimately promotes national development (Tutu et al., 2012). </w:t>
      </w:r>
    </w:p>
    <w:p w14:paraId="3B7ACEBB">
      <w:pPr>
        <w:spacing w:after="200" w:line="360" w:lineRule="auto"/>
        <w:jc w:val="both"/>
        <w:rPr>
          <w:rFonts w:ascii="Times New Roman" w:hAnsi="Times New Roman" w:eastAsia="Times New Roman" w:cs="Times New Roman"/>
          <w:sz w:val="24"/>
          <w:szCs w:val="24"/>
          <w:lang w:eastAsia="en-US"/>
        </w:rPr>
      </w:pPr>
      <w:r>
        <w:rPr>
          <w:rFonts w:ascii="Times New Roman" w:hAnsi="Times New Roman" w:eastAsia="Times New Roman" w:cs="Times New Roman"/>
          <w:sz w:val="24"/>
          <w:szCs w:val="24"/>
          <w:lang w:eastAsia="en-US"/>
        </w:rPr>
        <w:t xml:space="preserve">The importance of an efficient audit system to ensure the expected performance of public procurement should not be overlooked. Public procurement must comply with all 12 relevant procurement rules and regulations to increase productivity, efficiency, resource efficiency and a healthy national budget (Nketia, 2012). Public procurement audits were found not to be performed due to numerous blockages. Developed countries are mainly faced with appropriate management and management problems. Professional and institutional potential and we must take into account the lack of will; political pandering and sanctions linked to the deficit of government agencies and also legislative flow have impact on audit effectiveness. National Audit Organization (NAO) and Organization for Economic Co-operation and Development (OECD) resources since 2008 suggest that difficulties and weakness in Africa; limited resources, poor administration, lack of capacity and limitations in employee analysis, inadequate purchasers and lack of procurement services from certain government agencies; process distribution, small purchase limit, mini purchase limit and some internal verification functions (Aglomasa, 2008; Aikins, 2012). The following sections list some theoretical factors affecting procurement audit. </w:t>
      </w:r>
    </w:p>
    <w:p w14:paraId="5C9EB73C">
      <w:pPr>
        <w:keepNext/>
        <w:keepLines/>
        <w:spacing w:before="200" w:after="0" w:line="360" w:lineRule="auto"/>
        <w:jc w:val="both"/>
        <w:outlineLvl w:val="2"/>
        <w:rPr>
          <w:rFonts w:ascii="Times New Roman" w:hAnsi="Times New Roman" w:eastAsia="Times New Roman" w:cs="Times New Roman"/>
          <w:b/>
          <w:bCs/>
          <w:sz w:val="24"/>
          <w:szCs w:val="24"/>
          <w:lang w:eastAsia="en-US"/>
        </w:rPr>
      </w:pPr>
      <w:bookmarkStart w:id="39" w:name="_Toc133017833"/>
      <w:bookmarkStart w:id="40" w:name="_Toc117377475"/>
      <w:r>
        <w:rPr>
          <w:rFonts w:ascii="Times New Roman" w:hAnsi="Times New Roman" w:eastAsia="Times New Roman" w:cs="Times New Roman"/>
          <w:b/>
          <w:bCs/>
          <w:sz w:val="24"/>
          <w:szCs w:val="24"/>
          <w:lang w:eastAsia="en-US"/>
        </w:rPr>
        <w:t>2.2.4. Legal and regulatory framework</w:t>
      </w:r>
      <w:bookmarkEnd w:id="39"/>
      <w:bookmarkEnd w:id="40"/>
    </w:p>
    <w:p w14:paraId="08E916C8">
      <w:pPr>
        <w:spacing w:after="200" w:line="360" w:lineRule="auto"/>
        <w:jc w:val="both"/>
        <w:rPr>
          <w:rFonts w:ascii="Times New Roman" w:hAnsi="Times New Roman" w:eastAsia="Times New Roman" w:cs="Times New Roman"/>
          <w:sz w:val="24"/>
          <w:szCs w:val="24"/>
          <w:lang w:eastAsia="en-US"/>
        </w:rPr>
      </w:pPr>
      <w:r>
        <w:rPr>
          <w:rFonts w:ascii="Times New Roman" w:hAnsi="Times New Roman" w:eastAsia="Times New Roman" w:cs="Times New Roman"/>
          <w:sz w:val="24"/>
          <w:szCs w:val="24"/>
          <w:lang w:eastAsia="en-US"/>
        </w:rPr>
        <w:t>According to Manasse (2007), auditors analyze transactions and procurement documents in accordance with the terms of appointment and the requirement of applicable law. The existence of an effective legal framework provides objectively verifiable limits and guidance.</w:t>
      </w:r>
    </w:p>
    <w:p w14:paraId="4AF73FE4">
      <w:pPr>
        <w:spacing w:after="200" w:line="360" w:lineRule="auto"/>
        <w:jc w:val="both"/>
        <w:rPr>
          <w:rFonts w:ascii="Times New Roman" w:hAnsi="Times New Roman" w:eastAsia="Times New Roman" w:cs="Times New Roman"/>
          <w:sz w:val="24"/>
          <w:szCs w:val="24"/>
          <w:lang w:eastAsia="en-US"/>
        </w:rPr>
      </w:pPr>
      <w:r>
        <w:rPr>
          <w:rFonts w:ascii="Times New Roman" w:hAnsi="Times New Roman" w:eastAsia="Times New Roman" w:cs="Times New Roman"/>
          <w:sz w:val="24"/>
          <w:szCs w:val="24"/>
          <w:lang w:eastAsia="en-US"/>
        </w:rPr>
        <w:t>A study by Zinyama (2013) to assess the effectiveness of public sector audits shows that the legal framework affects the efficiency and effectiveness of the activity of auditors. A study by Matender (2011) to study the factors affecting the work of the public audit bodies of the Kenya National Audit Office identified factors that contribute to non-compliance with quality assurance standards. Regulatory frameworks may affect the operation of the internal audit service. In particular, having legal authority can give an internal audit service more legitimacy. The governance and internal management environment of an organization affects the level of performance its internal audit services. For example, advanced organizations with strong management, reporting and control systems are more likely to support internal audit services at higher levels of competence (Elizabeth et al, 2014).</w:t>
      </w:r>
    </w:p>
    <w:p w14:paraId="563950B5">
      <w:pPr>
        <w:spacing w:after="200" w:line="360" w:lineRule="auto"/>
        <w:jc w:val="both"/>
        <w:rPr>
          <w:rFonts w:ascii="Times New Roman" w:hAnsi="Times New Roman" w:eastAsia="Times New Roman" w:cs="Times New Roman"/>
          <w:sz w:val="24"/>
          <w:szCs w:val="24"/>
          <w:lang w:eastAsia="en-US"/>
        </w:rPr>
      </w:pPr>
      <w:r>
        <w:rPr>
          <w:rFonts w:ascii="Times New Roman" w:hAnsi="Times New Roman" w:eastAsia="Times New Roman" w:cs="Times New Roman"/>
          <w:sz w:val="24"/>
          <w:szCs w:val="24"/>
          <w:lang w:eastAsia="en-US"/>
        </w:rPr>
        <w:t>Wolf`s Empirical Literature (2002); tree cluster (2007); Manasse (2007) and Tariku (2018) consider public audits to be effective, especially when they achieve the expected results by promoting good governance and accountability in the management of public money in a transparent, timely and efficient manner. Law and regulations create quality reports (show control flaws and alternative solutions), fraud prevention and the use of information and communication technologies. Another study shows that the effectiveness of audits can be significantly affected by legal and regulatory frameworks, audit capacity, organizational independency, document management system and integrity.</w:t>
      </w:r>
    </w:p>
    <w:p w14:paraId="4F02436D">
      <w:pPr>
        <w:spacing w:after="200" w:line="360" w:lineRule="auto"/>
        <w:jc w:val="both"/>
        <w:rPr>
          <w:rFonts w:ascii="Times New Roman" w:hAnsi="Times New Roman" w:eastAsia="Times New Roman" w:cs="Times New Roman"/>
          <w:sz w:val="24"/>
          <w:szCs w:val="24"/>
          <w:lang w:eastAsia="en-US"/>
        </w:rPr>
      </w:pPr>
      <w:r>
        <w:rPr>
          <w:rFonts w:ascii="Times New Roman" w:hAnsi="Times New Roman" w:eastAsia="Times New Roman" w:cs="Times New Roman"/>
          <w:sz w:val="24"/>
          <w:szCs w:val="24"/>
          <w:lang w:eastAsia="en-US"/>
        </w:rPr>
        <w:t>The existence of an effective legal framework provides objectively verifiable limits and guidance. A study conducted by Zinyama (2013) to assess the effectiveness of public sector audits shows that the legal framework influences and has a positive and significant effect on the efficiency and effectiveness of the activities of auditors. Following a study by Matender (2011) on the factors affecting the work of the audit agency of the Kenya National Audit Office, it was found that the factors contributing to non-compliance with quality assurance standards are important factors. Furthermore; advanced organizations with strong management, reporting and control systems are more likely to support internal audit activities and their effectiveness at higher levels of competence (Elizabeth et al. 2014).</w:t>
      </w:r>
    </w:p>
    <w:p w14:paraId="14953CB4">
      <w:pPr>
        <w:keepNext/>
        <w:keepLines/>
        <w:spacing w:after="0" w:line="360" w:lineRule="auto"/>
        <w:jc w:val="both"/>
        <w:outlineLvl w:val="2"/>
        <w:rPr>
          <w:rFonts w:ascii="Times New Roman" w:hAnsi="Times New Roman" w:eastAsia="Times New Roman" w:cs="Times New Roman"/>
          <w:b/>
          <w:bCs/>
          <w:sz w:val="24"/>
          <w:szCs w:val="24"/>
          <w:lang w:eastAsia="en-US"/>
        </w:rPr>
      </w:pPr>
      <w:bookmarkStart w:id="41" w:name="_Toc133017834"/>
      <w:bookmarkStart w:id="42" w:name="_Toc117377476"/>
      <w:r>
        <w:rPr>
          <w:rFonts w:ascii="Times New Roman" w:hAnsi="Times New Roman" w:eastAsia="Times New Roman" w:cs="Times New Roman"/>
          <w:b/>
          <w:bCs/>
          <w:sz w:val="24"/>
          <w:szCs w:val="24"/>
          <w:lang w:eastAsia="en-US"/>
        </w:rPr>
        <w:t>2.2.5. Auditor’s competences</w:t>
      </w:r>
      <w:bookmarkEnd w:id="41"/>
      <w:bookmarkEnd w:id="42"/>
    </w:p>
    <w:p w14:paraId="2F89F91D">
      <w:pPr>
        <w:spacing w:after="200" w:line="360" w:lineRule="auto"/>
        <w:jc w:val="both"/>
        <w:rPr>
          <w:rFonts w:ascii="Times New Roman" w:hAnsi="Times New Roman" w:eastAsia="Times New Roman" w:cs="Times New Roman"/>
          <w:sz w:val="24"/>
          <w:szCs w:val="24"/>
          <w:lang w:eastAsia="en-US"/>
        </w:rPr>
      </w:pPr>
      <w:r>
        <w:rPr>
          <w:rFonts w:ascii="Times New Roman" w:hAnsi="Times New Roman" w:eastAsia="Times New Roman" w:cs="Times New Roman"/>
          <w:sz w:val="24"/>
          <w:szCs w:val="24"/>
          <w:lang w:eastAsia="en-US"/>
        </w:rPr>
        <w:t>A scalar is defined in terms of a key characteristic of an individual in terms of capacity, or high efficiency or performance. For the purpose of this study, competencies are used to represent the knowledge and skills applied, productivity, and behaviors required to perform tasks (Amstrong and Baron, 1995).</w:t>
      </w:r>
    </w:p>
    <w:p w14:paraId="4AF44614">
      <w:pPr>
        <w:spacing w:after="0" w:line="360" w:lineRule="auto"/>
        <w:jc w:val="both"/>
        <w:rPr>
          <w:rFonts w:ascii="Times New Roman" w:hAnsi="Times New Roman" w:eastAsia="Times New Roman" w:cs="Times New Roman"/>
          <w:sz w:val="24"/>
          <w:szCs w:val="24"/>
          <w:lang w:eastAsia="en-US"/>
        </w:rPr>
      </w:pPr>
      <w:r>
        <w:rPr>
          <w:rFonts w:ascii="Times New Roman" w:hAnsi="Times New Roman" w:eastAsia="Times New Roman" w:cs="Times New Roman"/>
          <w:sz w:val="24"/>
          <w:szCs w:val="24"/>
          <w:lang w:eastAsia="en-US"/>
        </w:rPr>
        <w:t xml:space="preserve">Individual professional qualifications are one factors influencing compliance with procurement rules, especially procurement audit (Thai 2017). According to a study by Leesons and Farrington (2019) in the UK, personal purchasing skills are essential because they help you make the right decisions in a short time, with confidence. In addition, Raymond (2018) acknowledge that, in addition to professional procurement tactics, an individual`s ability to acquire lies in the employee`s level of knowledge. Lack of awareness among procurement staff about procurement issues leads to incorrect results in audit. Procurement experts need a variety of technologies that have a variety of technologies, as well as the technique to do the work. Adenii (2016) began to explain to study the factors that affect the procurement audit in Nigeria and has no experience in purchase. In addition, unnecessary efforts that affect the influence of the auditor affect the influence of the entrepreneurship, the acquisition of the legislative and acquisition control of Nigeria and the mechanics of public procurement. </w:t>
      </w:r>
    </w:p>
    <w:p w14:paraId="75CF3CD2">
      <w:pPr>
        <w:spacing w:after="0" w:line="360" w:lineRule="auto"/>
        <w:jc w:val="both"/>
        <w:rPr>
          <w:rFonts w:ascii="Times New Roman" w:hAnsi="Times New Roman" w:eastAsia="Times New Roman" w:cs="Times New Roman"/>
          <w:sz w:val="24"/>
          <w:szCs w:val="24"/>
          <w:lang w:eastAsia="en-US"/>
        </w:rPr>
      </w:pPr>
      <w:r>
        <w:rPr>
          <w:rFonts w:ascii="Times New Roman" w:hAnsi="Times New Roman" w:eastAsia="Times New Roman" w:cs="Times New Roman"/>
          <w:sz w:val="24"/>
          <w:szCs w:val="24"/>
          <w:lang w:eastAsia="en-US"/>
        </w:rPr>
        <w:t>In another study   on Goodwin (2017), he conducted most researches on factors that affect public procurement audit in Australia and New Zealand and contributed to the lack of procurement tests.</w:t>
      </w:r>
    </w:p>
    <w:p w14:paraId="585AE720">
      <w:pPr>
        <w:spacing w:after="0" w:line="360" w:lineRule="auto"/>
        <w:jc w:val="both"/>
        <w:rPr>
          <w:rFonts w:ascii="Times New Roman" w:hAnsi="Times New Roman" w:eastAsia="Times New Roman" w:cs="Times New Roman"/>
          <w:bCs/>
          <w:sz w:val="24"/>
          <w:szCs w:val="24"/>
          <w:lang w:eastAsia="en-US"/>
        </w:rPr>
      </w:pPr>
      <w:r>
        <w:rPr>
          <w:rFonts w:ascii="Times New Roman" w:hAnsi="Times New Roman" w:eastAsia="Times New Roman" w:cs="Times New Roman"/>
          <w:bCs/>
          <w:sz w:val="24"/>
          <w:szCs w:val="24"/>
          <w:lang w:eastAsia="en-US"/>
        </w:rPr>
        <w:t>Individual procurement competence is an important and important factor as it affects the reliability and timeliness of making the right decisions and the effectiveness of the overall audit. In addition, Tariku and Raymond (2018) acknowledged that the effectiveness of auditing is strongly influenced by professional procurement tactics, as well as audit experience and individual qualifications in the field of public procurement law.</w:t>
      </w:r>
    </w:p>
    <w:p w14:paraId="5E1C38B7">
      <w:pPr>
        <w:keepNext/>
        <w:keepLines/>
        <w:spacing w:before="200" w:after="0" w:line="360" w:lineRule="auto"/>
        <w:jc w:val="both"/>
        <w:outlineLvl w:val="2"/>
        <w:rPr>
          <w:rFonts w:ascii="Times New Roman" w:hAnsi="Times New Roman" w:eastAsia="Times New Roman" w:cs="Times New Roman"/>
          <w:b/>
          <w:bCs/>
          <w:sz w:val="24"/>
          <w:szCs w:val="24"/>
          <w:lang w:eastAsia="en-US"/>
        </w:rPr>
      </w:pPr>
      <w:bookmarkStart w:id="43" w:name="_Toc117377477"/>
      <w:bookmarkStart w:id="44" w:name="_Toc133017835"/>
      <w:r>
        <w:rPr>
          <w:rFonts w:ascii="Times New Roman" w:hAnsi="Times New Roman" w:eastAsia="Times New Roman" w:cs="Times New Roman"/>
          <w:b/>
          <w:bCs/>
          <w:sz w:val="24"/>
          <w:szCs w:val="24"/>
          <w:lang w:eastAsia="en-US"/>
        </w:rPr>
        <w:t>2.2.6. Organizational independent</w:t>
      </w:r>
      <w:bookmarkEnd w:id="43"/>
      <w:bookmarkEnd w:id="44"/>
    </w:p>
    <w:p w14:paraId="259C116A">
      <w:pPr>
        <w:spacing w:after="200" w:line="360" w:lineRule="auto"/>
        <w:jc w:val="both"/>
        <w:rPr>
          <w:rFonts w:ascii="Times New Roman" w:hAnsi="Times New Roman" w:eastAsia="Times New Roman" w:cs="Times New Roman"/>
          <w:sz w:val="24"/>
          <w:szCs w:val="24"/>
          <w:lang w:eastAsia="en-US"/>
        </w:rPr>
      </w:pPr>
      <w:r>
        <w:rPr>
          <w:rFonts w:ascii="Times New Roman" w:hAnsi="Times New Roman" w:eastAsia="Times New Roman" w:cs="Times New Roman"/>
          <w:sz w:val="24"/>
          <w:szCs w:val="24"/>
          <w:lang w:eastAsia="en-US"/>
        </w:rPr>
        <w:t>The Ethiopian Public Procurement Audit Guide (2011) also explains that, the auditor`s independence is based on audit evidence and on objective and personal interests obtained in accordance with relevant standards in resolving audit issues without external pressure.</w:t>
      </w:r>
    </w:p>
    <w:p w14:paraId="62572265">
      <w:pPr>
        <w:spacing w:after="0" w:line="360" w:lineRule="auto"/>
        <w:jc w:val="both"/>
        <w:rPr>
          <w:rFonts w:ascii="Times New Roman" w:hAnsi="Times New Roman" w:eastAsia="Times New Roman" w:cs="Times New Roman"/>
          <w:sz w:val="24"/>
          <w:szCs w:val="24"/>
          <w:lang w:eastAsia="en-US"/>
        </w:rPr>
      </w:pPr>
      <w:r>
        <w:rPr>
          <w:rFonts w:ascii="Times New Roman" w:hAnsi="Times New Roman" w:eastAsia="Times New Roman" w:cs="Times New Roman"/>
          <w:sz w:val="24"/>
          <w:szCs w:val="24"/>
          <w:lang w:eastAsia="en-US"/>
        </w:rPr>
        <w:t>Independence (Mautz&amp;Sharf, 1961) becomes the independent variables measured by instruments:-program independence, study independence, and reporting independence. An analysis by Elizabeth et al (2014) show that internal auditors have highly confidential in the independence of internal audit services. Over 90% of public sector EACs fully agree or disagree that independence is a key element in adding value to internal audit activities and that internal audit activities should provide independent services, control and consulting objectives.</w:t>
      </w:r>
    </w:p>
    <w:p w14:paraId="6E09ADDE">
      <w:pPr>
        <w:spacing w:after="0" w:line="360" w:lineRule="auto"/>
        <w:jc w:val="both"/>
        <w:rPr>
          <w:rFonts w:ascii="Times New Roman" w:hAnsi="Times New Roman" w:eastAsia="Times New Roman" w:cs="Times New Roman"/>
          <w:bCs/>
          <w:sz w:val="24"/>
          <w:szCs w:val="24"/>
          <w:lang w:eastAsia="en-US"/>
        </w:rPr>
      </w:pPr>
      <w:r>
        <w:rPr>
          <w:rFonts w:ascii="Times New Roman" w:hAnsi="Times New Roman" w:eastAsia="Times New Roman" w:cs="Times New Roman"/>
          <w:bCs/>
          <w:sz w:val="24"/>
          <w:szCs w:val="24"/>
          <w:lang w:eastAsia="en-US"/>
        </w:rPr>
        <w:t>Windsor and Ashkanasi (1995) extended the study of Ponemon and Gabhart (1990) to include economic and personal confidence variables. Researchers are also researching the ethical field of accounting firms, but no concrete results have been found yet. Kitchen and Windsor, (1997), according to Raghunan (2002), long-term accountants are more likely to be independent, according to Myers (2003). This is because long-term accountants work because of the higher quality of calculated income. Kraswell (1995); Krishnan (2003). This means that high quality auditors (i.e. independent auditors) are more likely to withstand the pressures of customer care than low quality auditors.</w:t>
      </w:r>
    </w:p>
    <w:p w14:paraId="506D01A6">
      <w:pPr>
        <w:spacing w:after="200" w:line="360" w:lineRule="auto"/>
        <w:jc w:val="both"/>
        <w:rPr>
          <w:rFonts w:ascii="Times New Roman" w:hAnsi="Times New Roman" w:eastAsia="Times New Roman" w:cs="Times New Roman"/>
          <w:bCs/>
          <w:sz w:val="24"/>
          <w:szCs w:val="24"/>
          <w:lang w:eastAsia="en-US"/>
        </w:rPr>
      </w:pPr>
      <w:r>
        <w:rPr>
          <w:rFonts w:ascii="Times New Roman" w:hAnsi="Times New Roman" w:eastAsia="Times New Roman" w:cs="Times New Roman"/>
          <w:bCs/>
          <w:sz w:val="24"/>
          <w:szCs w:val="24"/>
          <w:lang w:eastAsia="en-US"/>
        </w:rPr>
        <w:t xml:space="preserve">A procurement audit process that meets the expectations of honesty, integrity and fairness is the process of establishing, understanding and implementing specific procedures from the outset, in accordance with public policies and laws. These procedures must take into account the legitimate interests of the company and ensure equal treatment for all suppliers (VI, 2002). Veronica (2015) studied the effectiveness of the audit committee and found that the composition of the audit committee contributed the most to the independence of the audit committee. Baxter and Kotter (2009) conducted a study on the independence and revenue quality of audit committee. This study shows that the independence of the audit committee depends on the quality of its profits. (Herman son et al.1993: 5). </w:t>
      </w:r>
    </w:p>
    <w:p w14:paraId="15E19B8D">
      <w:pPr>
        <w:spacing w:after="200" w:line="360" w:lineRule="auto"/>
        <w:jc w:val="both"/>
        <w:rPr>
          <w:rFonts w:ascii="Times New Roman" w:hAnsi="Times New Roman" w:eastAsia="Times New Roman" w:cs="Times New Roman"/>
          <w:bCs/>
          <w:sz w:val="24"/>
          <w:szCs w:val="24"/>
          <w:lang w:eastAsia="en-US"/>
        </w:rPr>
      </w:pPr>
      <w:r>
        <w:rPr>
          <w:rFonts w:ascii="Times New Roman" w:hAnsi="Times New Roman" w:eastAsia="Times New Roman" w:cs="Times New Roman"/>
          <w:bCs/>
          <w:sz w:val="24"/>
          <w:szCs w:val="24"/>
          <w:lang w:eastAsia="en-US"/>
        </w:rPr>
        <w:t>There are four situations in the business environment that generate the need for independent audit:- (1) Conflict of interest, (2) Conclusion, (3) Complexity and (4) Distance. Independence is an important and important factor for the added value of internal audit services that provide objective assurance to the organization and its overall effectiveness (Elizabeth et. 2014). A study by Baxter and Kotter (2009) found that the independence of audit committees was significantly related to audit quality (Tariku, 2018), and organizational independence had a significant impact on the effectiveness of public procurement audits. Raghunan, (2002) suggested that long-term auditors are more likely to be independent and this improves the quality of their audits. In another Myers (2003), the independence of this accountant is closely linked to the quality of reported earnings.</w:t>
      </w:r>
    </w:p>
    <w:p w14:paraId="0E590E1F">
      <w:pPr>
        <w:keepNext/>
        <w:keepLines/>
        <w:spacing w:before="200" w:after="0" w:line="360" w:lineRule="auto"/>
        <w:jc w:val="both"/>
        <w:outlineLvl w:val="2"/>
        <w:rPr>
          <w:rFonts w:ascii="Times New Roman" w:hAnsi="Times New Roman" w:eastAsia="Times New Roman" w:cs="Times New Roman"/>
          <w:b/>
          <w:bCs/>
          <w:sz w:val="24"/>
          <w:szCs w:val="24"/>
          <w:lang w:eastAsia="en-US"/>
        </w:rPr>
      </w:pPr>
      <w:bookmarkStart w:id="45" w:name="_Toc117377478"/>
      <w:bookmarkStart w:id="46" w:name="_Toc133017836"/>
      <w:r>
        <w:rPr>
          <w:rFonts w:ascii="Times New Roman" w:hAnsi="Times New Roman" w:eastAsia="Times New Roman" w:cs="Times New Roman"/>
          <w:b/>
          <w:bCs/>
          <w:sz w:val="24"/>
          <w:szCs w:val="24"/>
          <w:lang w:eastAsia="en-US"/>
        </w:rPr>
        <w:t>2.2.7. Record management system</w:t>
      </w:r>
      <w:bookmarkEnd w:id="45"/>
      <w:bookmarkEnd w:id="46"/>
    </w:p>
    <w:p w14:paraId="09BB6338">
      <w:pPr>
        <w:spacing w:after="200" w:line="360" w:lineRule="auto"/>
        <w:jc w:val="both"/>
        <w:rPr>
          <w:rFonts w:ascii="Times New Roman" w:hAnsi="Times New Roman" w:eastAsia="Times New Roman" w:cs="Times New Roman"/>
          <w:sz w:val="24"/>
          <w:szCs w:val="24"/>
          <w:lang w:eastAsia="en-US"/>
        </w:rPr>
      </w:pPr>
      <w:r>
        <w:rPr>
          <w:rFonts w:ascii="Times New Roman" w:hAnsi="Times New Roman" w:eastAsia="Times New Roman" w:cs="Times New Roman"/>
          <w:sz w:val="24"/>
          <w:szCs w:val="24"/>
          <w:lang w:eastAsia="en-US"/>
        </w:rPr>
        <w:t>According to the PPOA (2008), failure to apply proper document management principles reduces an organization`s ability to function efficiently and take responsibility for its actions. Procurement data play an important role in proving the purchase of goods and services. Unorganized or poor managed data means that organizations do not have easy access to reliable information to support the right decision making or the provision of programs and services. This creates difficulties in the acquisition and efficient use of procurement data and, consequently, the inability to perform audit processes. Proper document management is an important component of good governance, efficient and effective management, transparency, accountability and quality services for citizens.</w:t>
      </w:r>
    </w:p>
    <w:p w14:paraId="77CFA5F7">
      <w:pPr>
        <w:spacing w:after="200" w:line="360" w:lineRule="auto"/>
        <w:jc w:val="both"/>
        <w:rPr>
          <w:rFonts w:ascii="Times New Roman" w:hAnsi="Times New Roman" w:eastAsia="Times New Roman" w:cs="Times New Roman"/>
          <w:bCs/>
          <w:sz w:val="24"/>
          <w:szCs w:val="24"/>
          <w:lang w:eastAsia="en-US"/>
        </w:rPr>
      </w:pPr>
      <w:r>
        <w:rPr>
          <w:rFonts w:ascii="Times New Roman" w:hAnsi="Times New Roman" w:eastAsia="Times New Roman" w:cs="Times New Roman"/>
          <w:bCs/>
          <w:sz w:val="24"/>
          <w:szCs w:val="24"/>
          <w:lang w:eastAsia="en-US"/>
        </w:rPr>
        <w:t>A well-managed purchasing account management system allows physical and logical control of records and prevents unauthorized access, manipulation, loss of documents, unauthorized movement or deletion. Proper document management is important to ensure transparency and fairness in procurement and financial management. Documentation is essential for reporting and is strong barrier to financial and procurement audit. Poor document management practices mean that civil servants are not held accountable for their actions (PPOA, 2008).</w:t>
      </w:r>
    </w:p>
    <w:p w14:paraId="0ECCC447">
      <w:pPr>
        <w:spacing w:after="200" w:line="360" w:lineRule="auto"/>
        <w:jc w:val="both"/>
        <w:rPr>
          <w:rFonts w:ascii="Times New Roman" w:hAnsi="Times New Roman" w:eastAsia="Times New Roman" w:cs="Times New Roman"/>
          <w:sz w:val="24"/>
          <w:szCs w:val="24"/>
          <w:lang w:eastAsia="en-US"/>
        </w:rPr>
      </w:pPr>
      <w:r>
        <w:rPr>
          <w:rFonts w:ascii="Times New Roman" w:hAnsi="Times New Roman" w:eastAsia="Times New Roman" w:cs="Times New Roman"/>
          <w:sz w:val="24"/>
          <w:szCs w:val="24"/>
          <w:lang w:eastAsia="en-US"/>
        </w:rPr>
        <w:t>A study by Rodreck (2016) showed that there is a strong correlation between issues related to document management and audit effectiveness. The authors conclude that inadequate record keeping by government agencies is accompanied by negative, well-founded and, in some cases, unfounded opinions that focus on this issue. There was a causal relationship that the lack of documentation to support financial activities was the cause of poor accounting and auditing. Errors resulting from incomplete or incorrect introduction did not provide an honest and unbiased view of a government entity`s financial position and could lead to material misstatement of its financial statements. Importantly, the flow of documents must be integrated into the accounting and auditing processes of government agencies. Effective management forms the basis of a financial management system and then supports audit activities with evidence of registration. Therefore, document management, which underlies the audit "document management is inevitable when it comes to accountability" (Negoepe&amp;Ngulube (2013), is also in the public interest. Document is essential for reporting and is strong barrier to financial and procurement errors. Poor document management practices mean that civil servants are not held accountable for their actions (PPOA, 2008). A study by Rodreck (2016) showed that there is a strong correlation between records management issues and audit advice. Proper document management system is an important component of good governance, efficient and effective management, transparency, and accountability and quality services for citizens (PPOA, 2008). Efficient document management forms the basis of financial management systems and supports audit activities as evidence of records.</w:t>
      </w:r>
    </w:p>
    <w:p w14:paraId="0BBFEA94">
      <w:pPr>
        <w:spacing w:after="200" w:line="360" w:lineRule="auto"/>
        <w:jc w:val="both"/>
        <w:rPr>
          <w:rFonts w:ascii="Times New Roman" w:hAnsi="Times New Roman" w:eastAsia="Times New Roman" w:cs="Times New Roman"/>
          <w:sz w:val="24"/>
          <w:szCs w:val="24"/>
          <w:lang w:eastAsia="en-US"/>
        </w:rPr>
      </w:pPr>
      <w:r>
        <w:rPr>
          <w:rFonts w:ascii="Times New Roman" w:hAnsi="Times New Roman" w:eastAsia="Times New Roman" w:cs="Times New Roman"/>
          <w:sz w:val="24"/>
          <w:szCs w:val="24"/>
          <w:lang w:eastAsia="en-US"/>
        </w:rPr>
        <w:t xml:space="preserve">In terms of accountability, the absence of document management is impossible (Ngoepe&amp;Ngulube (2003)). Document management, which underpins the audit, has a significant impact on the effectiveness of the audit. </w:t>
      </w:r>
    </w:p>
    <w:p w14:paraId="404611E1">
      <w:pPr>
        <w:keepNext/>
        <w:keepLines/>
        <w:spacing w:before="200" w:after="0" w:line="360" w:lineRule="auto"/>
        <w:jc w:val="both"/>
        <w:outlineLvl w:val="2"/>
        <w:rPr>
          <w:rFonts w:ascii="Times New Roman" w:hAnsi="Times New Roman" w:eastAsia="Times New Roman" w:cs="Times New Roman"/>
          <w:b/>
          <w:bCs/>
          <w:sz w:val="24"/>
          <w:szCs w:val="24"/>
          <w:lang w:eastAsia="en-US"/>
        </w:rPr>
      </w:pPr>
      <w:bookmarkStart w:id="47" w:name="_Toc133017837"/>
      <w:bookmarkStart w:id="48" w:name="_Toc117377479"/>
      <w:r>
        <w:rPr>
          <w:rFonts w:ascii="Times New Roman" w:hAnsi="Times New Roman" w:eastAsia="Times New Roman" w:cs="Times New Roman"/>
          <w:b/>
          <w:bCs/>
          <w:sz w:val="24"/>
          <w:szCs w:val="24"/>
          <w:lang w:eastAsia="en-US"/>
        </w:rPr>
        <w:t>2.2.8. Integrity</w:t>
      </w:r>
      <w:bookmarkEnd w:id="47"/>
      <w:bookmarkEnd w:id="48"/>
    </w:p>
    <w:p w14:paraId="6CE5099A">
      <w:pPr>
        <w:spacing w:after="0" w:line="360" w:lineRule="auto"/>
        <w:jc w:val="both"/>
        <w:rPr>
          <w:rFonts w:ascii="Times New Roman" w:hAnsi="Times New Roman" w:eastAsia="Times New Roman" w:cs="Times New Roman"/>
          <w:bCs/>
          <w:sz w:val="24"/>
          <w:szCs w:val="24"/>
          <w:shd w:val="clear" w:color="auto" w:fill="FFFFFF"/>
          <w:lang w:eastAsia="en-US"/>
        </w:rPr>
      </w:pPr>
      <w:r>
        <w:rPr>
          <w:rFonts w:ascii="Times New Roman" w:hAnsi="Times New Roman" w:eastAsia="Times New Roman" w:cs="Times New Roman"/>
          <w:sz w:val="24"/>
          <w:szCs w:val="24"/>
          <w:shd w:val="clear" w:color="auto" w:fill="FFFFFF"/>
          <w:lang w:eastAsia="en-US"/>
        </w:rPr>
        <w:t>Integrity </w:t>
      </w:r>
      <w:r>
        <w:rPr>
          <w:rFonts w:ascii="Times New Roman" w:hAnsi="Times New Roman" w:eastAsia="Times New Roman" w:cs="Times New Roman"/>
          <w:bCs/>
          <w:sz w:val="24"/>
          <w:szCs w:val="24"/>
          <w:shd w:val="clear" w:color="auto" w:fill="FFFFFF"/>
          <w:lang w:eastAsia="en-US"/>
        </w:rPr>
        <w:t>means that auditors must have the appropriate competence or professional competence</w:t>
      </w:r>
      <w:r>
        <w:rPr>
          <w:rFonts w:ascii="Times New Roman" w:hAnsi="Times New Roman" w:eastAsia="Times New Roman" w:cs="Times New Roman"/>
          <w:sz w:val="24"/>
          <w:szCs w:val="24"/>
          <w:shd w:val="clear" w:color="auto" w:fill="FFFFFF"/>
          <w:lang w:eastAsia="en-US"/>
        </w:rPr>
        <w:t> to </w:t>
      </w:r>
      <w:r>
        <w:rPr>
          <w:rFonts w:ascii="Times New Roman" w:hAnsi="Times New Roman" w:eastAsia="Times New Roman" w:cs="Times New Roman"/>
          <w:bCs/>
          <w:sz w:val="24"/>
          <w:szCs w:val="24"/>
          <w:shd w:val="clear" w:color="auto" w:fill="FFFFFF"/>
          <w:lang w:eastAsia="en-US"/>
        </w:rPr>
        <w:t>perform</w:t>
      </w:r>
      <w:r>
        <w:rPr>
          <w:rFonts w:ascii="Times New Roman" w:hAnsi="Times New Roman" w:eastAsia="Times New Roman" w:cs="Times New Roman"/>
          <w:sz w:val="24"/>
          <w:szCs w:val="24"/>
          <w:shd w:val="clear" w:color="auto" w:fill="FFFFFF"/>
          <w:lang w:eastAsia="en-US"/>
        </w:rPr>
        <w:t> the </w:t>
      </w:r>
      <w:r>
        <w:rPr>
          <w:rFonts w:ascii="Times New Roman" w:hAnsi="Times New Roman" w:eastAsia="Times New Roman" w:cs="Times New Roman"/>
          <w:bCs/>
          <w:sz w:val="24"/>
          <w:szCs w:val="24"/>
          <w:shd w:val="clear" w:color="auto" w:fill="FFFFFF"/>
          <w:lang w:eastAsia="en-US"/>
        </w:rPr>
        <w:t xml:space="preserve">required tasks. In addition auditors must maintain a high standard </w:t>
      </w:r>
      <w:r>
        <w:rPr>
          <w:rFonts w:ascii="Times New Roman" w:hAnsi="Times New Roman" w:eastAsia="Times New Roman" w:cs="Times New Roman"/>
          <w:sz w:val="24"/>
          <w:szCs w:val="24"/>
          <w:shd w:val="clear" w:color="auto" w:fill="FFFFFF"/>
          <w:lang w:eastAsia="en-US"/>
        </w:rPr>
        <w:t>of </w:t>
      </w:r>
      <w:r>
        <w:rPr>
          <w:rFonts w:ascii="Times New Roman" w:hAnsi="Times New Roman" w:eastAsia="Times New Roman" w:cs="Times New Roman"/>
          <w:bCs/>
          <w:sz w:val="24"/>
          <w:szCs w:val="24"/>
          <w:shd w:val="clear" w:color="auto" w:fill="FFFFFF"/>
          <w:lang w:eastAsia="en-US"/>
        </w:rPr>
        <w:t>conduct</w:t>
      </w:r>
      <w:r>
        <w:rPr>
          <w:rFonts w:ascii="Times New Roman" w:hAnsi="Times New Roman" w:eastAsia="Times New Roman" w:cs="Times New Roman"/>
          <w:sz w:val="24"/>
          <w:szCs w:val="24"/>
          <w:shd w:val="clear" w:color="auto" w:fill="FFFFFF"/>
          <w:lang w:eastAsia="en-US"/>
        </w:rPr>
        <w:t> or integrity (honesty, </w:t>
      </w:r>
      <w:r>
        <w:rPr>
          <w:rFonts w:ascii="Times New Roman" w:hAnsi="Times New Roman" w:eastAsia="Times New Roman" w:cs="Times New Roman"/>
          <w:bCs/>
          <w:sz w:val="24"/>
          <w:szCs w:val="24"/>
          <w:shd w:val="clear" w:color="auto" w:fill="FFFFFF"/>
          <w:lang w:eastAsia="en-US"/>
        </w:rPr>
        <w:t xml:space="preserve">impartiality, integrity) when performing their duties and dealing with audited topics (Gaa2006). Integrity talks about honesty not only in behavior but also in thoughts, language, judgments, trials, and judgments that shape people's choices that influence their own well-being and the well-being of others in their daily lives. Accountants play an important role in identifying errors, and errors in government structures must be ethical and have a sufficient degree of objectivity and honesty (Ali 2020). </w:t>
      </w:r>
    </w:p>
    <w:p w14:paraId="1634CF15">
      <w:pPr>
        <w:spacing w:after="0" w:line="360" w:lineRule="auto"/>
        <w:jc w:val="both"/>
        <w:rPr>
          <w:rFonts w:ascii="Times New Roman" w:hAnsi="Times New Roman" w:eastAsia="Times New Roman" w:cs="Times New Roman"/>
          <w:bCs/>
          <w:sz w:val="24"/>
          <w:szCs w:val="24"/>
          <w:shd w:val="clear" w:color="auto" w:fill="FFFFFF"/>
          <w:lang w:eastAsia="en-US"/>
        </w:rPr>
      </w:pPr>
      <w:r>
        <w:rPr>
          <w:rFonts w:ascii="Times New Roman" w:hAnsi="Times New Roman" w:eastAsia="Times New Roman" w:cs="Times New Roman"/>
          <w:bCs/>
          <w:sz w:val="24"/>
          <w:szCs w:val="24"/>
          <w:shd w:val="clear" w:color="auto" w:fill="FFFFFF"/>
          <w:lang w:eastAsia="en-US"/>
        </w:rPr>
        <w:t xml:space="preserve">Integrity is a quality based on public trust and serves as a basis for reviewing all decisions made by our members. Loyalty, above all, presupposes that members are honest and open, without sacrificing the privacy of their recipients and not destroying the public's trust for personal gain (Muladi, 2014). </w:t>
      </w:r>
    </w:p>
    <w:p w14:paraId="5D2957F9">
      <w:pPr>
        <w:spacing w:after="0" w:line="360" w:lineRule="auto"/>
        <w:jc w:val="both"/>
        <w:rPr>
          <w:rFonts w:ascii="Times New Roman" w:hAnsi="Times New Roman" w:eastAsia="Times New Roman" w:cs="Times New Roman"/>
          <w:bCs/>
          <w:sz w:val="24"/>
          <w:szCs w:val="24"/>
          <w:shd w:val="clear" w:color="auto" w:fill="FFFFFF"/>
          <w:lang w:eastAsia="en-US"/>
        </w:rPr>
      </w:pPr>
      <w:r>
        <w:rPr>
          <w:rFonts w:ascii="Times New Roman" w:hAnsi="Times New Roman" w:eastAsia="Times New Roman" w:cs="Times New Roman"/>
          <w:bCs/>
          <w:sz w:val="24"/>
          <w:szCs w:val="24"/>
          <w:shd w:val="clear" w:color="auto" w:fill="FFFFFF"/>
          <w:lang w:eastAsia="en-US"/>
        </w:rPr>
        <w:t>Integrity is an independent variable measured by the instrument used (Parasayu&amp;Rohman, 2014). That is, the auditor's honesty, the auditor's courage, the auditor's understanding, and the auditor's responsibility. From the user's point of view, the integrity of the auditor is essential for compliance with the rules of independence and the avoidance of conflicts of interest</w:t>
      </w:r>
      <w:r>
        <w:rPr>
          <w:rFonts w:ascii="Times New Roman" w:hAnsi="Times New Roman" w:eastAsia="Times New Roman" w:cs="Times New Roman"/>
          <w:sz w:val="24"/>
          <w:szCs w:val="24"/>
          <w:shd w:val="clear" w:color="auto" w:fill="FFFFFF"/>
          <w:lang w:eastAsia="en-US"/>
        </w:rPr>
        <w:t> in the </w:t>
      </w:r>
      <w:r>
        <w:rPr>
          <w:rFonts w:ascii="Times New Roman" w:hAnsi="Times New Roman" w:eastAsia="Times New Roman" w:cs="Times New Roman"/>
          <w:bCs/>
          <w:sz w:val="24"/>
          <w:szCs w:val="24"/>
          <w:shd w:val="clear" w:color="auto" w:fill="FFFFFF"/>
          <w:lang w:eastAsia="en-US"/>
        </w:rPr>
        <w:t>administration</w:t>
      </w:r>
      <w:r>
        <w:rPr>
          <w:rFonts w:ascii="Times New Roman" w:hAnsi="Times New Roman" w:eastAsia="Times New Roman" w:cs="Times New Roman"/>
          <w:sz w:val="24"/>
          <w:szCs w:val="24"/>
          <w:shd w:val="clear" w:color="auto" w:fill="FFFFFF"/>
          <w:lang w:eastAsia="en-US"/>
        </w:rPr>
        <w:t> of </w:t>
      </w:r>
      <w:r>
        <w:rPr>
          <w:rFonts w:ascii="Times New Roman" w:hAnsi="Times New Roman" w:eastAsia="Times New Roman" w:cs="Times New Roman"/>
          <w:bCs/>
          <w:sz w:val="24"/>
          <w:szCs w:val="24"/>
          <w:shd w:val="clear" w:color="auto" w:fill="FFFFFF"/>
          <w:lang w:eastAsia="en-US"/>
        </w:rPr>
        <w:t>the audit service. A transparent, bold, careful, accountable</w:t>
      </w:r>
      <w:r>
        <w:rPr>
          <w:rFonts w:ascii="Times New Roman" w:hAnsi="Times New Roman" w:eastAsia="Times New Roman" w:cs="Times New Roman"/>
          <w:sz w:val="24"/>
          <w:szCs w:val="24"/>
          <w:shd w:val="clear" w:color="auto" w:fill="FFFFFF"/>
          <w:lang w:eastAsia="en-US"/>
        </w:rPr>
        <w:t> and </w:t>
      </w:r>
      <w:r>
        <w:rPr>
          <w:rFonts w:ascii="Times New Roman" w:hAnsi="Times New Roman" w:eastAsia="Times New Roman" w:cs="Times New Roman"/>
          <w:bCs/>
          <w:sz w:val="24"/>
          <w:szCs w:val="24"/>
          <w:shd w:val="clear" w:color="auto" w:fill="FFFFFF"/>
          <w:lang w:eastAsia="en-US"/>
        </w:rPr>
        <w:t xml:space="preserve">honest approach is an element of integrity that should be used as a foundation for building the trust of auditors and making the right decisions (Sukiah 2009). This study uses a four-dimensional questionnaire tool developed by Sukriya (2009) (auditor honesty, auditor courage, auditor perception, auditor responsibility). </w:t>
      </w:r>
    </w:p>
    <w:p w14:paraId="73B37E2C">
      <w:pPr>
        <w:spacing w:after="0" w:line="360" w:lineRule="auto"/>
        <w:jc w:val="both"/>
        <w:rPr>
          <w:rFonts w:ascii="Times New Roman" w:hAnsi="Times New Roman" w:eastAsia="Times New Roman" w:cs="Times New Roman"/>
          <w:bCs/>
          <w:sz w:val="24"/>
          <w:szCs w:val="24"/>
          <w:shd w:val="clear" w:color="auto" w:fill="FFFFFF"/>
          <w:lang w:eastAsia="en-US"/>
        </w:rPr>
      </w:pPr>
      <w:r>
        <w:rPr>
          <w:rFonts w:ascii="Times New Roman" w:hAnsi="Times New Roman" w:eastAsia="Times New Roman" w:cs="Times New Roman"/>
          <w:bCs/>
          <w:sz w:val="24"/>
          <w:szCs w:val="24"/>
          <w:shd w:val="clear" w:color="auto" w:fill="FFFFFF"/>
          <w:lang w:eastAsia="en-US"/>
        </w:rPr>
        <w:t>Hamza, et al. (2017) critically reviewed the studies on project delay factors and found that inefficiency or lack of procurement controls are one of the main causes of project delays and affect project costs. However, the impact of the auditor's experience, education, and integrity on audit performance has not been studied. Adugana (2015) showed that the factors that cause overtime and influence project costs, stated that the main causes of overtime</w:t>
      </w:r>
      <w:r>
        <w:rPr>
          <w:rFonts w:ascii="Times New Roman" w:hAnsi="Times New Roman" w:eastAsia="Times New Roman" w:cs="Times New Roman"/>
          <w:sz w:val="24"/>
          <w:szCs w:val="24"/>
          <w:shd w:val="clear" w:color="auto" w:fill="FFFFFF"/>
          <w:lang w:eastAsia="en-US"/>
        </w:rPr>
        <w:t> in </w:t>
      </w:r>
      <w:r>
        <w:rPr>
          <w:rFonts w:ascii="Times New Roman" w:hAnsi="Times New Roman" w:eastAsia="Times New Roman" w:cs="Times New Roman"/>
          <w:bCs/>
          <w:sz w:val="24"/>
          <w:szCs w:val="24"/>
          <w:shd w:val="clear" w:color="auto" w:fill="FFFFFF"/>
          <w:lang w:eastAsia="en-US"/>
        </w:rPr>
        <w:t>construction projects in South Africa are inefficient quality control and lack of procurement or inefficiency leads an audits to errors. However, this study did not assess</w:t>
      </w:r>
      <w:r>
        <w:rPr>
          <w:rFonts w:ascii="Times New Roman" w:hAnsi="Times New Roman" w:eastAsia="Times New Roman" w:cs="Times New Roman"/>
          <w:sz w:val="24"/>
          <w:szCs w:val="24"/>
          <w:shd w:val="clear" w:color="auto" w:fill="FFFFFF"/>
          <w:lang w:eastAsia="en-US"/>
        </w:rPr>
        <w:t> the </w:t>
      </w:r>
      <w:r>
        <w:rPr>
          <w:rFonts w:ascii="Times New Roman" w:hAnsi="Times New Roman" w:eastAsia="Times New Roman" w:cs="Times New Roman"/>
          <w:bCs/>
          <w:sz w:val="24"/>
          <w:szCs w:val="24"/>
          <w:shd w:val="clear" w:color="auto" w:fill="FFFFFF"/>
          <w:lang w:eastAsia="en-US"/>
        </w:rPr>
        <w:t>impact of</w:t>
      </w:r>
      <w:r>
        <w:rPr>
          <w:rFonts w:ascii="Times New Roman" w:hAnsi="Times New Roman" w:eastAsia="Times New Roman" w:cs="Times New Roman"/>
          <w:sz w:val="24"/>
          <w:szCs w:val="24"/>
          <w:shd w:val="clear" w:color="auto" w:fill="FFFFFF"/>
          <w:lang w:eastAsia="en-US"/>
        </w:rPr>
        <w:t> the </w:t>
      </w:r>
      <w:r>
        <w:rPr>
          <w:rFonts w:ascii="Times New Roman" w:hAnsi="Times New Roman" w:eastAsia="Times New Roman" w:cs="Times New Roman"/>
          <w:bCs/>
          <w:sz w:val="24"/>
          <w:szCs w:val="24"/>
          <w:shd w:val="clear" w:color="auto" w:fill="FFFFFF"/>
          <w:lang w:eastAsia="en-US"/>
        </w:rPr>
        <w:t>auditor's experience, training, and integrity on the results of the procurement audit. Integrity is another important factor in determining the effectiveness of an audit. A transparent, bold, careful, accountable and honest approach is an element of integrity that should increase the auditor's confidence and should serve as a basis for making the right decisions (Sukiah 2009).</w:t>
      </w:r>
      <w:r>
        <w:rPr>
          <w:rFonts w:ascii="Times New Roman" w:hAnsi="Times New Roman" w:eastAsia="Times New Roman" w:cs="Times New Roman"/>
          <w:sz w:val="24"/>
          <w:szCs w:val="24"/>
          <w:shd w:val="clear" w:color="auto" w:fill="FFFFFF"/>
          <w:lang w:eastAsia="en-US"/>
        </w:rPr>
        <w:t> Gaa (2006) </w:t>
      </w:r>
      <w:r>
        <w:rPr>
          <w:rFonts w:ascii="Times New Roman" w:hAnsi="Times New Roman" w:eastAsia="Times New Roman" w:cs="Times New Roman"/>
          <w:bCs/>
          <w:sz w:val="24"/>
          <w:szCs w:val="24"/>
          <w:shd w:val="clear" w:color="auto" w:fill="FFFFFF"/>
          <w:lang w:eastAsia="en-US"/>
        </w:rPr>
        <w:t>argues</w:t>
      </w:r>
      <w:r>
        <w:rPr>
          <w:rFonts w:ascii="Times New Roman" w:hAnsi="Times New Roman" w:eastAsia="Times New Roman" w:cs="Times New Roman"/>
          <w:sz w:val="24"/>
          <w:szCs w:val="24"/>
          <w:shd w:val="clear" w:color="auto" w:fill="FFFFFF"/>
          <w:lang w:eastAsia="en-US"/>
        </w:rPr>
        <w:t> that </w:t>
      </w:r>
      <w:r>
        <w:rPr>
          <w:rFonts w:ascii="Times New Roman" w:hAnsi="Times New Roman" w:eastAsia="Times New Roman" w:cs="Times New Roman"/>
          <w:bCs/>
          <w:sz w:val="24"/>
          <w:szCs w:val="24"/>
          <w:shd w:val="clear" w:color="auto" w:fill="FFFFFF"/>
          <w:lang w:eastAsia="en-US"/>
        </w:rPr>
        <w:t>honesty has a significant impact on the effectiveness of auditing, including the thou</w:t>
      </w:r>
      <w:r>
        <w:rPr>
          <w:rFonts w:ascii="Times New Roman" w:hAnsi="Times New Roman" w:eastAsia="Times New Roman" w:cs="Times New Roman"/>
          <w:sz w:val="24"/>
          <w:szCs w:val="24"/>
          <w:lang w:eastAsia="en-US"/>
        </w:rPr>
        <w:t xml:space="preserve">ghts, language, judgments, processes, and judgments that shape the choices people make in their daily lives, not </w:t>
      </w:r>
      <w:r>
        <w:rPr>
          <w:rFonts w:ascii="Times New Roman" w:hAnsi="Times New Roman" w:eastAsia="Times New Roman" w:cs="Times New Roman"/>
          <w:bCs/>
          <w:sz w:val="24"/>
          <w:szCs w:val="24"/>
          <w:shd w:val="clear" w:color="auto" w:fill="FFFFFF"/>
          <w:lang w:eastAsia="en-US"/>
        </w:rPr>
        <w:t>just</w:t>
      </w:r>
      <w:r>
        <w:rPr>
          <w:rFonts w:ascii="Times New Roman" w:hAnsi="Times New Roman" w:eastAsia="Times New Roman" w:cs="Times New Roman"/>
          <w:sz w:val="24"/>
          <w:szCs w:val="24"/>
          <w:shd w:val="clear" w:color="auto" w:fill="FFFFFF"/>
          <w:lang w:eastAsia="en-US"/>
        </w:rPr>
        <w:t> their </w:t>
      </w:r>
      <w:r>
        <w:rPr>
          <w:rFonts w:ascii="Times New Roman" w:hAnsi="Times New Roman" w:eastAsia="Times New Roman" w:cs="Times New Roman"/>
          <w:bCs/>
          <w:sz w:val="24"/>
          <w:szCs w:val="24"/>
          <w:shd w:val="clear" w:color="auto" w:fill="FFFFFF"/>
          <w:lang w:eastAsia="en-US"/>
        </w:rPr>
        <w:t>behavior, but their well-being, existence</w:t>
      </w:r>
      <w:r>
        <w:rPr>
          <w:rFonts w:ascii="Times New Roman" w:hAnsi="Times New Roman" w:eastAsia="Times New Roman" w:cs="Times New Roman"/>
          <w:sz w:val="24"/>
          <w:szCs w:val="24"/>
          <w:shd w:val="clear" w:color="auto" w:fill="FFFFFF"/>
          <w:lang w:eastAsia="en-US"/>
        </w:rPr>
        <w:t> and others. </w:t>
      </w:r>
      <w:r>
        <w:rPr>
          <w:rFonts w:ascii="Times New Roman" w:hAnsi="Times New Roman" w:eastAsia="Times New Roman" w:cs="Times New Roman"/>
          <w:bCs/>
          <w:sz w:val="24"/>
          <w:szCs w:val="24"/>
          <w:shd w:val="clear" w:color="auto" w:fill="FFFFFF"/>
          <w:lang w:eastAsia="en-US"/>
        </w:rPr>
        <w:t>Accountants play an</w:t>
      </w:r>
      <w:r>
        <w:rPr>
          <w:rFonts w:ascii="Times New Roman" w:hAnsi="Times New Roman" w:eastAsia="Times New Roman" w:cs="Times New Roman"/>
          <w:sz w:val="24"/>
          <w:szCs w:val="24"/>
          <w:shd w:val="clear" w:color="auto" w:fill="FFFFFF"/>
          <w:lang w:eastAsia="en-US"/>
        </w:rPr>
        <w:t> important role </w:t>
      </w:r>
      <w:r>
        <w:rPr>
          <w:rFonts w:ascii="Times New Roman" w:hAnsi="Times New Roman" w:eastAsia="Times New Roman" w:cs="Times New Roman"/>
          <w:bCs/>
          <w:sz w:val="24"/>
          <w:szCs w:val="24"/>
          <w:shd w:val="clear" w:color="auto" w:fill="FFFFFF"/>
          <w:lang w:eastAsia="en-US"/>
        </w:rPr>
        <w:t>in identifying</w:t>
      </w:r>
      <w:r>
        <w:rPr>
          <w:rFonts w:ascii="Times New Roman" w:hAnsi="Times New Roman" w:eastAsia="Times New Roman" w:cs="Times New Roman"/>
          <w:sz w:val="24"/>
          <w:szCs w:val="24"/>
          <w:shd w:val="clear" w:color="auto" w:fill="FFFFFF"/>
          <w:lang w:eastAsia="en-US"/>
        </w:rPr>
        <w:t> errors, </w:t>
      </w:r>
      <w:r>
        <w:rPr>
          <w:rFonts w:ascii="Times New Roman" w:hAnsi="Times New Roman" w:eastAsia="Times New Roman" w:cs="Times New Roman"/>
          <w:bCs/>
          <w:sz w:val="24"/>
          <w:szCs w:val="24"/>
          <w:shd w:val="clear" w:color="auto" w:fill="FFFFFF"/>
          <w:lang w:eastAsia="en-US"/>
        </w:rPr>
        <w:t>and errors</w:t>
      </w:r>
      <w:r>
        <w:rPr>
          <w:rFonts w:ascii="Times New Roman" w:hAnsi="Times New Roman" w:eastAsia="Times New Roman" w:cs="Times New Roman"/>
          <w:sz w:val="24"/>
          <w:szCs w:val="24"/>
          <w:shd w:val="clear" w:color="auto" w:fill="FFFFFF"/>
          <w:lang w:eastAsia="en-US"/>
        </w:rPr>
        <w:t> in </w:t>
      </w:r>
      <w:r>
        <w:rPr>
          <w:rFonts w:ascii="Times New Roman" w:hAnsi="Times New Roman" w:eastAsia="Times New Roman" w:cs="Times New Roman"/>
          <w:bCs/>
          <w:sz w:val="24"/>
          <w:szCs w:val="24"/>
          <w:shd w:val="clear" w:color="auto" w:fill="FFFFFF"/>
          <w:lang w:eastAsia="en-US"/>
        </w:rPr>
        <w:t>government structures must</w:t>
      </w:r>
      <w:r>
        <w:rPr>
          <w:rFonts w:ascii="Times New Roman" w:hAnsi="Times New Roman" w:eastAsia="Times New Roman" w:cs="Times New Roman"/>
          <w:sz w:val="24"/>
          <w:szCs w:val="24"/>
          <w:shd w:val="clear" w:color="auto" w:fill="FFFFFF"/>
          <w:lang w:eastAsia="en-US"/>
        </w:rPr>
        <w:t> be ethical and have </w:t>
      </w:r>
      <w:r>
        <w:rPr>
          <w:rFonts w:ascii="Times New Roman" w:hAnsi="Times New Roman" w:eastAsia="Times New Roman" w:cs="Times New Roman"/>
          <w:bCs/>
          <w:sz w:val="24"/>
          <w:szCs w:val="24"/>
          <w:shd w:val="clear" w:color="auto" w:fill="FFFFFF"/>
          <w:lang w:eastAsia="en-US"/>
        </w:rPr>
        <w:t>a sufficient</w:t>
      </w:r>
      <w:r>
        <w:rPr>
          <w:rFonts w:ascii="Times New Roman" w:hAnsi="Times New Roman" w:eastAsia="Times New Roman" w:cs="Times New Roman"/>
          <w:sz w:val="24"/>
          <w:szCs w:val="24"/>
          <w:shd w:val="clear" w:color="auto" w:fill="FFFFFF"/>
          <w:lang w:eastAsia="en-US"/>
        </w:rPr>
        <w:t> degree of objectivity and </w:t>
      </w:r>
      <w:r>
        <w:rPr>
          <w:rFonts w:ascii="Times New Roman" w:hAnsi="Times New Roman" w:eastAsia="Times New Roman" w:cs="Times New Roman"/>
          <w:bCs/>
          <w:sz w:val="24"/>
          <w:szCs w:val="24"/>
          <w:shd w:val="clear" w:color="auto" w:fill="FFFFFF"/>
          <w:lang w:eastAsia="en-US"/>
        </w:rPr>
        <w:t>honesty</w:t>
      </w:r>
      <w:r>
        <w:rPr>
          <w:rFonts w:ascii="Times New Roman" w:hAnsi="Times New Roman" w:eastAsia="Times New Roman" w:cs="Times New Roman"/>
          <w:sz w:val="24"/>
          <w:szCs w:val="24"/>
          <w:shd w:val="clear" w:color="auto" w:fill="FFFFFF"/>
          <w:lang w:eastAsia="en-US"/>
        </w:rPr>
        <w:t> (Ali 2020).</w:t>
      </w:r>
    </w:p>
    <w:p w14:paraId="1E641F12">
      <w:pPr>
        <w:keepNext/>
        <w:keepLines/>
        <w:spacing w:before="200" w:after="0" w:line="360" w:lineRule="auto"/>
        <w:jc w:val="both"/>
        <w:outlineLvl w:val="1"/>
        <w:rPr>
          <w:rFonts w:ascii="Times New Roman" w:hAnsi="Times New Roman" w:eastAsia="Times New Roman" w:cs="Times New Roman"/>
          <w:b/>
          <w:bCs/>
          <w:sz w:val="24"/>
          <w:szCs w:val="24"/>
          <w:lang w:eastAsia="en-US"/>
        </w:rPr>
      </w:pPr>
      <w:bookmarkStart w:id="49" w:name="_Toc117377480"/>
      <w:bookmarkStart w:id="50" w:name="_Toc133017838"/>
      <w:r>
        <w:rPr>
          <w:rFonts w:ascii="Times New Roman" w:hAnsi="Times New Roman" w:eastAsia="Times New Roman" w:cs="Times New Roman"/>
          <w:b/>
          <w:bCs/>
          <w:sz w:val="24"/>
          <w:szCs w:val="24"/>
          <w:lang w:eastAsia="en-US"/>
        </w:rPr>
        <w:t>2.3. Literature gaps</w:t>
      </w:r>
      <w:bookmarkEnd w:id="49"/>
      <w:bookmarkEnd w:id="50"/>
    </w:p>
    <w:p w14:paraId="6270C16D">
      <w:pPr>
        <w:spacing w:after="0" w:line="360" w:lineRule="auto"/>
        <w:jc w:val="both"/>
        <w:rPr>
          <w:rFonts w:ascii="Times New Roman" w:hAnsi="Times New Roman" w:eastAsia="Times New Roman" w:cs="Times New Roman"/>
          <w:sz w:val="24"/>
          <w:szCs w:val="24"/>
          <w:lang w:eastAsia="en-US"/>
        </w:rPr>
      </w:pPr>
      <w:bookmarkStart w:id="51" w:name="_Toc117377481"/>
      <w:r>
        <w:rPr>
          <w:rFonts w:ascii="Times New Roman" w:hAnsi="Times New Roman" w:eastAsia="Times New Roman" w:cs="Times New Roman"/>
          <w:sz w:val="24"/>
          <w:szCs w:val="24"/>
          <w:lang w:eastAsia="en-US"/>
        </w:rPr>
        <w:t xml:space="preserve">Wolf`s Empirical Literature (2002); Woodson (2007); Manasse (2007) argues that public audit aims to promote effective management and efficient reporting, especially in public resource management, and to provide high quality reporting on time and at low cost for prevent fraud and the use of information. </w:t>
      </w:r>
    </w:p>
    <w:p w14:paraId="1B0111AE">
      <w:pPr>
        <w:spacing w:after="0" w:line="360" w:lineRule="auto"/>
        <w:jc w:val="both"/>
        <w:rPr>
          <w:rFonts w:ascii="Times New Roman" w:hAnsi="Times New Roman" w:eastAsia="Times New Roman" w:cs="Times New Roman"/>
          <w:iCs/>
          <w:sz w:val="24"/>
          <w:szCs w:val="24"/>
          <w:lang w:eastAsia="en-US"/>
        </w:rPr>
      </w:pPr>
      <w:r>
        <w:rPr>
          <w:rFonts w:ascii="Times New Roman" w:hAnsi="Times New Roman" w:eastAsia="Times New Roman" w:cs="Times New Roman"/>
          <w:iCs/>
          <w:sz w:val="24"/>
          <w:szCs w:val="24"/>
          <w:lang w:eastAsia="en-US"/>
        </w:rPr>
        <w:t>Nekemte Public Procurement and Property administration agency to use the same manual of the Federal Government of Ethiopia (2011) So, the public procurement audit as one of the decisive means of better administration of public funds and for the achievement of a public entity’s mission and vision; safeguarding public funds against abuse, waste and lost; ensuring that procurement entities comply with legislative and regulatory provisions governing public procurement and; making available procurement information to relevant agencies and the general public in a timely manner to enhance accountability. On the contrary, evidences showed that the rate of non-compliance with the directive on public procurement practices of public institutions increasing from year to year (NPPPAA, audit report, 2019; 2020; 2021).</w:t>
      </w:r>
    </w:p>
    <w:p w14:paraId="0F7FBB1F">
      <w:pPr>
        <w:spacing w:after="0" w:line="360" w:lineRule="auto"/>
        <w:jc w:val="both"/>
        <w:rPr>
          <w:rFonts w:ascii="Times New Roman" w:hAnsi="Times New Roman" w:eastAsia="Times New Roman" w:cs="Times New Roman"/>
          <w:bCs/>
          <w:sz w:val="24"/>
          <w:szCs w:val="24"/>
          <w:lang w:eastAsia="en-US"/>
        </w:rPr>
      </w:pPr>
      <w:r>
        <w:rPr>
          <w:rFonts w:ascii="Times New Roman" w:hAnsi="Times New Roman" w:eastAsia="Times New Roman" w:cs="Times New Roman"/>
          <w:bCs/>
          <w:sz w:val="24"/>
          <w:szCs w:val="24"/>
          <w:lang w:eastAsia="en-US"/>
        </w:rPr>
        <w:t xml:space="preserve"> Nekemte Public Procurement and Property Administration agency (NPPPAA), as given power on proclamation No 26/2012, undertaking public procurement audit and monitoring 56 public organization, including bureaus, and other public service organizations are administered by the Nekemte administration in a regular bases with a very few employees, majority of them being juniors, inexperienced on the procurement auditing and the audit coverage is low.  </w:t>
      </w:r>
    </w:p>
    <w:p w14:paraId="6C3D5E1F">
      <w:pPr>
        <w:spacing w:after="0" w:line="360" w:lineRule="auto"/>
        <w:jc w:val="both"/>
        <w:rPr>
          <w:rFonts w:ascii="Times New Roman" w:hAnsi="Times New Roman" w:eastAsia="Times New Roman" w:cs="Times New Roman"/>
          <w:sz w:val="24"/>
          <w:szCs w:val="24"/>
          <w:lang w:eastAsia="en-US"/>
        </w:rPr>
      </w:pPr>
      <w:r>
        <w:rPr>
          <w:rFonts w:ascii="Times New Roman" w:hAnsi="Times New Roman" w:eastAsia="Times New Roman" w:cs="Times New Roman"/>
          <w:sz w:val="24"/>
          <w:szCs w:val="24"/>
          <w:lang w:eastAsia="en-US"/>
        </w:rPr>
        <w:t xml:space="preserve">There were some empirical studies on audit effectiveness in public procurement, but specifically in Nemte administration none of these studies focused on the determinants of legal and regulatory framework, auditor’s competency, record management, organizational independence and integrity on audit effectiveness. Moreover, as to the researcher knowledge, no study has been undertaken regarding the determinant of audit effectiveness in public procurement: in case of Nekemte public procurement and property administration agency. To this effect, It is essential to find the fact through scientific research and to suggest appropriate remedies for the identified problems above and fill this research gap by examining determinants such legal and regulatory framework, auditor’s competency, record management, organizational independence and integrity, more specifically in Nekemte administration. </w:t>
      </w:r>
    </w:p>
    <w:p w14:paraId="6CEE9876">
      <w:pPr>
        <w:keepNext/>
        <w:keepLines/>
        <w:spacing w:before="200" w:after="0" w:line="360" w:lineRule="auto"/>
        <w:jc w:val="both"/>
        <w:outlineLvl w:val="1"/>
        <w:rPr>
          <w:rFonts w:ascii="Times New Roman" w:hAnsi="Times New Roman" w:eastAsia="Times New Roman" w:cs="Times New Roman"/>
          <w:b/>
          <w:bCs/>
          <w:sz w:val="24"/>
          <w:szCs w:val="24"/>
          <w:lang w:eastAsia="en-US"/>
        </w:rPr>
      </w:pPr>
      <w:bookmarkStart w:id="52" w:name="_Toc133017839"/>
      <w:r>
        <w:rPr>
          <w:rFonts w:ascii="Times New Roman" w:hAnsi="Times New Roman" w:eastAsia="Times New Roman" w:cs="Times New Roman"/>
          <w:b/>
          <w:bCs/>
          <w:sz w:val="24"/>
          <w:szCs w:val="24"/>
          <w:lang w:eastAsia="en-US"/>
        </w:rPr>
        <w:t>2.4. Conceptual framework</w:t>
      </w:r>
      <w:bookmarkEnd w:id="51"/>
      <w:bookmarkEnd w:id="52"/>
    </w:p>
    <w:p w14:paraId="7FE7D1D4">
      <w:pPr>
        <w:spacing w:after="0" w:line="360" w:lineRule="auto"/>
        <w:jc w:val="both"/>
        <w:rPr>
          <w:rFonts w:ascii="Times New Roman" w:hAnsi="Times New Roman" w:eastAsia="Times New Roman" w:cs="Times New Roman"/>
          <w:sz w:val="24"/>
          <w:szCs w:val="24"/>
          <w:lang w:eastAsia="en-US"/>
        </w:rPr>
      </w:pPr>
      <w:r>
        <w:rPr>
          <w:rFonts w:ascii="Times New Roman" w:hAnsi="Times New Roman" w:eastAsia="Times New Roman" w:cs="Times New Roman"/>
          <w:sz w:val="24"/>
          <w:szCs w:val="24"/>
          <w:lang w:eastAsia="en-US"/>
        </w:rPr>
        <w:t xml:space="preserve">Mugenda and Mugenda (2003) define a conceptual framework as a concise description of the phenomenon under study accompanied by a graphical or a visual depiction of the major variables of the study. Reichel and Ramey (1987) also define conceptual framework as a set of wide ideas and principles taken from relevant fields of inquiry and used to structure a subsequent presentation. It is research tools, intends to assist a study to develop awareness and understanding of the situation under examination and to communicate with the situation. It is used in research to outline possible courses of action or to present a preferred approach to an idea or thought. </w:t>
      </w:r>
    </w:p>
    <w:p w14:paraId="1FCDCE57">
      <w:pPr>
        <w:spacing w:after="0" w:line="360" w:lineRule="auto"/>
        <w:jc w:val="both"/>
        <w:rPr>
          <w:rFonts w:ascii="Times New Roman" w:hAnsi="Times New Roman" w:eastAsia="Times New Roman" w:cs="Times New Roman"/>
          <w:sz w:val="24"/>
          <w:szCs w:val="24"/>
          <w:lang w:eastAsia="en-US"/>
        </w:rPr>
      </w:pPr>
      <w:r>
        <w:rPr>
          <w:rFonts w:ascii="Times New Roman" w:hAnsi="Times New Roman" w:eastAsia="Times New Roman" w:cs="Times New Roman"/>
          <w:sz w:val="24"/>
          <w:szCs w:val="24"/>
          <w:lang w:eastAsia="en-US"/>
        </w:rPr>
        <w:t>The figure, below explains dependent and independent variables of the study and how they relate to each other. The dependent variable of the study was audit effectiveness in public procurement which is expressed by greater transparency, accountability and compliance with procurement law in the public administration. The independent variables identified are; legal and regulatory framework, auditor’s competence, organizational independence, record Management system and integrity.</w:t>
      </w:r>
    </w:p>
    <w:p w14:paraId="1C267586">
      <w:pPr>
        <w:spacing w:after="0" w:line="360" w:lineRule="auto"/>
        <w:jc w:val="both"/>
        <w:rPr>
          <w:rFonts w:ascii="Times New Roman" w:hAnsi="Times New Roman" w:eastAsia="Times New Roman" w:cs="Times New Roman"/>
          <w:sz w:val="24"/>
          <w:szCs w:val="24"/>
          <w:lang w:eastAsia="en-US"/>
        </w:rPr>
      </w:pPr>
    </w:p>
    <w:p w14:paraId="5102768C">
      <w:pPr>
        <w:spacing w:after="0" w:line="360" w:lineRule="auto"/>
        <w:jc w:val="both"/>
        <w:rPr>
          <w:rFonts w:ascii="Times New Roman" w:hAnsi="Times New Roman" w:eastAsia="Times New Roman" w:cs="Times New Roman"/>
          <w:b/>
          <w:sz w:val="24"/>
          <w:szCs w:val="24"/>
          <w:lang w:eastAsia="en-US"/>
        </w:rPr>
      </w:pPr>
      <w:r>
        <w:rPr>
          <w:rFonts w:ascii="Times New Roman" w:hAnsi="Times New Roman" w:eastAsia="Times New Roman" w:cs="Times New Roman"/>
          <w:b/>
          <w:sz w:val="24"/>
          <w:szCs w:val="24"/>
          <w:lang w:eastAsia="en-US"/>
        </w:rPr>
        <w:t>INDEPENDENT VARIABLES                         DEPENDENT VARIABLE</w:t>
      </w:r>
    </w:p>
    <w:p w14:paraId="7AF285C2">
      <w:pPr>
        <w:spacing w:after="200" w:line="360" w:lineRule="auto"/>
        <w:rPr>
          <w:rFonts w:ascii="Times New Roman" w:hAnsi="Times New Roman" w:eastAsia="Times New Roman" w:cs="Times New Roman"/>
          <w:bCs/>
          <w:sz w:val="24"/>
          <w:szCs w:val="24"/>
          <w:lang w:eastAsia="en-US"/>
        </w:rPr>
      </w:pPr>
      <w:bookmarkStart w:id="53" w:name="_Toc105081333"/>
      <w:r>
        <w:rPr>
          <w:rFonts w:ascii="Times New Roman" w:hAnsi="Times New Roman" w:eastAsia="Times New Roman" w:cs="Times New Roman"/>
          <w:b/>
          <w:bCs/>
          <w:sz w:val="24"/>
          <w:szCs w:val="24"/>
          <w:lang w:eastAsia="en-US"/>
        </w:rPr>
        <mc:AlternateContent>
          <mc:Choice Requires="wps">
            <w:drawing>
              <wp:anchor distT="0" distB="0" distL="114300" distR="114300" simplePos="0" relativeHeight="251660288" behindDoc="0" locked="0" layoutInCell="1" allowOverlap="1">
                <wp:simplePos x="0" y="0"/>
                <wp:positionH relativeFrom="column">
                  <wp:posOffset>-9525</wp:posOffset>
                </wp:positionH>
                <wp:positionV relativeFrom="paragraph">
                  <wp:posOffset>237490</wp:posOffset>
                </wp:positionV>
                <wp:extent cx="2207260" cy="773430"/>
                <wp:effectExtent l="4445" t="4445" r="10795" b="9525"/>
                <wp:wrapNone/>
                <wp:docPr id="15" name="Rounded Rectangle 15"/>
                <wp:cNvGraphicFramePr/>
                <a:graphic xmlns:a="http://schemas.openxmlformats.org/drawingml/2006/main">
                  <a:graphicData uri="http://schemas.microsoft.com/office/word/2010/wordprocessingShape">
                    <wps:wsp>
                      <wps:cNvSpPr>
                        <a:spLocks noChangeArrowheads="1"/>
                      </wps:cNvSpPr>
                      <wps:spPr bwMode="auto">
                        <a:xfrm>
                          <a:off x="0" y="0"/>
                          <a:ext cx="2207260" cy="773723"/>
                        </a:xfrm>
                        <a:prstGeom prst="roundRect">
                          <a:avLst>
                            <a:gd name="adj" fmla="val 16667"/>
                          </a:avLst>
                        </a:prstGeom>
                        <a:solidFill>
                          <a:sysClr val="window" lastClr="FFFFFF">
                            <a:lumMod val="75000"/>
                          </a:sysClr>
                        </a:solidFill>
                        <a:ln w="9525">
                          <a:solidFill>
                            <a:srgbClr val="000000"/>
                          </a:solidFill>
                          <a:round/>
                        </a:ln>
                      </wps:spPr>
                      <wps:txbx>
                        <w:txbxContent>
                          <w:p w14:paraId="2F95F2B7">
                            <w:pPr>
                              <w:spacing w:after="200" w:line="276" w:lineRule="auto"/>
                              <w:jc w:val="center"/>
                              <w:rPr>
                                <w:rFonts w:ascii="Times New Roman" w:hAnsi="Times New Roman" w:eastAsia="Calibri" w:cs="Times New Roman"/>
                                <w:sz w:val="22"/>
                                <w:szCs w:val="28"/>
                                <w:lang w:eastAsia="en-US"/>
                              </w:rPr>
                            </w:pPr>
                            <w:r>
                              <w:rPr>
                                <w:rFonts w:ascii="Times New Roman" w:hAnsi="Times New Roman" w:eastAsia="Calibri" w:cs="Times New Roman"/>
                                <w:sz w:val="22"/>
                                <w:szCs w:val="28"/>
                                <w:lang w:eastAsia="en-US"/>
                              </w:rPr>
                              <w:t>Legal and regulatory framework</w:t>
                            </w:r>
                          </w:p>
                        </w:txbxContent>
                      </wps:txbx>
                      <wps:bodyPr rot="0" vert="horz" wrap="square" lIns="91440" tIns="45720" rIns="91440" bIns="45720" anchor="t" anchorCtr="0" upright="1">
                        <a:noAutofit/>
                      </wps:bodyPr>
                    </wps:wsp>
                  </a:graphicData>
                </a:graphic>
              </wp:anchor>
            </w:drawing>
          </mc:Choice>
          <mc:Fallback>
            <w:pict>
              <v:roundrect id="_x0000_s1026" o:spid="_x0000_s1026" o:spt="2" style="position:absolute;left:0pt;margin-left:-0.75pt;margin-top:18.7pt;height:60.9pt;width:173.8pt;z-index:251660288;mso-width-relative:page;mso-height-relative:page;" fillcolor="#BFBFBF" filled="t" stroked="t" coordsize="21600,21600" arcsize="0.166666666666667" o:gfxdata="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BlOpe72QAAAAkBAAAPAAAAAAAAAAEAIAAAACIAAABkcnMvZG93bnJldi54bWxQSwEC&#10;FAAUAAAACACHTuJAJKIANGUCAADcBAAADgAAAAAAAAABACAAAAAoAQAAZHJzL2Uyb0RvYy54bWxQ&#10;SwUGAAAAAAYABgBZAQAA/wUAAAAA&#10;">
                <v:fill on="t" focussize="0,0"/>
                <v:stroke color="#000000" joinstyle="round"/>
                <v:imagedata o:title=""/>
                <o:lock v:ext="edit" aspectratio="f"/>
                <v:textbox>
                  <w:txbxContent>
                    <w:p w14:paraId="2F95F2B7">
                      <w:pPr>
                        <w:spacing w:after="200" w:line="276" w:lineRule="auto"/>
                        <w:jc w:val="center"/>
                        <w:rPr>
                          <w:rFonts w:ascii="Times New Roman" w:hAnsi="Times New Roman" w:eastAsia="Calibri" w:cs="Times New Roman"/>
                          <w:sz w:val="22"/>
                          <w:szCs w:val="28"/>
                          <w:lang w:eastAsia="en-US"/>
                        </w:rPr>
                      </w:pPr>
                      <w:r>
                        <w:rPr>
                          <w:rFonts w:ascii="Times New Roman" w:hAnsi="Times New Roman" w:eastAsia="Calibri" w:cs="Times New Roman"/>
                          <w:sz w:val="22"/>
                          <w:szCs w:val="28"/>
                          <w:lang w:eastAsia="en-US"/>
                        </w:rPr>
                        <w:t>Legal and regulatory framework</w:t>
                      </w:r>
                    </w:p>
                  </w:txbxContent>
                </v:textbox>
              </v:roundrect>
            </w:pict>
          </mc:Fallback>
        </mc:AlternateContent>
      </w:r>
      <w:r>
        <w:rPr>
          <w:rFonts w:ascii="Times New Roman" w:hAnsi="Times New Roman" w:eastAsia="Times New Roman" w:cs="Times New Roman"/>
          <w:bCs/>
          <w:sz w:val="24"/>
          <w:szCs w:val="24"/>
          <w:lang w:eastAsia="en-US"/>
        </w:rPr>
        <w:t>Figure 2.1: Conceptual Framework</w:t>
      </w:r>
      <w:bookmarkEnd w:id="53"/>
    </w:p>
    <w:p w14:paraId="39FC1013">
      <w:pPr>
        <w:spacing w:after="200" w:line="360" w:lineRule="auto"/>
        <w:rPr>
          <w:rFonts w:ascii="Times New Roman" w:hAnsi="Times New Roman" w:eastAsia="Times New Roman" w:cs="Times New Roman"/>
          <w:bCs/>
          <w:sz w:val="24"/>
          <w:szCs w:val="24"/>
          <w:lang w:eastAsia="en-US"/>
        </w:rPr>
      </w:pPr>
    </w:p>
    <w:p w14:paraId="6ED62BC8">
      <w:pPr>
        <w:spacing w:after="0" w:line="360" w:lineRule="auto"/>
        <w:jc w:val="both"/>
        <w:rPr>
          <w:rFonts w:ascii="Times New Roman" w:hAnsi="Times New Roman" w:eastAsia="Times New Roman" w:cs="Times New Roman"/>
          <w:sz w:val="24"/>
          <w:szCs w:val="24"/>
          <w:lang w:eastAsia="en-US"/>
        </w:rPr>
      </w:pPr>
      <w:r>
        <w:rPr>
          <w:rFonts w:ascii="Times New Roman" w:hAnsi="Times New Roman" w:eastAsia="Times New Roman" w:cs="Times New Roman"/>
          <w:sz w:val="24"/>
          <w:szCs w:val="24"/>
          <w:lang w:eastAsia="en-US"/>
        </w:rPr>
        <mc:AlternateContent>
          <mc:Choice Requires="wps">
            <w:drawing>
              <wp:anchor distT="0" distB="0" distL="114300" distR="114300" simplePos="0" relativeHeight="251661312" behindDoc="0" locked="0" layoutInCell="1" allowOverlap="1">
                <wp:simplePos x="0" y="0"/>
                <wp:positionH relativeFrom="column">
                  <wp:posOffset>2209800</wp:posOffset>
                </wp:positionH>
                <wp:positionV relativeFrom="paragraph">
                  <wp:posOffset>106680</wp:posOffset>
                </wp:positionV>
                <wp:extent cx="1764665" cy="1371600"/>
                <wp:effectExtent l="3175" t="3810" r="10160" b="8890"/>
                <wp:wrapNone/>
                <wp:docPr id="12" name="Straight Arrow Connector 12"/>
                <wp:cNvGraphicFramePr/>
                <a:graphic xmlns:a="http://schemas.openxmlformats.org/drawingml/2006/main">
                  <a:graphicData uri="http://schemas.microsoft.com/office/word/2010/wordprocessingShape">
                    <wps:wsp>
                      <wps:cNvCnPr>
                        <a:cxnSpLocks noChangeShapeType="1"/>
                      </wps:cNvCnPr>
                      <wps:spPr bwMode="auto">
                        <a:xfrm>
                          <a:off x="0" y="0"/>
                          <a:ext cx="1764665" cy="1371600"/>
                        </a:xfrm>
                        <a:prstGeom prst="straightConnector1">
                          <a:avLst/>
                        </a:prstGeom>
                        <a:noFill/>
                        <a:ln w="9525">
                          <a:solidFill>
                            <a:srgbClr val="000000"/>
                          </a:solidFill>
                          <a:round/>
                          <a:tailEnd type="triangle" w="med" len="med"/>
                        </a:ln>
                      </wps:spPr>
                      <wps:bodyPr/>
                    </wps:wsp>
                  </a:graphicData>
                </a:graphic>
              </wp:anchor>
            </w:drawing>
          </mc:Choice>
          <mc:Fallback>
            <w:pict>
              <v:shape id="_x0000_s1026" o:spid="_x0000_s1026" o:spt="32" type="#_x0000_t32" style="position:absolute;left:0pt;margin-left:174pt;margin-top:8.4pt;height:108pt;width:138.95pt;z-index:251661312;mso-width-relative:page;mso-height-relative:page;" filled="f" stroked="t" coordsize="21600,21600" o:gfxdata="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CrhEb2wAAAAoBAAAPAAAAAAAAAAEAIAAAACIAAABkcnMvZG93&#10;bnJldi54bWxQSwECFAAUAAAACACHTuJAmIWvtf0BAAD3AwAADgAAAAAAAAABACAAAAAqAQAAZHJz&#10;L2Uyb0RvYy54bWxQSwUGAAAAAAYABgBZAQAAmQUAAAAA&#10;">
                <v:fill on="f" focussize="0,0"/>
                <v:stroke color="#000000" joinstyle="round" endarrow="block"/>
                <v:imagedata o:title=""/>
                <o:lock v:ext="edit" aspectratio="f"/>
              </v:shape>
            </w:pict>
          </mc:Fallback>
        </mc:AlternateContent>
      </w:r>
    </w:p>
    <w:p w14:paraId="7D284669">
      <w:pPr>
        <w:spacing w:after="0" w:line="360" w:lineRule="auto"/>
        <w:jc w:val="both"/>
        <w:rPr>
          <w:rFonts w:ascii="Times New Roman" w:hAnsi="Times New Roman" w:eastAsia="Times New Roman" w:cs="Times New Roman"/>
          <w:sz w:val="24"/>
          <w:szCs w:val="24"/>
          <w:lang w:eastAsia="en-US"/>
        </w:rPr>
      </w:pPr>
      <w:r>
        <w:rPr>
          <w:rFonts w:ascii="Times New Roman" w:hAnsi="Times New Roman" w:eastAsia="Times New Roman" w:cs="Times New Roman"/>
          <w:sz w:val="24"/>
          <w:szCs w:val="24"/>
          <w:lang w:eastAsia="en-US"/>
        </w:rPr>
        <mc:AlternateContent>
          <mc:Choice Requires="wps">
            <w:drawing>
              <wp:anchor distT="0" distB="0" distL="114300" distR="114300" simplePos="0" relativeHeight="251662336" behindDoc="0" locked="0" layoutInCell="1" allowOverlap="1">
                <wp:simplePos x="0" y="0"/>
                <wp:positionH relativeFrom="column">
                  <wp:posOffset>-9525</wp:posOffset>
                </wp:positionH>
                <wp:positionV relativeFrom="paragraph">
                  <wp:posOffset>193675</wp:posOffset>
                </wp:positionV>
                <wp:extent cx="2207260" cy="428625"/>
                <wp:effectExtent l="4445" t="4445" r="10795" b="11430"/>
                <wp:wrapNone/>
                <wp:docPr id="11" name="Rounded Rectangle 11"/>
                <wp:cNvGraphicFramePr/>
                <a:graphic xmlns:a="http://schemas.openxmlformats.org/drawingml/2006/main">
                  <a:graphicData uri="http://schemas.microsoft.com/office/word/2010/wordprocessingShape">
                    <wps:wsp>
                      <wps:cNvSpPr>
                        <a:spLocks noChangeArrowheads="1"/>
                      </wps:cNvSpPr>
                      <wps:spPr bwMode="auto">
                        <a:xfrm>
                          <a:off x="0" y="0"/>
                          <a:ext cx="2207260" cy="428625"/>
                        </a:xfrm>
                        <a:prstGeom prst="roundRect">
                          <a:avLst>
                            <a:gd name="adj" fmla="val 16667"/>
                          </a:avLst>
                        </a:prstGeom>
                        <a:solidFill>
                          <a:sysClr val="window" lastClr="FFFFFF">
                            <a:lumMod val="75000"/>
                          </a:sysClr>
                        </a:solidFill>
                        <a:ln w="9525">
                          <a:solidFill>
                            <a:srgbClr val="000000"/>
                          </a:solidFill>
                          <a:round/>
                        </a:ln>
                      </wps:spPr>
                      <wps:txbx>
                        <w:txbxContent>
                          <w:p w14:paraId="735C6CE2">
                            <w:pPr>
                              <w:spacing w:after="200" w:line="276" w:lineRule="auto"/>
                              <w:jc w:val="center"/>
                              <w:rPr>
                                <w:rFonts w:ascii="Calibri" w:hAnsi="Calibri" w:eastAsia="Calibri" w:cs="Times New Roman"/>
                                <w:sz w:val="24"/>
                                <w:szCs w:val="28"/>
                                <w:lang w:eastAsia="en-US"/>
                              </w:rPr>
                            </w:pPr>
                            <w:r>
                              <w:rPr>
                                <w:rFonts w:ascii="Calibri" w:hAnsi="Calibri" w:eastAsia="Calibri" w:cs="Times New Roman"/>
                                <w:sz w:val="24"/>
                                <w:szCs w:val="28"/>
                                <w:lang w:eastAsia="en-US"/>
                              </w:rPr>
                              <w:t>Auditor competency</w:t>
                            </w:r>
                          </w:p>
                          <w:p w14:paraId="60256414">
                            <w:pPr>
                              <w:spacing w:after="200" w:line="276" w:lineRule="auto"/>
                              <w:jc w:val="center"/>
                              <w:rPr>
                                <w:rFonts w:ascii="Calibri" w:hAnsi="Calibri" w:eastAsia="Calibri" w:cs="Times New Roman"/>
                                <w:sz w:val="28"/>
                                <w:szCs w:val="28"/>
                                <w:lang w:eastAsia="en-US"/>
                              </w:rPr>
                            </w:pPr>
                          </w:p>
                        </w:txbxContent>
                      </wps:txbx>
                      <wps:bodyPr rot="0" vert="horz" wrap="square" lIns="91440" tIns="45720" rIns="91440" bIns="45720" anchor="t" anchorCtr="0" upright="1">
                        <a:noAutofit/>
                      </wps:bodyPr>
                    </wps:wsp>
                  </a:graphicData>
                </a:graphic>
              </wp:anchor>
            </w:drawing>
          </mc:Choice>
          <mc:Fallback>
            <w:pict>
              <v:roundrect id="_x0000_s1026" o:spid="_x0000_s1026" o:spt="2" style="position:absolute;left:0pt;margin-left:-0.75pt;margin-top:15.25pt;height:33.75pt;width:173.8pt;z-index:251662336;mso-width-relative:page;mso-height-relative:page;" fillcolor="#BFBFBF" filled="t" stroked="t" coordsize="21600,21600" arcsize="0.166666666666667" o:gfxdata="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K3Xvp3ZAAAACAEAAA8AAAAAAAAAAQAgAAAAIgAAAGRycy9kb3ducmV2LnhtbFBLAQIUABQA&#10;AAAIAIdO4kBKlSlsYQIAANwEAAAOAAAAAAAAAAEAIAAAACgBAABkcnMvZTJvRG9jLnhtbFBLBQYA&#10;AAAABgAGAFkBAAD7BQAAAAA=&#10;">
                <v:fill on="t" focussize="0,0"/>
                <v:stroke color="#000000" joinstyle="round"/>
                <v:imagedata o:title=""/>
                <o:lock v:ext="edit" aspectratio="f"/>
                <v:textbox>
                  <w:txbxContent>
                    <w:p w14:paraId="735C6CE2">
                      <w:pPr>
                        <w:spacing w:after="200" w:line="276" w:lineRule="auto"/>
                        <w:jc w:val="center"/>
                        <w:rPr>
                          <w:rFonts w:ascii="Calibri" w:hAnsi="Calibri" w:eastAsia="Calibri" w:cs="Times New Roman"/>
                          <w:sz w:val="24"/>
                          <w:szCs w:val="28"/>
                          <w:lang w:eastAsia="en-US"/>
                        </w:rPr>
                      </w:pPr>
                      <w:r>
                        <w:rPr>
                          <w:rFonts w:ascii="Calibri" w:hAnsi="Calibri" w:eastAsia="Calibri" w:cs="Times New Roman"/>
                          <w:sz w:val="24"/>
                          <w:szCs w:val="28"/>
                          <w:lang w:eastAsia="en-US"/>
                        </w:rPr>
                        <w:t>Auditor competency</w:t>
                      </w:r>
                    </w:p>
                    <w:p w14:paraId="60256414">
                      <w:pPr>
                        <w:spacing w:after="200" w:line="276" w:lineRule="auto"/>
                        <w:jc w:val="center"/>
                        <w:rPr>
                          <w:rFonts w:ascii="Calibri" w:hAnsi="Calibri" w:eastAsia="Calibri" w:cs="Times New Roman"/>
                          <w:sz w:val="28"/>
                          <w:szCs w:val="28"/>
                          <w:lang w:eastAsia="en-US"/>
                        </w:rPr>
                      </w:pPr>
                    </w:p>
                  </w:txbxContent>
                </v:textbox>
              </v:roundrect>
            </w:pict>
          </mc:Fallback>
        </mc:AlternateContent>
      </w:r>
    </w:p>
    <w:p w14:paraId="7AC1B31E">
      <w:pPr>
        <w:spacing w:after="0" w:line="360" w:lineRule="auto"/>
        <w:jc w:val="both"/>
        <w:rPr>
          <w:rFonts w:ascii="Times New Roman" w:hAnsi="Times New Roman" w:eastAsia="Times New Roman" w:cs="Times New Roman"/>
          <w:sz w:val="24"/>
          <w:szCs w:val="24"/>
          <w:lang w:eastAsia="en-US"/>
        </w:rPr>
      </w:pPr>
      <w:r>
        <w:rPr>
          <w:rFonts w:ascii="Times New Roman" w:hAnsi="Times New Roman" w:eastAsia="Times New Roman" w:cs="Times New Roman"/>
          <w:sz w:val="24"/>
          <w:szCs w:val="24"/>
          <w:lang w:eastAsia="en-US"/>
        </w:rPr>
        <mc:AlternateContent>
          <mc:Choice Requires="wps">
            <w:drawing>
              <wp:anchor distT="0" distB="0" distL="114300" distR="114300" simplePos="0" relativeHeight="251667456" behindDoc="0" locked="0" layoutInCell="1" allowOverlap="1">
                <wp:simplePos x="0" y="0"/>
                <wp:positionH relativeFrom="column">
                  <wp:posOffset>2209800</wp:posOffset>
                </wp:positionH>
                <wp:positionV relativeFrom="paragraph">
                  <wp:posOffset>140335</wp:posOffset>
                </wp:positionV>
                <wp:extent cx="1752600" cy="812165"/>
                <wp:effectExtent l="1905" t="4445" r="10795" b="8890"/>
                <wp:wrapNone/>
                <wp:docPr id="9" name="Straight Arrow Connector 9"/>
                <wp:cNvGraphicFramePr/>
                <a:graphic xmlns:a="http://schemas.openxmlformats.org/drawingml/2006/main">
                  <a:graphicData uri="http://schemas.microsoft.com/office/word/2010/wordprocessingShape">
                    <wps:wsp>
                      <wps:cNvCnPr>
                        <a:cxnSpLocks noChangeShapeType="1"/>
                      </wps:cNvCnPr>
                      <wps:spPr bwMode="auto">
                        <a:xfrm>
                          <a:off x="0" y="0"/>
                          <a:ext cx="1752600" cy="812165"/>
                        </a:xfrm>
                        <a:prstGeom prst="straightConnector1">
                          <a:avLst/>
                        </a:prstGeom>
                        <a:noFill/>
                        <a:ln w="9525">
                          <a:solidFill>
                            <a:srgbClr val="000000"/>
                          </a:solidFill>
                          <a:round/>
                          <a:tailEnd type="triangle" w="med" len="med"/>
                        </a:ln>
                      </wps:spPr>
                      <wps:bodyPr/>
                    </wps:wsp>
                  </a:graphicData>
                </a:graphic>
              </wp:anchor>
            </w:drawing>
          </mc:Choice>
          <mc:Fallback>
            <w:pict>
              <v:shape id="_x0000_s1026" o:spid="_x0000_s1026" o:spt="32" type="#_x0000_t32" style="position:absolute;left:0pt;margin-left:174pt;margin-top:11.05pt;height:63.95pt;width:138pt;z-index:251667456;mso-width-relative:page;mso-height-relative:page;" filled="f" stroked="t" coordsize="21600,21600" o:gfxdata="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jfpbrNoAAAAKAQAADwAAAAAAAAABACAAAAAiAAAAZHJzL2Rvd25yZXYu&#10;eG1sUEsBAhQAFAAAAAgAh07iQMS4M/j5AQAA9AMAAA4AAAAAAAAAAQAgAAAAKQEAAGRycy9lMm9E&#10;b2MueG1sUEsFBgAAAAAGAAYAWQEAAJQFAAAAAA==&#10;">
                <v:fill on="f" focussize="0,0"/>
                <v:stroke color="#000000" joinstyle="round" endarrow="block"/>
                <v:imagedata o:title=""/>
                <o:lock v:ext="edit" aspectratio="f"/>
              </v:shape>
            </w:pict>
          </mc:Fallback>
        </mc:AlternateContent>
      </w:r>
    </w:p>
    <w:p w14:paraId="680FEAFC">
      <w:pPr>
        <w:spacing w:after="0" w:line="360" w:lineRule="auto"/>
        <w:jc w:val="both"/>
        <w:rPr>
          <w:rFonts w:ascii="Times New Roman" w:hAnsi="Times New Roman" w:eastAsia="Times New Roman" w:cs="Times New Roman"/>
          <w:sz w:val="24"/>
          <w:szCs w:val="24"/>
          <w:lang w:eastAsia="en-US"/>
        </w:rPr>
      </w:pPr>
      <w:r>
        <w:rPr>
          <w:rFonts w:ascii="Times New Roman" w:hAnsi="Times New Roman" w:eastAsia="Times New Roman" w:cs="Times New Roman"/>
          <w:sz w:val="24"/>
          <w:szCs w:val="24"/>
          <w:lang w:eastAsia="en-US"/>
        </w:rPr>
        <mc:AlternateContent>
          <mc:Choice Requires="wps">
            <w:drawing>
              <wp:anchor distT="0" distB="0" distL="114300" distR="114300" simplePos="0" relativeHeight="251664384" behindDoc="0" locked="0" layoutInCell="1" allowOverlap="1">
                <wp:simplePos x="0" y="0"/>
                <wp:positionH relativeFrom="column">
                  <wp:posOffset>2540</wp:posOffset>
                </wp:positionH>
                <wp:positionV relativeFrom="paragraph">
                  <wp:posOffset>182880</wp:posOffset>
                </wp:positionV>
                <wp:extent cx="2207260" cy="399415"/>
                <wp:effectExtent l="4445" t="4445" r="10795" b="15240"/>
                <wp:wrapNone/>
                <wp:docPr id="8" name="Rounded Rectangle 8"/>
                <wp:cNvGraphicFramePr/>
                <a:graphic xmlns:a="http://schemas.openxmlformats.org/drawingml/2006/main">
                  <a:graphicData uri="http://schemas.microsoft.com/office/word/2010/wordprocessingShape">
                    <wps:wsp>
                      <wps:cNvSpPr>
                        <a:spLocks noChangeArrowheads="1"/>
                      </wps:cNvSpPr>
                      <wps:spPr bwMode="auto">
                        <a:xfrm>
                          <a:off x="0" y="0"/>
                          <a:ext cx="2207260" cy="399415"/>
                        </a:xfrm>
                        <a:prstGeom prst="roundRect">
                          <a:avLst>
                            <a:gd name="adj" fmla="val 16667"/>
                          </a:avLst>
                        </a:prstGeom>
                        <a:solidFill>
                          <a:sysClr val="window" lastClr="FFFFFF">
                            <a:lumMod val="75000"/>
                          </a:sysClr>
                        </a:solidFill>
                        <a:ln w="9525">
                          <a:solidFill>
                            <a:srgbClr val="000000"/>
                          </a:solidFill>
                          <a:round/>
                        </a:ln>
                      </wps:spPr>
                      <wps:txbx>
                        <w:txbxContent>
                          <w:p w14:paraId="7D1E4552">
                            <w:pPr>
                              <w:spacing w:after="200" w:line="276" w:lineRule="auto"/>
                              <w:jc w:val="center"/>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Organizational independent</w:t>
                            </w:r>
                          </w:p>
                          <w:p w14:paraId="3BC41FA6">
                            <w:pPr>
                              <w:spacing w:after="200" w:line="240" w:lineRule="auto"/>
                              <w:rPr>
                                <w:rFonts w:ascii="Calibri" w:hAnsi="Calibri" w:eastAsia="Times New Roman" w:cs="Times New Roman"/>
                                <w:b/>
                                <w:bCs/>
                                <w:color w:val="4F81BD"/>
                                <w:sz w:val="18"/>
                                <w:szCs w:val="18"/>
                                <w:lang w:val="en-US" w:eastAsia="en-US" w:bidi="ar-SA"/>
                              </w:rPr>
                            </w:pPr>
                          </w:p>
                          <w:p w14:paraId="6B845393">
                            <w:pPr>
                              <w:spacing w:after="200" w:line="276" w:lineRule="auto"/>
                              <w:jc w:val="center"/>
                              <w:rPr>
                                <w:rFonts w:ascii="Calibri" w:hAnsi="Calibri" w:eastAsia="Calibri" w:cs="Times New Roman"/>
                                <w:sz w:val="28"/>
                                <w:szCs w:val="28"/>
                                <w:lang w:eastAsia="en-US"/>
                              </w:rPr>
                            </w:pPr>
                          </w:p>
                        </w:txbxContent>
                      </wps:txbx>
                      <wps:bodyPr rot="0" vert="horz" wrap="square" lIns="91440" tIns="45720" rIns="91440" bIns="45720" anchor="t" anchorCtr="0" upright="1">
                        <a:noAutofit/>
                      </wps:bodyPr>
                    </wps:wsp>
                  </a:graphicData>
                </a:graphic>
              </wp:anchor>
            </w:drawing>
          </mc:Choice>
          <mc:Fallback>
            <w:pict>
              <v:roundrect id="_x0000_s1026" o:spid="_x0000_s1026" o:spt="2" style="position:absolute;left:0pt;margin-left:0.2pt;margin-top:14.4pt;height:31.45pt;width:173.8pt;z-index:251664384;mso-width-relative:page;mso-height-relative:page;" fillcolor="#BFBFBF" filled="t" stroked="t" coordsize="21600,21600" arcsize="0.166666666666667" o:gfxdata="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O4rPVDWAAAABgEAAA8AAAAAAAAAAQAgAAAAIgAAAGRycy9kb3ducmV2LnhtbFBLAQIUABQA&#10;AAAIAIdO4kD9m0GDZAIAANoEAAAOAAAAAAAAAAEAIAAAACUBAABkcnMvZTJvRG9jLnhtbFBLBQYA&#10;AAAABgAGAFkBAAD7BQAAAAA=&#10;">
                <v:fill on="t" focussize="0,0"/>
                <v:stroke color="#000000" joinstyle="round"/>
                <v:imagedata o:title=""/>
                <o:lock v:ext="edit" aspectratio="f"/>
                <v:textbox>
                  <w:txbxContent>
                    <w:p w14:paraId="7D1E4552">
                      <w:pPr>
                        <w:spacing w:after="200" w:line="276" w:lineRule="auto"/>
                        <w:jc w:val="center"/>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Organizational independent</w:t>
                      </w:r>
                    </w:p>
                    <w:p w14:paraId="3BC41FA6">
                      <w:pPr>
                        <w:spacing w:after="200" w:line="240" w:lineRule="auto"/>
                        <w:rPr>
                          <w:rFonts w:ascii="Calibri" w:hAnsi="Calibri" w:eastAsia="Times New Roman" w:cs="Times New Roman"/>
                          <w:b/>
                          <w:bCs/>
                          <w:color w:val="4F81BD"/>
                          <w:sz w:val="18"/>
                          <w:szCs w:val="18"/>
                          <w:lang w:val="en-US" w:eastAsia="en-US" w:bidi="ar-SA"/>
                        </w:rPr>
                      </w:pPr>
                    </w:p>
                    <w:p w14:paraId="6B845393">
                      <w:pPr>
                        <w:spacing w:after="200" w:line="276" w:lineRule="auto"/>
                        <w:jc w:val="center"/>
                        <w:rPr>
                          <w:rFonts w:ascii="Calibri" w:hAnsi="Calibri" w:eastAsia="Calibri" w:cs="Times New Roman"/>
                          <w:sz w:val="28"/>
                          <w:szCs w:val="28"/>
                          <w:lang w:eastAsia="en-US"/>
                        </w:rPr>
                      </w:pPr>
                    </w:p>
                  </w:txbxContent>
                </v:textbox>
              </v:roundrect>
            </w:pict>
          </mc:Fallback>
        </mc:AlternateContent>
      </w:r>
      <w:r>
        <w:rPr>
          <w:rFonts w:ascii="Times New Roman" w:hAnsi="Times New Roman" w:eastAsia="Times New Roman" w:cs="Times New Roman"/>
          <w:sz w:val="24"/>
          <w:szCs w:val="24"/>
          <w:lang w:eastAsia="en-US"/>
        </w:rPr>
        <mc:AlternateContent>
          <mc:Choice Requires="wps">
            <w:drawing>
              <wp:anchor distT="0" distB="0" distL="114300" distR="114300" simplePos="0" relativeHeight="251663360" behindDoc="0" locked="0" layoutInCell="1" allowOverlap="1">
                <wp:simplePos x="0" y="0"/>
                <wp:positionH relativeFrom="column">
                  <wp:posOffset>3962400</wp:posOffset>
                </wp:positionH>
                <wp:positionV relativeFrom="paragraph">
                  <wp:posOffset>182880</wp:posOffset>
                </wp:positionV>
                <wp:extent cx="2373630" cy="806450"/>
                <wp:effectExtent l="5080" t="4445" r="8890" b="14605"/>
                <wp:wrapNone/>
                <wp:docPr id="7" name="Rounded Rectangle 7"/>
                <wp:cNvGraphicFramePr/>
                <a:graphic xmlns:a="http://schemas.openxmlformats.org/drawingml/2006/main">
                  <a:graphicData uri="http://schemas.microsoft.com/office/word/2010/wordprocessingShape">
                    <wps:wsp>
                      <wps:cNvSpPr>
                        <a:spLocks noChangeArrowheads="1"/>
                      </wps:cNvSpPr>
                      <wps:spPr bwMode="auto">
                        <a:xfrm>
                          <a:off x="0" y="0"/>
                          <a:ext cx="2373630" cy="806450"/>
                        </a:xfrm>
                        <a:prstGeom prst="roundRect">
                          <a:avLst>
                            <a:gd name="adj" fmla="val 16667"/>
                          </a:avLst>
                        </a:prstGeom>
                        <a:solidFill>
                          <a:sysClr val="window" lastClr="FFFFFF">
                            <a:lumMod val="75000"/>
                          </a:sysClr>
                        </a:solidFill>
                        <a:ln w="9525">
                          <a:solidFill>
                            <a:srgbClr val="000000"/>
                          </a:solidFill>
                          <a:round/>
                        </a:ln>
                      </wps:spPr>
                      <wps:txbx>
                        <w:txbxContent>
                          <w:p w14:paraId="775E3F35">
                            <w:pPr>
                              <w:spacing w:after="200" w:line="276" w:lineRule="auto"/>
                              <w:jc w:val="both"/>
                              <w:rPr>
                                <w:rFonts w:ascii="Times New Roman" w:hAnsi="Times New Roman" w:eastAsia="Calibri" w:cs="Times New Roman"/>
                                <w:b/>
                                <w:sz w:val="24"/>
                                <w:szCs w:val="28"/>
                                <w:lang w:eastAsia="en-US"/>
                              </w:rPr>
                            </w:pPr>
                            <w:r>
                              <w:rPr>
                                <w:rFonts w:ascii="Times New Roman" w:hAnsi="Times New Roman" w:eastAsia="Calibri" w:cs="Times New Roman"/>
                                <w:sz w:val="24"/>
                                <w:szCs w:val="28"/>
                                <w:lang w:eastAsia="en-US"/>
                              </w:rPr>
                              <w:t>Audit effectiveness in public procurement</w:t>
                            </w:r>
                          </w:p>
                        </w:txbxContent>
                      </wps:txbx>
                      <wps:bodyPr rot="0" vert="horz" wrap="square" lIns="91440" tIns="45720" rIns="91440" bIns="45720" anchor="t" anchorCtr="0" upright="1">
                        <a:noAutofit/>
                      </wps:bodyPr>
                    </wps:wsp>
                  </a:graphicData>
                </a:graphic>
              </wp:anchor>
            </w:drawing>
          </mc:Choice>
          <mc:Fallback>
            <w:pict>
              <v:roundrect id="_x0000_s1026" o:spid="_x0000_s1026" o:spt="2" style="position:absolute;left:0pt;margin-left:312pt;margin-top:14.4pt;height:63.5pt;width:186.9pt;z-index:251663360;mso-width-relative:page;mso-height-relative:page;" fillcolor="#BFBFBF" filled="t" stroked="t" coordsize="21600,21600" arcsize="0.166666666666667" o:gfxdata="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9xhBwNkAAAAKAQAADwAAAAAAAAABACAAAAAiAAAAZHJzL2Rvd25yZXYueG1sUEsBAhQA&#10;FAAAAAgAh07iQCDXaZFjAgAA2gQAAA4AAAAAAAAAAQAgAAAAKAEAAGRycy9lMm9Eb2MueG1sUEsF&#10;BgAAAAAGAAYAWQEAAP0FAAAAAA==&#10;">
                <v:fill on="t" focussize="0,0"/>
                <v:stroke color="#000000" joinstyle="round"/>
                <v:imagedata o:title=""/>
                <o:lock v:ext="edit" aspectratio="f"/>
                <v:textbox>
                  <w:txbxContent>
                    <w:p w14:paraId="775E3F35">
                      <w:pPr>
                        <w:spacing w:after="200" w:line="276" w:lineRule="auto"/>
                        <w:jc w:val="both"/>
                        <w:rPr>
                          <w:rFonts w:ascii="Times New Roman" w:hAnsi="Times New Roman" w:eastAsia="Calibri" w:cs="Times New Roman"/>
                          <w:b/>
                          <w:sz w:val="24"/>
                          <w:szCs w:val="28"/>
                          <w:lang w:eastAsia="en-US"/>
                        </w:rPr>
                      </w:pPr>
                      <w:r>
                        <w:rPr>
                          <w:rFonts w:ascii="Times New Roman" w:hAnsi="Times New Roman" w:eastAsia="Calibri" w:cs="Times New Roman"/>
                          <w:sz w:val="24"/>
                          <w:szCs w:val="28"/>
                          <w:lang w:eastAsia="en-US"/>
                        </w:rPr>
                        <w:t>Audit effectiveness in public procurement</w:t>
                      </w:r>
                    </w:p>
                  </w:txbxContent>
                </v:textbox>
              </v:roundrect>
            </w:pict>
          </mc:Fallback>
        </mc:AlternateContent>
      </w:r>
    </w:p>
    <w:p w14:paraId="18BDFE7B">
      <w:pPr>
        <w:spacing w:after="0" w:line="360" w:lineRule="auto"/>
        <w:jc w:val="both"/>
        <w:rPr>
          <w:rFonts w:ascii="Times New Roman" w:hAnsi="Times New Roman" w:eastAsia="Times New Roman" w:cs="Times New Roman"/>
          <w:sz w:val="24"/>
          <w:szCs w:val="24"/>
          <w:lang w:eastAsia="en-US"/>
        </w:rPr>
      </w:pPr>
      <w:r>
        <w:rPr>
          <w:rFonts w:ascii="Times New Roman" w:hAnsi="Times New Roman" w:eastAsia="Times New Roman" w:cs="Times New Roman"/>
          <w:sz w:val="24"/>
          <w:szCs w:val="24"/>
          <w:lang w:eastAsia="en-US"/>
        </w:rPr>
        <mc:AlternateContent>
          <mc:Choice Requires="wps">
            <w:drawing>
              <wp:anchor distT="0" distB="0" distL="114300" distR="114300" simplePos="0" relativeHeight="251668480" behindDoc="0" locked="0" layoutInCell="1" allowOverlap="1">
                <wp:simplePos x="0" y="0"/>
                <wp:positionH relativeFrom="column">
                  <wp:posOffset>2197735</wp:posOffset>
                </wp:positionH>
                <wp:positionV relativeFrom="paragraph">
                  <wp:posOffset>138430</wp:posOffset>
                </wp:positionV>
                <wp:extent cx="1764665" cy="292735"/>
                <wp:effectExtent l="635" t="4445" r="0" b="33020"/>
                <wp:wrapNone/>
                <wp:docPr id="6" name="Straight Arrow Connector 6"/>
                <wp:cNvGraphicFramePr/>
                <a:graphic xmlns:a="http://schemas.openxmlformats.org/drawingml/2006/main">
                  <a:graphicData uri="http://schemas.microsoft.com/office/word/2010/wordprocessingShape">
                    <wps:wsp>
                      <wps:cNvCnPr>
                        <a:cxnSpLocks noChangeShapeType="1"/>
                      </wps:cNvCnPr>
                      <wps:spPr bwMode="auto">
                        <a:xfrm>
                          <a:off x="0" y="0"/>
                          <a:ext cx="1764665" cy="292735"/>
                        </a:xfrm>
                        <a:prstGeom prst="straightConnector1">
                          <a:avLst/>
                        </a:prstGeom>
                        <a:noFill/>
                        <a:ln w="9525">
                          <a:solidFill>
                            <a:srgbClr val="000000"/>
                          </a:solidFill>
                          <a:round/>
                          <a:tailEnd type="triangle" w="med" len="med"/>
                        </a:ln>
                      </wps:spPr>
                      <wps:bodyPr/>
                    </wps:wsp>
                  </a:graphicData>
                </a:graphic>
              </wp:anchor>
            </w:drawing>
          </mc:Choice>
          <mc:Fallback>
            <w:pict>
              <v:shape id="_x0000_s1026" o:spid="_x0000_s1026" o:spt="32" type="#_x0000_t32" style="position:absolute;left:0pt;margin-left:173.05pt;margin-top:10.9pt;height:23.05pt;width:138.95pt;z-index:251668480;mso-width-relative:page;mso-height-relative:page;" filled="f" stroked="t" coordsize="21600,21600" o:gfxdata="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wZs1hNkAAAAJAQAADwAAAAAAAAABACAAAAAiAAAAZHJzL2Rvd25yZXYu&#10;eG1sUEsBAhQAFAAAAAgAh07iQLHmQa/6AQAA9AMAAA4AAAAAAAAAAQAgAAAAKAEAAGRycy9lMm9E&#10;b2MueG1sUEsFBgAAAAAGAAYAWQEAAJQFAAAAAA==&#10;">
                <v:fill on="f" focussize="0,0"/>
                <v:stroke color="#000000" joinstyle="round" endarrow="block"/>
                <v:imagedata o:title=""/>
                <o:lock v:ext="edit" aspectratio="f"/>
              </v:shape>
            </w:pict>
          </mc:Fallback>
        </mc:AlternateContent>
      </w:r>
    </w:p>
    <w:p w14:paraId="4B95368F">
      <w:pPr>
        <w:spacing w:after="0" w:line="360" w:lineRule="auto"/>
        <w:jc w:val="both"/>
        <w:rPr>
          <w:rFonts w:ascii="Times New Roman" w:hAnsi="Times New Roman" w:eastAsia="Times New Roman" w:cs="Times New Roman"/>
          <w:sz w:val="24"/>
          <w:szCs w:val="24"/>
          <w:lang w:eastAsia="en-US"/>
        </w:rPr>
      </w:pPr>
      <w:r>
        <w:rPr>
          <w:rFonts w:ascii="Times New Roman" w:hAnsi="Times New Roman" w:eastAsia="Times New Roman" w:cs="Times New Roman"/>
          <w:sz w:val="24"/>
          <w:szCs w:val="24"/>
          <w:lang w:eastAsia="en-US"/>
        </w:rPr>
        <mc:AlternateContent>
          <mc:Choice Requires="wps">
            <w:drawing>
              <wp:anchor distT="0" distB="0" distL="114300" distR="114300" simplePos="0" relativeHeight="251670528" behindDoc="0" locked="0" layoutInCell="1" allowOverlap="1">
                <wp:simplePos x="0" y="0"/>
                <wp:positionH relativeFrom="column">
                  <wp:posOffset>2143125</wp:posOffset>
                </wp:positionH>
                <wp:positionV relativeFrom="paragraph">
                  <wp:posOffset>168275</wp:posOffset>
                </wp:positionV>
                <wp:extent cx="1768475" cy="974090"/>
                <wp:effectExtent l="2540" t="0" r="6985" b="16510"/>
                <wp:wrapNone/>
                <wp:docPr id="5" name="Straight Arrow Connector 5"/>
                <wp:cNvGraphicFramePr/>
                <a:graphic xmlns:a="http://schemas.openxmlformats.org/drawingml/2006/main">
                  <a:graphicData uri="http://schemas.microsoft.com/office/word/2010/wordprocessingShape">
                    <wps:wsp>
                      <wps:cNvCnPr>
                        <a:cxnSpLocks noChangeShapeType="1"/>
                      </wps:cNvCnPr>
                      <wps:spPr bwMode="auto">
                        <a:xfrm flipV="1">
                          <a:off x="0" y="0"/>
                          <a:ext cx="1768475" cy="974090"/>
                        </a:xfrm>
                        <a:prstGeom prst="straightConnector1">
                          <a:avLst/>
                        </a:prstGeom>
                        <a:noFill/>
                        <a:ln w="9525">
                          <a:solidFill>
                            <a:srgbClr val="000000"/>
                          </a:solidFill>
                          <a:round/>
                          <a:tailEnd type="triangle" w="med" len="med"/>
                        </a:ln>
                      </wps:spPr>
                      <wps:bodyPr/>
                    </wps:wsp>
                  </a:graphicData>
                </a:graphic>
              </wp:anchor>
            </w:drawing>
          </mc:Choice>
          <mc:Fallback>
            <w:pict>
              <v:shape id="_x0000_s1026" o:spid="_x0000_s1026" o:spt="32" type="#_x0000_t32" style="position:absolute;left:0pt;flip:y;margin-left:168.75pt;margin-top:13.25pt;height:76.7pt;width:139.25pt;z-index:251670528;mso-width-relative:page;mso-height-relative:page;" filled="f" stroked="t" coordsize="21600,21600" o:gfxdata="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oLOYYdoAAAAKAQAADwAAAAAAAAABACAAAAAiAAAAZHJzL2Rv&#10;d25yZXYueG1sUEsBAhQAFAAAAAgAh07iQFQeo+j/AQAA/gMAAA4AAAAAAAAAAQAgAAAAKQEAAGRy&#10;cy9lMm9Eb2MueG1sUEsFBgAAAAAGAAYAWQEAAJoFAAAAAA==&#10;">
                <v:fill on="f" focussize="0,0"/>
                <v:stroke color="#000000" joinstyle="round" endarrow="block"/>
                <v:imagedata o:title=""/>
                <o:lock v:ext="edit" aspectratio="f"/>
              </v:shape>
            </w:pict>
          </mc:Fallback>
        </mc:AlternateContent>
      </w:r>
      <w:r>
        <w:rPr>
          <w:rFonts w:ascii="Times New Roman" w:hAnsi="Times New Roman" w:eastAsia="Times New Roman" w:cs="Times New Roman"/>
          <w:sz w:val="24"/>
          <w:szCs w:val="24"/>
          <w:lang w:eastAsia="en-US"/>
        </w:rPr>
        <mc:AlternateContent>
          <mc:Choice Requires="wps">
            <w:drawing>
              <wp:anchor distT="0" distB="0" distL="114300" distR="114300" simplePos="0" relativeHeight="251669504" behindDoc="0" locked="0" layoutInCell="1" allowOverlap="1">
                <wp:simplePos x="0" y="0"/>
                <wp:positionH relativeFrom="column">
                  <wp:posOffset>2143125</wp:posOffset>
                </wp:positionH>
                <wp:positionV relativeFrom="paragraph">
                  <wp:posOffset>168275</wp:posOffset>
                </wp:positionV>
                <wp:extent cx="1768475" cy="295275"/>
                <wp:effectExtent l="635" t="24765" r="8890" b="10160"/>
                <wp:wrapNone/>
                <wp:docPr id="4" name="Straight Arrow Connector 4"/>
                <wp:cNvGraphicFramePr/>
                <a:graphic xmlns:a="http://schemas.openxmlformats.org/drawingml/2006/main">
                  <a:graphicData uri="http://schemas.microsoft.com/office/word/2010/wordprocessingShape">
                    <wps:wsp>
                      <wps:cNvCnPr>
                        <a:cxnSpLocks noChangeShapeType="1"/>
                      </wps:cNvCnPr>
                      <wps:spPr bwMode="auto">
                        <a:xfrm flipV="1">
                          <a:off x="0" y="0"/>
                          <a:ext cx="1768475" cy="295275"/>
                        </a:xfrm>
                        <a:prstGeom prst="straightConnector1">
                          <a:avLst/>
                        </a:prstGeom>
                        <a:noFill/>
                        <a:ln w="9525">
                          <a:solidFill>
                            <a:srgbClr val="000000"/>
                          </a:solidFill>
                          <a:round/>
                          <a:tailEnd type="triangle" w="med" len="med"/>
                        </a:ln>
                      </wps:spPr>
                      <wps:bodyPr/>
                    </wps:wsp>
                  </a:graphicData>
                </a:graphic>
              </wp:anchor>
            </w:drawing>
          </mc:Choice>
          <mc:Fallback>
            <w:pict>
              <v:shape id="_x0000_s1026" o:spid="_x0000_s1026" o:spt="32" type="#_x0000_t32" style="position:absolute;left:0pt;flip:y;margin-left:168.75pt;margin-top:13.25pt;height:23.25pt;width:139.25pt;z-index:251669504;mso-width-relative:page;mso-height-relative:page;" filled="f" stroked="t" coordsize="21600,21600" o:gfxdata="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KbtaYXZAAAACQEAAA8AAAAAAAAAAQAgAAAAIgAAAGRycy9kb3du&#10;cmV2LnhtbFBLAQIUABQAAAAIAIdO4kClgMwb/gEAAP4DAAAOAAAAAAAAAAEAIAAAACgBAABkcnMv&#10;ZTJvRG9jLnhtbFBLBQYAAAAABgAGAFkBAACYBQAAAAA=&#10;">
                <v:fill on="f" focussize="0,0"/>
                <v:stroke color="#000000" joinstyle="round" endarrow="block"/>
                <v:imagedata o:title=""/>
                <o:lock v:ext="edit" aspectratio="f"/>
              </v:shape>
            </w:pict>
          </mc:Fallback>
        </mc:AlternateContent>
      </w:r>
      <w:r>
        <w:rPr>
          <w:rFonts w:ascii="Times New Roman" w:hAnsi="Times New Roman" w:eastAsia="Times New Roman" w:cs="Times New Roman"/>
          <w:sz w:val="24"/>
          <w:szCs w:val="24"/>
          <w:lang w:eastAsia="en-US"/>
        </w:rPr>
        <mc:AlternateContent>
          <mc:Choice Requires="wps">
            <w:drawing>
              <wp:anchor distT="0" distB="0" distL="114300" distR="114300" simplePos="0" relativeHeight="251665408" behindDoc="0" locked="0" layoutInCell="1" allowOverlap="1">
                <wp:simplePos x="0" y="0"/>
                <wp:positionH relativeFrom="column">
                  <wp:posOffset>-66675</wp:posOffset>
                </wp:positionH>
                <wp:positionV relativeFrom="paragraph">
                  <wp:posOffset>168275</wp:posOffset>
                </wp:positionV>
                <wp:extent cx="2207260" cy="602615"/>
                <wp:effectExtent l="4445" t="4445" r="10795" b="15240"/>
                <wp:wrapNone/>
                <wp:docPr id="3" name="Rounded Rectangle 3"/>
                <wp:cNvGraphicFramePr/>
                <a:graphic xmlns:a="http://schemas.openxmlformats.org/drawingml/2006/main">
                  <a:graphicData uri="http://schemas.microsoft.com/office/word/2010/wordprocessingShape">
                    <wps:wsp>
                      <wps:cNvSpPr>
                        <a:spLocks noChangeArrowheads="1"/>
                      </wps:cNvSpPr>
                      <wps:spPr bwMode="auto">
                        <a:xfrm>
                          <a:off x="0" y="0"/>
                          <a:ext cx="2207260" cy="602615"/>
                        </a:xfrm>
                        <a:prstGeom prst="roundRect">
                          <a:avLst>
                            <a:gd name="adj" fmla="val 16667"/>
                          </a:avLst>
                        </a:prstGeom>
                        <a:solidFill>
                          <a:sysClr val="window" lastClr="FFFFFF">
                            <a:lumMod val="75000"/>
                          </a:sysClr>
                        </a:solidFill>
                        <a:ln w="9525">
                          <a:solidFill>
                            <a:srgbClr val="000000"/>
                          </a:solidFill>
                          <a:round/>
                        </a:ln>
                      </wps:spPr>
                      <wps:txbx>
                        <w:txbxContent>
                          <w:p w14:paraId="0144032D">
                            <w:pPr>
                              <w:spacing w:after="200" w:line="276" w:lineRule="auto"/>
                              <w:jc w:val="center"/>
                              <w:rPr>
                                <w:rFonts w:ascii="Times New Roman" w:hAnsi="Times New Roman" w:eastAsia="Calibri" w:cs="Times New Roman"/>
                                <w:sz w:val="24"/>
                                <w:szCs w:val="28"/>
                                <w:lang w:eastAsia="en-US"/>
                              </w:rPr>
                            </w:pPr>
                            <w:r>
                              <w:rPr>
                                <w:rFonts w:ascii="Times New Roman" w:hAnsi="Times New Roman" w:eastAsia="Calibri" w:cs="Times New Roman"/>
                                <w:sz w:val="24"/>
                                <w:szCs w:val="28"/>
                                <w:lang w:eastAsia="en-US"/>
                              </w:rPr>
                              <w:t>Record management system</w:t>
                            </w:r>
                          </w:p>
                        </w:txbxContent>
                      </wps:txbx>
                      <wps:bodyPr rot="0" vert="horz" wrap="square" lIns="91440" tIns="45720" rIns="91440" bIns="45720" anchor="t" anchorCtr="0" upright="1">
                        <a:noAutofit/>
                      </wps:bodyPr>
                    </wps:wsp>
                  </a:graphicData>
                </a:graphic>
              </wp:anchor>
            </w:drawing>
          </mc:Choice>
          <mc:Fallback>
            <w:pict>
              <v:roundrect id="_x0000_s1026" o:spid="_x0000_s1026" o:spt="2" style="position:absolute;left:0pt;margin-left:-5.25pt;margin-top:13.25pt;height:47.45pt;width:173.8pt;z-index:251665408;mso-width-relative:page;mso-height-relative:page;" fillcolor="#BFBFBF" filled="t" stroked="t" coordsize="21600,21600" arcsize="0.166666666666667" o:gfxdata="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BDSzr92gAAAAoBAAAPAAAAAAAAAAEAIAAAACIAAABkcnMvZG93bnJldi54bWxQSwEC&#10;FAAUAAAACACHTuJAaAe7aWQCAADaBAAADgAAAAAAAAABACAAAAApAQAAZHJzL2Uyb0RvYy54bWxQ&#10;SwUGAAAAAAYABgBZAQAA/wUAAAAA&#10;">
                <v:fill on="t" focussize="0,0"/>
                <v:stroke color="#000000" joinstyle="round"/>
                <v:imagedata o:title=""/>
                <o:lock v:ext="edit" aspectratio="f"/>
                <v:textbox>
                  <w:txbxContent>
                    <w:p w14:paraId="0144032D">
                      <w:pPr>
                        <w:spacing w:after="200" w:line="276" w:lineRule="auto"/>
                        <w:jc w:val="center"/>
                        <w:rPr>
                          <w:rFonts w:ascii="Times New Roman" w:hAnsi="Times New Roman" w:eastAsia="Calibri" w:cs="Times New Roman"/>
                          <w:sz w:val="24"/>
                          <w:szCs w:val="28"/>
                          <w:lang w:eastAsia="en-US"/>
                        </w:rPr>
                      </w:pPr>
                      <w:r>
                        <w:rPr>
                          <w:rFonts w:ascii="Times New Roman" w:hAnsi="Times New Roman" w:eastAsia="Calibri" w:cs="Times New Roman"/>
                          <w:sz w:val="24"/>
                          <w:szCs w:val="28"/>
                          <w:lang w:eastAsia="en-US"/>
                        </w:rPr>
                        <w:t>Record management system</w:t>
                      </w:r>
                    </w:p>
                  </w:txbxContent>
                </v:textbox>
              </v:roundrect>
            </w:pict>
          </mc:Fallback>
        </mc:AlternateContent>
      </w:r>
    </w:p>
    <w:p w14:paraId="071BFBE3">
      <w:pPr>
        <w:spacing w:after="0" w:line="360" w:lineRule="auto"/>
        <w:jc w:val="both"/>
        <w:rPr>
          <w:rFonts w:ascii="Times New Roman" w:hAnsi="Times New Roman" w:eastAsia="Times New Roman" w:cs="Times New Roman"/>
          <w:sz w:val="24"/>
          <w:szCs w:val="24"/>
          <w:lang w:eastAsia="en-US"/>
        </w:rPr>
      </w:pPr>
    </w:p>
    <w:p w14:paraId="374CB2A3">
      <w:pPr>
        <w:spacing w:after="0" w:line="360" w:lineRule="auto"/>
        <w:jc w:val="both"/>
        <w:rPr>
          <w:rFonts w:ascii="Times New Roman" w:hAnsi="Times New Roman" w:eastAsia="Times New Roman" w:cs="Times New Roman"/>
          <w:sz w:val="24"/>
          <w:szCs w:val="24"/>
          <w:lang w:eastAsia="en-US"/>
        </w:rPr>
      </w:pPr>
    </w:p>
    <w:p w14:paraId="757E2B04">
      <w:pPr>
        <w:spacing w:after="0" w:line="360" w:lineRule="auto"/>
        <w:jc w:val="both"/>
        <w:rPr>
          <w:rFonts w:ascii="Times New Roman" w:hAnsi="Times New Roman" w:eastAsia="Times New Roman" w:cs="Times New Roman"/>
          <w:sz w:val="24"/>
          <w:szCs w:val="24"/>
          <w:lang w:eastAsia="en-US"/>
        </w:rPr>
      </w:pPr>
      <w:r>
        <w:rPr>
          <w:rFonts w:ascii="Times New Roman" w:hAnsi="Times New Roman" w:eastAsia="Times New Roman" w:cs="Times New Roman"/>
          <w:sz w:val="24"/>
          <w:szCs w:val="24"/>
          <w:lang w:eastAsia="en-US"/>
        </w:rPr>
        <mc:AlternateContent>
          <mc:Choice Requires="wps">
            <w:drawing>
              <wp:anchor distT="0" distB="0" distL="114300" distR="114300" simplePos="0" relativeHeight="251666432" behindDoc="0" locked="0" layoutInCell="1" allowOverlap="1">
                <wp:simplePos x="0" y="0"/>
                <wp:positionH relativeFrom="column">
                  <wp:posOffset>-66675</wp:posOffset>
                </wp:positionH>
                <wp:positionV relativeFrom="paragraph">
                  <wp:posOffset>134620</wp:posOffset>
                </wp:positionV>
                <wp:extent cx="2209800" cy="412115"/>
                <wp:effectExtent l="4445" t="5080" r="8255" b="14605"/>
                <wp:wrapNone/>
                <wp:docPr id="10" name="Rounded Rectangle 10"/>
                <wp:cNvGraphicFramePr/>
                <a:graphic xmlns:a="http://schemas.openxmlformats.org/drawingml/2006/main">
                  <a:graphicData uri="http://schemas.microsoft.com/office/word/2010/wordprocessingShape">
                    <wps:wsp>
                      <wps:cNvSpPr>
                        <a:spLocks noChangeArrowheads="1"/>
                      </wps:cNvSpPr>
                      <wps:spPr bwMode="auto">
                        <a:xfrm>
                          <a:off x="0" y="0"/>
                          <a:ext cx="2209800" cy="412115"/>
                        </a:xfrm>
                        <a:prstGeom prst="roundRect">
                          <a:avLst>
                            <a:gd name="adj" fmla="val 16667"/>
                          </a:avLst>
                        </a:prstGeom>
                        <a:solidFill>
                          <a:sysClr val="window" lastClr="FFFFFF">
                            <a:lumMod val="75000"/>
                          </a:sysClr>
                        </a:solidFill>
                        <a:ln w="9525">
                          <a:solidFill>
                            <a:srgbClr val="000000"/>
                          </a:solidFill>
                          <a:round/>
                        </a:ln>
                      </wps:spPr>
                      <wps:txbx>
                        <w:txbxContent>
                          <w:p w14:paraId="7FDBB0C4">
                            <w:pPr>
                              <w:spacing w:after="200" w:line="276" w:lineRule="auto"/>
                              <w:jc w:val="center"/>
                              <w:rPr>
                                <w:rFonts w:ascii="Times New Roman" w:hAnsi="Times New Roman" w:eastAsia="Calibri" w:cs="Times New Roman"/>
                                <w:sz w:val="24"/>
                                <w:szCs w:val="28"/>
                                <w:lang w:eastAsia="en-US"/>
                              </w:rPr>
                            </w:pPr>
                            <w:r>
                              <w:rPr>
                                <w:rFonts w:ascii="Times New Roman" w:hAnsi="Times New Roman" w:eastAsia="Calibri" w:cs="Times New Roman"/>
                                <w:sz w:val="24"/>
                                <w:szCs w:val="28"/>
                                <w:lang w:eastAsia="en-US"/>
                              </w:rPr>
                              <w:t>Integrity</w:t>
                            </w:r>
                          </w:p>
                        </w:txbxContent>
                      </wps:txbx>
                      <wps:bodyPr rot="0" vert="horz" wrap="square" lIns="91440" tIns="45720" rIns="91440" bIns="45720" anchor="t" anchorCtr="0" upright="1">
                        <a:noAutofit/>
                      </wps:bodyPr>
                    </wps:wsp>
                  </a:graphicData>
                </a:graphic>
              </wp:anchor>
            </w:drawing>
          </mc:Choice>
          <mc:Fallback>
            <w:pict>
              <v:roundrect id="_x0000_s1026" o:spid="_x0000_s1026" o:spt="2" style="position:absolute;left:0pt;margin-left:-5.25pt;margin-top:10.6pt;height:32.45pt;width:174pt;z-index:251666432;mso-width-relative:page;mso-height-relative:page;" fillcolor="#BFBFBF" filled="t" stroked="t" coordsize="21600,21600" arcsize="0.166666666666667" o:gfxdata="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CJW6lG2QAAAAkBAAAPAAAAAAAAAAEAIAAAACIAAABkcnMvZG93bnJldi54bWxQSwECFAAU&#10;AAAACACHTuJA46+2r2ICAADcBAAADgAAAAAAAAABACAAAAAoAQAAZHJzL2Uyb0RvYy54bWxQSwUG&#10;AAAAAAYABgBZAQAA/AUAAAAA&#10;">
                <v:fill on="t" focussize="0,0"/>
                <v:stroke color="#000000" joinstyle="round"/>
                <v:imagedata o:title=""/>
                <o:lock v:ext="edit" aspectratio="f"/>
                <v:textbox>
                  <w:txbxContent>
                    <w:p w14:paraId="7FDBB0C4">
                      <w:pPr>
                        <w:spacing w:after="200" w:line="276" w:lineRule="auto"/>
                        <w:jc w:val="center"/>
                        <w:rPr>
                          <w:rFonts w:ascii="Times New Roman" w:hAnsi="Times New Roman" w:eastAsia="Calibri" w:cs="Times New Roman"/>
                          <w:sz w:val="24"/>
                          <w:szCs w:val="28"/>
                          <w:lang w:eastAsia="en-US"/>
                        </w:rPr>
                      </w:pPr>
                      <w:r>
                        <w:rPr>
                          <w:rFonts w:ascii="Times New Roman" w:hAnsi="Times New Roman" w:eastAsia="Calibri" w:cs="Times New Roman"/>
                          <w:sz w:val="24"/>
                          <w:szCs w:val="28"/>
                          <w:lang w:eastAsia="en-US"/>
                        </w:rPr>
                        <w:t>Integrity</w:t>
                      </w:r>
                    </w:p>
                  </w:txbxContent>
                </v:textbox>
              </v:roundrect>
            </w:pict>
          </mc:Fallback>
        </mc:AlternateContent>
      </w:r>
    </w:p>
    <w:p w14:paraId="4960AEA1">
      <w:pPr>
        <w:spacing w:after="0" w:line="360" w:lineRule="auto"/>
        <w:jc w:val="both"/>
        <w:rPr>
          <w:rFonts w:ascii="Times New Roman" w:hAnsi="Times New Roman" w:eastAsia="Times New Roman" w:cs="Times New Roman"/>
          <w:sz w:val="24"/>
          <w:szCs w:val="24"/>
          <w:lang w:eastAsia="en-US"/>
        </w:rPr>
      </w:pPr>
    </w:p>
    <w:p w14:paraId="1B6325A3">
      <w:pPr>
        <w:spacing w:before="240" w:after="0" w:line="360" w:lineRule="auto"/>
        <w:jc w:val="both"/>
        <w:rPr>
          <w:rFonts w:ascii="Times New Roman" w:hAnsi="Times New Roman" w:eastAsia="Times New Roman" w:cs="Times New Roman"/>
          <w:sz w:val="24"/>
          <w:szCs w:val="24"/>
          <w:lang w:eastAsia="en-US"/>
        </w:rPr>
      </w:pPr>
      <w:r>
        <w:rPr>
          <w:rFonts w:ascii="Times New Roman" w:hAnsi="Times New Roman" w:eastAsia="Times New Roman" w:cs="Times New Roman"/>
          <w:sz w:val="24"/>
          <w:szCs w:val="24"/>
          <w:lang w:eastAsia="en-US"/>
        </w:rPr>
        <w:t>Source: This model was adapted and modified from Drogolas et.al (2015); Halla and Mohamed (2016); Astro (2019) and Tariku (2018)</w:t>
      </w:r>
    </w:p>
    <w:p w14:paraId="119F0DFB">
      <w:pPr>
        <w:keepNext/>
        <w:keepLines/>
        <w:spacing w:after="0" w:line="360" w:lineRule="auto"/>
        <w:contextualSpacing/>
        <w:jc w:val="center"/>
        <w:outlineLvl w:val="0"/>
        <w:rPr>
          <w:rFonts w:ascii="Times New Roman" w:hAnsi="Times New Roman" w:eastAsia="Times New Roman" w:cs="Times New Roman"/>
          <w:b/>
          <w:bCs/>
          <w:sz w:val="24"/>
          <w:szCs w:val="24"/>
          <w:lang w:eastAsia="en-US"/>
        </w:rPr>
      </w:pPr>
      <w:bookmarkStart w:id="54" w:name="_Toc131183299"/>
      <w:bookmarkStart w:id="55" w:name="_Toc133017841"/>
      <w:r>
        <w:rPr>
          <w:rFonts w:ascii="Times New Roman" w:hAnsi="Times New Roman" w:eastAsia="Times New Roman" w:cs="Times New Roman"/>
          <w:b/>
          <w:bCs/>
          <w:sz w:val="24"/>
          <w:szCs w:val="24"/>
          <w:lang w:eastAsia="en-US"/>
        </w:rPr>
        <w:t>RESEARCH METHODOLOGY</w:t>
      </w:r>
      <w:bookmarkEnd w:id="54"/>
      <w:bookmarkEnd w:id="55"/>
    </w:p>
    <w:p w14:paraId="65F6169E">
      <w:pPr>
        <w:spacing w:after="0" w:line="360" w:lineRule="auto"/>
        <w:contextualSpacing/>
        <w:jc w:val="both"/>
        <w:rPr>
          <w:rFonts w:ascii="Times New Roman" w:hAnsi="Times New Roman" w:eastAsia="Times New Roman" w:cs="Times New Roman"/>
          <w:sz w:val="24"/>
          <w:szCs w:val="24"/>
          <w:lang w:eastAsia="en-US"/>
        </w:rPr>
      </w:pPr>
      <w:r>
        <w:rPr>
          <w:rFonts w:ascii="Times New Roman" w:hAnsi="Times New Roman" w:eastAsia="Times New Roman" w:cs="Times New Roman"/>
          <w:sz w:val="24"/>
          <w:szCs w:val="24"/>
          <w:lang w:eastAsia="en-US"/>
        </w:rPr>
        <w:t xml:space="preserve">The research design is Descriptive of the study area, research approach, research design, target population, sampling technique and sample size, source and method of data collections, operational definition of variables, model specification of the study, method of data analysis, validity of instruments and reliability test of variables. </w:t>
      </w:r>
    </w:p>
    <w:p w14:paraId="4A233AED">
      <w:pPr>
        <w:keepNext/>
        <w:keepLines/>
        <w:spacing w:before="200" w:after="0" w:line="360" w:lineRule="auto"/>
        <w:outlineLvl w:val="1"/>
        <w:rPr>
          <w:rFonts w:ascii="Times New Roman" w:hAnsi="Times New Roman" w:eastAsia="Times New Roman" w:cs="Times New Roman"/>
          <w:b/>
          <w:bCs/>
          <w:sz w:val="24"/>
          <w:szCs w:val="24"/>
          <w:lang w:eastAsia="en-US"/>
        </w:rPr>
      </w:pPr>
      <w:bookmarkStart w:id="56" w:name="_Toc131183300"/>
      <w:bookmarkStart w:id="57" w:name="_Toc133017842"/>
      <w:r>
        <w:rPr>
          <w:rFonts w:ascii="Times New Roman" w:hAnsi="Times New Roman" w:eastAsia="Times New Roman" w:cs="Times New Roman"/>
          <w:b/>
          <w:bCs/>
          <w:sz w:val="24"/>
          <w:szCs w:val="24"/>
          <w:lang w:eastAsia="en-US"/>
        </w:rPr>
        <w:t>3.1 Descriptions of the study area</w:t>
      </w:r>
      <w:bookmarkEnd w:id="56"/>
      <w:bookmarkEnd w:id="57"/>
    </w:p>
    <w:p w14:paraId="0982B277">
      <w:pPr>
        <w:spacing w:after="200" w:line="360" w:lineRule="auto"/>
        <w:jc w:val="both"/>
        <w:rPr>
          <w:rFonts w:ascii="Times New Roman" w:hAnsi="Times New Roman" w:eastAsia="Times New Roman" w:cs="Times New Roman"/>
          <w:sz w:val="24"/>
          <w:szCs w:val="24"/>
          <w:lang w:eastAsia="en-US"/>
        </w:rPr>
      </w:pPr>
      <w:r>
        <w:rPr>
          <w:rFonts w:ascii="Times New Roman" w:hAnsi="Times New Roman" w:eastAsia="Times New Roman" w:cs="Times New Roman"/>
          <w:sz w:val="24"/>
          <w:szCs w:val="24"/>
          <w:lang w:eastAsia="en-US"/>
        </w:rPr>
        <w:t>Nekemte Administration (NA) is located in the Western part of Ethiopia about 324 km from Addis Ababa and covers approximately 228 800 ha. The only main road of the country passes via the council to Addis Ababa. It is bounded by the Oromia Regional State to the West and The geographical condition of the area ranges almost flat to very steep mountains over 50 percent slopes. The administration has no administrative zones but, it is divided in to 9 urban kebeles and 22 rural kebeles. And it has bimodal rain fall pattern with small rains from March to April and big rain from August to mid-September. Nekemte has a mean annual rain fall of about 504 mm and mean annual temperature of 29.8o c.) 1,007,000 people live in NA. Among these 542,000 people live in rural and the remaining 465,000 people live in urban areas. With regard to sex composition, about 402,800 and 604,200 of the population are male and female respectively. NA has an estimated population density of 282.9 people per square kilometers. A total of 85,693 HHs are counted in the administration. Among these 63,602 in urban and 32,091 HHs are in rural</w:t>
      </w:r>
    </w:p>
    <w:p w14:paraId="495C430D">
      <w:pPr>
        <w:keepNext/>
        <w:keepLines/>
        <w:spacing w:before="200" w:after="0" w:line="360" w:lineRule="auto"/>
        <w:jc w:val="both"/>
        <w:outlineLvl w:val="1"/>
        <w:rPr>
          <w:rFonts w:ascii="Times New Roman" w:hAnsi="Times New Roman" w:eastAsia="Times New Roman" w:cs="Times New Roman"/>
          <w:b/>
          <w:bCs/>
          <w:sz w:val="24"/>
          <w:szCs w:val="24"/>
          <w:lang w:eastAsia="en-US"/>
        </w:rPr>
      </w:pPr>
      <w:bookmarkStart w:id="58" w:name="_Toc133017843"/>
      <w:bookmarkStart w:id="59" w:name="_Toc131183302"/>
      <w:r>
        <w:rPr>
          <w:rFonts w:ascii="Times New Roman" w:hAnsi="Times New Roman" w:eastAsia="Times New Roman" w:cs="Times New Roman"/>
          <w:b/>
          <w:bCs/>
          <w:sz w:val="24"/>
          <w:szCs w:val="24"/>
          <w:lang w:eastAsia="en-US"/>
        </w:rPr>
        <w:t>3.2. Research Design</w:t>
      </w:r>
      <w:bookmarkEnd w:id="58"/>
      <w:bookmarkEnd w:id="59"/>
    </w:p>
    <w:p w14:paraId="39F44AA7">
      <w:pPr>
        <w:spacing w:after="0" w:line="360" w:lineRule="auto"/>
        <w:contextualSpacing/>
        <w:jc w:val="both"/>
        <w:rPr>
          <w:rFonts w:ascii="Times New Roman" w:hAnsi="Times New Roman" w:eastAsia="Times New Roman" w:cs="Times New Roman"/>
          <w:sz w:val="24"/>
          <w:szCs w:val="24"/>
          <w:lang w:eastAsia="en-US"/>
        </w:rPr>
      </w:pPr>
      <w:r>
        <w:rPr>
          <w:rFonts w:ascii="Times New Roman" w:hAnsi="Times New Roman" w:eastAsia="Times New Roman" w:cs="Times New Roman"/>
          <w:sz w:val="24"/>
          <w:szCs w:val="24"/>
          <w:lang w:eastAsia="en-US"/>
        </w:rPr>
        <w:t>A research design sets the boundaries within which the study has to be undertaken. Outlining the criteria and specific steps for gathering and analysis of data, the main aim was to ascertain the pertinent matters or issues and expounding on the practical solutions on the problem under study. Descriptive research design was adopted in this research. It was a formal way of providing more answers on questions posed. It would reflect on the reality of the situation and strived to describe possible behavior, frame of mind and distinctiveness (Mugenda &amp; Mugenda, 2003).</w:t>
      </w:r>
    </w:p>
    <w:p w14:paraId="43DE7BB9">
      <w:pPr>
        <w:spacing w:after="0" w:line="360" w:lineRule="auto"/>
        <w:contextualSpacing/>
        <w:jc w:val="both"/>
        <w:rPr>
          <w:rFonts w:ascii="Times New Roman" w:hAnsi="Times New Roman" w:eastAsia="Times New Roman" w:cs="Times New Roman"/>
          <w:sz w:val="24"/>
          <w:szCs w:val="24"/>
          <w:lang w:eastAsia="en-US"/>
        </w:rPr>
      </w:pPr>
      <w:r>
        <w:rPr>
          <w:rFonts w:ascii="Times New Roman" w:hAnsi="Times New Roman" w:eastAsia="Times New Roman" w:cs="Times New Roman"/>
          <w:sz w:val="24"/>
          <w:szCs w:val="24"/>
          <w:lang w:eastAsia="en-US"/>
        </w:rPr>
        <w:t>The basic objective of this study was to investigate determinants of audit effectiveness in public procurement in case of Nekemte administration, selecting them from existing theories and informed judgments. Explanatory Research design will be employed, and it is preferred because this study require procedures that was not only reduce bias and increase reliability</w:t>
      </w:r>
      <w:bookmarkStart w:id="60" w:name="_Toc39451656"/>
      <w:bookmarkStart w:id="61" w:name="_Toc62766330"/>
      <w:bookmarkStart w:id="62" w:name="_Toc52895196"/>
    </w:p>
    <w:p w14:paraId="4909ABCF">
      <w:pPr>
        <w:keepNext/>
        <w:keepLines/>
        <w:spacing w:before="200" w:after="0" w:line="360" w:lineRule="auto"/>
        <w:jc w:val="both"/>
        <w:outlineLvl w:val="1"/>
        <w:rPr>
          <w:rFonts w:ascii="Times New Roman" w:hAnsi="Times New Roman" w:eastAsia="Times New Roman" w:cs="Times New Roman"/>
          <w:b/>
          <w:bCs/>
          <w:sz w:val="24"/>
          <w:szCs w:val="24"/>
          <w:lang w:eastAsia="en-US"/>
        </w:rPr>
      </w:pPr>
      <w:bookmarkStart w:id="63" w:name="_Toc133017844"/>
      <w:bookmarkStart w:id="64" w:name="_Toc131183303"/>
      <w:r>
        <w:rPr>
          <w:rFonts w:ascii="Times New Roman" w:hAnsi="Times New Roman" w:eastAsia="Times New Roman" w:cs="Times New Roman"/>
          <w:b/>
          <w:bCs/>
          <w:sz w:val="24"/>
          <w:szCs w:val="24"/>
          <w:lang w:eastAsia="en-US"/>
        </w:rPr>
        <w:t>3.4   Target Population of the study</w:t>
      </w:r>
      <w:bookmarkEnd w:id="63"/>
    </w:p>
    <w:p w14:paraId="3FD68443">
      <w:pPr>
        <w:spacing w:after="0" w:line="360" w:lineRule="auto"/>
        <w:jc w:val="both"/>
        <w:rPr>
          <w:rFonts w:ascii="Times New Roman" w:hAnsi="Times New Roman" w:eastAsia="Times New Roman" w:cs="Times New Roman"/>
          <w:sz w:val="24"/>
          <w:szCs w:val="24"/>
          <w:lang w:eastAsia="en-US"/>
        </w:rPr>
      </w:pPr>
      <w:r>
        <w:rPr>
          <w:rFonts w:ascii="Times New Roman" w:hAnsi="Times New Roman" w:eastAsia="Times New Roman" w:cs="Times New Roman"/>
          <w:sz w:val="24"/>
          <w:szCs w:val="24"/>
          <w:lang w:eastAsia="en-US"/>
        </w:rPr>
        <w:t xml:space="preserve">Target population is a representative group from which the research findings are generalizable (Mugenda &amp; Mugenda, 2003). The study targeted a population of </w:t>
      </w:r>
      <w:r>
        <w:rPr>
          <w:rFonts w:ascii="Times New Roman" w:hAnsi="Times New Roman" w:eastAsia="Times New Roman" w:cs="Times New Roman"/>
          <w:b/>
          <w:i/>
          <w:sz w:val="24"/>
          <w:szCs w:val="24"/>
          <w:lang w:eastAsia="en-US"/>
        </w:rPr>
        <w:t>395</w:t>
      </w:r>
      <w:r>
        <w:rPr>
          <w:rFonts w:ascii="Times New Roman" w:hAnsi="Times New Roman" w:eastAsia="Times New Roman" w:cs="Times New Roman"/>
          <w:sz w:val="24"/>
          <w:szCs w:val="24"/>
          <w:lang w:eastAsia="en-US"/>
        </w:rPr>
        <w:t xml:space="preserve"> Nekemte public Procurement and Property Administration Agency (2022). Nekemte public Procurement and Property Administration Agenc</w:t>
      </w:r>
      <w:r>
        <w:rPr>
          <w:rFonts w:ascii="Times New Roman" w:hAnsi="Times New Roman" w:eastAsia="Times New Roman" w:cs="Times New Roman"/>
          <w:i/>
          <w:sz w:val="24"/>
          <w:szCs w:val="24"/>
          <w:lang w:eastAsia="en-US"/>
        </w:rPr>
        <w:t>y</w:t>
      </w:r>
      <w:r>
        <w:rPr>
          <w:rFonts w:ascii="Times New Roman" w:hAnsi="Times New Roman" w:eastAsia="Times New Roman" w:cs="Times New Roman"/>
          <w:sz w:val="24"/>
          <w:szCs w:val="24"/>
          <w:lang w:eastAsia="en-US"/>
        </w:rPr>
        <w:t xml:space="preserve"> was selected because it drew its mandate from the Procurement and Property Administration Agency to operationalize the auditing across entire government set up.</w:t>
      </w:r>
    </w:p>
    <w:p w14:paraId="6BE7472A">
      <w:pPr>
        <w:keepNext/>
        <w:keepLines/>
        <w:spacing w:after="0" w:line="360" w:lineRule="auto"/>
        <w:jc w:val="both"/>
        <w:outlineLvl w:val="2"/>
        <w:rPr>
          <w:rFonts w:ascii="Times New Roman" w:hAnsi="Times New Roman" w:eastAsia="Times New Roman" w:cs="Times New Roman"/>
          <w:b/>
          <w:bCs/>
          <w:sz w:val="24"/>
          <w:szCs w:val="24"/>
          <w:lang w:eastAsia="en-US"/>
        </w:rPr>
      </w:pPr>
      <w:bookmarkStart w:id="65" w:name="_Toc133017845"/>
      <w:r>
        <w:rPr>
          <w:rFonts w:ascii="Times New Roman" w:hAnsi="Times New Roman" w:eastAsia="Times New Roman" w:cs="Times New Roman"/>
          <w:b/>
          <w:bCs/>
          <w:sz w:val="24"/>
          <w:szCs w:val="24"/>
          <w:lang w:eastAsia="en-US"/>
        </w:rPr>
        <w:t>3.4.1 Sampling technique and sample size</w:t>
      </w:r>
      <w:bookmarkEnd w:id="64"/>
      <w:bookmarkEnd w:id="65"/>
    </w:p>
    <w:p w14:paraId="35E63CE0">
      <w:pPr>
        <w:spacing w:after="0" w:line="360" w:lineRule="auto"/>
        <w:jc w:val="both"/>
        <w:rPr>
          <w:rFonts w:ascii="Times New Roman" w:hAnsi="Times New Roman" w:eastAsia="Times New Roman" w:cs="Times New Roman"/>
          <w:sz w:val="24"/>
          <w:szCs w:val="24"/>
          <w:lang w:eastAsia="en-US"/>
        </w:rPr>
      </w:pPr>
      <w:r>
        <w:rPr>
          <w:rFonts w:ascii="Times New Roman" w:hAnsi="Times New Roman" w:eastAsia="Times New Roman" w:cs="Times New Roman"/>
          <w:sz w:val="24"/>
          <w:szCs w:val="24"/>
          <w:lang w:eastAsia="en-US"/>
        </w:rPr>
        <w:t>The process of sampling entails dividing a large group into sub-group that has common characteristics. The study adopted stratified random sampling that demonstrated fairness and equality in selection. This technique involves first dividing a group into sub-group and then applying random sampling method to each sub-population to form a test group (Kombo &amp; Tromp, 2006). The auditors under the ambit of the Nekemte public Procurement and Property Administration Agency are decentralized into Sector Heads, Agency Based Auditors</w:t>
      </w:r>
      <w:r>
        <w:rPr>
          <w:rFonts w:ascii="Times New Roman" w:hAnsi="Times New Roman" w:eastAsia="SimSun" w:cs="Times New Roman"/>
          <w:sz w:val="24"/>
          <w:szCs w:val="24"/>
          <w:lang w:eastAsia="en-US"/>
        </w:rPr>
        <w:t xml:space="preserve"> </w:t>
      </w:r>
      <w:r>
        <w:rPr>
          <w:rFonts w:ascii="Times New Roman" w:hAnsi="Times New Roman" w:eastAsia="Times New Roman" w:cs="Times New Roman"/>
          <w:sz w:val="24"/>
          <w:szCs w:val="24"/>
          <w:lang w:eastAsia="en-US"/>
        </w:rPr>
        <w:t>internal auditors in government,</w:t>
      </w:r>
      <w:r>
        <w:rPr>
          <w:rFonts w:ascii="Times New Roman" w:hAnsi="Times New Roman" w:eastAsia="SimSun" w:cs="Times New Roman"/>
          <w:sz w:val="24"/>
          <w:szCs w:val="24"/>
          <w:lang w:eastAsia="en-US"/>
        </w:rPr>
        <w:t xml:space="preserve"> </w:t>
      </w:r>
      <w:r>
        <w:rPr>
          <w:rFonts w:ascii="Times New Roman" w:hAnsi="Times New Roman" w:eastAsia="Times New Roman" w:cs="Times New Roman"/>
          <w:sz w:val="24"/>
          <w:szCs w:val="24"/>
          <w:lang w:eastAsia="en-US"/>
        </w:rPr>
        <w:t>external auditors  and purchase finance and property administration directorates Therefore, stratified random sampling could accurately reflect the population studied by ensuring that each sub-group within the population received proper representation within the sample.</w:t>
      </w:r>
    </w:p>
    <w:p w14:paraId="7A70FA5C">
      <w:pPr>
        <w:widowControl w:val="0"/>
        <w:autoSpaceDE w:val="0"/>
        <w:autoSpaceDN w:val="0"/>
        <w:adjustRightInd w:val="0"/>
        <w:spacing w:after="0" w:line="240" w:lineRule="auto"/>
        <w:rPr>
          <w:rFonts w:ascii="Times New Roman" w:hAnsi="Times New Roman" w:eastAsia="SimSun" w:cs="Times New Roman"/>
          <w:sz w:val="24"/>
          <w:szCs w:val="24"/>
          <w:lang w:eastAsia="en-US"/>
        </w:rPr>
      </w:pPr>
      <w:r>
        <w:rPr>
          <w:rFonts w:ascii="Times New Roman" w:hAnsi="Times New Roman" w:eastAsia="SimSun" w:cs="Times New Roman"/>
          <w:b/>
          <w:bCs/>
          <w:sz w:val="24"/>
          <w:szCs w:val="24"/>
          <w:lang w:eastAsia="en-US"/>
        </w:rPr>
        <w:t>3.4.2. Study Sample Size.</w:t>
      </w:r>
    </w:p>
    <w:p w14:paraId="23EBDF89">
      <w:pPr>
        <w:widowControl w:val="0"/>
        <w:autoSpaceDE w:val="0"/>
        <w:autoSpaceDN w:val="0"/>
        <w:adjustRightInd w:val="0"/>
        <w:spacing w:after="0" w:line="275" w:lineRule="exact"/>
        <w:rPr>
          <w:rFonts w:ascii="Times New Roman" w:hAnsi="Times New Roman" w:eastAsia="SimSun" w:cs="Times New Roman"/>
          <w:sz w:val="24"/>
          <w:szCs w:val="24"/>
          <w:lang w:eastAsia="en-US"/>
        </w:rPr>
      </w:pPr>
    </w:p>
    <w:p w14:paraId="2BE43F27">
      <w:pPr>
        <w:widowControl w:val="0"/>
        <w:overflowPunct w:val="0"/>
        <w:autoSpaceDE w:val="0"/>
        <w:autoSpaceDN w:val="0"/>
        <w:adjustRightInd w:val="0"/>
        <w:spacing w:after="0" w:line="499" w:lineRule="auto"/>
        <w:jc w:val="both"/>
        <w:rPr>
          <w:rFonts w:ascii="Times New Roman" w:hAnsi="Times New Roman" w:eastAsia="SimSun" w:cs="Times New Roman"/>
          <w:sz w:val="24"/>
          <w:szCs w:val="24"/>
          <w:lang w:eastAsia="en-US"/>
        </w:rPr>
      </w:pPr>
      <w:r>
        <w:rPr>
          <w:rFonts w:ascii="Times New Roman" w:hAnsi="Times New Roman" w:eastAsia="SimSun" w:cs="Times New Roman"/>
          <w:sz w:val="24"/>
          <w:szCs w:val="24"/>
          <w:lang w:eastAsia="en-US"/>
        </w:rPr>
        <w:t>A small part of the entire population from which evidence is obtained is a sample (Kothari &amp; Garg, 2014). When determining an effective method of a sample in a factual research there is need to come up with a representative statistical sample</w:t>
      </w:r>
    </w:p>
    <w:p w14:paraId="10708A4B">
      <w:pPr>
        <w:widowControl w:val="0"/>
        <w:autoSpaceDE w:val="0"/>
        <w:autoSpaceDN w:val="0"/>
        <w:adjustRightInd w:val="0"/>
        <w:spacing w:after="0" w:line="240" w:lineRule="auto"/>
        <w:rPr>
          <w:rFonts w:ascii="Times New Roman" w:hAnsi="Times New Roman" w:eastAsia="SimSun" w:cs="Times New Roman"/>
          <w:sz w:val="24"/>
          <w:szCs w:val="24"/>
          <w:lang w:eastAsia="en-US"/>
        </w:rPr>
      </w:pPr>
      <w:bookmarkStart w:id="66" w:name="page42"/>
      <w:bookmarkEnd w:id="66"/>
      <w:r>
        <w:rPr>
          <w:rFonts w:ascii="Times New Roman" w:hAnsi="Times New Roman" w:eastAsia="SimSun" w:cs="Times New Roman"/>
          <w:sz w:val="24"/>
          <w:szCs w:val="24"/>
          <w:lang w:eastAsia="en-US"/>
        </w:rPr>
        <w:t>Yamane’s formula was adopted in deriving the sample size. The Yamane formula is used</w:t>
      </w:r>
    </w:p>
    <w:p w14:paraId="4E23F2F8">
      <w:pPr>
        <w:widowControl w:val="0"/>
        <w:autoSpaceDE w:val="0"/>
        <w:autoSpaceDN w:val="0"/>
        <w:adjustRightInd w:val="0"/>
        <w:spacing w:after="0" w:line="210" w:lineRule="exact"/>
        <w:rPr>
          <w:rFonts w:ascii="Times New Roman" w:hAnsi="Times New Roman" w:eastAsia="SimSun" w:cs="Times New Roman"/>
          <w:sz w:val="24"/>
          <w:szCs w:val="24"/>
          <w:lang w:eastAsia="en-US"/>
        </w:rPr>
      </w:pPr>
    </w:p>
    <w:p w14:paraId="2E8DDABE">
      <w:pPr>
        <w:widowControl w:val="0"/>
        <w:autoSpaceDE w:val="0"/>
        <w:autoSpaceDN w:val="0"/>
        <w:adjustRightInd w:val="0"/>
        <w:spacing w:after="0" w:line="240" w:lineRule="auto"/>
        <w:rPr>
          <w:rFonts w:ascii="Times New Roman" w:hAnsi="Times New Roman" w:eastAsia="SimSun" w:cs="Times New Roman"/>
          <w:sz w:val="24"/>
          <w:szCs w:val="24"/>
          <w:lang w:eastAsia="en-US"/>
        </w:rPr>
      </w:pPr>
      <w:r>
        <w:rPr>
          <w:rFonts w:ascii="Times New Roman" w:hAnsi="Times New Roman" w:eastAsia="SimSun" w:cs="Times New Roman"/>
          <w:sz w:val="24"/>
          <w:szCs w:val="24"/>
          <w:lang w:eastAsia="en-US"/>
        </w:rPr>
        <w:t>to calculate sample sizes. It states that:</w:t>
      </w:r>
    </w:p>
    <w:p w14:paraId="39FE3405">
      <w:pPr>
        <w:widowControl w:val="0"/>
        <w:tabs>
          <w:tab w:val="left" w:pos="4440"/>
        </w:tabs>
        <w:autoSpaceDE w:val="0"/>
        <w:autoSpaceDN w:val="0"/>
        <w:adjustRightInd w:val="0"/>
        <w:spacing w:after="0" w:line="151" w:lineRule="exact"/>
        <w:ind w:left="3520"/>
        <w:rPr>
          <w:rFonts w:ascii="Times New Roman" w:hAnsi="Times New Roman" w:eastAsia="SimSun" w:cs="Times New Roman"/>
          <w:sz w:val="24"/>
          <w:szCs w:val="24"/>
          <w:lang w:eastAsia="en-US"/>
        </w:rPr>
      </w:pPr>
      <w:r>
        <w:rPr>
          <w:rFonts w:ascii="Cambria Math" w:hAnsi="Cambria Math" w:eastAsia="SimSun" w:cs="Cambria Math"/>
          <w:sz w:val="3"/>
          <w:szCs w:val="3"/>
          <w:lang w:eastAsia="en-US"/>
        </w:rPr>
        <w:t>=</w:t>
      </w:r>
      <w:r>
        <w:rPr>
          <w:rFonts w:ascii="Times New Roman" w:hAnsi="Times New Roman" w:eastAsia="SimSun" w:cs="Times New Roman"/>
          <w:sz w:val="24"/>
          <w:szCs w:val="24"/>
          <w:lang w:eastAsia="en-US"/>
        </w:rPr>
        <w:tab/>
      </w:r>
      <w:r>
        <w:rPr>
          <w:rFonts w:ascii="Cambria Math" w:hAnsi="Cambria Math" w:eastAsia="SimSun" w:cs="Cambria Math"/>
          <w:sz w:val="2"/>
          <w:szCs w:val="2"/>
          <w:vertAlign w:val="superscript"/>
          <w:lang w:eastAsia="en-US"/>
        </w:rPr>
        <w:t>N</w:t>
      </w:r>
    </w:p>
    <w:p w14:paraId="3BC9B4C1">
      <w:pPr>
        <w:widowControl w:val="0"/>
        <w:autoSpaceDE w:val="0"/>
        <w:autoSpaceDN w:val="0"/>
        <w:adjustRightInd w:val="0"/>
        <w:spacing w:after="0" w:line="360" w:lineRule="auto"/>
        <w:jc w:val="both"/>
        <w:rPr>
          <w:rFonts w:ascii="Times New Roman" w:hAnsi="Times New Roman" w:eastAsia="SimSun" w:cs="Times New Roman"/>
          <w:color w:val="000000"/>
          <w:sz w:val="24"/>
          <w:szCs w:val="24"/>
          <w:vertAlign w:val="subscript"/>
          <w:lang w:eastAsia="en-US"/>
          <w14:textFill>
            <w14:solidFill>
              <w14:srgbClr w14:val="000000">
                <w14:lumMod w14:val="95000"/>
                <w14:lumOff w14:val="5000"/>
              </w14:srgbClr>
            </w14:solidFill>
          </w14:textFill>
        </w:rPr>
      </w:pPr>
      <w:r>
        <w:rPr>
          <w:rFonts w:ascii="Times New Roman" w:hAnsi="Times New Roman" w:eastAsia="SimSun" w:cs="Times New Roman"/>
          <w:color w:val="000000"/>
          <w:sz w:val="24"/>
          <w:szCs w:val="24"/>
          <w:lang w:eastAsia="en-US"/>
          <w14:textFill>
            <w14:solidFill>
              <w14:srgbClr w14:val="000000">
                <w14:lumMod w14:val="95000"/>
                <w14:lumOff w14:val="5000"/>
              </w14:srgbClr>
            </w14:solidFill>
          </w14:textFill>
        </w:rPr>
        <w:t>n</w:t>
      </w:r>
      <w:r>
        <w:rPr>
          <w:rFonts w:ascii="Times New Roman" w:hAnsi="Times New Roman" w:eastAsia="SimSun" w:cs="Times New Roman"/>
          <w:color w:val="000000"/>
          <w:sz w:val="24"/>
          <w:szCs w:val="24"/>
          <w:vertAlign w:val="subscript"/>
          <w:lang w:eastAsia="en-US"/>
          <w14:textFill>
            <w14:solidFill>
              <w14:srgbClr w14:val="000000">
                <w14:lumMod w14:val="95000"/>
                <w14:lumOff w14:val="5000"/>
              </w14:srgbClr>
            </w14:solidFill>
          </w14:textFill>
        </w:rPr>
        <w:t>=</w:t>
      </w:r>
      <m:oMath>
        <m:f>
          <m:fPr>
            <m:ctrlPr>
              <w:rPr>
                <w:rFonts w:ascii="Cambria Math" w:hAnsi="Cambria Math" w:eastAsia="SimSun" w:cs="Times New Roman"/>
                <w:i/>
                <w:color w:val="000000"/>
                <w:sz w:val="24"/>
                <w:szCs w:val="24"/>
                <w:vertAlign w:val="subscript"/>
                <w14:textFill>
                  <w14:solidFill>
                    <w14:srgbClr w14:val="000000">
                      <w14:lumMod w14:val="95000"/>
                      <w14:lumOff w14:val="5000"/>
                    </w14:srgbClr>
                  </w14:solidFill>
                </w14:textFill>
              </w:rPr>
            </m:ctrlPr>
          </m:fPr>
          <m:num>
            <m:r>
              <m:rPr/>
              <w:rPr>
                <w:rFonts w:ascii="Cambria Math" w:hAnsi="Cambria Math" w:eastAsia="SimSun" w:cs="Times New Roman"/>
                <w:color w:val="000000"/>
                <w:sz w:val="24"/>
                <w:szCs w:val="24"/>
                <w:vertAlign w:val="subscript"/>
                <w14:textFill>
                  <w14:solidFill>
                    <w14:srgbClr w14:val="000000">
                      <w14:lumMod w14:val="95000"/>
                      <w14:lumOff w14:val="5000"/>
                    </w14:srgbClr>
                  </w14:solidFill>
                </w14:textFill>
              </w:rPr>
              <m:t>N</m:t>
            </m:r>
            <m:ctrlPr>
              <w:rPr>
                <w:rFonts w:ascii="Cambria Math" w:hAnsi="Cambria Math" w:eastAsia="SimSun" w:cs="Times New Roman"/>
                <w:i/>
                <w:color w:val="000000"/>
                <w:sz w:val="24"/>
                <w:szCs w:val="24"/>
                <w:vertAlign w:val="subscript"/>
                <w14:textFill>
                  <w14:solidFill>
                    <w14:srgbClr w14:val="000000">
                      <w14:lumMod w14:val="95000"/>
                      <w14:lumOff w14:val="5000"/>
                    </w14:srgbClr>
                  </w14:solidFill>
                </w14:textFill>
              </w:rPr>
            </m:ctrlPr>
          </m:num>
          <m:den>
            <m:r>
              <m:rPr/>
              <w:rPr>
                <w:rFonts w:ascii="Cambria Math" w:hAnsi="Cambria Math" w:eastAsia="SimSun" w:cs="Times New Roman"/>
                <w:color w:val="000000"/>
                <w:sz w:val="24"/>
                <w:szCs w:val="24"/>
                <w:vertAlign w:val="subscript"/>
                <w14:textFill>
                  <w14:solidFill>
                    <w14:srgbClr w14:val="000000">
                      <w14:lumMod w14:val="95000"/>
                      <w14:lumOff w14:val="5000"/>
                    </w14:srgbClr>
                  </w14:solidFill>
                </w14:textFill>
              </w:rPr>
              <m:t>1+N(0.5)²</m:t>
            </m:r>
            <m:ctrlPr>
              <w:rPr>
                <w:rFonts w:ascii="Cambria Math" w:hAnsi="Cambria Math" w:eastAsia="SimSun" w:cs="Times New Roman"/>
                <w:i/>
                <w:color w:val="000000"/>
                <w:sz w:val="24"/>
                <w:szCs w:val="24"/>
                <w:vertAlign w:val="subscript"/>
                <w14:textFill>
                  <w14:solidFill>
                    <w14:srgbClr w14:val="000000">
                      <w14:lumMod w14:val="95000"/>
                      <w14:lumOff w14:val="5000"/>
                    </w14:srgbClr>
                  </w14:solidFill>
                </w14:textFill>
              </w:rPr>
            </m:ctrlPr>
          </m:den>
        </m:f>
      </m:oMath>
    </w:p>
    <w:p w14:paraId="231FA366">
      <w:pPr>
        <w:widowControl w:val="0"/>
        <w:autoSpaceDE w:val="0"/>
        <w:autoSpaceDN w:val="0"/>
        <w:adjustRightInd w:val="0"/>
        <w:spacing w:after="0" w:line="1" w:lineRule="exact"/>
        <w:rPr>
          <w:rFonts w:ascii="Times New Roman" w:hAnsi="Times New Roman" w:eastAsia="SimSun" w:cs="Times New Roman"/>
          <w:sz w:val="24"/>
          <w:szCs w:val="24"/>
          <w:lang w:eastAsia="en-US"/>
        </w:rPr>
      </w:pPr>
    </w:p>
    <w:p w14:paraId="0D6E463A">
      <w:pPr>
        <w:widowControl w:val="0"/>
        <w:overflowPunct w:val="0"/>
        <w:autoSpaceDE w:val="0"/>
        <w:autoSpaceDN w:val="0"/>
        <w:adjustRightInd w:val="0"/>
        <w:spacing w:after="0" w:line="241" w:lineRule="auto"/>
        <w:ind w:left="780" w:right="6400" w:hanging="780"/>
        <w:rPr>
          <w:rFonts w:ascii="Times New Roman" w:hAnsi="Times New Roman" w:eastAsia="SimSun" w:cs="Times New Roman"/>
          <w:sz w:val="24"/>
          <w:szCs w:val="24"/>
          <w:lang w:eastAsia="en-US"/>
        </w:rPr>
      </w:pPr>
      <w:r>
        <w:rPr>
          <w:rFonts w:ascii="Times New Roman" w:hAnsi="Times New Roman" w:eastAsia="SimSun" w:cs="Times New Roman"/>
          <w:sz w:val="24"/>
          <w:szCs w:val="24"/>
          <w:lang w:eastAsia="en-US"/>
        </w:rPr>
        <w:t>Where n = sample size N = population</w:t>
      </w:r>
    </w:p>
    <w:p w14:paraId="75BA657F">
      <w:pPr>
        <w:widowControl w:val="0"/>
        <w:autoSpaceDE w:val="0"/>
        <w:autoSpaceDN w:val="0"/>
        <w:adjustRightInd w:val="0"/>
        <w:spacing w:after="0" w:line="240" w:lineRule="auto"/>
        <w:ind w:left="720"/>
        <w:rPr>
          <w:rFonts w:ascii="Times New Roman" w:hAnsi="Times New Roman" w:eastAsia="SimSun" w:cs="Times New Roman"/>
          <w:sz w:val="24"/>
          <w:szCs w:val="24"/>
          <w:lang w:eastAsia="en-US"/>
        </w:rPr>
      </w:pPr>
      <w:r>
        <w:rPr>
          <w:rFonts w:ascii="Times New Roman" w:hAnsi="Times New Roman" w:eastAsia="SimSun" w:cs="Times New Roman"/>
          <w:sz w:val="24"/>
          <w:szCs w:val="24"/>
          <w:lang w:eastAsia="en-US"/>
        </w:rPr>
        <w:t>e = margin of error of 0.05</w:t>
      </w:r>
    </w:p>
    <w:p w14:paraId="29F3C649">
      <w:pPr>
        <w:widowControl w:val="0"/>
        <w:autoSpaceDE w:val="0"/>
        <w:autoSpaceDN w:val="0"/>
        <w:adjustRightInd w:val="0"/>
        <w:spacing w:after="0" w:line="137" w:lineRule="exact"/>
        <w:rPr>
          <w:rFonts w:ascii="Times New Roman" w:hAnsi="Times New Roman" w:eastAsia="SimSun" w:cs="Times New Roman"/>
          <w:sz w:val="24"/>
          <w:szCs w:val="24"/>
          <w:lang w:eastAsia="en-US"/>
        </w:rPr>
      </w:pPr>
    </w:p>
    <w:p w14:paraId="1B5FCA09">
      <w:pPr>
        <w:widowControl w:val="0"/>
        <w:autoSpaceDE w:val="0"/>
        <w:autoSpaceDN w:val="0"/>
        <w:adjustRightInd w:val="0"/>
        <w:spacing w:after="0" w:line="240" w:lineRule="auto"/>
        <w:rPr>
          <w:rFonts w:ascii="Times New Roman" w:hAnsi="Times New Roman" w:eastAsia="SimSun" w:cs="Times New Roman"/>
          <w:sz w:val="24"/>
          <w:szCs w:val="24"/>
          <w:lang w:eastAsia="en-US"/>
        </w:rPr>
      </w:pPr>
      <w:r>
        <w:rPr>
          <w:rFonts w:ascii="Times New Roman" w:hAnsi="Times New Roman" w:eastAsia="SimSun" w:cs="Times New Roman"/>
          <w:sz w:val="24"/>
          <w:szCs w:val="24"/>
          <w:lang w:eastAsia="en-US"/>
        </w:rPr>
        <w:t>From the estimated figure of 395, the sample size was:</w:t>
      </w:r>
    </w:p>
    <w:p w14:paraId="3C8C2C49">
      <w:pPr>
        <w:widowControl w:val="0"/>
        <w:autoSpaceDE w:val="0"/>
        <w:autoSpaceDN w:val="0"/>
        <w:adjustRightInd w:val="0"/>
        <w:spacing w:after="0" w:line="240" w:lineRule="auto"/>
        <w:ind w:left="720"/>
        <w:rPr>
          <w:rFonts w:ascii="Times New Roman" w:hAnsi="Times New Roman" w:eastAsia="SimSun" w:cs="Times New Roman"/>
          <w:sz w:val="24"/>
          <w:szCs w:val="24"/>
          <w:lang w:eastAsia="en-US"/>
        </w:rPr>
      </w:pPr>
      <w:r>
        <w:rPr>
          <w:rFonts w:ascii="Times New Roman" w:hAnsi="Times New Roman" w:eastAsia="SimSun" w:cs="Times New Roman"/>
          <w:sz w:val="24"/>
          <w:szCs w:val="24"/>
          <w:lang w:eastAsia="en-US"/>
        </w:rPr>
        <w:t>n= 395/1+395(0.05)</w:t>
      </w:r>
      <w:r>
        <w:rPr>
          <w:rFonts w:ascii="Times New Roman" w:hAnsi="Times New Roman" w:eastAsia="SimSun" w:cs="Times New Roman"/>
          <w:sz w:val="32"/>
          <w:szCs w:val="32"/>
          <w:vertAlign w:val="superscript"/>
          <w:lang w:eastAsia="en-US"/>
        </w:rPr>
        <w:t>2</w:t>
      </w:r>
      <w:r>
        <w:rPr>
          <w:rFonts w:ascii="Times New Roman" w:hAnsi="Times New Roman" w:eastAsia="SimSun" w:cs="Times New Roman"/>
          <w:sz w:val="24"/>
          <w:szCs w:val="24"/>
          <w:lang w:eastAsia="en-US"/>
        </w:rPr>
        <w:t xml:space="preserve"> = approximately 198.</w:t>
      </w:r>
    </w:p>
    <w:p w14:paraId="39DEEADF">
      <w:pPr>
        <w:widowControl w:val="0"/>
        <w:autoSpaceDE w:val="0"/>
        <w:autoSpaceDN w:val="0"/>
        <w:adjustRightInd w:val="0"/>
        <w:spacing w:after="0" w:line="231" w:lineRule="exact"/>
        <w:rPr>
          <w:rFonts w:ascii="Times New Roman" w:hAnsi="Times New Roman" w:eastAsia="SimSun" w:cs="Times New Roman"/>
          <w:sz w:val="24"/>
          <w:szCs w:val="24"/>
          <w:lang w:eastAsia="en-US"/>
        </w:rPr>
      </w:pPr>
    </w:p>
    <w:p w14:paraId="12D105FC">
      <w:pPr>
        <w:widowControl w:val="0"/>
        <w:autoSpaceDE w:val="0"/>
        <w:autoSpaceDN w:val="0"/>
        <w:adjustRightInd w:val="0"/>
        <w:spacing w:after="0" w:line="240" w:lineRule="auto"/>
        <w:rPr>
          <w:rFonts w:ascii="Times New Roman" w:hAnsi="Times New Roman" w:eastAsia="SimSun" w:cs="Times New Roman"/>
          <w:sz w:val="24"/>
          <w:szCs w:val="24"/>
          <w:lang w:eastAsia="en-US"/>
        </w:rPr>
      </w:pPr>
      <w:r>
        <w:rPr>
          <w:rFonts w:ascii="Times New Roman" w:hAnsi="Times New Roman" w:eastAsia="SimSun" w:cs="Times New Roman"/>
          <w:b/>
          <w:bCs/>
          <w:sz w:val="24"/>
          <w:szCs w:val="24"/>
          <w:lang w:eastAsia="en-US"/>
        </w:rPr>
        <w:t>Table 3.1 Sample Size.</w:t>
      </w:r>
    </w:p>
    <w:p w14:paraId="24FE5BCA">
      <w:pPr>
        <w:widowControl w:val="0"/>
        <w:autoSpaceDE w:val="0"/>
        <w:autoSpaceDN w:val="0"/>
        <w:adjustRightInd w:val="0"/>
        <w:spacing w:after="0" w:line="147" w:lineRule="exact"/>
        <w:rPr>
          <w:rFonts w:ascii="Times New Roman" w:hAnsi="Times New Roman" w:eastAsia="SimSun" w:cs="Times New Roman"/>
          <w:sz w:val="24"/>
          <w:szCs w:val="24"/>
          <w:lang w:eastAsia="en-US"/>
        </w:rPr>
      </w:pPr>
    </w:p>
    <w:tbl>
      <w:tblPr>
        <w:tblStyle w:val="3"/>
        <w:tblW w:w="0" w:type="auto"/>
        <w:tblInd w:w="0" w:type="dxa"/>
        <w:tblLayout w:type="fixed"/>
        <w:tblCellMar>
          <w:top w:w="0" w:type="dxa"/>
          <w:left w:w="0" w:type="dxa"/>
          <w:bottom w:w="0" w:type="dxa"/>
          <w:right w:w="0" w:type="dxa"/>
        </w:tblCellMar>
      </w:tblPr>
      <w:tblGrid>
        <w:gridCol w:w="4120"/>
        <w:gridCol w:w="2260"/>
        <w:gridCol w:w="2260"/>
      </w:tblGrid>
      <w:tr w14:paraId="366D0C7C">
        <w:tblPrEx>
          <w:tblCellMar>
            <w:top w:w="0" w:type="dxa"/>
            <w:left w:w="0" w:type="dxa"/>
            <w:bottom w:w="0" w:type="dxa"/>
            <w:right w:w="0" w:type="dxa"/>
          </w:tblCellMar>
        </w:tblPrEx>
        <w:trPr>
          <w:trHeight w:val="341" w:hRule="atLeast"/>
        </w:trPr>
        <w:tc>
          <w:tcPr>
            <w:tcW w:w="4120" w:type="dxa"/>
            <w:tcBorders>
              <w:top w:val="single" w:color="auto" w:sz="8" w:space="0"/>
              <w:left w:val="nil"/>
              <w:bottom w:val="nil"/>
              <w:right w:val="nil"/>
            </w:tcBorders>
            <w:vAlign w:val="bottom"/>
          </w:tcPr>
          <w:p w14:paraId="3E0444BC">
            <w:pPr>
              <w:widowControl w:val="0"/>
              <w:autoSpaceDE w:val="0"/>
              <w:autoSpaceDN w:val="0"/>
              <w:adjustRightInd w:val="0"/>
              <w:spacing w:after="0" w:line="240" w:lineRule="auto"/>
              <w:ind w:left="100"/>
              <w:rPr>
                <w:rFonts w:ascii="Times New Roman" w:hAnsi="Times New Roman" w:eastAsia="SimSun" w:cs="Times New Roman"/>
                <w:sz w:val="24"/>
                <w:szCs w:val="24"/>
                <w:lang w:eastAsia="en-US"/>
              </w:rPr>
            </w:pPr>
            <w:r>
              <w:rPr>
                <w:rFonts w:ascii="Times New Roman" w:hAnsi="Times New Roman" w:eastAsia="SimSun" w:cs="Times New Roman"/>
                <w:b/>
                <w:bCs/>
                <w:sz w:val="24"/>
                <w:szCs w:val="24"/>
                <w:lang w:eastAsia="en-US"/>
              </w:rPr>
              <w:t>Category</w:t>
            </w:r>
          </w:p>
        </w:tc>
        <w:tc>
          <w:tcPr>
            <w:tcW w:w="2260" w:type="dxa"/>
            <w:tcBorders>
              <w:top w:val="single" w:color="auto" w:sz="8" w:space="0"/>
              <w:left w:val="nil"/>
              <w:bottom w:val="nil"/>
              <w:right w:val="nil"/>
            </w:tcBorders>
            <w:vAlign w:val="bottom"/>
          </w:tcPr>
          <w:p w14:paraId="159708B2">
            <w:pPr>
              <w:widowControl w:val="0"/>
              <w:autoSpaceDE w:val="0"/>
              <w:autoSpaceDN w:val="0"/>
              <w:adjustRightInd w:val="0"/>
              <w:spacing w:after="0" w:line="240" w:lineRule="auto"/>
              <w:ind w:left="740"/>
              <w:rPr>
                <w:rFonts w:ascii="Times New Roman" w:hAnsi="Times New Roman" w:eastAsia="SimSun" w:cs="Times New Roman"/>
                <w:sz w:val="24"/>
                <w:szCs w:val="24"/>
                <w:lang w:eastAsia="en-US"/>
              </w:rPr>
            </w:pPr>
            <w:r>
              <w:rPr>
                <w:rFonts w:ascii="Times New Roman" w:hAnsi="Times New Roman" w:eastAsia="SimSun" w:cs="Times New Roman"/>
                <w:b/>
                <w:bCs/>
                <w:sz w:val="24"/>
                <w:szCs w:val="24"/>
                <w:lang w:eastAsia="en-US"/>
              </w:rPr>
              <w:t>Population</w:t>
            </w:r>
          </w:p>
        </w:tc>
        <w:tc>
          <w:tcPr>
            <w:tcW w:w="2260" w:type="dxa"/>
            <w:tcBorders>
              <w:top w:val="single" w:color="auto" w:sz="8" w:space="0"/>
              <w:left w:val="nil"/>
              <w:bottom w:val="nil"/>
              <w:right w:val="nil"/>
            </w:tcBorders>
            <w:vAlign w:val="bottom"/>
          </w:tcPr>
          <w:p w14:paraId="55D2B431">
            <w:pPr>
              <w:widowControl w:val="0"/>
              <w:autoSpaceDE w:val="0"/>
              <w:autoSpaceDN w:val="0"/>
              <w:adjustRightInd w:val="0"/>
              <w:spacing w:after="0" w:line="240" w:lineRule="auto"/>
              <w:ind w:right="500"/>
              <w:jc w:val="right"/>
              <w:rPr>
                <w:rFonts w:ascii="Times New Roman" w:hAnsi="Times New Roman" w:eastAsia="SimSun" w:cs="Times New Roman"/>
                <w:sz w:val="24"/>
                <w:szCs w:val="24"/>
                <w:lang w:eastAsia="en-US"/>
              </w:rPr>
            </w:pPr>
            <w:r>
              <w:rPr>
                <w:rFonts w:ascii="Times New Roman" w:hAnsi="Times New Roman" w:eastAsia="SimSun" w:cs="Times New Roman"/>
                <w:b/>
                <w:bCs/>
                <w:sz w:val="24"/>
                <w:szCs w:val="24"/>
                <w:lang w:eastAsia="en-US"/>
              </w:rPr>
              <w:t>Sample</w:t>
            </w:r>
          </w:p>
        </w:tc>
      </w:tr>
      <w:tr w14:paraId="2341EAE8">
        <w:tblPrEx>
          <w:tblCellMar>
            <w:top w:w="0" w:type="dxa"/>
            <w:left w:w="0" w:type="dxa"/>
            <w:bottom w:w="0" w:type="dxa"/>
            <w:right w:w="0" w:type="dxa"/>
          </w:tblCellMar>
        </w:tblPrEx>
        <w:trPr>
          <w:trHeight w:val="245" w:hRule="atLeast"/>
        </w:trPr>
        <w:tc>
          <w:tcPr>
            <w:tcW w:w="4120" w:type="dxa"/>
            <w:tcBorders>
              <w:top w:val="nil"/>
              <w:left w:val="nil"/>
              <w:bottom w:val="single" w:color="auto" w:sz="8" w:space="0"/>
              <w:right w:val="nil"/>
            </w:tcBorders>
            <w:vAlign w:val="bottom"/>
          </w:tcPr>
          <w:p w14:paraId="47D9789B">
            <w:pPr>
              <w:widowControl w:val="0"/>
              <w:autoSpaceDE w:val="0"/>
              <w:autoSpaceDN w:val="0"/>
              <w:adjustRightInd w:val="0"/>
              <w:spacing w:after="0" w:line="240" w:lineRule="auto"/>
              <w:rPr>
                <w:rFonts w:ascii="Times New Roman" w:hAnsi="Times New Roman" w:eastAsia="SimSun" w:cs="Times New Roman"/>
                <w:sz w:val="21"/>
                <w:szCs w:val="21"/>
                <w:lang w:eastAsia="en-US"/>
              </w:rPr>
            </w:pPr>
          </w:p>
        </w:tc>
        <w:tc>
          <w:tcPr>
            <w:tcW w:w="2260" w:type="dxa"/>
            <w:tcBorders>
              <w:top w:val="nil"/>
              <w:left w:val="nil"/>
              <w:bottom w:val="single" w:color="auto" w:sz="8" w:space="0"/>
              <w:right w:val="nil"/>
            </w:tcBorders>
            <w:vAlign w:val="bottom"/>
          </w:tcPr>
          <w:p w14:paraId="5FDEBAB5">
            <w:pPr>
              <w:widowControl w:val="0"/>
              <w:autoSpaceDE w:val="0"/>
              <w:autoSpaceDN w:val="0"/>
              <w:adjustRightInd w:val="0"/>
              <w:spacing w:after="0" w:line="240" w:lineRule="auto"/>
              <w:rPr>
                <w:rFonts w:ascii="Times New Roman" w:hAnsi="Times New Roman" w:eastAsia="SimSun" w:cs="Times New Roman"/>
                <w:sz w:val="21"/>
                <w:szCs w:val="21"/>
                <w:lang w:eastAsia="en-US"/>
              </w:rPr>
            </w:pPr>
          </w:p>
        </w:tc>
        <w:tc>
          <w:tcPr>
            <w:tcW w:w="2260" w:type="dxa"/>
            <w:tcBorders>
              <w:top w:val="nil"/>
              <w:left w:val="nil"/>
              <w:bottom w:val="single" w:color="auto" w:sz="8" w:space="0"/>
              <w:right w:val="nil"/>
            </w:tcBorders>
            <w:vAlign w:val="bottom"/>
          </w:tcPr>
          <w:p w14:paraId="4D4126F3">
            <w:pPr>
              <w:widowControl w:val="0"/>
              <w:autoSpaceDE w:val="0"/>
              <w:autoSpaceDN w:val="0"/>
              <w:adjustRightInd w:val="0"/>
              <w:spacing w:after="0" w:line="240" w:lineRule="auto"/>
              <w:rPr>
                <w:rFonts w:ascii="Times New Roman" w:hAnsi="Times New Roman" w:eastAsia="SimSun" w:cs="Times New Roman"/>
                <w:sz w:val="21"/>
                <w:szCs w:val="21"/>
                <w:lang w:eastAsia="en-US"/>
              </w:rPr>
            </w:pPr>
          </w:p>
        </w:tc>
      </w:tr>
      <w:tr w14:paraId="6464F2FB">
        <w:tblPrEx>
          <w:tblCellMar>
            <w:top w:w="0" w:type="dxa"/>
            <w:left w:w="0" w:type="dxa"/>
            <w:bottom w:w="0" w:type="dxa"/>
            <w:right w:w="0" w:type="dxa"/>
          </w:tblCellMar>
        </w:tblPrEx>
        <w:trPr>
          <w:trHeight w:val="310" w:hRule="atLeast"/>
        </w:trPr>
        <w:tc>
          <w:tcPr>
            <w:tcW w:w="4120" w:type="dxa"/>
            <w:tcBorders>
              <w:top w:val="nil"/>
              <w:left w:val="nil"/>
              <w:bottom w:val="nil"/>
              <w:right w:val="nil"/>
            </w:tcBorders>
            <w:vAlign w:val="bottom"/>
          </w:tcPr>
          <w:p w14:paraId="32998198">
            <w:pPr>
              <w:widowControl w:val="0"/>
              <w:autoSpaceDE w:val="0"/>
              <w:autoSpaceDN w:val="0"/>
              <w:adjustRightInd w:val="0"/>
              <w:spacing w:after="0" w:line="240" w:lineRule="auto"/>
              <w:ind w:left="100"/>
              <w:rPr>
                <w:rFonts w:ascii="Times New Roman" w:hAnsi="Times New Roman" w:eastAsia="SimSun" w:cs="Times New Roman"/>
                <w:sz w:val="24"/>
                <w:szCs w:val="24"/>
                <w:lang w:eastAsia="en-US"/>
              </w:rPr>
            </w:pPr>
            <w:r>
              <w:rPr>
                <w:rFonts w:ascii="Times New Roman" w:hAnsi="Times New Roman" w:eastAsia="SimSun" w:cs="Times New Roman"/>
                <w:sz w:val="24"/>
                <w:szCs w:val="24"/>
                <w:lang w:eastAsia="en-US"/>
              </w:rPr>
              <w:t>Sector Heads</w:t>
            </w:r>
          </w:p>
        </w:tc>
        <w:tc>
          <w:tcPr>
            <w:tcW w:w="2260" w:type="dxa"/>
            <w:tcBorders>
              <w:top w:val="nil"/>
              <w:left w:val="nil"/>
              <w:bottom w:val="nil"/>
              <w:right w:val="nil"/>
            </w:tcBorders>
            <w:vAlign w:val="bottom"/>
          </w:tcPr>
          <w:p w14:paraId="34961C86">
            <w:pPr>
              <w:widowControl w:val="0"/>
              <w:autoSpaceDE w:val="0"/>
              <w:autoSpaceDN w:val="0"/>
              <w:adjustRightInd w:val="0"/>
              <w:spacing w:after="0" w:line="240" w:lineRule="auto"/>
              <w:ind w:left="220"/>
              <w:jc w:val="center"/>
              <w:rPr>
                <w:rFonts w:ascii="Times New Roman" w:hAnsi="Times New Roman" w:eastAsia="SimSun" w:cs="Times New Roman"/>
                <w:sz w:val="24"/>
                <w:szCs w:val="24"/>
                <w:lang w:eastAsia="en-US"/>
              </w:rPr>
            </w:pPr>
            <w:r>
              <w:rPr>
                <w:rFonts w:ascii="Times New Roman" w:hAnsi="Times New Roman" w:eastAsia="SimSun" w:cs="Times New Roman"/>
                <w:w w:val="99"/>
                <w:sz w:val="24"/>
                <w:szCs w:val="24"/>
                <w:lang w:eastAsia="en-US"/>
              </w:rPr>
              <w:t>20</w:t>
            </w:r>
          </w:p>
        </w:tc>
        <w:tc>
          <w:tcPr>
            <w:tcW w:w="2260" w:type="dxa"/>
            <w:tcBorders>
              <w:top w:val="nil"/>
              <w:left w:val="nil"/>
              <w:bottom w:val="nil"/>
              <w:right w:val="nil"/>
            </w:tcBorders>
            <w:vAlign w:val="bottom"/>
          </w:tcPr>
          <w:p w14:paraId="65DE5188">
            <w:pPr>
              <w:widowControl w:val="0"/>
              <w:autoSpaceDE w:val="0"/>
              <w:autoSpaceDN w:val="0"/>
              <w:adjustRightInd w:val="0"/>
              <w:spacing w:after="0" w:line="240" w:lineRule="auto"/>
              <w:jc w:val="right"/>
              <w:rPr>
                <w:rFonts w:ascii="Times New Roman" w:hAnsi="Times New Roman" w:eastAsia="SimSun" w:cs="Times New Roman"/>
                <w:sz w:val="24"/>
                <w:szCs w:val="24"/>
                <w:lang w:eastAsia="en-US"/>
              </w:rPr>
            </w:pPr>
            <w:r>
              <w:rPr>
                <w:rFonts w:ascii="Times New Roman" w:hAnsi="Times New Roman" w:eastAsia="SimSun" w:cs="Times New Roman"/>
                <w:sz w:val="24"/>
                <w:szCs w:val="24"/>
                <w:lang w:eastAsia="en-US"/>
              </w:rPr>
              <w:t>198/395*20 =10</w:t>
            </w:r>
          </w:p>
        </w:tc>
      </w:tr>
      <w:tr w14:paraId="6E28D835">
        <w:tblPrEx>
          <w:tblCellMar>
            <w:top w:w="0" w:type="dxa"/>
            <w:left w:w="0" w:type="dxa"/>
            <w:bottom w:w="0" w:type="dxa"/>
            <w:right w:w="0" w:type="dxa"/>
          </w:tblCellMar>
        </w:tblPrEx>
        <w:trPr>
          <w:trHeight w:val="544" w:hRule="atLeast"/>
        </w:trPr>
        <w:tc>
          <w:tcPr>
            <w:tcW w:w="4120" w:type="dxa"/>
            <w:tcBorders>
              <w:top w:val="nil"/>
              <w:left w:val="nil"/>
              <w:bottom w:val="nil"/>
              <w:right w:val="nil"/>
            </w:tcBorders>
            <w:vAlign w:val="bottom"/>
          </w:tcPr>
          <w:p w14:paraId="1DAB0295">
            <w:pPr>
              <w:widowControl w:val="0"/>
              <w:autoSpaceDE w:val="0"/>
              <w:autoSpaceDN w:val="0"/>
              <w:adjustRightInd w:val="0"/>
              <w:spacing w:after="0" w:line="240" w:lineRule="auto"/>
              <w:ind w:left="100"/>
              <w:rPr>
                <w:rFonts w:ascii="Times New Roman" w:hAnsi="Times New Roman" w:eastAsia="SimSun" w:cs="Times New Roman"/>
                <w:sz w:val="24"/>
                <w:szCs w:val="24"/>
                <w:lang w:eastAsia="en-US"/>
              </w:rPr>
            </w:pPr>
            <w:r>
              <w:rPr>
                <w:rFonts w:ascii="Times New Roman" w:hAnsi="Times New Roman" w:eastAsia="SimSun" w:cs="Times New Roman"/>
                <w:sz w:val="24"/>
                <w:szCs w:val="24"/>
                <w:lang w:eastAsia="en-US"/>
              </w:rPr>
              <w:t>Agency Based Auditors</w:t>
            </w:r>
          </w:p>
        </w:tc>
        <w:tc>
          <w:tcPr>
            <w:tcW w:w="2260" w:type="dxa"/>
            <w:tcBorders>
              <w:top w:val="nil"/>
              <w:left w:val="nil"/>
              <w:bottom w:val="nil"/>
              <w:right w:val="nil"/>
            </w:tcBorders>
            <w:vAlign w:val="bottom"/>
          </w:tcPr>
          <w:p w14:paraId="7047617A">
            <w:pPr>
              <w:widowControl w:val="0"/>
              <w:autoSpaceDE w:val="0"/>
              <w:autoSpaceDN w:val="0"/>
              <w:adjustRightInd w:val="0"/>
              <w:spacing w:after="0" w:line="240" w:lineRule="auto"/>
              <w:ind w:left="220"/>
              <w:jc w:val="center"/>
              <w:rPr>
                <w:rFonts w:ascii="Times New Roman" w:hAnsi="Times New Roman" w:eastAsia="SimSun" w:cs="Times New Roman"/>
                <w:sz w:val="24"/>
                <w:szCs w:val="24"/>
                <w:lang w:eastAsia="en-US"/>
              </w:rPr>
            </w:pPr>
            <w:r>
              <w:rPr>
                <w:rFonts w:ascii="Times New Roman" w:hAnsi="Times New Roman" w:eastAsia="SimSun" w:cs="Times New Roman"/>
                <w:w w:val="99"/>
                <w:sz w:val="24"/>
                <w:szCs w:val="24"/>
                <w:lang w:eastAsia="en-US"/>
              </w:rPr>
              <w:t>60</w:t>
            </w:r>
          </w:p>
        </w:tc>
        <w:tc>
          <w:tcPr>
            <w:tcW w:w="2260" w:type="dxa"/>
            <w:tcBorders>
              <w:top w:val="nil"/>
              <w:left w:val="nil"/>
              <w:bottom w:val="nil"/>
              <w:right w:val="nil"/>
            </w:tcBorders>
            <w:vAlign w:val="bottom"/>
          </w:tcPr>
          <w:p w14:paraId="5DA924D6">
            <w:pPr>
              <w:widowControl w:val="0"/>
              <w:autoSpaceDE w:val="0"/>
              <w:autoSpaceDN w:val="0"/>
              <w:adjustRightInd w:val="0"/>
              <w:spacing w:after="0" w:line="240" w:lineRule="auto"/>
              <w:jc w:val="right"/>
              <w:rPr>
                <w:rFonts w:ascii="Times New Roman" w:hAnsi="Times New Roman" w:eastAsia="SimSun" w:cs="Times New Roman"/>
                <w:sz w:val="24"/>
                <w:szCs w:val="24"/>
                <w:lang w:eastAsia="en-US"/>
              </w:rPr>
            </w:pPr>
            <w:r>
              <w:rPr>
                <w:rFonts w:ascii="Times New Roman" w:hAnsi="Times New Roman" w:eastAsia="SimSun" w:cs="Times New Roman"/>
                <w:sz w:val="24"/>
                <w:szCs w:val="24"/>
                <w:lang w:eastAsia="en-US"/>
              </w:rPr>
              <w:t>198/395*60 =30</w:t>
            </w:r>
          </w:p>
        </w:tc>
      </w:tr>
      <w:tr w14:paraId="7339CE51">
        <w:tblPrEx>
          <w:tblCellMar>
            <w:top w:w="0" w:type="dxa"/>
            <w:left w:w="0" w:type="dxa"/>
            <w:bottom w:w="0" w:type="dxa"/>
            <w:right w:w="0" w:type="dxa"/>
          </w:tblCellMar>
        </w:tblPrEx>
        <w:trPr>
          <w:trHeight w:val="574" w:hRule="atLeast"/>
        </w:trPr>
        <w:tc>
          <w:tcPr>
            <w:tcW w:w="4120" w:type="dxa"/>
            <w:tcBorders>
              <w:top w:val="nil"/>
              <w:left w:val="nil"/>
              <w:bottom w:val="nil"/>
              <w:right w:val="nil"/>
            </w:tcBorders>
            <w:vAlign w:val="bottom"/>
          </w:tcPr>
          <w:p w14:paraId="120A0D17">
            <w:pPr>
              <w:widowControl w:val="0"/>
              <w:autoSpaceDE w:val="0"/>
              <w:autoSpaceDN w:val="0"/>
              <w:adjustRightInd w:val="0"/>
              <w:spacing w:after="0" w:line="240" w:lineRule="auto"/>
              <w:ind w:left="100"/>
              <w:rPr>
                <w:rFonts w:ascii="Times New Roman" w:hAnsi="Times New Roman" w:eastAsia="SimSun" w:cs="Times New Roman"/>
                <w:sz w:val="24"/>
                <w:szCs w:val="24"/>
                <w:lang w:eastAsia="en-US"/>
              </w:rPr>
            </w:pPr>
            <w:r>
              <w:rPr>
                <w:rFonts w:ascii="Times New Roman" w:hAnsi="Times New Roman" w:eastAsia="SimSun" w:cs="Times New Roman"/>
                <w:sz w:val="24"/>
                <w:szCs w:val="24"/>
                <w:lang w:eastAsia="en-US"/>
              </w:rPr>
              <w:t>internal auditors in government</w:t>
            </w:r>
          </w:p>
        </w:tc>
        <w:tc>
          <w:tcPr>
            <w:tcW w:w="2260" w:type="dxa"/>
            <w:tcBorders>
              <w:top w:val="nil"/>
              <w:left w:val="nil"/>
              <w:bottom w:val="nil"/>
              <w:right w:val="nil"/>
            </w:tcBorders>
            <w:vAlign w:val="bottom"/>
          </w:tcPr>
          <w:p w14:paraId="5DCD0297">
            <w:pPr>
              <w:widowControl w:val="0"/>
              <w:autoSpaceDE w:val="0"/>
              <w:autoSpaceDN w:val="0"/>
              <w:adjustRightInd w:val="0"/>
              <w:spacing w:after="0" w:line="240" w:lineRule="auto"/>
              <w:ind w:left="220"/>
              <w:jc w:val="center"/>
              <w:rPr>
                <w:rFonts w:ascii="Times New Roman" w:hAnsi="Times New Roman" w:eastAsia="SimSun" w:cs="Times New Roman"/>
                <w:sz w:val="24"/>
                <w:szCs w:val="24"/>
                <w:lang w:eastAsia="en-US"/>
              </w:rPr>
            </w:pPr>
            <w:r>
              <w:rPr>
                <w:rFonts w:ascii="Times New Roman" w:hAnsi="Times New Roman" w:eastAsia="SimSun" w:cs="Times New Roman"/>
                <w:w w:val="99"/>
                <w:sz w:val="24"/>
                <w:szCs w:val="24"/>
                <w:lang w:eastAsia="en-US"/>
              </w:rPr>
              <w:t>8</w:t>
            </w:r>
          </w:p>
        </w:tc>
        <w:tc>
          <w:tcPr>
            <w:tcW w:w="2260" w:type="dxa"/>
            <w:tcBorders>
              <w:top w:val="nil"/>
              <w:left w:val="nil"/>
              <w:bottom w:val="nil"/>
              <w:right w:val="nil"/>
            </w:tcBorders>
            <w:vAlign w:val="bottom"/>
          </w:tcPr>
          <w:p w14:paraId="643DD5C6">
            <w:pPr>
              <w:widowControl w:val="0"/>
              <w:autoSpaceDE w:val="0"/>
              <w:autoSpaceDN w:val="0"/>
              <w:adjustRightInd w:val="0"/>
              <w:spacing w:after="0" w:line="240" w:lineRule="auto"/>
              <w:jc w:val="right"/>
              <w:rPr>
                <w:rFonts w:ascii="Times New Roman" w:hAnsi="Times New Roman" w:eastAsia="SimSun" w:cs="Times New Roman"/>
                <w:sz w:val="24"/>
                <w:szCs w:val="24"/>
                <w:lang w:eastAsia="en-US"/>
              </w:rPr>
            </w:pPr>
            <w:r>
              <w:rPr>
                <w:rFonts w:ascii="Times New Roman" w:hAnsi="Times New Roman" w:eastAsia="SimSun" w:cs="Times New Roman"/>
                <w:sz w:val="24"/>
                <w:szCs w:val="24"/>
                <w:lang w:eastAsia="en-US"/>
              </w:rPr>
              <w:t>198/395*8 =4</w:t>
            </w:r>
          </w:p>
        </w:tc>
      </w:tr>
      <w:tr w14:paraId="3695D9F0">
        <w:tblPrEx>
          <w:tblCellMar>
            <w:top w:w="0" w:type="dxa"/>
            <w:left w:w="0" w:type="dxa"/>
            <w:bottom w:w="0" w:type="dxa"/>
            <w:right w:w="0" w:type="dxa"/>
          </w:tblCellMar>
        </w:tblPrEx>
        <w:trPr>
          <w:trHeight w:val="574" w:hRule="atLeast"/>
        </w:trPr>
        <w:tc>
          <w:tcPr>
            <w:tcW w:w="4120" w:type="dxa"/>
            <w:tcBorders>
              <w:top w:val="nil"/>
              <w:left w:val="nil"/>
              <w:bottom w:val="nil"/>
              <w:right w:val="nil"/>
            </w:tcBorders>
            <w:vAlign w:val="bottom"/>
          </w:tcPr>
          <w:p w14:paraId="34B1B253">
            <w:pPr>
              <w:widowControl w:val="0"/>
              <w:autoSpaceDE w:val="0"/>
              <w:autoSpaceDN w:val="0"/>
              <w:adjustRightInd w:val="0"/>
              <w:spacing w:after="0" w:line="240" w:lineRule="auto"/>
              <w:ind w:left="100"/>
              <w:rPr>
                <w:rFonts w:ascii="Times New Roman" w:hAnsi="Times New Roman" w:eastAsia="SimSun" w:cs="Times New Roman"/>
                <w:sz w:val="24"/>
                <w:szCs w:val="24"/>
                <w:lang w:eastAsia="en-US"/>
              </w:rPr>
            </w:pPr>
            <w:r>
              <w:rPr>
                <w:rFonts w:ascii="Times New Roman" w:hAnsi="Times New Roman" w:eastAsia="SimSun" w:cs="Times New Roman"/>
                <w:sz w:val="24"/>
                <w:szCs w:val="24"/>
                <w:lang w:eastAsia="en-US"/>
              </w:rPr>
              <w:t>external auditors</w:t>
            </w:r>
          </w:p>
        </w:tc>
        <w:tc>
          <w:tcPr>
            <w:tcW w:w="2260" w:type="dxa"/>
            <w:tcBorders>
              <w:top w:val="nil"/>
              <w:left w:val="nil"/>
              <w:bottom w:val="nil"/>
              <w:right w:val="nil"/>
            </w:tcBorders>
            <w:vAlign w:val="bottom"/>
          </w:tcPr>
          <w:p w14:paraId="51E2E22B">
            <w:pPr>
              <w:widowControl w:val="0"/>
              <w:autoSpaceDE w:val="0"/>
              <w:autoSpaceDN w:val="0"/>
              <w:adjustRightInd w:val="0"/>
              <w:spacing w:after="0" w:line="240" w:lineRule="auto"/>
              <w:ind w:left="220"/>
              <w:jc w:val="center"/>
              <w:rPr>
                <w:rFonts w:ascii="Times New Roman" w:hAnsi="Times New Roman" w:eastAsia="SimSun" w:cs="Times New Roman"/>
                <w:sz w:val="24"/>
                <w:szCs w:val="24"/>
                <w:lang w:eastAsia="en-US"/>
              </w:rPr>
            </w:pPr>
            <w:r>
              <w:rPr>
                <w:rFonts w:ascii="Times New Roman" w:hAnsi="Times New Roman" w:eastAsia="SimSun" w:cs="Times New Roman"/>
                <w:w w:val="99"/>
                <w:sz w:val="24"/>
                <w:szCs w:val="24"/>
                <w:lang w:eastAsia="en-US"/>
              </w:rPr>
              <w:t>47</w:t>
            </w:r>
          </w:p>
        </w:tc>
        <w:tc>
          <w:tcPr>
            <w:tcW w:w="2260" w:type="dxa"/>
            <w:tcBorders>
              <w:top w:val="nil"/>
              <w:left w:val="nil"/>
              <w:bottom w:val="nil"/>
              <w:right w:val="nil"/>
            </w:tcBorders>
            <w:vAlign w:val="bottom"/>
          </w:tcPr>
          <w:p w14:paraId="3091C191">
            <w:pPr>
              <w:widowControl w:val="0"/>
              <w:autoSpaceDE w:val="0"/>
              <w:autoSpaceDN w:val="0"/>
              <w:adjustRightInd w:val="0"/>
              <w:spacing w:after="0" w:line="240" w:lineRule="auto"/>
              <w:jc w:val="right"/>
              <w:rPr>
                <w:rFonts w:ascii="Times New Roman" w:hAnsi="Times New Roman" w:eastAsia="SimSun" w:cs="Times New Roman"/>
                <w:sz w:val="24"/>
                <w:szCs w:val="24"/>
                <w:lang w:eastAsia="en-US"/>
              </w:rPr>
            </w:pPr>
            <w:r>
              <w:rPr>
                <w:rFonts w:ascii="Times New Roman" w:hAnsi="Times New Roman" w:eastAsia="SimSun" w:cs="Times New Roman"/>
                <w:sz w:val="24"/>
                <w:szCs w:val="24"/>
                <w:lang w:eastAsia="en-US"/>
              </w:rPr>
              <w:t>198/395*47 =24</w:t>
            </w:r>
          </w:p>
        </w:tc>
      </w:tr>
      <w:tr w14:paraId="159F3583">
        <w:tblPrEx>
          <w:tblCellMar>
            <w:top w:w="0" w:type="dxa"/>
            <w:left w:w="0" w:type="dxa"/>
            <w:bottom w:w="0" w:type="dxa"/>
            <w:right w:w="0" w:type="dxa"/>
          </w:tblCellMar>
        </w:tblPrEx>
        <w:trPr>
          <w:trHeight w:val="576" w:hRule="atLeast"/>
        </w:trPr>
        <w:tc>
          <w:tcPr>
            <w:tcW w:w="4120" w:type="dxa"/>
            <w:tcBorders>
              <w:top w:val="nil"/>
              <w:left w:val="nil"/>
              <w:bottom w:val="nil"/>
              <w:right w:val="nil"/>
            </w:tcBorders>
            <w:vAlign w:val="bottom"/>
          </w:tcPr>
          <w:p w14:paraId="31A05199">
            <w:pPr>
              <w:widowControl w:val="0"/>
              <w:autoSpaceDE w:val="0"/>
              <w:autoSpaceDN w:val="0"/>
              <w:adjustRightInd w:val="0"/>
              <w:spacing w:after="0" w:line="240" w:lineRule="auto"/>
              <w:ind w:left="100"/>
              <w:rPr>
                <w:rFonts w:ascii="Times New Roman" w:hAnsi="Times New Roman" w:eastAsia="SimSun" w:cs="Times New Roman"/>
                <w:sz w:val="24"/>
                <w:szCs w:val="24"/>
                <w:lang w:eastAsia="en-US"/>
              </w:rPr>
            </w:pPr>
            <w:r>
              <w:rPr>
                <w:rFonts w:ascii="Times New Roman" w:hAnsi="Times New Roman" w:eastAsia="SimSun" w:cs="Times New Roman"/>
                <w:sz w:val="24"/>
                <w:szCs w:val="24"/>
                <w:lang w:eastAsia="en-US"/>
              </w:rPr>
              <w:t>purchase finance and property administration directorates</w:t>
            </w:r>
          </w:p>
        </w:tc>
        <w:tc>
          <w:tcPr>
            <w:tcW w:w="2260" w:type="dxa"/>
            <w:tcBorders>
              <w:top w:val="nil"/>
              <w:left w:val="nil"/>
              <w:bottom w:val="nil"/>
              <w:right w:val="nil"/>
            </w:tcBorders>
            <w:vAlign w:val="bottom"/>
          </w:tcPr>
          <w:p w14:paraId="60EAA69C">
            <w:pPr>
              <w:widowControl w:val="0"/>
              <w:autoSpaceDE w:val="0"/>
              <w:autoSpaceDN w:val="0"/>
              <w:adjustRightInd w:val="0"/>
              <w:spacing w:after="0" w:line="240" w:lineRule="auto"/>
              <w:ind w:left="220"/>
              <w:jc w:val="center"/>
              <w:rPr>
                <w:rFonts w:ascii="Times New Roman" w:hAnsi="Times New Roman" w:eastAsia="SimSun" w:cs="Times New Roman"/>
                <w:sz w:val="24"/>
                <w:szCs w:val="24"/>
                <w:lang w:eastAsia="en-US"/>
              </w:rPr>
            </w:pPr>
            <w:r>
              <w:rPr>
                <w:rFonts w:ascii="Times New Roman" w:hAnsi="Times New Roman" w:eastAsia="SimSun" w:cs="Times New Roman"/>
                <w:w w:val="99"/>
                <w:sz w:val="24"/>
                <w:szCs w:val="24"/>
                <w:lang w:eastAsia="en-US"/>
              </w:rPr>
              <w:t>260</w:t>
            </w:r>
          </w:p>
        </w:tc>
        <w:tc>
          <w:tcPr>
            <w:tcW w:w="2260" w:type="dxa"/>
            <w:tcBorders>
              <w:top w:val="nil"/>
              <w:left w:val="nil"/>
              <w:bottom w:val="nil"/>
              <w:right w:val="nil"/>
            </w:tcBorders>
            <w:vAlign w:val="bottom"/>
          </w:tcPr>
          <w:p w14:paraId="30DD8943">
            <w:pPr>
              <w:widowControl w:val="0"/>
              <w:autoSpaceDE w:val="0"/>
              <w:autoSpaceDN w:val="0"/>
              <w:adjustRightInd w:val="0"/>
              <w:spacing w:after="0" w:line="240" w:lineRule="auto"/>
              <w:jc w:val="right"/>
              <w:rPr>
                <w:rFonts w:ascii="Times New Roman" w:hAnsi="Times New Roman" w:eastAsia="SimSun" w:cs="Times New Roman"/>
                <w:sz w:val="24"/>
                <w:szCs w:val="24"/>
                <w:lang w:eastAsia="en-US"/>
              </w:rPr>
            </w:pPr>
            <w:r>
              <w:rPr>
                <w:rFonts w:ascii="Times New Roman" w:hAnsi="Times New Roman" w:eastAsia="SimSun" w:cs="Times New Roman"/>
                <w:sz w:val="24"/>
                <w:szCs w:val="24"/>
                <w:lang w:eastAsia="en-US"/>
              </w:rPr>
              <w:t>198/395*260=130</w:t>
            </w:r>
          </w:p>
        </w:tc>
      </w:tr>
      <w:tr w14:paraId="3690DBF6">
        <w:tblPrEx>
          <w:tblCellMar>
            <w:top w:w="0" w:type="dxa"/>
            <w:left w:w="0" w:type="dxa"/>
            <w:bottom w:w="0" w:type="dxa"/>
            <w:right w:w="0" w:type="dxa"/>
          </w:tblCellMar>
        </w:tblPrEx>
        <w:trPr>
          <w:trHeight w:val="584" w:hRule="atLeast"/>
        </w:trPr>
        <w:tc>
          <w:tcPr>
            <w:tcW w:w="4120" w:type="dxa"/>
            <w:tcBorders>
              <w:top w:val="nil"/>
              <w:left w:val="nil"/>
              <w:bottom w:val="nil"/>
              <w:right w:val="nil"/>
            </w:tcBorders>
            <w:vAlign w:val="bottom"/>
          </w:tcPr>
          <w:p w14:paraId="1F8B0CE1">
            <w:pPr>
              <w:widowControl w:val="0"/>
              <w:autoSpaceDE w:val="0"/>
              <w:autoSpaceDN w:val="0"/>
              <w:adjustRightInd w:val="0"/>
              <w:spacing w:after="0" w:line="276" w:lineRule="auto"/>
              <w:ind w:left="100"/>
              <w:rPr>
                <w:rFonts w:ascii="Times New Roman" w:hAnsi="Times New Roman" w:eastAsia="SimSun" w:cs="Times New Roman"/>
                <w:sz w:val="24"/>
                <w:szCs w:val="24"/>
                <w:lang w:eastAsia="en-US"/>
              </w:rPr>
            </w:pPr>
            <w:r>
              <w:rPr>
                <w:rFonts w:ascii="Times New Roman" w:hAnsi="Times New Roman" w:eastAsia="SimSun" w:cs="Times New Roman"/>
                <w:b/>
                <w:bCs/>
                <w:sz w:val="24"/>
                <w:szCs w:val="24"/>
                <w:lang w:eastAsia="en-US"/>
              </w:rPr>
              <w:t>TOTAL</w:t>
            </w:r>
          </w:p>
        </w:tc>
        <w:tc>
          <w:tcPr>
            <w:tcW w:w="2260" w:type="dxa"/>
            <w:tcBorders>
              <w:top w:val="nil"/>
              <w:left w:val="nil"/>
              <w:bottom w:val="nil"/>
              <w:right w:val="nil"/>
            </w:tcBorders>
            <w:vAlign w:val="bottom"/>
          </w:tcPr>
          <w:p w14:paraId="787236EE">
            <w:pPr>
              <w:widowControl w:val="0"/>
              <w:autoSpaceDE w:val="0"/>
              <w:autoSpaceDN w:val="0"/>
              <w:adjustRightInd w:val="0"/>
              <w:spacing w:after="0" w:line="276" w:lineRule="auto"/>
              <w:ind w:left="220"/>
              <w:jc w:val="center"/>
              <w:rPr>
                <w:rFonts w:ascii="Times New Roman" w:hAnsi="Times New Roman" w:eastAsia="SimSun" w:cs="Times New Roman"/>
                <w:sz w:val="24"/>
                <w:szCs w:val="24"/>
                <w:lang w:eastAsia="en-US"/>
              </w:rPr>
            </w:pPr>
            <w:r>
              <w:rPr>
                <w:rFonts w:ascii="Times New Roman" w:hAnsi="Times New Roman" w:eastAsia="SimSun" w:cs="Times New Roman"/>
                <w:b/>
                <w:bCs/>
                <w:w w:val="99"/>
                <w:sz w:val="24"/>
                <w:szCs w:val="24"/>
                <w:lang w:eastAsia="en-US"/>
              </w:rPr>
              <w:t>395</w:t>
            </w:r>
          </w:p>
        </w:tc>
        <w:tc>
          <w:tcPr>
            <w:tcW w:w="2260" w:type="dxa"/>
            <w:tcBorders>
              <w:top w:val="nil"/>
              <w:left w:val="nil"/>
              <w:bottom w:val="nil"/>
              <w:right w:val="nil"/>
            </w:tcBorders>
            <w:vAlign w:val="bottom"/>
          </w:tcPr>
          <w:p w14:paraId="622E4BAD">
            <w:pPr>
              <w:widowControl w:val="0"/>
              <w:autoSpaceDE w:val="0"/>
              <w:autoSpaceDN w:val="0"/>
              <w:adjustRightInd w:val="0"/>
              <w:spacing w:after="0" w:line="276" w:lineRule="auto"/>
              <w:jc w:val="right"/>
              <w:rPr>
                <w:rFonts w:ascii="Times New Roman" w:hAnsi="Times New Roman" w:eastAsia="SimSun" w:cs="Times New Roman"/>
                <w:sz w:val="24"/>
                <w:szCs w:val="24"/>
                <w:lang w:eastAsia="en-US"/>
              </w:rPr>
            </w:pPr>
            <w:r>
              <w:rPr>
                <w:rFonts w:ascii="Times New Roman" w:hAnsi="Times New Roman" w:eastAsia="SimSun" w:cs="Times New Roman"/>
                <w:b/>
                <w:bCs/>
                <w:sz w:val="24"/>
                <w:szCs w:val="24"/>
                <w:lang w:eastAsia="en-US"/>
              </w:rPr>
              <w:t>198</w:t>
            </w:r>
          </w:p>
        </w:tc>
      </w:tr>
    </w:tbl>
    <w:p w14:paraId="12A995DC">
      <w:pPr>
        <w:widowControl w:val="0"/>
        <w:autoSpaceDE w:val="0"/>
        <w:autoSpaceDN w:val="0"/>
        <w:adjustRightInd w:val="0"/>
        <w:spacing w:after="0" w:line="200" w:lineRule="exact"/>
        <w:rPr>
          <w:rFonts w:ascii="Times New Roman" w:hAnsi="Times New Roman" w:eastAsia="SimSun" w:cs="Times New Roman"/>
          <w:sz w:val="24"/>
          <w:szCs w:val="24"/>
          <w:lang w:eastAsia="en-US"/>
        </w:rPr>
      </w:pPr>
      <w:r>
        <w:rPr>
          <w:rFonts w:ascii="Calibri" w:hAnsi="Calibri" w:eastAsia="SimSun" w:cs="Times New Roman"/>
          <w:sz w:val="22"/>
          <w:szCs w:val="22"/>
          <w:lang w:eastAsia="en-US"/>
        </w:rPr>
        <mc:AlternateContent>
          <mc:Choice Requires="wps">
            <w:drawing>
              <wp:anchor distT="0" distB="0" distL="114300" distR="114300" simplePos="0" relativeHeight="251671552" behindDoc="1" locked="0" layoutInCell="0" allowOverlap="1">
                <wp:simplePos x="0" y="0"/>
                <wp:positionH relativeFrom="column">
                  <wp:posOffset>-8890</wp:posOffset>
                </wp:positionH>
                <wp:positionV relativeFrom="paragraph">
                  <wp:posOffset>175895</wp:posOffset>
                </wp:positionV>
                <wp:extent cx="5495290" cy="0"/>
                <wp:effectExtent l="10160" t="13970" r="9525" b="5080"/>
                <wp:wrapNone/>
                <wp:docPr id="14" name="Straight Connector 14"/>
                <wp:cNvGraphicFramePr/>
                <a:graphic xmlns:a="http://schemas.openxmlformats.org/drawingml/2006/main">
                  <a:graphicData uri="http://schemas.microsoft.com/office/word/2010/wordprocessingShape">
                    <wps:wsp>
                      <wps:cNvCnPr>
                        <a:cxnSpLocks noChangeShapeType="1"/>
                      </wps:cNvCnPr>
                      <wps:spPr bwMode="auto">
                        <a:xfrm>
                          <a:off x="0" y="0"/>
                          <a:ext cx="5495290" cy="0"/>
                        </a:xfrm>
                        <a:prstGeom prst="line">
                          <a:avLst/>
                        </a:prstGeom>
                        <a:noFill/>
                        <a:ln w="6108">
                          <a:solidFill>
                            <a:srgbClr val="000000"/>
                          </a:solidFill>
                          <a:prstDash val="solid"/>
                          <a:round/>
                        </a:ln>
                      </wps:spPr>
                      <wps:bodyPr/>
                    </wps:wsp>
                  </a:graphicData>
                </a:graphic>
              </wp:anchor>
            </w:drawing>
          </mc:Choice>
          <mc:Fallback>
            <w:pict>
              <v:line id="_x0000_s1026" o:spid="_x0000_s1026" o:spt="20" style="position:absolute;left:0pt;margin-left:-0.7pt;margin-top:13.85pt;height:0pt;width:432.7pt;z-index:-251644928;mso-width-relative:page;mso-height-relative:page;" filled="f" stroked="t" coordsize="21600,21600" o:allowincell="f" o:gfxdata="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C53dg9cAAAAIAQAADwAA&#10;AAAAAAABACAAAAAiAAAAZHJzL2Rvd25yZXYueG1sUEsBAhQAFAAAAAgAh07iQJAmksjeAQAAyAMA&#10;AA4AAAAAAAAAAQAgAAAAJgEAAGRycy9lMm9Eb2MueG1sUEsFBgAAAAAGAAYAWQEAAHYFAAAAAA==&#10;">
                <v:fill on="f" focussize="0,0"/>
                <v:stroke weight="0.480944881889764pt" color="#000000" joinstyle="round"/>
                <v:imagedata o:title=""/>
                <o:lock v:ext="edit" aspectratio="f"/>
              </v:line>
            </w:pict>
          </mc:Fallback>
        </mc:AlternateContent>
      </w:r>
    </w:p>
    <w:p w14:paraId="7D53DF95">
      <w:pPr>
        <w:widowControl w:val="0"/>
        <w:autoSpaceDE w:val="0"/>
        <w:autoSpaceDN w:val="0"/>
        <w:adjustRightInd w:val="0"/>
        <w:spacing w:after="0" w:line="321" w:lineRule="exact"/>
        <w:rPr>
          <w:rFonts w:ascii="Times New Roman" w:hAnsi="Times New Roman" w:eastAsia="SimSun" w:cs="Times New Roman"/>
          <w:sz w:val="24"/>
          <w:szCs w:val="24"/>
          <w:lang w:eastAsia="en-US"/>
        </w:rPr>
      </w:pPr>
    </w:p>
    <w:p w14:paraId="423C7D7F">
      <w:pPr>
        <w:keepNext/>
        <w:keepLines/>
        <w:spacing w:before="200" w:after="0" w:line="360" w:lineRule="auto"/>
        <w:jc w:val="both"/>
        <w:outlineLvl w:val="1"/>
        <w:rPr>
          <w:rFonts w:ascii="Times New Roman" w:hAnsi="Times New Roman" w:eastAsia="Times New Roman" w:cs="Times New Roman"/>
          <w:b/>
          <w:bCs/>
          <w:sz w:val="24"/>
          <w:szCs w:val="24"/>
          <w:lang w:eastAsia="en-US"/>
        </w:rPr>
      </w:pPr>
      <w:bookmarkStart w:id="67" w:name="_Toc133017846"/>
      <w:bookmarkStart w:id="68" w:name="_Toc106183760"/>
      <w:bookmarkStart w:id="69" w:name="_Toc131183304"/>
      <w:r>
        <w:rPr>
          <w:rFonts w:ascii="Times New Roman" w:hAnsi="Times New Roman" w:eastAsia="Times New Roman" w:cs="Times New Roman"/>
          <w:b/>
          <w:bCs/>
          <w:sz w:val="24"/>
          <w:szCs w:val="24"/>
          <w:lang w:eastAsia="en-US"/>
        </w:rPr>
        <w:t>3.5. Sources and methods of data collection</w:t>
      </w:r>
      <w:bookmarkEnd w:id="60"/>
      <w:bookmarkEnd w:id="61"/>
      <w:bookmarkEnd w:id="62"/>
      <w:bookmarkEnd w:id="67"/>
      <w:bookmarkEnd w:id="68"/>
      <w:bookmarkEnd w:id="69"/>
    </w:p>
    <w:p w14:paraId="5E8ECCC0">
      <w:pPr>
        <w:autoSpaceDE w:val="0"/>
        <w:autoSpaceDN w:val="0"/>
        <w:adjustRightInd w:val="0"/>
        <w:spacing w:after="0" w:line="360" w:lineRule="auto"/>
        <w:jc w:val="both"/>
        <w:rPr>
          <w:rFonts w:ascii="Times New Roman" w:hAnsi="Times New Roman" w:eastAsia="Times New Roman" w:cs="Times New Roman"/>
          <w:sz w:val="24"/>
          <w:szCs w:val="24"/>
          <w:lang w:eastAsia="en-US"/>
        </w:rPr>
      </w:pPr>
      <w:r>
        <w:rPr>
          <w:rFonts w:ascii="Times New Roman" w:hAnsi="Times New Roman" w:eastAsia="Times New Roman" w:cs="Times New Roman"/>
          <w:sz w:val="24"/>
          <w:szCs w:val="24"/>
          <w:lang w:eastAsia="en-US"/>
        </w:rPr>
        <w:t xml:space="preserve">In this study, both qualitative and quantitative approaches were used to compile primary and secondary instruments. </w:t>
      </w:r>
    </w:p>
    <w:p w14:paraId="44976C9D">
      <w:pPr>
        <w:keepNext/>
        <w:keepLines/>
        <w:spacing w:after="0" w:line="276" w:lineRule="auto"/>
        <w:outlineLvl w:val="2"/>
        <w:rPr>
          <w:rFonts w:ascii="Times New Roman" w:hAnsi="Times New Roman" w:eastAsia="Times New Roman" w:cs="Times New Roman"/>
          <w:b/>
          <w:bCs/>
          <w:sz w:val="24"/>
          <w:szCs w:val="24"/>
          <w:lang w:eastAsia="en-US"/>
        </w:rPr>
      </w:pPr>
      <w:bookmarkStart w:id="70" w:name="_Toc133017847"/>
      <w:bookmarkStart w:id="71" w:name="_Toc39451657"/>
      <w:bookmarkStart w:id="72" w:name="_Toc131183305"/>
      <w:bookmarkStart w:id="73" w:name="_Toc106183761"/>
      <w:bookmarkStart w:id="74" w:name="_Toc62766331"/>
      <w:bookmarkStart w:id="75" w:name="_Toc52895197"/>
      <w:r>
        <w:rPr>
          <w:rFonts w:ascii="Times New Roman" w:hAnsi="Times New Roman" w:eastAsia="Times New Roman" w:cs="Times New Roman"/>
          <w:b/>
          <w:bCs/>
          <w:sz w:val="24"/>
          <w:szCs w:val="24"/>
          <w:lang w:eastAsia="en-US"/>
        </w:rPr>
        <w:t>3.5.1. Primary data</w:t>
      </w:r>
      <w:bookmarkEnd w:id="70"/>
      <w:bookmarkEnd w:id="71"/>
      <w:bookmarkEnd w:id="72"/>
      <w:bookmarkEnd w:id="73"/>
      <w:bookmarkEnd w:id="74"/>
      <w:bookmarkEnd w:id="75"/>
    </w:p>
    <w:p w14:paraId="49B86C9E">
      <w:pPr>
        <w:spacing w:after="0" w:line="360" w:lineRule="auto"/>
        <w:jc w:val="both"/>
        <w:rPr>
          <w:rFonts w:ascii="Times New Roman" w:hAnsi="Times New Roman" w:eastAsia="Times New Roman" w:cs="Times New Roman"/>
          <w:sz w:val="24"/>
          <w:szCs w:val="24"/>
          <w:lang w:eastAsia="en-US"/>
        </w:rPr>
      </w:pPr>
      <w:r>
        <w:rPr>
          <w:rFonts w:ascii="Times New Roman" w:hAnsi="Times New Roman" w:eastAsia="Times New Roman" w:cs="Times New Roman"/>
          <w:sz w:val="24"/>
          <w:szCs w:val="24"/>
          <w:lang w:eastAsia="en-US"/>
        </w:rPr>
        <w:t xml:space="preserve">The study is predominantly use primary source to collect data, that was compiled in semi structured questionnaires prepared under both (closed and open ended questions) and semi structured interview from those selected respondents. </w:t>
      </w:r>
    </w:p>
    <w:p w14:paraId="349C5C7F">
      <w:pPr>
        <w:keepNext/>
        <w:keepLines/>
        <w:spacing w:after="0" w:line="360" w:lineRule="auto"/>
        <w:outlineLvl w:val="2"/>
        <w:rPr>
          <w:rFonts w:ascii="Times New Roman" w:hAnsi="Times New Roman" w:eastAsia="Times New Roman" w:cs="Times New Roman"/>
          <w:b/>
          <w:bCs/>
          <w:sz w:val="24"/>
          <w:szCs w:val="24"/>
          <w:lang w:eastAsia="en-US"/>
        </w:rPr>
      </w:pPr>
      <w:bookmarkStart w:id="76" w:name="_Toc131183306"/>
      <w:bookmarkStart w:id="77" w:name="_Toc133017848"/>
      <w:r>
        <w:rPr>
          <w:rFonts w:ascii="Times New Roman" w:hAnsi="Times New Roman" w:eastAsia="Times New Roman" w:cs="Times New Roman"/>
          <w:b/>
          <w:bCs/>
          <w:sz w:val="24"/>
          <w:szCs w:val="24"/>
          <w:lang w:eastAsia="en-US"/>
        </w:rPr>
        <w:t>3.5.1.1 Questionnaire</w:t>
      </w:r>
      <w:bookmarkEnd w:id="76"/>
      <w:bookmarkEnd w:id="77"/>
    </w:p>
    <w:p w14:paraId="6C5033D3">
      <w:pPr>
        <w:spacing w:after="0" w:line="360" w:lineRule="auto"/>
        <w:jc w:val="both"/>
        <w:rPr>
          <w:rFonts w:ascii="Times New Roman" w:hAnsi="Times New Roman" w:eastAsia="Times New Roman" w:cs="Times New Roman"/>
          <w:sz w:val="24"/>
          <w:szCs w:val="24"/>
          <w:shd w:val="clear" w:color="auto" w:fill="FFFFFF"/>
          <w:lang w:eastAsia="en-US"/>
        </w:rPr>
      </w:pPr>
      <w:r>
        <w:rPr>
          <w:rFonts w:ascii="Times New Roman" w:hAnsi="Times New Roman" w:eastAsia="Times New Roman" w:cs="Times New Roman"/>
          <w:sz w:val="24"/>
          <w:szCs w:val="24"/>
          <w:shd w:val="clear" w:color="auto" w:fill="FFFFFF"/>
          <w:lang w:eastAsia="en-US"/>
        </w:rPr>
        <w:t>This </w:t>
      </w:r>
      <w:r>
        <w:rPr>
          <w:rFonts w:ascii="Times New Roman" w:hAnsi="Times New Roman" w:eastAsia="Times New Roman" w:cs="Times New Roman"/>
          <w:bCs/>
          <w:sz w:val="24"/>
          <w:szCs w:val="24"/>
          <w:shd w:val="clear" w:color="auto" w:fill="FFFFFF"/>
          <w:lang w:eastAsia="en-US"/>
        </w:rPr>
        <w:t>study, the questionnaires were</w:t>
      </w:r>
      <w:r>
        <w:rPr>
          <w:rFonts w:ascii="Times New Roman" w:hAnsi="Times New Roman" w:eastAsia="Times New Roman" w:cs="Times New Roman"/>
          <w:sz w:val="24"/>
          <w:szCs w:val="24"/>
          <w:shd w:val="clear" w:color="auto" w:fill="FFFFFF"/>
          <w:lang w:eastAsia="en-US"/>
        </w:rPr>
        <w:t> distributed to selected respondents from the target populations. A questionnaire is a descriptive research method that helps to collected data at specific times to characterize an existing situation, to determine a standard against which it can be compared, or to identify connections between specific events. The most</w:t>
      </w:r>
      <w:r>
        <w:rPr>
          <w:rFonts w:ascii="Times New Roman" w:hAnsi="Times New Roman" w:eastAsia="Times New Roman" w:cs="Times New Roman"/>
          <w:bCs/>
          <w:sz w:val="24"/>
          <w:szCs w:val="24"/>
          <w:shd w:val="clear" w:color="auto" w:fill="FFFFFF"/>
          <w:lang w:eastAsia="en-US"/>
        </w:rPr>
        <w:t xml:space="preserve"> common questionnaire</w:t>
      </w:r>
      <w:r>
        <w:rPr>
          <w:rFonts w:ascii="Times New Roman" w:hAnsi="Times New Roman" w:eastAsia="Times New Roman" w:cs="Times New Roman"/>
          <w:sz w:val="24"/>
          <w:szCs w:val="24"/>
          <w:shd w:val="clear" w:color="auto" w:fill="FFFFFF"/>
          <w:lang w:eastAsia="en-US"/>
        </w:rPr>
        <w:t> uses </w:t>
      </w:r>
      <w:r>
        <w:rPr>
          <w:rFonts w:ascii="Times New Roman" w:hAnsi="Times New Roman" w:eastAsia="Times New Roman" w:cs="Times New Roman"/>
          <w:bCs/>
          <w:sz w:val="24"/>
          <w:szCs w:val="24"/>
          <w:shd w:val="clear" w:color="auto" w:fill="FFFFFF"/>
          <w:lang w:eastAsia="en-US"/>
        </w:rPr>
        <w:t>cross-data to ask people</w:t>
      </w:r>
      <w:r>
        <w:rPr>
          <w:rFonts w:ascii="Times New Roman" w:hAnsi="Times New Roman" w:eastAsia="Times New Roman" w:cs="Times New Roman"/>
          <w:sz w:val="24"/>
          <w:szCs w:val="24"/>
          <w:shd w:val="clear" w:color="auto" w:fill="FFFFFF"/>
          <w:lang w:eastAsia="en-US"/>
        </w:rPr>
        <w:t> questions at </w:t>
      </w:r>
      <w:r>
        <w:rPr>
          <w:rFonts w:ascii="Times New Roman" w:hAnsi="Times New Roman" w:eastAsia="Times New Roman" w:cs="Times New Roman"/>
          <w:bCs/>
          <w:sz w:val="24"/>
          <w:szCs w:val="24"/>
          <w:shd w:val="clear" w:color="auto" w:fill="FFFFFF"/>
          <w:lang w:eastAsia="en-US"/>
        </w:rPr>
        <w:t>some</w:t>
      </w:r>
      <w:r>
        <w:rPr>
          <w:rFonts w:ascii="Times New Roman" w:hAnsi="Times New Roman" w:eastAsia="Times New Roman" w:cs="Times New Roman"/>
          <w:sz w:val="24"/>
          <w:szCs w:val="24"/>
          <w:shd w:val="clear" w:color="auto" w:fill="FFFFFF"/>
          <w:lang w:eastAsia="en-US"/>
        </w:rPr>
        <w:t> point (Babbie, 1990). </w:t>
      </w:r>
      <w:r>
        <w:rPr>
          <w:rFonts w:ascii="Times New Roman" w:hAnsi="Times New Roman" w:eastAsia="Times New Roman" w:cs="Times New Roman"/>
          <w:bCs/>
          <w:sz w:val="24"/>
          <w:szCs w:val="24"/>
          <w:shd w:val="clear" w:color="auto" w:fill="FFFFFF"/>
          <w:lang w:eastAsia="en-US"/>
        </w:rPr>
        <w:t>A key measure in designing the</w:t>
      </w:r>
      <w:r>
        <w:rPr>
          <w:rFonts w:ascii="Times New Roman" w:hAnsi="Times New Roman" w:eastAsia="Times New Roman" w:cs="Times New Roman"/>
          <w:sz w:val="24"/>
          <w:szCs w:val="24"/>
          <w:shd w:val="clear" w:color="auto" w:fill="FFFFFF"/>
          <w:lang w:eastAsia="en-US"/>
        </w:rPr>
        <w:t> survey is to </w:t>
      </w:r>
      <w:r>
        <w:rPr>
          <w:rFonts w:ascii="Times New Roman" w:hAnsi="Times New Roman" w:eastAsia="Times New Roman" w:cs="Times New Roman"/>
          <w:bCs/>
          <w:sz w:val="24"/>
          <w:szCs w:val="24"/>
          <w:shd w:val="clear" w:color="auto" w:fill="FFFFFF"/>
          <w:lang w:eastAsia="en-US"/>
        </w:rPr>
        <w:t>ask people a question to</w:t>
      </w:r>
      <w:r>
        <w:rPr>
          <w:rFonts w:ascii="Times New Roman" w:hAnsi="Times New Roman" w:eastAsia="Times New Roman" w:cs="Times New Roman"/>
          <w:sz w:val="24"/>
          <w:szCs w:val="24"/>
          <w:shd w:val="clear" w:color="auto" w:fill="FFFFFF"/>
          <w:lang w:eastAsia="en-US"/>
        </w:rPr>
        <w:t> measure </w:t>
      </w:r>
      <w:r>
        <w:rPr>
          <w:rFonts w:ascii="Times New Roman" w:hAnsi="Times New Roman" w:eastAsia="Times New Roman" w:cs="Times New Roman"/>
          <w:bCs/>
          <w:sz w:val="24"/>
          <w:szCs w:val="24"/>
          <w:shd w:val="clear" w:color="auto" w:fill="FFFFFF"/>
          <w:lang w:eastAsia="en-US"/>
        </w:rPr>
        <w:t>the value of a variable</w:t>
      </w:r>
      <w:r>
        <w:rPr>
          <w:rFonts w:ascii="Times New Roman" w:hAnsi="Times New Roman" w:eastAsia="Times New Roman" w:cs="Times New Roman"/>
          <w:sz w:val="24"/>
          <w:szCs w:val="24"/>
          <w:shd w:val="clear" w:color="auto" w:fill="FFFFFF"/>
          <w:lang w:eastAsia="en-US"/>
        </w:rPr>
        <w:t> and then to </w:t>
      </w:r>
      <w:r>
        <w:rPr>
          <w:rFonts w:ascii="Times New Roman" w:hAnsi="Times New Roman" w:eastAsia="Times New Roman" w:cs="Times New Roman"/>
          <w:bCs/>
          <w:sz w:val="24"/>
          <w:szCs w:val="24"/>
          <w:shd w:val="clear" w:color="auto" w:fill="FFFFFF"/>
          <w:lang w:eastAsia="en-US"/>
        </w:rPr>
        <w:t>study the relationship between</w:t>
      </w:r>
      <w:r>
        <w:rPr>
          <w:rFonts w:ascii="Times New Roman" w:hAnsi="Times New Roman" w:eastAsia="Times New Roman" w:cs="Times New Roman"/>
          <w:sz w:val="24"/>
          <w:szCs w:val="24"/>
          <w:shd w:val="clear" w:color="auto" w:fill="FFFFFF"/>
          <w:lang w:eastAsia="en-US"/>
        </w:rPr>
        <w:t> the variables. Regarding </w:t>
      </w:r>
      <w:r>
        <w:rPr>
          <w:rFonts w:ascii="Times New Roman" w:hAnsi="Times New Roman" w:eastAsia="Times New Roman" w:cs="Times New Roman"/>
          <w:bCs/>
          <w:sz w:val="24"/>
          <w:szCs w:val="24"/>
          <w:shd w:val="clear" w:color="auto" w:fill="FFFFFF"/>
          <w:lang w:eastAsia="en-US"/>
        </w:rPr>
        <w:t>the</w:t>
      </w:r>
      <w:r>
        <w:rPr>
          <w:rFonts w:ascii="Times New Roman" w:hAnsi="Times New Roman" w:eastAsia="Times New Roman" w:cs="Times New Roman"/>
          <w:sz w:val="24"/>
          <w:szCs w:val="24"/>
          <w:shd w:val="clear" w:color="auto" w:fill="FFFFFF"/>
          <w:lang w:eastAsia="en-US"/>
        </w:rPr>
        <w:t> design </w:t>
      </w:r>
      <w:r>
        <w:rPr>
          <w:rFonts w:ascii="Times New Roman" w:hAnsi="Times New Roman" w:eastAsia="Times New Roman" w:cs="Times New Roman"/>
          <w:bCs/>
          <w:sz w:val="24"/>
          <w:szCs w:val="24"/>
          <w:shd w:val="clear" w:color="auto" w:fill="FFFFFF"/>
          <w:lang w:eastAsia="en-US"/>
        </w:rPr>
        <w:t>of research,</w:t>
      </w:r>
      <w:r>
        <w:rPr>
          <w:rFonts w:ascii="Times New Roman" w:hAnsi="Times New Roman" w:eastAsia="Times New Roman" w:cs="Times New Roman"/>
          <w:sz w:val="24"/>
          <w:szCs w:val="24"/>
          <w:shd w:val="clear" w:color="auto" w:fill="FFFFFF"/>
          <w:lang w:eastAsia="en-US"/>
        </w:rPr>
        <w:t> Fowler (1984, p.12) noted that the </w:t>
      </w:r>
      <w:r>
        <w:rPr>
          <w:rFonts w:ascii="Times New Roman" w:hAnsi="Times New Roman" w:eastAsia="Times New Roman" w:cs="Times New Roman"/>
          <w:bCs/>
          <w:sz w:val="24"/>
          <w:szCs w:val="24"/>
          <w:shd w:val="clear" w:color="auto" w:fill="FFFFFF"/>
          <w:lang w:eastAsia="en-US"/>
        </w:rPr>
        <w:t>advantages</w:t>
      </w:r>
      <w:r>
        <w:rPr>
          <w:rFonts w:ascii="Times New Roman" w:hAnsi="Times New Roman" w:eastAsia="Times New Roman" w:cs="Times New Roman"/>
          <w:sz w:val="24"/>
          <w:szCs w:val="24"/>
          <w:shd w:val="clear" w:color="auto" w:fill="FFFFFF"/>
          <w:lang w:eastAsia="en-US"/>
        </w:rPr>
        <w:t> of </w:t>
      </w:r>
      <w:r>
        <w:rPr>
          <w:rFonts w:ascii="Times New Roman" w:hAnsi="Times New Roman" w:eastAsia="Times New Roman" w:cs="Times New Roman"/>
          <w:bCs/>
          <w:sz w:val="24"/>
          <w:szCs w:val="24"/>
          <w:shd w:val="clear" w:color="auto" w:fill="FFFFFF"/>
          <w:lang w:eastAsia="en-US"/>
        </w:rPr>
        <w:t>research</w:t>
      </w:r>
      <w:r>
        <w:rPr>
          <w:rFonts w:ascii="Times New Roman" w:hAnsi="Times New Roman" w:eastAsia="Times New Roman" w:cs="Times New Roman"/>
          <w:sz w:val="24"/>
          <w:szCs w:val="24"/>
          <w:shd w:val="clear" w:color="auto" w:fill="FFFFFF"/>
          <w:lang w:eastAsia="en-US"/>
        </w:rPr>
        <w:t> methods </w:t>
      </w:r>
      <w:r>
        <w:rPr>
          <w:rFonts w:ascii="Times New Roman" w:hAnsi="Times New Roman" w:eastAsia="Times New Roman" w:cs="Times New Roman"/>
          <w:bCs/>
          <w:sz w:val="24"/>
          <w:szCs w:val="24"/>
          <w:shd w:val="clear" w:color="auto" w:fill="FFFFFF"/>
          <w:lang w:eastAsia="en-US"/>
        </w:rPr>
        <w:t>are</w:t>
      </w:r>
      <w:r>
        <w:rPr>
          <w:rFonts w:ascii="Times New Roman" w:hAnsi="Times New Roman" w:eastAsia="Times New Roman" w:cs="Times New Roman"/>
          <w:sz w:val="24"/>
          <w:szCs w:val="24"/>
          <w:shd w:val="clear" w:color="auto" w:fill="FFFFFF"/>
          <w:lang w:eastAsia="en-US"/>
        </w:rPr>
        <w:t> their </w:t>
      </w:r>
      <w:r>
        <w:rPr>
          <w:rFonts w:ascii="Times New Roman" w:hAnsi="Times New Roman" w:eastAsia="Times New Roman" w:cs="Times New Roman"/>
          <w:bCs/>
          <w:sz w:val="24"/>
          <w:szCs w:val="24"/>
          <w:shd w:val="clear" w:color="auto" w:fill="FFFFFF"/>
          <w:lang w:eastAsia="en-US"/>
        </w:rPr>
        <w:t>wide applicability,</w:t>
      </w:r>
      <w:r>
        <w:rPr>
          <w:rFonts w:ascii="Times New Roman" w:hAnsi="Times New Roman" w:eastAsia="Times New Roman" w:cs="Times New Roman"/>
          <w:sz w:val="24"/>
          <w:szCs w:val="24"/>
          <w:shd w:val="clear" w:color="auto" w:fill="FFFFFF"/>
          <w:lang w:eastAsia="en-US"/>
        </w:rPr>
        <w:t> the value of statistical sampling, consistent </w:t>
      </w:r>
      <w:r>
        <w:rPr>
          <w:rFonts w:ascii="Times New Roman" w:hAnsi="Times New Roman" w:eastAsia="Times New Roman" w:cs="Times New Roman"/>
          <w:bCs/>
          <w:sz w:val="24"/>
          <w:szCs w:val="24"/>
          <w:shd w:val="clear" w:color="auto" w:fill="FFFFFF"/>
          <w:lang w:eastAsia="en-US"/>
        </w:rPr>
        <w:t>criteria,</w:t>
      </w:r>
      <w:r>
        <w:rPr>
          <w:rFonts w:ascii="Times New Roman" w:hAnsi="Times New Roman" w:eastAsia="Times New Roman" w:cs="Times New Roman"/>
          <w:sz w:val="24"/>
          <w:szCs w:val="24"/>
          <w:shd w:val="clear" w:color="auto" w:fill="FFFFFF"/>
          <w:lang w:eastAsia="en-US"/>
        </w:rPr>
        <w:t> and the ability to obtain information </w:t>
      </w:r>
      <w:r>
        <w:rPr>
          <w:rFonts w:ascii="Times New Roman" w:hAnsi="Times New Roman" w:eastAsia="Times New Roman" w:cs="Times New Roman"/>
          <w:bCs/>
          <w:sz w:val="24"/>
          <w:szCs w:val="24"/>
          <w:shd w:val="clear" w:color="auto" w:fill="FFFFFF"/>
          <w:lang w:eastAsia="en-US"/>
        </w:rPr>
        <w:t>that is</w:t>
      </w:r>
      <w:r>
        <w:rPr>
          <w:rFonts w:ascii="Times New Roman" w:hAnsi="Times New Roman" w:eastAsia="Times New Roman" w:cs="Times New Roman"/>
          <w:sz w:val="24"/>
          <w:szCs w:val="24"/>
          <w:shd w:val="clear" w:color="auto" w:fill="FFFFFF"/>
          <w:lang w:eastAsia="en-US"/>
        </w:rPr>
        <w:t> not </w:t>
      </w:r>
      <w:r>
        <w:rPr>
          <w:rFonts w:ascii="Times New Roman" w:hAnsi="Times New Roman" w:eastAsia="Times New Roman" w:cs="Times New Roman"/>
          <w:bCs/>
          <w:sz w:val="24"/>
          <w:szCs w:val="24"/>
          <w:shd w:val="clear" w:color="auto" w:fill="FFFFFF"/>
          <w:lang w:eastAsia="en-US"/>
        </w:rPr>
        <w:t>commonly found</w:t>
      </w:r>
      <w:r>
        <w:rPr>
          <w:rFonts w:ascii="Times New Roman" w:hAnsi="Times New Roman" w:eastAsia="Times New Roman" w:cs="Times New Roman"/>
          <w:sz w:val="24"/>
          <w:szCs w:val="24"/>
          <w:shd w:val="clear" w:color="auto" w:fill="FFFFFF"/>
          <w:lang w:eastAsia="en-US"/>
        </w:rPr>
        <w:t> elsewhere.</w:t>
      </w:r>
    </w:p>
    <w:p w14:paraId="5DAE48C8">
      <w:pPr>
        <w:spacing w:after="200" w:line="360" w:lineRule="auto"/>
        <w:jc w:val="both"/>
        <w:rPr>
          <w:rFonts w:ascii="Times New Roman" w:hAnsi="Times New Roman" w:eastAsia="Times New Roman" w:cs="Times New Roman"/>
          <w:bCs/>
          <w:sz w:val="24"/>
          <w:szCs w:val="24"/>
          <w:shd w:val="clear" w:color="auto" w:fill="FFFFFF"/>
          <w:lang w:eastAsia="en-US"/>
        </w:rPr>
      </w:pPr>
      <w:r>
        <w:rPr>
          <w:rFonts w:ascii="Times New Roman" w:hAnsi="Times New Roman" w:eastAsia="Times New Roman" w:cs="Times New Roman"/>
          <w:bCs/>
          <w:sz w:val="24"/>
          <w:szCs w:val="24"/>
          <w:shd w:val="clear" w:color="auto" w:fill="FFFFFF"/>
          <w:lang w:eastAsia="en-US"/>
        </w:rPr>
        <w:t>In this study, baseline data are collected through a semi-structured survey of respondents. According to Kothari (2004), semi-structured questionnaires are easy to administer and relatively inexpensive to analyze, and sometimes providing alternative answers helps to better understand the meaning of a question. The format of the question is divided into two main types. These are the most popular and open-ended questions in their class. For the Lycra scale questions, respondents were asked to choose one of the alternative answers provided. Many open-ended or closed-ended questions have the advantage of being simple to use, easy to answer, quickly to analyze, and relatively inexpensive and are most suitable for statistical analysis. Sometimes different answers help to explain the meaning of the question (Kothari Research Methodology 2004).</w:t>
      </w:r>
    </w:p>
    <w:p w14:paraId="61348BBD">
      <w:pPr>
        <w:spacing w:after="0" w:line="360" w:lineRule="auto"/>
        <w:jc w:val="both"/>
        <w:rPr>
          <w:rFonts w:ascii="Times New Roman" w:hAnsi="Times New Roman" w:eastAsia="Times New Roman" w:cs="Times New Roman"/>
          <w:sz w:val="24"/>
          <w:szCs w:val="24"/>
          <w:shd w:val="clear" w:color="auto" w:fill="FFFFFF"/>
          <w:lang w:eastAsia="en-US"/>
        </w:rPr>
      </w:pPr>
      <w:r>
        <w:rPr>
          <w:rFonts w:ascii="Times New Roman" w:hAnsi="Times New Roman" w:eastAsia="Times New Roman" w:cs="Times New Roman"/>
          <w:bCs/>
          <w:sz w:val="24"/>
          <w:szCs w:val="24"/>
          <w:shd w:val="clear" w:color="auto" w:fill="FFFFFF"/>
          <w:lang w:eastAsia="en-US"/>
        </w:rPr>
        <w:t>The respondents questionnaire was measured on a 5- point Likert scale, and the level of agreement was completely consistent, i.e. no agreement, rather than simply</w:t>
      </w:r>
      <w:r>
        <w:rPr>
          <w:rFonts w:ascii="Times New Roman" w:hAnsi="Times New Roman" w:eastAsia="Times New Roman" w:cs="Times New Roman"/>
          <w:sz w:val="24"/>
          <w:szCs w:val="24"/>
          <w:shd w:val="clear" w:color="auto" w:fill="FFFFFF"/>
          <w:lang w:eastAsia="en-US"/>
        </w:rPr>
        <w:t> agreement or </w:t>
      </w:r>
      <w:r>
        <w:rPr>
          <w:rFonts w:ascii="Times New Roman" w:hAnsi="Times New Roman" w:eastAsia="Times New Roman" w:cs="Times New Roman"/>
          <w:bCs/>
          <w:sz w:val="24"/>
          <w:szCs w:val="24"/>
          <w:shd w:val="clear" w:color="auto" w:fill="FFFFFF"/>
          <w:lang w:eastAsia="en-US"/>
        </w:rPr>
        <w:t>disagreement. As a measure</w:t>
      </w:r>
      <w:r>
        <w:rPr>
          <w:rFonts w:ascii="Times New Roman" w:hAnsi="Times New Roman" w:eastAsia="Times New Roman" w:cs="Times New Roman"/>
          <w:sz w:val="24"/>
          <w:szCs w:val="24"/>
          <w:shd w:val="clear" w:color="auto" w:fill="FFFFFF"/>
          <w:lang w:eastAsia="en-US"/>
        </w:rPr>
        <w:t> of </w:t>
      </w:r>
      <w:r>
        <w:rPr>
          <w:rFonts w:ascii="Times New Roman" w:hAnsi="Times New Roman" w:eastAsia="Times New Roman" w:cs="Times New Roman"/>
          <w:bCs/>
          <w:sz w:val="24"/>
          <w:szCs w:val="24"/>
          <w:shd w:val="clear" w:color="auto" w:fill="FFFFFF"/>
          <w:lang w:eastAsia="en-US"/>
        </w:rPr>
        <w:t>variables,</w:t>
      </w:r>
      <w:r>
        <w:rPr>
          <w:rFonts w:ascii="Times New Roman" w:hAnsi="Times New Roman" w:eastAsia="Times New Roman" w:cs="Times New Roman"/>
          <w:sz w:val="24"/>
          <w:szCs w:val="24"/>
          <w:shd w:val="clear" w:color="auto" w:fill="FFFFFF"/>
          <w:lang w:eastAsia="en-US"/>
        </w:rPr>
        <w:t> the ordinal scale </w:t>
      </w:r>
      <w:r>
        <w:rPr>
          <w:rFonts w:ascii="Times New Roman" w:hAnsi="Times New Roman" w:eastAsia="Times New Roman" w:cs="Times New Roman"/>
          <w:bCs/>
          <w:sz w:val="24"/>
          <w:szCs w:val="24"/>
          <w:shd w:val="clear" w:color="auto" w:fill="FFFFFF"/>
          <w:lang w:eastAsia="en-US"/>
        </w:rPr>
        <w:t>not only categorizes the elements to be measured, but also places them in a certain order, so that the numbers on the ordinal scale indicate the relative position or order between the variables (Mugenda&amp;Mugenda, 1999; Amin, 2005). Nominal scales are used for situations that have some common characteristics, such as gender, age, and job. Nominal measurements of variables assign numbers only for identification and do not allow comparison</w:t>
      </w:r>
      <w:r>
        <w:rPr>
          <w:rFonts w:ascii="Times New Roman" w:hAnsi="Times New Roman" w:eastAsia="Times New Roman" w:cs="Times New Roman"/>
          <w:sz w:val="24"/>
          <w:szCs w:val="24"/>
          <w:shd w:val="clear" w:color="auto" w:fill="FFFFFF"/>
          <w:lang w:eastAsia="en-US"/>
        </w:rPr>
        <w:t> of measurement </w:t>
      </w:r>
      <w:r>
        <w:rPr>
          <w:rFonts w:ascii="Times New Roman" w:hAnsi="Times New Roman" w:eastAsia="Times New Roman" w:cs="Times New Roman"/>
          <w:bCs/>
          <w:sz w:val="24"/>
          <w:szCs w:val="24"/>
          <w:shd w:val="clear" w:color="auto" w:fill="FFFFFF"/>
          <w:lang w:eastAsia="en-US"/>
        </w:rPr>
        <w:t>variables.</w:t>
      </w:r>
      <w:r>
        <w:rPr>
          <w:rFonts w:ascii="Times New Roman" w:hAnsi="Times New Roman" w:eastAsia="Times New Roman" w:cs="Times New Roman"/>
          <w:sz w:val="24"/>
          <w:szCs w:val="24"/>
          <w:shd w:val="clear" w:color="auto" w:fill="FFFFFF"/>
          <w:lang w:eastAsia="en-US"/>
        </w:rPr>
        <w:t> On the other hand, </w:t>
      </w:r>
      <w:r>
        <w:rPr>
          <w:rFonts w:ascii="Times New Roman" w:hAnsi="Times New Roman" w:eastAsia="Times New Roman" w:cs="Times New Roman"/>
          <w:bCs/>
          <w:sz w:val="24"/>
          <w:szCs w:val="24"/>
          <w:shd w:val="clear" w:color="auto" w:fill="FFFFFF"/>
          <w:lang w:eastAsia="en-US"/>
        </w:rPr>
        <w:t>the respondent's personal information was recorded using the</w:t>
      </w:r>
      <w:r>
        <w:rPr>
          <w:rFonts w:ascii="Times New Roman" w:hAnsi="Times New Roman" w:eastAsia="Times New Roman" w:cs="Times New Roman"/>
          <w:sz w:val="24"/>
          <w:szCs w:val="24"/>
          <w:shd w:val="clear" w:color="auto" w:fill="FFFFFF"/>
          <w:lang w:eastAsia="en-US"/>
        </w:rPr>
        <w:t> interval measurement </w:t>
      </w:r>
      <w:r>
        <w:rPr>
          <w:rFonts w:ascii="Times New Roman" w:hAnsi="Times New Roman" w:eastAsia="Times New Roman" w:cs="Times New Roman"/>
          <w:bCs/>
          <w:sz w:val="24"/>
          <w:szCs w:val="24"/>
          <w:shd w:val="clear" w:color="auto" w:fill="FFFFFF"/>
          <w:lang w:eastAsia="en-US"/>
        </w:rPr>
        <w:t>scale. As</w:t>
      </w:r>
      <w:r>
        <w:rPr>
          <w:rFonts w:ascii="Times New Roman" w:hAnsi="Times New Roman" w:eastAsia="Times New Roman" w:cs="Times New Roman"/>
          <w:sz w:val="24"/>
          <w:szCs w:val="24"/>
          <w:shd w:val="clear" w:color="auto" w:fill="FFFFFF"/>
          <w:lang w:eastAsia="en-US"/>
        </w:rPr>
        <w:t> the quality of the questionnaire determines the quality of the </w:t>
      </w:r>
      <w:r>
        <w:rPr>
          <w:rFonts w:ascii="Times New Roman" w:hAnsi="Times New Roman" w:eastAsia="Times New Roman" w:cs="Times New Roman"/>
          <w:bCs/>
          <w:sz w:val="24"/>
          <w:szCs w:val="24"/>
          <w:shd w:val="clear" w:color="auto" w:fill="FFFFFF"/>
          <w:lang w:eastAsia="en-US"/>
        </w:rPr>
        <w:t>study,</w:t>
      </w:r>
      <w:r>
        <w:rPr>
          <w:rFonts w:ascii="Times New Roman" w:hAnsi="Times New Roman" w:eastAsia="Times New Roman" w:cs="Times New Roman"/>
          <w:sz w:val="24"/>
          <w:szCs w:val="24"/>
          <w:shd w:val="clear" w:color="auto" w:fill="FFFFFF"/>
          <w:lang w:eastAsia="en-US"/>
        </w:rPr>
        <w:t> the </w:t>
      </w:r>
      <w:r>
        <w:rPr>
          <w:rFonts w:ascii="Times New Roman" w:hAnsi="Times New Roman" w:eastAsia="Times New Roman" w:cs="Times New Roman"/>
          <w:bCs/>
          <w:sz w:val="24"/>
          <w:szCs w:val="24"/>
          <w:shd w:val="clear" w:color="auto" w:fill="FFFFFF"/>
          <w:lang w:eastAsia="en-US"/>
        </w:rPr>
        <w:t>reliability and validity of the questionnaire were verified. Preliminary exercises for reviewing a</w:t>
      </w:r>
      <w:r>
        <w:rPr>
          <w:rFonts w:ascii="Times New Roman" w:hAnsi="Times New Roman" w:eastAsia="Times New Roman" w:cs="Times New Roman"/>
          <w:sz w:val="24"/>
          <w:szCs w:val="24"/>
          <w:shd w:val="clear" w:color="auto" w:fill="FFFFFF"/>
          <w:lang w:eastAsia="en-US"/>
        </w:rPr>
        <w:t> research project </w:t>
      </w:r>
      <w:r>
        <w:rPr>
          <w:rFonts w:ascii="Times New Roman" w:hAnsi="Times New Roman" w:eastAsia="Times New Roman" w:cs="Times New Roman"/>
          <w:bCs/>
          <w:sz w:val="24"/>
          <w:szCs w:val="24"/>
          <w:shd w:val="clear" w:color="auto" w:fill="FFFFFF"/>
          <w:lang w:eastAsia="en-US"/>
        </w:rPr>
        <w:t>give researchers an idea of ​​the</w:t>
      </w:r>
      <w:r>
        <w:rPr>
          <w:rFonts w:ascii="Times New Roman" w:hAnsi="Times New Roman" w:eastAsia="Times New Roman" w:cs="Times New Roman"/>
          <w:sz w:val="24"/>
          <w:szCs w:val="24"/>
          <w:shd w:val="clear" w:color="auto" w:fill="FFFFFF"/>
          <w:lang w:eastAsia="en-US"/>
        </w:rPr>
        <w:t> phenomenon (Holloway and Wheeler 2002).</w:t>
      </w:r>
    </w:p>
    <w:p w14:paraId="590BCBCC">
      <w:pPr>
        <w:keepNext/>
        <w:keepLines/>
        <w:spacing w:before="200" w:after="0" w:line="276" w:lineRule="auto"/>
        <w:outlineLvl w:val="2"/>
        <w:rPr>
          <w:rFonts w:ascii="Times New Roman" w:hAnsi="Times New Roman" w:eastAsia="Times New Roman" w:cs="Times New Roman"/>
          <w:b/>
          <w:bCs/>
          <w:sz w:val="24"/>
          <w:szCs w:val="24"/>
          <w:lang w:eastAsia="en-US"/>
        </w:rPr>
      </w:pPr>
      <w:bookmarkStart w:id="78" w:name="_Toc133017849"/>
      <w:r>
        <w:rPr>
          <w:rFonts w:ascii="Times New Roman" w:hAnsi="Times New Roman" w:eastAsia="Times New Roman" w:cs="Times New Roman"/>
          <w:b/>
          <w:bCs/>
          <w:sz w:val="24"/>
          <w:szCs w:val="24"/>
          <w:lang w:eastAsia="en-US"/>
        </w:rPr>
        <w:t>3.5.1.2 Interview</w:t>
      </w:r>
      <w:bookmarkEnd w:id="78"/>
    </w:p>
    <w:p w14:paraId="499DC3F2">
      <w:pPr>
        <w:spacing w:after="0" w:line="360" w:lineRule="auto"/>
        <w:jc w:val="both"/>
        <w:rPr>
          <w:rFonts w:ascii="Times New Roman" w:hAnsi="Times New Roman" w:eastAsia="Times New Roman" w:cs="Times New Roman"/>
          <w:sz w:val="24"/>
          <w:szCs w:val="24"/>
          <w:lang w:eastAsia="en-US"/>
        </w:rPr>
      </w:pPr>
      <w:r>
        <w:rPr>
          <w:rFonts w:ascii="Times New Roman" w:hAnsi="Times New Roman" w:eastAsia="Times New Roman" w:cs="Times New Roman"/>
          <w:sz w:val="24"/>
          <w:szCs w:val="24"/>
          <w:lang w:eastAsia="en-US"/>
        </w:rPr>
        <w:t xml:space="preserve">In addition to survey, there are five respondents involved in interview. These are one public procurement and property administration agency auditor’s team leader, one purchase finance property administration directorate director, one public procurement property disposal agency team leader, one internal auditor’s team leader and one external auditor’s team leader in </w:t>
      </w:r>
      <w:bookmarkStart w:id="79" w:name="_Toc131183307"/>
      <w:bookmarkStart w:id="80" w:name="_Toc133017850"/>
      <w:r>
        <w:rPr>
          <w:rFonts w:ascii="Times New Roman" w:hAnsi="Times New Roman" w:eastAsia="Times New Roman" w:cs="Times New Roman"/>
          <w:sz w:val="24"/>
          <w:szCs w:val="24"/>
          <w:lang w:eastAsia="en-US"/>
        </w:rPr>
        <w:t>Nekemte public procurement and property administration agency.</w:t>
      </w:r>
    </w:p>
    <w:p w14:paraId="0E19B216">
      <w:pPr>
        <w:spacing w:after="0" w:line="360" w:lineRule="auto"/>
        <w:jc w:val="both"/>
        <w:rPr>
          <w:rFonts w:ascii="Times New Roman" w:hAnsi="Times New Roman" w:eastAsia="Times New Roman" w:cs="Times New Roman"/>
          <w:b/>
          <w:bCs/>
          <w:sz w:val="24"/>
          <w:szCs w:val="24"/>
          <w:lang w:eastAsia="en-US"/>
        </w:rPr>
      </w:pPr>
      <w:r>
        <w:rPr>
          <w:rFonts w:ascii="Times New Roman" w:hAnsi="Times New Roman" w:eastAsia="Times New Roman" w:cs="Times New Roman"/>
          <w:b/>
          <w:bCs/>
          <w:sz w:val="24"/>
          <w:szCs w:val="24"/>
          <w:lang w:eastAsia="en-US"/>
        </w:rPr>
        <w:t>3.5.2 Secondary data</w:t>
      </w:r>
      <w:bookmarkEnd w:id="79"/>
      <w:bookmarkEnd w:id="80"/>
    </w:p>
    <w:p w14:paraId="5809FD3D">
      <w:pPr>
        <w:spacing w:after="0" w:line="360" w:lineRule="auto"/>
        <w:jc w:val="both"/>
        <w:rPr>
          <w:rFonts w:ascii="Times New Roman" w:hAnsi="Times New Roman" w:eastAsia="Times New Roman" w:cs="Times New Roman"/>
          <w:sz w:val="24"/>
          <w:szCs w:val="24"/>
          <w:lang w:eastAsia="en-US"/>
        </w:rPr>
      </w:pPr>
      <w:r>
        <w:rPr>
          <w:rFonts w:ascii="Times New Roman" w:hAnsi="Times New Roman" w:eastAsia="Times New Roman" w:cs="Times New Roman"/>
          <w:sz w:val="24"/>
          <w:szCs w:val="24"/>
          <w:lang w:eastAsia="en-US"/>
        </w:rPr>
        <w:t xml:space="preserve">In addition to primary source of data, secondary source of data were used to strength the analysis of the finding. Secondary source of data used in the study are procurement laws and regulations, audit manuals, annual reports of audit and procurement results. </w:t>
      </w:r>
    </w:p>
    <w:p w14:paraId="1A57BEA9">
      <w:pPr>
        <w:keepNext/>
        <w:keepLines/>
        <w:spacing w:before="200" w:after="0" w:line="276" w:lineRule="auto"/>
        <w:outlineLvl w:val="1"/>
        <w:rPr>
          <w:rFonts w:ascii="Times New Roman" w:hAnsi="Times New Roman" w:eastAsia="Times New Roman" w:cs="Times New Roman"/>
          <w:b/>
          <w:bCs/>
          <w:sz w:val="24"/>
          <w:szCs w:val="24"/>
          <w:lang w:eastAsia="en-US"/>
        </w:rPr>
      </w:pPr>
      <w:bookmarkStart w:id="81" w:name="_Toc131183309"/>
      <w:bookmarkStart w:id="82" w:name="_Toc133017851"/>
      <w:r>
        <w:rPr>
          <w:rFonts w:ascii="Times New Roman" w:hAnsi="Times New Roman" w:eastAsia="Times New Roman" w:cs="Times New Roman"/>
          <w:b/>
          <w:bCs/>
          <w:sz w:val="24"/>
          <w:szCs w:val="24"/>
          <w:lang w:eastAsia="en-US"/>
        </w:rPr>
        <w:t>3.9. Method of data analysis</w:t>
      </w:r>
      <w:bookmarkEnd w:id="81"/>
      <w:bookmarkEnd w:id="82"/>
    </w:p>
    <w:p w14:paraId="26FADA87">
      <w:pPr>
        <w:autoSpaceDE w:val="0"/>
        <w:autoSpaceDN w:val="0"/>
        <w:adjustRightInd w:val="0"/>
        <w:spacing w:after="0" w:line="360" w:lineRule="auto"/>
        <w:jc w:val="both"/>
        <w:rPr>
          <w:rFonts w:ascii="Times New Roman" w:hAnsi="Times New Roman" w:eastAsia="Times New Roman" w:cs="Times New Roman"/>
          <w:sz w:val="24"/>
          <w:szCs w:val="24"/>
          <w:lang w:eastAsia="en-US"/>
        </w:rPr>
      </w:pPr>
      <w:r>
        <w:rPr>
          <w:rFonts w:ascii="Times New Roman" w:hAnsi="Times New Roman" w:eastAsia="Times New Roman" w:cs="Times New Roman"/>
          <w:sz w:val="24"/>
          <w:szCs w:val="24"/>
          <w:lang w:eastAsia="en-US"/>
        </w:rPr>
        <w:t>To test the proposed hypotheses, statistical analyses is carried out using the following methods: First, descriptive statistics of audit practice and audit effectiveness through percentiles, means, charts and table is used to describe the data’s collected. Analyzed using Excel and Statistical Package for Social Sciences (SPSS) software-version 24.00, Data is collected and categorized according to emerging variables from each question. Descriptive statistics used to describe the data collected in research study and to accurately characterize the variables and to summarize a study population. In the research, raw data is changed into a data structure that enables to generate meaningful and useful bits of information.</w:t>
      </w:r>
    </w:p>
    <w:p w14:paraId="2DBD4373">
      <w:pPr>
        <w:widowControl w:val="0"/>
        <w:autoSpaceDE w:val="0"/>
        <w:autoSpaceDN w:val="0"/>
        <w:adjustRightInd w:val="0"/>
        <w:spacing w:after="0" w:line="360" w:lineRule="auto"/>
        <w:jc w:val="both"/>
        <w:rPr>
          <w:rFonts w:ascii="Times New Roman" w:hAnsi="Times New Roman" w:eastAsia="Times New Roman" w:cs="Times New Roman"/>
          <w:sz w:val="24"/>
          <w:szCs w:val="24"/>
          <w:lang w:eastAsia="en-US"/>
        </w:rPr>
      </w:pPr>
      <w:r>
        <w:rPr>
          <w:rFonts w:ascii="Times New Roman" w:hAnsi="Times New Roman" w:eastAsia="Times New Roman" w:cs="Times New Roman"/>
          <w:b/>
          <w:bCs/>
          <w:sz w:val="24"/>
          <w:szCs w:val="24"/>
          <w:lang w:eastAsia="en-US"/>
        </w:rPr>
        <w:t>A. Operational Definition and measurement of Variables</w:t>
      </w:r>
    </w:p>
    <w:p w14:paraId="32250FC0">
      <w:pPr>
        <w:widowControl w:val="0"/>
        <w:overflowPunct w:val="0"/>
        <w:autoSpaceDE w:val="0"/>
        <w:autoSpaceDN w:val="0"/>
        <w:adjustRightInd w:val="0"/>
        <w:spacing w:after="0" w:line="360" w:lineRule="auto"/>
        <w:ind w:right="260"/>
        <w:jc w:val="both"/>
        <w:rPr>
          <w:rFonts w:ascii="Times New Roman" w:hAnsi="Times New Roman" w:eastAsia="Times New Roman" w:cs="Times New Roman"/>
          <w:sz w:val="24"/>
          <w:szCs w:val="24"/>
          <w:lang w:eastAsia="en-US"/>
        </w:rPr>
      </w:pPr>
      <w:r>
        <w:rPr>
          <w:rFonts w:ascii="Times New Roman" w:hAnsi="Times New Roman" w:eastAsia="Times New Roman" w:cs="Times New Roman"/>
          <w:sz w:val="24"/>
          <w:szCs w:val="24"/>
          <w:lang w:eastAsia="en-US"/>
        </w:rPr>
        <w:t>In this study, there were five independent variables and one dependent variable that are explained bellow.</w:t>
      </w:r>
    </w:p>
    <w:p w14:paraId="1B6C3549">
      <w:pPr>
        <w:widowControl w:val="0"/>
        <w:overflowPunct w:val="0"/>
        <w:autoSpaceDE w:val="0"/>
        <w:autoSpaceDN w:val="0"/>
        <w:adjustRightInd w:val="0"/>
        <w:spacing w:after="0" w:line="360" w:lineRule="auto"/>
        <w:jc w:val="both"/>
        <w:rPr>
          <w:rFonts w:ascii="Times New Roman" w:hAnsi="Times New Roman" w:eastAsia="Times New Roman" w:cs="Times New Roman"/>
          <w:sz w:val="24"/>
          <w:szCs w:val="24"/>
          <w:lang w:eastAsia="en-US"/>
        </w:rPr>
      </w:pPr>
      <w:r>
        <w:rPr>
          <w:rFonts w:ascii="Times New Roman" w:hAnsi="Times New Roman" w:eastAsia="Times New Roman" w:cs="Times New Roman"/>
          <w:b/>
          <w:bCs/>
          <w:sz w:val="24"/>
          <w:szCs w:val="24"/>
          <w:lang w:eastAsia="en-US"/>
        </w:rPr>
        <w:t xml:space="preserve">Dependent Variable: </w:t>
      </w:r>
      <w:r>
        <w:rPr>
          <w:rFonts w:ascii="Times New Roman" w:hAnsi="Times New Roman" w:eastAsia="Times New Roman" w:cs="Times New Roman"/>
          <w:sz w:val="24"/>
          <w:szCs w:val="24"/>
          <w:lang w:eastAsia="en-US"/>
        </w:rPr>
        <w:t>Procurement Audit effectiveness refers an independent,</w:t>
      </w:r>
      <w:r>
        <w:rPr>
          <w:rFonts w:ascii="Times New Roman" w:hAnsi="Times New Roman" w:eastAsia="Times New Roman" w:cs="Times New Roman"/>
          <w:b/>
          <w:bCs/>
          <w:sz w:val="24"/>
          <w:szCs w:val="24"/>
          <w:lang w:eastAsia="en-US"/>
        </w:rPr>
        <w:t xml:space="preserve"> </w:t>
      </w:r>
      <w:r>
        <w:rPr>
          <w:rFonts w:ascii="Times New Roman" w:hAnsi="Times New Roman" w:eastAsia="Times New Roman" w:cs="Times New Roman"/>
          <w:sz w:val="24"/>
          <w:szCs w:val="24"/>
          <w:lang w:eastAsia="en-US"/>
        </w:rPr>
        <w:t>objective assurance and consulting activity designed to add value and improve an organization’s operation use audit findings. To and measure procurement provide effectiveness the study has used closed ended questionnaire contained items of 5-point Likert type (1- strongly disagree to 5- Strongly agree) like The occurrence of fraud and corruption reduced in public sector procurement, in public procurement transparency and non-discriminatory enhanced from time to time, the procurement auditing in public sector achieves its goal and others and interview analysis.</w:t>
      </w:r>
    </w:p>
    <w:p w14:paraId="40ECE2D7">
      <w:pPr>
        <w:spacing w:after="200" w:line="360" w:lineRule="auto"/>
        <w:jc w:val="both"/>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Independent Variables:</w:t>
      </w:r>
    </w:p>
    <w:p w14:paraId="2CCCE4D3">
      <w:pPr>
        <w:spacing w:after="200" w:line="360" w:lineRule="auto"/>
        <w:jc w:val="both"/>
        <w:rPr>
          <w:rFonts w:ascii="Times New Roman" w:hAnsi="Times New Roman" w:eastAsia="Calibri" w:cs="Times New Roman"/>
          <w:sz w:val="24"/>
          <w:szCs w:val="22"/>
          <w:lang w:eastAsia="en-US"/>
        </w:rPr>
      </w:pPr>
      <w:r>
        <w:rPr>
          <w:rFonts w:ascii="Times New Roman" w:hAnsi="Times New Roman" w:eastAsia="Calibri" w:cs="Times New Roman"/>
          <w:sz w:val="24"/>
          <w:szCs w:val="22"/>
          <w:lang w:eastAsia="en-US"/>
        </w:rPr>
        <w:t>Record Management refers to professional practice of managing the records of an organization throughout their life cycle from the time they are created to their eventual disposal (Megill, 2005). To measure procurement effectiveness the study has used closed ended questionnaire contained items of 5-point Likert type (1- strongly disagree to 5- Strongly agree) like there is an accurate procurement process records in public sector/ institutions you conduct procurement audit, there is a complete procurement process records in public sector/ institutions you conduct procurement audit, there is an efficient and effective procurement process record management system in public sector/ institutions you conduct procurement audit and others and interview analysis.</w:t>
      </w:r>
    </w:p>
    <w:p w14:paraId="568A10A6">
      <w:pPr>
        <w:spacing w:after="200" w:line="360" w:lineRule="auto"/>
        <w:jc w:val="both"/>
        <w:rPr>
          <w:rFonts w:ascii="Times New Roman" w:hAnsi="Times New Roman" w:eastAsia="Calibri" w:cs="Times New Roman"/>
          <w:sz w:val="24"/>
          <w:szCs w:val="22"/>
          <w:lang w:eastAsia="en-US"/>
        </w:rPr>
      </w:pPr>
      <w:r>
        <w:rPr>
          <w:rFonts w:ascii="Times New Roman" w:hAnsi="Times New Roman" w:eastAsia="Calibri" w:cs="Times New Roman"/>
          <w:sz w:val="24"/>
          <w:szCs w:val="22"/>
          <w:lang w:eastAsia="en-US"/>
        </w:rPr>
        <w:t>Auditor Competency is defined as a capability, ability or an underlying characteristic of an individual, which is casually related to effective or superior performance (Armstrong, 1995). To measure procurement effectiveness the study has used closed ended questionnaire contained items of 5-point Likert type (1- strongly disagree to 5-Strongly agree) like experienced auditors are participated in auditing process, there is professional communication between management and auditors, auditors are aware of various principles of risk assessment and appraisal as well as risk management in procurement process and others and interview analysis.</w:t>
      </w:r>
    </w:p>
    <w:p w14:paraId="73E80223">
      <w:pPr>
        <w:widowControl w:val="0"/>
        <w:autoSpaceDE w:val="0"/>
        <w:autoSpaceDN w:val="0"/>
        <w:adjustRightInd w:val="0"/>
        <w:spacing w:after="0" w:line="194" w:lineRule="exact"/>
        <w:rPr>
          <w:rFonts w:ascii="Times New Roman" w:hAnsi="Times New Roman" w:eastAsia="Times New Roman" w:cs="Times New Roman"/>
          <w:sz w:val="24"/>
          <w:szCs w:val="24"/>
          <w:lang w:eastAsia="en-US"/>
        </w:rPr>
      </w:pPr>
    </w:p>
    <w:p w14:paraId="196BEECF">
      <w:pPr>
        <w:spacing w:after="200" w:line="360" w:lineRule="auto"/>
        <w:jc w:val="both"/>
        <w:rPr>
          <w:rFonts w:ascii="Times New Roman" w:hAnsi="Times New Roman" w:eastAsia="Calibri" w:cs="Times New Roman"/>
          <w:sz w:val="22"/>
          <w:szCs w:val="22"/>
          <w:lang w:eastAsia="en-US"/>
        </w:rPr>
      </w:pPr>
      <w:r>
        <w:rPr>
          <w:rFonts w:ascii="Times New Roman" w:hAnsi="Times New Roman" w:eastAsia="Calibri" w:cs="Times New Roman"/>
          <w:b/>
          <w:bCs/>
          <w:sz w:val="22"/>
          <w:szCs w:val="22"/>
          <w:lang w:eastAsia="en-US"/>
        </w:rPr>
        <w:t>Auditor independenci</w:t>
      </w:r>
      <w:r>
        <w:rPr>
          <w:rFonts w:ascii="Times New Roman" w:hAnsi="Times New Roman" w:eastAsia="Calibri" w:cs="Times New Roman"/>
          <w:sz w:val="22"/>
          <w:szCs w:val="22"/>
          <w:lang w:eastAsia="en-US"/>
        </w:rPr>
        <w:t>es define as the avoidance of any relationship which would be</w:t>
      </w:r>
      <w:r>
        <w:rPr>
          <w:rFonts w:ascii="Times New Roman" w:hAnsi="Times New Roman" w:eastAsia="Calibri" w:cs="Times New Roman"/>
          <w:b/>
          <w:bCs/>
          <w:sz w:val="22"/>
          <w:szCs w:val="22"/>
          <w:lang w:eastAsia="en-US"/>
        </w:rPr>
        <w:t xml:space="preserve"> </w:t>
      </w:r>
      <w:r>
        <w:rPr>
          <w:rFonts w:ascii="Times New Roman" w:hAnsi="Times New Roman" w:eastAsia="Calibri" w:cs="Times New Roman"/>
          <w:sz w:val="22"/>
          <w:szCs w:val="22"/>
          <w:lang w:eastAsia="en-US"/>
        </w:rPr>
        <w:t>likely, even subconsciously, to impair the objectivity and exercising professional judgment ought to be free from all economic, financial and other relationships (Rocco et al., 1997). To measure procurement effectiveness the study has used closed ended questionnaire contained items of 5-point Likert type (1- strongly disagree to 5- Strongly agree) like the problem of rectify audit findings timely depended the performance of procurement auditing, the value of procurement auditing depends heavily on the independence of auditors in mind and appearance, top management protec independence when undertaking audit duties and others and interview documentary analysis.</w:t>
      </w:r>
    </w:p>
    <w:p w14:paraId="4107324F">
      <w:pPr>
        <w:spacing w:after="200" w:line="360" w:lineRule="auto"/>
        <w:jc w:val="both"/>
        <w:rPr>
          <w:rFonts w:ascii="Times New Roman" w:hAnsi="Times New Roman" w:eastAsia="Times New Roman" w:cs="Times New Roman"/>
          <w:sz w:val="24"/>
          <w:szCs w:val="24"/>
          <w:lang w:eastAsia="en-US"/>
        </w:rPr>
      </w:pPr>
      <w:r>
        <w:rPr>
          <w:rFonts w:ascii="Times New Roman" w:hAnsi="Times New Roman" w:eastAsia="Calibri" w:cs="Times New Roman"/>
          <w:b/>
          <w:bCs/>
          <w:sz w:val="22"/>
          <w:szCs w:val="22"/>
          <w:lang w:eastAsia="en-US"/>
        </w:rPr>
        <w:t xml:space="preserve">Resource constraints </w:t>
      </w:r>
      <w:r>
        <w:rPr>
          <w:rFonts w:ascii="Times New Roman" w:hAnsi="Times New Roman" w:eastAsia="Calibri" w:cs="Times New Roman"/>
          <w:sz w:val="22"/>
          <w:szCs w:val="22"/>
          <w:lang w:eastAsia="en-US"/>
        </w:rPr>
        <w:t>are defined as Lack of material, human resource, and shortage of</w:t>
      </w:r>
      <w:r>
        <w:rPr>
          <w:rFonts w:ascii="Times New Roman" w:hAnsi="Times New Roman" w:eastAsia="Calibri" w:cs="Times New Roman"/>
          <w:b/>
          <w:bCs/>
          <w:sz w:val="22"/>
          <w:szCs w:val="22"/>
          <w:lang w:eastAsia="en-US"/>
        </w:rPr>
        <w:t xml:space="preserve"> </w:t>
      </w:r>
      <w:r>
        <w:rPr>
          <w:rFonts w:ascii="Times New Roman" w:hAnsi="Times New Roman" w:eastAsia="Calibri" w:cs="Times New Roman"/>
          <w:sz w:val="22"/>
          <w:szCs w:val="22"/>
          <w:lang w:eastAsia="en-US"/>
        </w:rPr>
        <w:t xml:space="preserve">funding office supplies and office accommodation and (Hay &amp; Davis, 2004). To measure procurement effectiveness the study has used closed ended questionnaire contained items of 5-point Likert type (1- strongly disagree to 5- Strongly agree) like in </w:t>
      </w:r>
      <w:r>
        <w:rPr>
          <w:rFonts w:ascii="Times New Roman" w:hAnsi="Times New Roman" w:eastAsia="Times New Roman" w:cs="Times New Roman"/>
          <w:sz w:val="24"/>
          <w:szCs w:val="24"/>
          <w:lang w:eastAsia="en-US"/>
        </w:rPr>
        <w:t>your organization audit work budget not properly allocated, in your organization audit work budget is not release timely, audit work salary and benefit paid is not enough to encourage auditors to perform auditing and interview analysis.</w:t>
      </w:r>
    </w:p>
    <w:p w14:paraId="42646D3E">
      <w:pPr>
        <w:spacing w:after="200" w:line="360" w:lineRule="auto"/>
        <w:jc w:val="both"/>
        <w:rPr>
          <w:rFonts w:ascii="Times New Roman" w:hAnsi="Times New Roman" w:eastAsia="Calibri" w:cs="Times New Roman"/>
          <w:sz w:val="22"/>
          <w:szCs w:val="22"/>
          <w:lang w:eastAsia="en-US"/>
        </w:rPr>
      </w:pPr>
      <w:r>
        <w:rPr>
          <w:rFonts w:ascii="Times New Roman" w:hAnsi="Times New Roman" w:eastAsia="Calibri" w:cs="Times New Roman"/>
          <w:b/>
          <w:bCs/>
          <w:sz w:val="22"/>
          <w:szCs w:val="22"/>
          <w:lang w:eastAsia="en-US"/>
        </w:rPr>
        <w:t>3.10. Ethical Consideration</w:t>
      </w:r>
    </w:p>
    <w:p w14:paraId="533FBBB9">
      <w:pPr>
        <w:spacing w:after="200" w:line="360" w:lineRule="auto"/>
        <w:jc w:val="both"/>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The study do not abuse the respondents, fulfilling the promises what the study made to respondents, completing the interview, and questionnaires at the specified time, avoiding emotion, dishonest and unsuited behaviors, Ensuring to the respondents not to disclose their names, and personal information, In addition, full acknowledgment of all the reference materials used in the study to assess factors that affect effectiveness of procurement auditing.</w:t>
      </w:r>
    </w:p>
    <w:p w14:paraId="16DEA61F">
      <w:pPr>
        <w:widowControl w:val="0"/>
        <w:tabs>
          <w:tab w:val="left" w:pos="403"/>
        </w:tabs>
        <w:autoSpaceDE w:val="0"/>
        <w:autoSpaceDN w:val="0"/>
        <w:adjustRightInd w:val="0"/>
        <w:spacing w:after="0" w:line="240" w:lineRule="auto"/>
        <w:ind w:left="4"/>
        <w:rPr>
          <w:rFonts w:ascii="Times New Roman" w:hAnsi="Times New Roman" w:eastAsia="Times New Roman" w:cs="Times New Roman"/>
          <w:sz w:val="22"/>
          <w:szCs w:val="24"/>
          <w:lang w:eastAsia="en-US"/>
        </w:rPr>
      </w:pPr>
      <w:r>
        <w:rPr>
          <w:rFonts w:ascii="Times New Roman" w:hAnsi="Times New Roman" w:eastAsia="Times New Roman" w:cs="Times New Roman"/>
          <w:b/>
          <w:bCs/>
          <w:sz w:val="24"/>
          <w:szCs w:val="28"/>
          <w:lang w:eastAsia="en-US"/>
        </w:rPr>
        <w:t>DATA PRESENTATION, ANALYSIS AND DISCUSSION</w:t>
      </w:r>
    </w:p>
    <w:p w14:paraId="0273407F">
      <w:pPr>
        <w:widowControl w:val="0"/>
        <w:autoSpaceDE w:val="0"/>
        <w:autoSpaceDN w:val="0"/>
        <w:adjustRightInd w:val="0"/>
        <w:spacing w:after="0" w:line="334" w:lineRule="exact"/>
        <w:rPr>
          <w:rFonts w:ascii="Times New Roman" w:hAnsi="Times New Roman" w:eastAsia="Times New Roman" w:cs="Times New Roman"/>
          <w:sz w:val="22"/>
          <w:szCs w:val="24"/>
          <w:lang w:eastAsia="en-US"/>
        </w:rPr>
      </w:pPr>
    </w:p>
    <w:p w14:paraId="6DF4E67E">
      <w:pPr>
        <w:widowControl w:val="0"/>
        <w:autoSpaceDE w:val="0"/>
        <w:autoSpaceDN w:val="0"/>
        <w:adjustRightInd w:val="0"/>
        <w:spacing w:after="0" w:line="240" w:lineRule="auto"/>
        <w:ind w:left="20"/>
        <w:rPr>
          <w:rFonts w:ascii="Times New Roman" w:hAnsi="Times New Roman" w:eastAsia="Calibri" w:cs="Times New Roman"/>
          <w:sz w:val="24"/>
          <w:szCs w:val="24"/>
          <w:lang w:eastAsia="en-US"/>
        </w:rPr>
      </w:pPr>
      <w:r>
        <w:rPr>
          <w:rFonts w:ascii="Times New Roman" w:hAnsi="Times New Roman" w:eastAsia="Calibri" w:cs="Times New Roman"/>
          <w:b/>
          <w:bCs/>
          <w:sz w:val="24"/>
          <w:szCs w:val="24"/>
          <w:lang w:eastAsia="en-US"/>
        </w:rPr>
        <w:t>4.1 Introduction.</w:t>
      </w:r>
    </w:p>
    <w:p w14:paraId="6FEA2FA1">
      <w:pPr>
        <w:widowControl w:val="0"/>
        <w:autoSpaceDE w:val="0"/>
        <w:autoSpaceDN w:val="0"/>
        <w:adjustRightInd w:val="0"/>
        <w:spacing w:after="0" w:line="275" w:lineRule="exact"/>
        <w:rPr>
          <w:rFonts w:ascii="Times New Roman" w:hAnsi="Times New Roman" w:eastAsia="Calibri" w:cs="Times New Roman"/>
          <w:sz w:val="24"/>
          <w:szCs w:val="24"/>
          <w:lang w:eastAsia="en-US"/>
        </w:rPr>
      </w:pPr>
    </w:p>
    <w:p w14:paraId="1E00EE80">
      <w:pPr>
        <w:widowControl w:val="0"/>
        <w:overflowPunct w:val="0"/>
        <w:spacing w:after="200" w:line="486" w:lineRule="auto"/>
        <w:ind w:left="20" w:right="180"/>
        <w:jc w:val="both"/>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Data analysis and findings of the project was illustrated in this chapter. The purpose was to investigate Determinant of Audit Effectiveness in Public Procurement: In Case Of Nekemte public Procurement and Property Administration Agency. The section was organized thematically according to objective of the study as follows; response rate, reliability results, background information, descriptive findings and regression findings. SPSS was used to analyze data. Relative frequencies were used in most of the questions in addition to mean, standard deviation and finally regression analysis showed whether and how variables were related.</w:t>
      </w:r>
    </w:p>
    <w:p w14:paraId="4BDAC54B">
      <w:pPr>
        <w:overflowPunct w:val="0"/>
        <w:spacing w:after="200" w:line="486" w:lineRule="auto"/>
        <w:ind w:right="180"/>
        <w:jc w:val="both"/>
        <w:rPr>
          <w:rFonts w:ascii="Times New Roman" w:hAnsi="Times New Roman" w:eastAsia="Calibri" w:cs="Times New Roman"/>
          <w:b/>
          <w:bCs/>
          <w:sz w:val="24"/>
          <w:szCs w:val="24"/>
          <w:lang w:eastAsia="en-US"/>
        </w:rPr>
      </w:pPr>
      <w:r>
        <w:rPr>
          <w:rFonts w:ascii="Times New Roman" w:hAnsi="Times New Roman" w:eastAsia="Calibri" w:cs="Times New Roman"/>
          <w:b/>
          <w:bCs/>
          <w:sz w:val="24"/>
          <w:szCs w:val="24"/>
          <w:lang w:eastAsia="en-US"/>
        </w:rPr>
        <w:t>4.2 Characteristics of the Respondents</w:t>
      </w:r>
    </w:p>
    <w:p w14:paraId="776B6D58">
      <w:pPr>
        <w:widowControl w:val="0"/>
        <w:autoSpaceDE w:val="0"/>
        <w:autoSpaceDN w:val="0"/>
        <w:adjustRightInd w:val="0"/>
        <w:spacing w:after="0" w:line="240" w:lineRule="auto"/>
        <w:rPr>
          <w:rFonts w:ascii="Times New Roman" w:hAnsi="Times New Roman" w:eastAsia="SimSun" w:cs="Times New Roman"/>
          <w:sz w:val="24"/>
          <w:szCs w:val="24"/>
          <w:lang w:eastAsia="en-US"/>
        </w:rPr>
      </w:pPr>
      <w:r>
        <w:rPr>
          <w:rFonts w:ascii="Times New Roman" w:hAnsi="Times New Roman" w:eastAsia="SimSun" w:cs="Times New Roman"/>
          <w:sz w:val="24"/>
          <w:szCs w:val="24"/>
          <w:lang w:eastAsia="en-US"/>
        </w:rPr>
        <w:t xml:space="preserve">4.2.1. </w:t>
      </w:r>
      <w:r>
        <w:rPr>
          <w:rFonts w:ascii="Times New Roman" w:hAnsi="Times New Roman" w:eastAsia="SimSun" w:cs="Times New Roman"/>
          <w:b/>
          <w:bCs/>
          <w:sz w:val="24"/>
          <w:szCs w:val="24"/>
          <w:lang w:eastAsia="en-US"/>
        </w:rPr>
        <w:t>Response Rate.</w:t>
      </w:r>
    </w:p>
    <w:p w14:paraId="70C23AA2">
      <w:pPr>
        <w:widowControl w:val="0"/>
        <w:autoSpaceDE w:val="0"/>
        <w:autoSpaceDN w:val="0"/>
        <w:adjustRightInd w:val="0"/>
        <w:spacing w:after="0" w:line="277" w:lineRule="exact"/>
        <w:rPr>
          <w:rFonts w:ascii="Times New Roman" w:hAnsi="Times New Roman" w:eastAsia="SimSun" w:cs="Times New Roman"/>
          <w:sz w:val="24"/>
          <w:szCs w:val="24"/>
          <w:lang w:eastAsia="en-US"/>
        </w:rPr>
      </w:pPr>
    </w:p>
    <w:p w14:paraId="14EFE674">
      <w:pPr>
        <w:widowControl w:val="0"/>
        <w:overflowPunct w:val="0"/>
        <w:autoSpaceDE w:val="0"/>
        <w:autoSpaceDN w:val="0"/>
        <w:adjustRightInd w:val="0"/>
        <w:spacing w:after="0" w:line="360" w:lineRule="auto"/>
        <w:ind w:left="20" w:right="180"/>
        <w:jc w:val="both"/>
        <w:rPr>
          <w:rFonts w:ascii="Times New Roman" w:hAnsi="Times New Roman" w:eastAsia="SimSun" w:cs="Times New Roman"/>
          <w:sz w:val="24"/>
          <w:szCs w:val="24"/>
          <w:lang w:eastAsia="en-US"/>
        </w:rPr>
      </w:pPr>
      <w:r>
        <w:rPr>
          <w:rFonts w:ascii="Times New Roman" w:hAnsi="Times New Roman" w:eastAsia="SimSun" w:cs="Times New Roman"/>
          <w:sz w:val="24"/>
          <w:szCs w:val="24"/>
          <w:lang w:eastAsia="en-US"/>
        </w:rPr>
        <w:t>The sample size was 198 respondents, 139 responded to the online questionnaires, constituting 70% response rate.</w:t>
      </w:r>
    </w:p>
    <w:p w14:paraId="600B3701">
      <w:pPr>
        <w:widowControl w:val="0"/>
        <w:autoSpaceDE w:val="0"/>
        <w:autoSpaceDN w:val="0"/>
        <w:adjustRightInd w:val="0"/>
        <w:spacing w:after="0" w:line="1" w:lineRule="exact"/>
        <w:rPr>
          <w:rFonts w:ascii="Times New Roman" w:hAnsi="Times New Roman" w:eastAsia="SimSun" w:cs="Times New Roman"/>
          <w:sz w:val="24"/>
          <w:szCs w:val="24"/>
          <w:lang w:eastAsia="en-US"/>
        </w:rPr>
      </w:pPr>
    </w:p>
    <w:p w14:paraId="2E72EF30">
      <w:pPr>
        <w:widowControl w:val="0"/>
        <w:autoSpaceDE w:val="0"/>
        <w:autoSpaceDN w:val="0"/>
        <w:adjustRightInd w:val="0"/>
        <w:spacing w:after="0" w:line="240" w:lineRule="auto"/>
        <w:ind w:left="20"/>
        <w:rPr>
          <w:rFonts w:ascii="Times New Roman" w:hAnsi="Times New Roman" w:eastAsia="SimSun" w:cs="Times New Roman"/>
          <w:sz w:val="24"/>
          <w:szCs w:val="24"/>
          <w:lang w:eastAsia="en-US"/>
        </w:rPr>
      </w:pPr>
      <w:r>
        <w:rPr>
          <w:rFonts w:ascii="Times New Roman" w:hAnsi="Times New Roman" w:eastAsia="SimSun" w:cs="Times New Roman"/>
          <w:b/>
          <w:bCs/>
          <w:sz w:val="24"/>
          <w:szCs w:val="24"/>
          <w:lang w:eastAsia="en-US"/>
        </w:rPr>
        <w:t>Table 4.1 Response Rate</w:t>
      </w:r>
    </w:p>
    <w:p w14:paraId="44DED8BE">
      <w:pPr>
        <w:widowControl w:val="0"/>
        <w:autoSpaceDE w:val="0"/>
        <w:autoSpaceDN w:val="0"/>
        <w:adjustRightInd w:val="0"/>
        <w:spacing w:after="0" w:line="147" w:lineRule="exact"/>
        <w:rPr>
          <w:rFonts w:ascii="Times New Roman" w:hAnsi="Times New Roman" w:eastAsia="SimSun" w:cs="Times New Roman"/>
          <w:sz w:val="24"/>
          <w:szCs w:val="24"/>
          <w:lang w:eastAsia="en-US"/>
        </w:rPr>
      </w:pPr>
    </w:p>
    <w:tbl>
      <w:tblPr>
        <w:tblStyle w:val="7"/>
        <w:tblW w:w="0" w:type="auto"/>
        <w:tblInd w:w="0" w:type="dxa"/>
        <w:tblBorders>
          <w:top w:val="single" w:color="8064A2" w:sz="8" w:space="0"/>
          <w:left w:val="none" w:color="auto" w:sz="0" w:space="0"/>
          <w:bottom w:val="single" w:color="8064A2"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36"/>
        <w:gridCol w:w="3260"/>
        <w:gridCol w:w="3340"/>
        <w:gridCol w:w="2220"/>
      </w:tblGrid>
      <w:tr w14:paraId="04A6C826">
        <w:tblPrEx>
          <w:tblBorders>
            <w:top w:val="single" w:color="8064A2" w:sz="8" w:space="0"/>
            <w:left w:val="none" w:color="auto" w:sz="0" w:space="0"/>
            <w:bottom w:val="single" w:color="8064A2"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20" w:type="dxa"/>
            <w:tcBorders>
              <w:left w:val="nil"/>
              <w:bottom w:val="nil"/>
              <w:right w:val="nil"/>
              <w:insideH w:val="nil"/>
              <w:insideV w:val="nil"/>
            </w:tcBorders>
            <w:shd w:val="clear" w:color="auto" w:fill="DFD8E8"/>
          </w:tcPr>
          <w:p w14:paraId="0135A271">
            <w:pPr>
              <w:widowControl w:val="0"/>
              <w:autoSpaceDE w:val="0"/>
              <w:autoSpaceDN w:val="0"/>
              <w:adjustRightInd w:val="0"/>
              <w:spacing w:after="0" w:line="240" w:lineRule="auto"/>
              <w:rPr>
                <w:rFonts w:ascii="Times New Roman" w:hAnsi="Times New Roman" w:eastAsia="SimSun" w:cs="Times New Roman"/>
                <w:color w:val="5F497A"/>
                <w:sz w:val="24"/>
                <w:szCs w:val="24"/>
                <w:lang w:eastAsia="en-US"/>
              </w:rPr>
            </w:pPr>
          </w:p>
        </w:tc>
        <w:tc>
          <w:tcPr>
            <w:tcW w:w="3260" w:type="dxa"/>
            <w:tcBorders>
              <w:right w:val="nil"/>
              <w:insideV w:val="nil"/>
            </w:tcBorders>
            <w:shd w:val="clear" w:color="auto" w:fill="DFD8E8"/>
          </w:tcPr>
          <w:p w14:paraId="7EA9D38A">
            <w:pPr>
              <w:widowControl w:val="0"/>
              <w:autoSpaceDE w:val="0"/>
              <w:autoSpaceDN w:val="0"/>
              <w:adjustRightInd w:val="0"/>
              <w:spacing w:after="0" w:line="240" w:lineRule="auto"/>
              <w:ind w:left="100"/>
              <w:rPr>
                <w:rFonts w:ascii="Times New Roman" w:hAnsi="Times New Roman" w:eastAsia="SimSun" w:cs="Times New Roman"/>
                <w:color w:val="5F497A"/>
                <w:sz w:val="24"/>
                <w:szCs w:val="24"/>
                <w:lang w:eastAsia="en-US"/>
              </w:rPr>
            </w:pPr>
            <w:r>
              <w:rPr>
                <w:rFonts w:ascii="Times New Roman" w:hAnsi="Times New Roman" w:eastAsia="SimSun" w:cs="Times New Roman"/>
                <w:b/>
                <w:bCs/>
                <w:color w:val="5F497A"/>
                <w:sz w:val="24"/>
                <w:szCs w:val="24"/>
                <w:lang w:eastAsia="en-US"/>
              </w:rPr>
              <w:t>Category</w:t>
            </w:r>
          </w:p>
        </w:tc>
        <w:tc>
          <w:tcPr>
            <w:tcW w:w="3340" w:type="dxa"/>
            <w:tcBorders>
              <w:left w:val="nil"/>
              <w:bottom w:val="nil"/>
              <w:right w:val="nil"/>
              <w:insideH w:val="nil"/>
              <w:insideV w:val="nil"/>
            </w:tcBorders>
            <w:shd w:val="clear" w:color="auto" w:fill="DFD8E8"/>
          </w:tcPr>
          <w:p w14:paraId="075FC816">
            <w:pPr>
              <w:widowControl w:val="0"/>
              <w:autoSpaceDE w:val="0"/>
              <w:autoSpaceDN w:val="0"/>
              <w:adjustRightInd w:val="0"/>
              <w:spacing w:after="0" w:line="240" w:lineRule="auto"/>
              <w:ind w:left="1820"/>
              <w:rPr>
                <w:rFonts w:ascii="Times New Roman" w:hAnsi="Times New Roman" w:eastAsia="SimSun" w:cs="Times New Roman"/>
                <w:color w:val="5F497A"/>
                <w:sz w:val="24"/>
                <w:szCs w:val="24"/>
                <w:lang w:eastAsia="en-US"/>
              </w:rPr>
            </w:pPr>
            <w:r>
              <w:rPr>
                <w:rFonts w:ascii="Times New Roman" w:hAnsi="Times New Roman" w:eastAsia="SimSun" w:cs="Times New Roman"/>
                <w:b/>
                <w:bCs/>
                <w:color w:val="5F497A"/>
                <w:sz w:val="24"/>
                <w:szCs w:val="24"/>
                <w:lang w:eastAsia="en-US"/>
              </w:rPr>
              <w:t>Frequency</w:t>
            </w:r>
          </w:p>
        </w:tc>
        <w:tc>
          <w:tcPr>
            <w:tcW w:w="2220" w:type="dxa"/>
            <w:tcBorders>
              <w:right w:val="nil"/>
              <w:insideV w:val="nil"/>
            </w:tcBorders>
            <w:shd w:val="clear" w:color="auto" w:fill="DFD8E8"/>
          </w:tcPr>
          <w:p w14:paraId="417DA7F8">
            <w:pPr>
              <w:widowControl w:val="0"/>
              <w:autoSpaceDE w:val="0"/>
              <w:autoSpaceDN w:val="0"/>
              <w:adjustRightInd w:val="0"/>
              <w:spacing w:after="0" w:line="240" w:lineRule="auto"/>
              <w:ind w:left="420"/>
              <w:rPr>
                <w:rFonts w:ascii="Times New Roman" w:hAnsi="Times New Roman" w:eastAsia="SimSun" w:cs="Times New Roman"/>
                <w:color w:val="5F497A"/>
                <w:sz w:val="24"/>
                <w:szCs w:val="24"/>
                <w:lang w:eastAsia="en-US"/>
              </w:rPr>
            </w:pPr>
            <w:r>
              <w:rPr>
                <w:rFonts w:ascii="Times New Roman" w:hAnsi="Times New Roman" w:eastAsia="SimSun" w:cs="Times New Roman"/>
                <w:b/>
                <w:bCs/>
                <w:color w:val="5F497A"/>
                <w:sz w:val="24"/>
                <w:szCs w:val="24"/>
                <w:lang w:eastAsia="en-US"/>
              </w:rPr>
              <w:t>Percentage (%)</w:t>
            </w:r>
          </w:p>
        </w:tc>
      </w:tr>
      <w:tr w14:paraId="3DD7CFAC">
        <w:tblPrEx>
          <w:tblBorders>
            <w:top w:val="single" w:color="8064A2" w:sz="8" w:space="0"/>
            <w:left w:val="none" w:color="auto" w:sz="0" w:space="0"/>
            <w:bottom w:val="single" w:color="8064A2"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20" w:type="dxa"/>
            <w:tcBorders>
              <w:left w:val="nil"/>
              <w:bottom w:val="nil"/>
              <w:right w:val="nil"/>
              <w:insideH w:val="nil"/>
              <w:insideV w:val="nil"/>
            </w:tcBorders>
            <w:shd w:val="clear" w:color="auto" w:fill="DFD8E8"/>
          </w:tcPr>
          <w:p w14:paraId="29C097D4">
            <w:pPr>
              <w:widowControl w:val="0"/>
              <w:autoSpaceDE w:val="0"/>
              <w:autoSpaceDN w:val="0"/>
              <w:adjustRightInd w:val="0"/>
              <w:spacing w:after="0" w:line="240" w:lineRule="auto"/>
              <w:rPr>
                <w:rFonts w:ascii="Times New Roman" w:hAnsi="Times New Roman" w:eastAsia="SimSun" w:cs="Times New Roman"/>
                <w:color w:val="5F497A"/>
                <w:sz w:val="24"/>
                <w:szCs w:val="24"/>
                <w:lang w:eastAsia="en-US"/>
              </w:rPr>
            </w:pPr>
          </w:p>
        </w:tc>
        <w:tc>
          <w:tcPr>
            <w:tcW w:w="3260" w:type="dxa"/>
          </w:tcPr>
          <w:p w14:paraId="139DB5B9">
            <w:pPr>
              <w:widowControl w:val="0"/>
              <w:autoSpaceDE w:val="0"/>
              <w:autoSpaceDN w:val="0"/>
              <w:adjustRightInd w:val="0"/>
              <w:spacing w:after="0" w:line="240" w:lineRule="auto"/>
              <w:ind w:left="100"/>
              <w:rPr>
                <w:rFonts w:ascii="Times New Roman" w:hAnsi="Times New Roman" w:eastAsia="SimSun" w:cs="Times New Roman"/>
                <w:color w:val="5F497A"/>
                <w:sz w:val="24"/>
                <w:szCs w:val="24"/>
                <w:lang w:eastAsia="en-US"/>
              </w:rPr>
            </w:pPr>
            <w:r>
              <w:rPr>
                <w:rFonts w:ascii="Times New Roman" w:hAnsi="Times New Roman" w:eastAsia="SimSun" w:cs="Times New Roman"/>
                <w:color w:val="5F497A"/>
                <w:sz w:val="24"/>
                <w:szCs w:val="24"/>
                <w:lang w:eastAsia="en-US"/>
              </w:rPr>
              <w:t>Response</w:t>
            </w:r>
          </w:p>
        </w:tc>
        <w:tc>
          <w:tcPr>
            <w:tcW w:w="3340" w:type="dxa"/>
            <w:tcBorders>
              <w:left w:val="nil"/>
              <w:bottom w:val="nil"/>
              <w:right w:val="nil"/>
              <w:insideH w:val="nil"/>
              <w:insideV w:val="nil"/>
            </w:tcBorders>
            <w:shd w:val="clear" w:color="auto" w:fill="DFD8E8"/>
          </w:tcPr>
          <w:p w14:paraId="67383E5D">
            <w:pPr>
              <w:widowControl w:val="0"/>
              <w:autoSpaceDE w:val="0"/>
              <w:autoSpaceDN w:val="0"/>
              <w:adjustRightInd w:val="0"/>
              <w:spacing w:after="0" w:line="240" w:lineRule="auto"/>
              <w:ind w:left="1260"/>
              <w:jc w:val="center"/>
              <w:rPr>
                <w:rFonts w:ascii="Times New Roman" w:hAnsi="Times New Roman" w:eastAsia="SimSun" w:cs="Times New Roman"/>
                <w:color w:val="5F497A"/>
                <w:sz w:val="24"/>
                <w:szCs w:val="24"/>
                <w:lang w:eastAsia="en-US"/>
              </w:rPr>
            </w:pPr>
            <w:r>
              <w:rPr>
                <w:rFonts w:ascii="Times New Roman" w:hAnsi="Times New Roman" w:eastAsia="SimSun" w:cs="Times New Roman"/>
                <w:color w:val="5F497A"/>
                <w:w w:val="99"/>
                <w:sz w:val="24"/>
                <w:szCs w:val="24"/>
                <w:lang w:eastAsia="en-US"/>
              </w:rPr>
              <w:t>139</w:t>
            </w:r>
          </w:p>
        </w:tc>
        <w:tc>
          <w:tcPr>
            <w:tcW w:w="2220" w:type="dxa"/>
          </w:tcPr>
          <w:p w14:paraId="013DBE0F">
            <w:pPr>
              <w:widowControl w:val="0"/>
              <w:autoSpaceDE w:val="0"/>
              <w:autoSpaceDN w:val="0"/>
              <w:adjustRightInd w:val="0"/>
              <w:spacing w:after="0" w:line="240" w:lineRule="auto"/>
              <w:ind w:left="100"/>
              <w:jc w:val="center"/>
              <w:rPr>
                <w:rFonts w:ascii="Times New Roman" w:hAnsi="Times New Roman" w:eastAsia="SimSun" w:cs="Times New Roman"/>
                <w:color w:val="5F497A"/>
                <w:sz w:val="24"/>
                <w:szCs w:val="24"/>
                <w:lang w:eastAsia="en-US"/>
              </w:rPr>
            </w:pPr>
            <w:r>
              <w:rPr>
                <w:rFonts w:ascii="Times New Roman" w:hAnsi="Times New Roman" w:eastAsia="SimSun" w:cs="Times New Roman"/>
                <w:color w:val="5F497A"/>
                <w:w w:val="99"/>
                <w:sz w:val="24"/>
                <w:szCs w:val="24"/>
                <w:lang w:eastAsia="en-US"/>
              </w:rPr>
              <w:t>70</w:t>
            </w:r>
          </w:p>
        </w:tc>
      </w:tr>
      <w:tr w14:paraId="488BEF38">
        <w:tblPrEx>
          <w:tblBorders>
            <w:top w:val="single" w:color="8064A2" w:sz="8" w:space="0"/>
            <w:left w:val="none" w:color="auto" w:sz="0" w:space="0"/>
            <w:bottom w:val="single" w:color="8064A2"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trPr>
        <w:tc>
          <w:tcPr>
            <w:tcW w:w="20" w:type="dxa"/>
            <w:tcBorders>
              <w:left w:val="nil"/>
              <w:bottom w:val="nil"/>
              <w:right w:val="nil"/>
              <w:insideH w:val="nil"/>
              <w:insideV w:val="nil"/>
            </w:tcBorders>
            <w:shd w:val="clear" w:color="auto" w:fill="DFD8E8"/>
          </w:tcPr>
          <w:p w14:paraId="4A8B8704">
            <w:pPr>
              <w:widowControl w:val="0"/>
              <w:autoSpaceDE w:val="0"/>
              <w:autoSpaceDN w:val="0"/>
              <w:adjustRightInd w:val="0"/>
              <w:spacing w:after="0" w:line="240" w:lineRule="auto"/>
              <w:rPr>
                <w:rFonts w:ascii="Times New Roman" w:hAnsi="Times New Roman" w:eastAsia="SimSun" w:cs="Times New Roman"/>
                <w:color w:val="5F497A"/>
                <w:sz w:val="24"/>
                <w:szCs w:val="24"/>
                <w:lang w:eastAsia="en-US"/>
              </w:rPr>
            </w:pPr>
          </w:p>
        </w:tc>
        <w:tc>
          <w:tcPr>
            <w:tcW w:w="3260" w:type="dxa"/>
            <w:tcBorders>
              <w:right w:val="nil"/>
              <w:insideV w:val="nil"/>
            </w:tcBorders>
            <w:shd w:val="clear" w:color="auto" w:fill="DFD8E8"/>
          </w:tcPr>
          <w:p w14:paraId="32A2C4D7">
            <w:pPr>
              <w:widowControl w:val="0"/>
              <w:autoSpaceDE w:val="0"/>
              <w:autoSpaceDN w:val="0"/>
              <w:adjustRightInd w:val="0"/>
              <w:spacing w:after="0" w:line="240" w:lineRule="auto"/>
              <w:ind w:left="100"/>
              <w:rPr>
                <w:rFonts w:ascii="Times New Roman" w:hAnsi="Times New Roman" w:eastAsia="SimSun" w:cs="Times New Roman"/>
                <w:color w:val="5F497A"/>
                <w:sz w:val="24"/>
                <w:szCs w:val="24"/>
                <w:lang w:eastAsia="en-US"/>
              </w:rPr>
            </w:pPr>
            <w:r>
              <w:rPr>
                <w:rFonts w:ascii="Times New Roman" w:hAnsi="Times New Roman" w:eastAsia="SimSun" w:cs="Times New Roman"/>
                <w:color w:val="5F497A"/>
                <w:sz w:val="24"/>
                <w:szCs w:val="24"/>
                <w:lang w:eastAsia="en-US"/>
              </w:rPr>
              <w:t>Non-response</w:t>
            </w:r>
          </w:p>
        </w:tc>
        <w:tc>
          <w:tcPr>
            <w:tcW w:w="3340" w:type="dxa"/>
            <w:tcBorders>
              <w:left w:val="nil"/>
              <w:bottom w:val="nil"/>
              <w:right w:val="nil"/>
              <w:insideH w:val="nil"/>
              <w:insideV w:val="nil"/>
            </w:tcBorders>
            <w:shd w:val="clear" w:color="auto" w:fill="DFD8E8"/>
          </w:tcPr>
          <w:p w14:paraId="23D83D11">
            <w:pPr>
              <w:widowControl w:val="0"/>
              <w:autoSpaceDE w:val="0"/>
              <w:autoSpaceDN w:val="0"/>
              <w:adjustRightInd w:val="0"/>
              <w:spacing w:after="0" w:line="240" w:lineRule="auto"/>
              <w:ind w:left="1260"/>
              <w:jc w:val="center"/>
              <w:rPr>
                <w:rFonts w:ascii="Times New Roman" w:hAnsi="Times New Roman" w:eastAsia="SimSun" w:cs="Times New Roman"/>
                <w:color w:val="5F497A"/>
                <w:sz w:val="24"/>
                <w:szCs w:val="24"/>
                <w:lang w:eastAsia="en-US"/>
              </w:rPr>
            </w:pPr>
            <w:r>
              <w:rPr>
                <w:rFonts w:ascii="Times New Roman" w:hAnsi="Times New Roman" w:eastAsia="SimSun" w:cs="Times New Roman"/>
                <w:color w:val="5F497A"/>
                <w:w w:val="99"/>
                <w:sz w:val="24"/>
                <w:szCs w:val="24"/>
                <w:lang w:eastAsia="en-US"/>
              </w:rPr>
              <w:t>49</w:t>
            </w:r>
          </w:p>
        </w:tc>
        <w:tc>
          <w:tcPr>
            <w:tcW w:w="2220" w:type="dxa"/>
            <w:tcBorders>
              <w:right w:val="nil"/>
              <w:insideV w:val="nil"/>
            </w:tcBorders>
            <w:shd w:val="clear" w:color="auto" w:fill="DFD8E8"/>
          </w:tcPr>
          <w:p w14:paraId="1DE590B9">
            <w:pPr>
              <w:widowControl w:val="0"/>
              <w:autoSpaceDE w:val="0"/>
              <w:autoSpaceDN w:val="0"/>
              <w:adjustRightInd w:val="0"/>
              <w:spacing w:after="0" w:line="240" w:lineRule="auto"/>
              <w:ind w:left="100"/>
              <w:jc w:val="center"/>
              <w:rPr>
                <w:rFonts w:ascii="Times New Roman" w:hAnsi="Times New Roman" w:eastAsia="SimSun" w:cs="Times New Roman"/>
                <w:color w:val="5F497A"/>
                <w:sz w:val="24"/>
                <w:szCs w:val="24"/>
                <w:lang w:eastAsia="en-US"/>
              </w:rPr>
            </w:pPr>
            <w:r>
              <w:rPr>
                <w:rFonts w:ascii="Times New Roman" w:hAnsi="Times New Roman" w:eastAsia="SimSun" w:cs="Times New Roman"/>
                <w:color w:val="5F497A"/>
                <w:w w:val="99"/>
                <w:sz w:val="24"/>
                <w:szCs w:val="24"/>
                <w:lang w:eastAsia="en-US"/>
              </w:rPr>
              <w:t>30</w:t>
            </w:r>
          </w:p>
        </w:tc>
      </w:tr>
      <w:tr w14:paraId="72ECAC88">
        <w:tblPrEx>
          <w:tblBorders>
            <w:top w:val="single" w:color="8064A2" w:sz="8" w:space="0"/>
            <w:left w:val="none" w:color="auto" w:sz="0" w:space="0"/>
            <w:bottom w:val="single" w:color="8064A2"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0" w:type="dxa"/>
            <w:tcBorders>
              <w:left w:val="nil"/>
              <w:right w:val="nil"/>
              <w:insideH w:val="nil"/>
              <w:insideV w:val="nil"/>
            </w:tcBorders>
            <w:shd w:val="clear" w:color="auto" w:fill="DFD8E8"/>
          </w:tcPr>
          <w:p w14:paraId="03C16224">
            <w:pPr>
              <w:widowControl w:val="0"/>
              <w:autoSpaceDE w:val="0"/>
              <w:autoSpaceDN w:val="0"/>
              <w:adjustRightInd w:val="0"/>
              <w:spacing w:after="0" w:line="240" w:lineRule="auto"/>
              <w:rPr>
                <w:rFonts w:ascii="Times New Roman" w:hAnsi="Times New Roman" w:eastAsia="SimSun" w:cs="Times New Roman"/>
                <w:color w:val="5F497A"/>
                <w:sz w:val="24"/>
                <w:szCs w:val="24"/>
                <w:lang w:eastAsia="en-US"/>
              </w:rPr>
            </w:pPr>
          </w:p>
        </w:tc>
        <w:tc>
          <w:tcPr>
            <w:tcW w:w="3260" w:type="dxa"/>
          </w:tcPr>
          <w:p w14:paraId="31BFCC57">
            <w:pPr>
              <w:widowControl w:val="0"/>
              <w:autoSpaceDE w:val="0"/>
              <w:autoSpaceDN w:val="0"/>
              <w:adjustRightInd w:val="0"/>
              <w:spacing w:after="0" w:line="240" w:lineRule="auto"/>
              <w:ind w:left="100"/>
              <w:rPr>
                <w:rFonts w:ascii="Times New Roman" w:hAnsi="Times New Roman" w:eastAsia="SimSun" w:cs="Times New Roman"/>
                <w:color w:val="5F497A"/>
                <w:sz w:val="24"/>
                <w:szCs w:val="24"/>
                <w:lang w:eastAsia="en-US"/>
              </w:rPr>
            </w:pPr>
            <w:r>
              <w:rPr>
                <w:rFonts w:ascii="Times New Roman" w:hAnsi="Times New Roman" w:eastAsia="SimSun" w:cs="Times New Roman"/>
                <w:b/>
                <w:bCs/>
                <w:color w:val="5F497A"/>
                <w:sz w:val="24"/>
                <w:szCs w:val="24"/>
                <w:lang w:eastAsia="en-US"/>
              </w:rPr>
              <w:t>Total</w:t>
            </w:r>
          </w:p>
        </w:tc>
        <w:tc>
          <w:tcPr>
            <w:tcW w:w="3340" w:type="dxa"/>
            <w:tcBorders>
              <w:left w:val="nil"/>
              <w:right w:val="nil"/>
              <w:insideH w:val="nil"/>
              <w:insideV w:val="nil"/>
            </w:tcBorders>
            <w:shd w:val="clear" w:color="auto" w:fill="DFD8E8"/>
          </w:tcPr>
          <w:p w14:paraId="52542EA0">
            <w:pPr>
              <w:widowControl w:val="0"/>
              <w:autoSpaceDE w:val="0"/>
              <w:autoSpaceDN w:val="0"/>
              <w:adjustRightInd w:val="0"/>
              <w:spacing w:after="0" w:line="240" w:lineRule="auto"/>
              <w:ind w:left="1260"/>
              <w:jc w:val="center"/>
              <w:rPr>
                <w:rFonts w:ascii="Times New Roman" w:hAnsi="Times New Roman" w:eastAsia="SimSun" w:cs="Times New Roman"/>
                <w:color w:val="5F497A"/>
                <w:sz w:val="24"/>
                <w:szCs w:val="24"/>
                <w:lang w:eastAsia="en-US"/>
              </w:rPr>
            </w:pPr>
            <w:r>
              <w:rPr>
                <w:rFonts w:ascii="Times New Roman" w:hAnsi="Times New Roman" w:eastAsia="SimSun" w:cs="Times New Roman"/>
                <w:b/>
                <w:bCs/>
                <w:color w:val="5F497A"/>
                <w:w w:val="99"/>
                <w:sz w:val="24"/>
                <w:szCs w:val="24"/>
                <w:lang w:eastAsia="en-US"/>
              </w:rPr>
              <w:t>198</w:t>
            </w:r>
          </w:p>
        </w:tc>
        <w:tc>
          <w:tcPr>
            <w:tcW w:w="2220" w:type="dxa"/>
          </w:tcPr>
          <w:p w14:paraId="7A32FE5E">
            <w:pPr>
              <w:widowControl w:val="0"/>
              <w:autoSpaceDE w:val="0"/>
              <w:autoSpaceDN w:val="0"/>
              <w:adjustRightInd w:val="0"/>
              <w:spacing w:after="0" w:line="240" w:lineRule="auto"/>
              <w:ind w:left="100"/>
              <w:jc w:val="center"/>
              <w:rPr>
                <w:rFonts w:ascii="Times New Roman" w:hAnsi="Times New Roman" w:eastAsia="SimSun" w:cs="Times New Roman"/>
                <w:color w:val="5F497A"/>
                <w:sz w:val="24"/>
                <w:szCs w:val="24"/>
                <w:lang w:eastAsia="en-US"/>
              </w:rPr>
            </w:pPr>
            <w:r>
              <w:rPr>
                <w:rFonts w:ascii="Times New Roman" w:hAnsi="Times New Roman" w:eastAsia="SimSun" w:cs="Times New Roman"/>
                <w:b/>
                <w:bCs/>
                <w:color w:val="5F497A"/>
                <w:w w:val="99"/>
                <w:sz w:val="24"/>
                <w:szCs w:val="24"/>
                <w:lang w:eastAsia="en-US"/>
              </w:rPr>
              <w:t>100</w:t>
            </w:r>
          </w:p>
        </w:tc>
      </w:tr>
    </w:tbl>
    <w:p w14:paraId="47CF0B10">
      <w:pPr>
        <w:widowControl w:val="0"/>
        <w:autoSpaceDE w:val="0"/>
        <w:autoSpaceDN w:val="0"/>
        <w:adjustRightInd w:val="0"/>
        <w:spacing w:after="0" w:line="286" w:lineRule="exact"/>
        <w:rPr>
          <w:rFonts w:ascii="Times New Roman" w:hAnsi="Times New Roman" w:eastAsia="SimSun" w:cs="Times New Roman"/>
          <w:sz w:val="24"/>
          <w:szCs w:val="24"/>
          <w:lang w:eastAsia="en-US"/>
        </w:rPr>
      </w:pPr>
    </w:p>
    <w:p w14:paraId="3B90C5E4">
      <w:pPr>
        <w:widowControl w:val="0"/>
        <w:autoSpaceDE w:val="0"/>
        <w:autoSpaceDN w:val="0"/>
        <w:adjustRightInd w:val="0"/>
        <w:spacing w:after="0" w:line="240" w:lineRule="auto"/>
        <w:ind w:left="20"/>
        <w:rPr>
          <w:rFonts w:ascii="Times New Roman" w:hAnsi="Times New Roman" w:eastAsia="SimSun" w:cs="Times New Roman"/>
          <w:sz w:val="24"/>
          <w:szCs w:val="24"/>
          <w:lang w:eastAsia="en-US"/>
        </w:rPr>
      </w:pPr>
      <w:r>
        <w:rPr>
          <w:rFonts w:ascii="Times New Roman" w:hAnsi="Times New Roman" w:eastAsia="SimSun" w:cs="Times New Roman"/>
          <w:sz w:val="24"/>
          <w:szCs w:val="24"/>
          <w:lang w:eastAsia="en-US"/>
        </w:rPr>
        <w:t>Source: Author (2023).</w:t>
      </w:r>
    </w:p>
    <w:p w14:paraId="6741BFA5">
      <w:pPr>
        <w:widowControl w:val="0"/>
        <w:autoSpaceDE w:val="0"/>
        <w:autoSpaceDN w:val="0"/>
        <w:adjustRightInd w:val="0"/>
        <w:spacing w:after="0" w:line="355" w:lineRule="exact"/>
        <w:rPr>
          <w:rFonts w:ascii="Times New Roman" w:hAnsi="Times New Roman" w:eastAsia="SimSun" w:cs="Times New Roman"/>
          <w:sz w:val="24"/>
          <w:szCs w:val="24"/>
          <w:lang w:eastAsia="en-US"/>
        </w:rPr>
      </w:pPr>
    </w:p>
    <w:p w14:paraId="4A5E40AE">
      <w:pPr>
        <w:widowControl w:val="0"/>
        <w:overflowPunct w:val="0"/>
        <w:autoSpaceDE w:val="0"/>
        <w:autoSpaceDN w:val="0"/>
        <w:adjustRightInd w:val="0"/>
        <w:spacing w:after="0" w:line="493" w:lineRule="auto"/>
        <w:ind w:left="20" w:right="180"/>
        <w:jc w:val="both"/>
        <w:rPr>
          <w:rFonts w:ascii="Times New Roman" w:hAnsi="Times New Roman" w:eastAsia="SimSun" w:cs="Times New Roman"/>
          <w:sz w:val="24"/>
          <w:szCs w:val="24"/>
          <w:lang w:eastAsia="en-US"/>
        </w:rPr>
      </w:pPr>
      <w:r>
        <w:rPr>
          <w:rFonts w:ascii="Times New Roman" w:hAnsi="Times New Roman" w:eastAsia="SimSun" w:cs="Times New Roman"/>
          <w:sz w:val="24"/>
          <w:szCs w:val="24"/>
          <w:lang w:eastAsia="en-US"/>
        </w:rPr>
        <w:t>Figure 4.1 indicated response rate which was 70%. Mugenda and Mugenda (2003) states that 50% or more response rate is deemed sufficient for analysis and presentation. The response rate of 70% as was derived in this study was viewed as appropriate for analyzing of data.</w:t>
      </w:r>
    </w:p>
    <w:p w14:paraId="3BDF81D8">
      <w:pPr>
        <w:overflowPunct w:val="0"/>
        <w:spacing w:after="200" w:line="486" w:lineRule="auto"/>
        <w:ind w:right="180"/>
        <w:jc w:val="both"/>
        <w:rPr>
          <w:rFonts w:ascii="Times New Roman" w:hAnsi="Times New Roman" w:eastAsia="Calibri" w:cs="Times New Roman"/>
          <w:b/>
          <w:bCs/>
          <w:sz w:val="24"/>
          <w:szCs w:val="24"/>
          <w:lang w:eastAsia="en-US"/>
        </w:rPr>
      </w:pPr>
      <w:r>
        <w:rPr>
          <w:rFonts w:ascii="Times New Roman" w:hAnsi="Times New Roman" w:eastAsia="Calibri" w:cs="Times New Roman"/>
          <w:b/>
          <w:bCs/>
          <w:sz w:val="24"/>
          <w:szCs w:val="24"/>
          <w:lang w:eastAsia="en-US"/>
        </w:rPr>
        <w:t xml:space="preserve">4.2.2. </w:t>
      </w:r>
      <w:r>
        <w:rPr>
          <w:rFonts w:ascii="Times New Roman" w:hAnsi="Times New Roman" w:eastAsia="SimSun" w:cs="Times New Roman"/>
          <w:b/>
          <w:bCs/>
          <w:sz w:val="24"/>
          <w:szCs w:val="24"/>
          <w:lang w:eastAsia="en-US"/>
        </w:rPr>
        <w:t>Gender of Respondents.</w:t>
      </w:r>
    </w:p>
    <w:p w14:paraId="0F78DC7C">
      <w:pPr>
        <w:widowControl w:val="0"/>
        <w:autoSpaceDE w:val="0"/>
        <w:autoSpaceDN w:val="0"/>
        <w:adjustRightInd w:val="0"/>
        <w:spacing w:after="0" w:line="240" w:lineRule="auto"/>
        <w:ind w:left="20"/>
        <w:rPr>
          <w:rFonts w:ascii="Times New Roman" w:hAnsi="Times New Roman" w:eastAsia="SimSun" w:cs="Times New Roman"/>
          <w:sz w:val="24"/>
          <w:szCs w:val="24"/>
          <w:lang w:eastAsia="en-US"/>
        </w:rPr>
      </w:pPr>
      <w:r>
        <w:rPr>
          <w:rFonts w:ascii="Times New Roman" w:hAnsi="Times New Roman" w:eastAsia="SimSun" w:cs="Times New Roman"/>
          <w:sz w:val="24"/>
          <w:szCs w:val="24"/>
          <w:lang w:eastAsia="en-US"/>
        </w:rPr>
        <w:t>The gender profile of the respondents is shown in table 4.3</w:t>
      </w:r>
    </w:p>
    <w:p w14:paraId="0445A0EE">
      <w:pPr>
        <w:widowControl w:val="0"/>
        <w:autoSpaceDE w:val="0"/>
        <w:autoSpaceDN w:val="0"/>
        <w:adjustRightInd w:val="0"/>
        <w:spacing w:after="0" w:line="200" w:lineRule="exact"/>
        <w:rPr>
          <w:rFonts w:ascii="Times New Roman" w:hAnsi="Times New Roman" w:eastAsia="SimSun" w:cs="Times New Roman"/>
          <w:sz w:val="24"/>
          <w:szCs w:val="24"/>
          <w:lang w:eastAsia="en-US"/>
        </w:rPr>
      </w:pPr>
    </w:p>
    <w:p w14:paraId="54726188">
      <w:pPr>
        <w:widowControl w:val="0"/>
        <w:autoSpaceDE w:val="0"/>
        <w:autoSpaceDN w:val="0"/>
        <w:adjustRightInd w:val="0"/>
        <w:spacing w:after="0" w:line="240" w:lineRule="auto"/>
        <w:ind w:left="20"/>
        <w:rPr>
          <w:rFonts w:ascii="Times New Roman" w:hAnsi="Times New Roman" w:eastAsia="SimSun" w:cs="Times New Roman"/>
          <w:sz w:val="24"/>
          <w:szCs w:val="24"/>
          <w:lang w:eastAsia="en-US"/>
        </w:rPr>
      </w:pPr>
      <w:r>
        <w:rPr>
          <w:rFonts w:ascii="Times New Roman" w:hAnsi="Times New Roman" w:eastAsia="SimSun" w:cs="Times New Roman"/>
          <w:b/>
          <w:bCs/>
          <w:sz w:val="24"/>
          <w:szCs w:val="24"/>
          <w:lang w:eastAsia="en-US"/>
        </w:rPr>
        <w:t>Table 4.3 Gender of Respondents</w:t>
      </w:r>
    </w:p>
    <w:p w14:paraId="49FA861B">
      <w:pPr>
        <w:widowControl w:val="0"/>
        <w:autoSpaceDE w:val="0"/>
        <w:autoSpaceDN w:val="0"/>
        <w:adjustRightInd w:val="0"/>
        <w:spacing w:after="0" w:line="147" w:lineRule="exact"/>
        <w:rPr>
          <w:rFonts w:ascii="Times New Roman" w:hAnsi="Times New Roman" w:eastAsia="SimSun" w:cs="Times New Roman"/>
          <w:sz w:val="24"/>
          <w:szCs w:val="24"/>
          <w:lang w:eastAsia="en-US"/>
        </w:rPr>
      </w:pPr>
    </w:p>
    <w:tbl>
      <w:tblPr>
        <w:tblStyle w:val="7"/>
        <w:tblW w:w="0" w:type="auto"/>
        <w:tblInd w:w="0" w:type="dxa"/>
        <w:tblBorders>
          <w:top w:val="single" w:color="8064A2" w:sz="8" w:space="0"/>
          <w:left w:val="none" w:color="auto" w:sz="0" w:space="0"/>
          <w:bottom w:val="single" w:color="8064A2"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36"/>
        <w:gridCol w:w="2980"/>
        <w:gridCol w:w="3620"/>
        <w:gridCol w:w="2220"/>
      </w:tblGrid>
      <w:tr w14:paraId="5B733505">
        <w:tblPrEx>
          <w:tblBorders>
            <w:top w:val="single" w:color="8064A2" w:sz="8" w:space="0"/>
            <w:left w:val="none" w:color="auto" w:sz="0" w:space="0"/>
            <w:bottom w:val="single" w:color="8064A2"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20" w:type="dxa"/>
            <w:tcBorders>
              <w:left w:val="nil"/>
              <w:bottom w:val="nil"/>
              <w:right w:val="nil"/>
              <w:insideH w:val="nil"/>
              <w:insideV w:val="nil"/>
            </w:tcBorders>
            <w:shd w:val="clear" w:color="auto" w:fill="DFD8E8"/>
          </w:tcPr>
          <w:p w14:paraId="22859128">
            <w:pPr>
              <w:widowControl w:val="0"/>
              <w:autoSpaceDE w:val="0"/>
              <w:autoSpaceDN w:val="0"/>
              <w:adjustRightInd w:val="0"/>
              <w:spacing w:after="0" w:line="240" w:lineRule="auto"/>
              <w:rPr>
                <w:rFonts w:ascii="Times New Roman" w:hAnsi="Times New Roman" w:eastAsia="SimSun" w:cs="Times New Roman"/>
                <w:color w:val="5F497A"/>
                <w:sz w:val="24"/>
                <w:szCs w:val="24"/>
                <w:lang w:eastAsia="en-US"/>
              </w:rPr>
            </w:pPr>
          </w:p>
        </w:tc>
        <w:tc>
          <w:tcPr>
            <w:tcW w:w="2980" w:type="dxa"/>
            <w:tcBorders>
              <w:right w:val="nil"/>
              <w:insideV w:val="nil"/>
            </w:tcBorders>
            <w:shd w:val="clear" w:color="auto" w:fill="DFD8E8"/>
          </w:tcPr>
          <w:p w14:paraId="7CEA63E9">
            <w:pPr>
              <w:widowControl w:val="0"/>
              <w:autoSpaceDE w:val="0"/>
              <w:autoSpaceDN w:val="0"/>
              <w:adjustRightInd w:val="0"/>
              <w:spacing w:after="0" w:line="240" w:lineRule="auto"/>
              <w:ind w:left="100"/>
              <w:rPr>
                <w:rFonts w:ascii="Times New Roman" w:hAnsi="Times New Roman" w:eastAsia="SimSun" w:cs="Times New Roman"/>
                <w:color w:val="5F497A"/>
                <w:sz w:val="24"/>
                <w:szCs w:val="24"/>
                <w:lang w:eastAsia="en-US"/>
              </w:rPr>
            </w:pPr>
            <w:r>
              <w:rPr>
                <w:rFonts w:ascii="Times New Roman" w:hAnsi="Times New Roman" w:eastAsia="SimSun" w:cs="Times New Roman"/>
                <w:b/>
                <w:bCs/>
                <w:color w:val="5F497A"/>
                <w:sz w:val="24"/>
                <w:szCs w:val="24"/>
                <w:lang w:eastAsia="en-US"/>
              </w:rPr>
              <w:t>Gender</w:t>
            </w:r>
          </w:p>
        </w:tc>
        <w:tc>
          <w:tcPr>
            <w:tcW w:w="3620" w:type="dxa"/>
            <w:tcBorders>
              <w:left w:val="nil"/>
              <w:bottom w:val="nil"/>
              <w:right w:val="nil"/>
              <w:insideH w:val="nil"/>
              <w:insideV w:val="nil"/>
            </w:tcBorders>
            <w:shd w:val="clear" w:color="auto" w:fill="DFD8E8"/>
          </w:tcPr>
          <w:p w14:paraId="6E19A2A0">
            <w:pPr>
              <w:widowControl w:val="0"/>
              <w:autoSpaceDE w:val="0"/>
              <w:autoSpaceDN w:val="0"/>
              <w:adjustRightInd w:val="0"/>
              <w:spacing w:after="0" w:line="240" w:lineRule="auto"/>
              <w:ind w:left="2100"/>
              <w:rPr>
                <w:rFonts w:ascii="Times New Roman" w:hAnsi="Times New Roman" w:eastAsia="SimSun" w:cs="Times New Roman"/>
                <w:color w:val="5F497A"/>
                <w:sz w:val="24"/>
                <w:szCs w:val="24"/>
                <w:lang w:eastAsia="en-US"/>
              </w:rPr>
            </w:pPr>
            <w:r>
              <w:rPr>
                <w:rFonts w:ascii="Times New Roman" w:hAnsi="Times New Roman" w:eastAsia="SimSun" w:cs="Times New Roman"/>
                <w:b/>
                <w:bCs/>
                <w:color w:val="5F497A"/>
                <w:sz w:val="24"/>
                <w:szCs w:val="24"/>
                <w:lang w:eastAsia="en-US"/>
              </w:rPr>
              <w:t>Frequency</w:t>
            </w:r>
          </w:p>
        </w:tc>
        <w:tc>
          <w:tcPr>
            <w:tcW w:w="2220" w:type="dxa"/>
            <w:tcBorders>
              <w:right w:val="nil"/>
              <w:insideV w:val="nil"/>
            </w:tcBorders>
            <w:shd w:val="clear" w:color="auto" w:fill="DFD8E8"/>
          </w:tcPr>
          <w:p w14:paraId="6BF2C102">
            <w:pPr>
              <w:widowControl w:val="0"/>
              <w:autoSpaceDE w:val="0"/>
              <w:autoSpaceDN w:val="0"/>
              <w:adjustRightInd w:val="0"/>
              <w:spacing w:after="0" w:line="240" w:lineRule="auto"/>
              <w:ind w:left="420"/>
              <w:rPr>
                <w:rFonts w:ascii="Times New Roman" w:hAnsi="Times New Roman" w:eastAsia="SimSun" w:cs="Times New Roman"/>
                <w:color w:val="5F497A"/>
                <w:sz w:val="24"/>
                <w:szCs w:val="24"/>
                <w:lang w:eastAsia="en-US"/>
              </w:rPr>
            </w:pPr>
            <w:r>
              <w:rPr>
                <w:rFonts w:ascii="Times New Roman" w:hAnsi="Times New Roman" w:eastAsia="SimSun" w:cs="Times New Roman"/>
                <w:b/>
                <w:bCs/>
                <w:color w:val="5F497A"/>
                <w:sz w:val="24"/>
                <w:szCs w:val="24"/>
                <w:lang w:eastAsia="en-US"/>
              </w:rPr>
              <w:t>Percentage (%)</w:t>
            </w:r>
          </w:p>
        </w:tc>
      </w:tr>
      <w:tr w14:paraId="61481B42">
        <w:tblPrEx>
          <w:tblBorders>
            <w:top w:val="single" w:color="8064A2" w:sz="8" w:space="0"/>
            <w:left w:val="none" w:color="auto" w:sz="0" w:space="0"/>
            <w:bottom w:val="single" w:color="8064A2"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20" w:type="dxa"/>
            <w:tcBorders>
              <w:left w:val="nil"/>
              <w:bottom w:val="nil"/>
              <w:right w:val="nil"/>
              <w:insideH w:val="nil"/>
              <w:insideV w:val="nil"/>
            </w:tcBorders>
            <w:shd w:val="clear" w:color="auto" w:fill="DFD8E8"/>
          </w:tcPr>
          <w:p w14:paraId="117605FE">
            <w:pPr>
              <w:widowControl w:val="0"/>
              <w:autoSpaceDE w:val="0"/>
              <w:autoSpaceDN w:val="0"/>
              <w:adjustRightInd w:val="0"/>
              <w:spacing w:after="0" w:line="240" w:lineRule="auto"/>
              <w:rPr>
                <w:rFonts w:ascii="Times New Roman" w:hAnsi="Times New Roman" w:eastAsia="SimSun" w:cs="Times New Roman"/>
                <w:color w:val="5F497A"/>
                <w:sz w:val="24"/>
                <w:szCs w:val="24"/>
                <w:lang w:eastAsia="en-US"/>
              </w:rPr>
            </w:pPr>
          </w:p>
        </w:tc>
        <w:tc>
          <w:tcPr>
            <w:tcW w:w="2980" w:type="dxa"/>
          </w:tcPr>
          <w:p w14:paraId="061E326E">
            <w:pPr>
              <w:widowControl w:val="0"/>
              <w:autoSpaceDE w:val="0"/>
              <w:autoSpaceDN w:val="0"/>
              <w:adjustRightInd w:val="0"/>
              <w:spacing w:after="0" w:line="240" w:lineRule="auto"/>
              <w:ind w:left="100"/>
              <w:rPr>
                <w:rFonts w:ascii="Times New Roman" w:hAnsi="Times New Roman" w:eastAsia="SimSun" w:cs="Times New Roman"/>
                <w:color w:val="5F497A"/>
                <w:sz w:val="24"/>
                <w:szCs w:val="24"/>
                <w:lang w:eastAsia="en-US"/>
              </w:rPr>
            </w:pPr>
            <w:r>
              <w:rPr>
                <w:rFonts w:ascii="Times New Roman" w:hAnsi="Times New Roman" w:eastAsia="SimSun" w:cs="Times New Roman"/>
                <w:color w:val="5F497A"/>
                <w:sz w:val="24"/>
                <w:szCs w:val="24"/>
                <w:lang w:eastAsia="en-US"/>
              </w:rPr>
              <w:t>Male</w:t>
            </w:r>
          </w:p>
        </w:tc>
        <w:tc>
          <w:tcPr>
            <w:tcW w:w="3620" w:type="dxa"/>
            <w:tcBorders>
              <w:left w:val="nil"/>
              <w:bottom w:val="nil"/>
              <w:right w:val="nil"/>
              <w:insideH w:val="nil"/>
              <w:insideV w:val="nil"/>
            </w:tcBorders>
            <w:shd w:val="clear" w:color="auto" w:fill="DFD8E8"/>
          </w:tcPr>
          <w:p w14:paraId="27617E57">
            <w:pPr>
              <w:widowControl w:val="0"/>
              <w:autoSpaceDE w:val="0"/>
              <w:autoSpaceDN w:val="0"/>
              <w:adjustRightInd w:val="0"/>
              <w:spacing w:after="0" w:line="240" w:lineRule="auto"/>
              <w:ind w:left="1540"/>
              <w:jc w:val="center"/>
              <w:rPr>
                <w:rFonts w:ascii="Times New Roman" w:hAnsi="Times New Roman" w:eastAsia="SimSun" w:cs="Times New Roman"/>
                <w:color w:val="5F497A"/>
                <w:sz w:val="24"/>
                <w:szCs w:val="24"/>
                <w:lang w:eastAsia="en-US"/>
              </w:rPr>
            </w:pPr>
            <w:r>
              <w:rPr>
                <w:rFonts w:ascii="Times New Roman" w:hAnsi="Times New Roman" w:eastAsia="SimSun" w:cs="Times New Roman"/>
                <w:color w:val="5F497A"/>
                <w:w w:val="99"/>
                <w:sz w:val="24"/>
                <w:szCs w:val="24"/>
                <w:lang w:eastAsia="en-US"/>
              </w:rPr>
              <w:t>119</w:t>
            </w:r>
          </w:p>
        </w:tc>
        <w:tc>
          <w:tcPr>
            <w:tcW w:w="2220" w:type="dxa"/>
          </w:tcPr>
          <w:p w14:paraId="14EA011B">
            <w:pPr>
              <w:widowControl w:val="0"/>
              <w:autoSpaceDE w:val="0"/>
              <w:autoSpaceDN w:val="0"/>
              <w:adjustRightInd w:val="0"/>
              <w:spacing w:after="0" w:line="240" w:lineRule="auto"/>
              <w:ind w:left="100"/>
              <w:jc w:val="center"/>
              <w:rPr>
                <w:rFonts w:ascii="Times New Roman" w:hAnsi="Times New Roman" w:eastAsia="SimSun" w:cs="Times New Roman"/>
                <w:color w:val="5F497A"/>
                <w:sz w:val="24"/>
                <w:szCs w:val="24"/>
                <w:lang w:eastAsia="en-US"/>
              </w:rPr>
            </w:pPr>
            <w:r>
              <w:rPr>
                <w:rFonts w:ascii="Times New Roman" w:hAnsi="Times New Roman" w:eastAsia="SimSun" w:cs="Times New Roman"/>
                <w:color w:val="5F497A"/>
                <w:w w:val="99"/>
                <w:sz w:val="24"/>
                <w:szCs w:val="24"/>
                <w:lang w:eastAsia="en-US"/>
              </w:rPr>
              <w:t>86</w:t>
            </w:r>
          </w:p>
        </w:tc>
      </w:tr>
      <w:tr w14:paraId="35EB04E1">
        <w:tblPrEx>
          <w:tblBorders>
            <w:top w:val="single" w:color="8064A2" w:sz="8" w:space="0"/>
            <w:left w:val="none" w:color="auto" w:sz="0" w:space="0"/>
            <w:bottom w:val="single" w:color="8064A2"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trPr>
        <w:tc>
          <w:tcPr>
            <w:tcW w:w="20" w:type="dxa"/>
            <w:tcBorders>
              <w:left w:val="nil"/>
              <w:bottom w:val="nil"/>
              <w:right w:val="nil"/>
              <w:insideH w:val="nil"/>
              <w:insideV w:val="nil"/>
            </w:tcBorders>
            <w:shd w:val="clear" w:color="auto" w:fill="DFD8E8"/>
          </w:tcPr>
          <w:p w14:paraId="56BEE836">
            <w:pPr>
              <w:widowControl w:val="0"/>
              <w:autoSpaceDE w:val="0"/>
              <w:autoSpaceDN w:val="0"/>
              <w:adjustRightInd w:val="0"/>
              <w:spacing w:after="0" w:line="240" w:lineRule="auto"/>
              <w:rPr>
                <w:rFonts w:ascii="Times New Roman" w:hAnsi="Times New Roman" w:eastAsia="SimSun" w:cs="Times New Roman"/>
                <w:color w:val="5F497A"/>
                <w:sz w:val="24"/>
                <w:szCs w:val="24"/>
                <w:lang w:eastAsia="en-US"/>
              </w:rPr>
            </w:pPr>
          </w:p>
        </w:tc>
        <w:tc>
          <w:tcPr>
            <w:tcW w:w="2980" w:type="dxa"/>
            <w:tcBorders>
              <w:right w:val="nil"/>
              <w:insideV w:val="nil"/>
            </w:tcBorders>
            <w:shd w:val="clear" w:color="auto" w:fill="DFD8E8"/>
          </w:tcPr>
          <w:p w14:paraId="44750123">
            <w:pPr>
              <w:widowControl w:val="0"/>
              <w:autoSpaceDE w:val="0"/>
              <w:autoSpaceDN w:val="0"/>
              <w:adjustRightInd w:val="0"/>
              <w:spacing w:after="0" w:line="240" w:lineRule="auto"/>
              <w:ind w:left="100"/>
              <w:rPr>
                <w:rFonts w:ascii="Times New Roman" w:hAnsi="Times New Roman" w:eastAsia="SimSun" w:cs="Times New Roman"/>
                <w:color w:val="5F497A"/>
                <w:sz w:val="24"/>
                <w:szCs w:val="24"/>
                <w:lang w:eastAsia="en-US"/>
              </w:rPr>
            </w:pPr>
            <w:r>
              <w:rPr>
                <w:rFonts w:ascii="Times New Roman" w:hAnsi="Times New Roman" w:eastAsia="SimSun" w:cs="Times New Roman"/>
                <w:color w:val="5F497A"/>
                <w:sz w:val="24"/>
                <w:szCs w:val="24"/>
                <w:lang w:eastAsia="en-US"/>
              </w:rPr>
              <w:t>Female</w:t>
            </w:r>
          </w:p>
        </w:tc>
        <w:tc>
          <w:tcPr>
            <w:tcW w:w="3620" w:type="dxa"/>
            <w:tcBorders>
              <w:left w:val="nil"/>
              <w:bottom w:val="nil"/>
              <w:right w:val="nil"/>
              <w:insideH w:val="nil"/>
              <w:insideV w:val="nil"/>
            </w:tcBorders>
            <w:shd w:val="clear" w:color="auto" w:fill="DFD8E8"/>
          </w:tcPr>
          <w:p w14:paraId="51A1D779">
            <w:pPr>
              <w:widowControl w:val="0"/>
              <w:autoSpaceDE w:val="0"/>
              <w:autoSpaceDN w:val="0"/>
              <w:adjustRightInd w:val="0"/>
              <w:spacing w:after="0" w:line="240" w:lineRule="auto"/>
              <w:ind w:left="1540"/>
              <w:jc w:val="center"/>
              <w:rPr>
                <w:rFonts w:ascii="Times New Roman" w:hAnsi="Times New Roman" w:eastAsia="SimSun" w:cs="Times New Roman"/>
                <w:color w:val="5F497A"/>
                <w:sz w:val="24"/>
                <w:szCs w:val="24"/>
                <w:lang w:eastAsia="en-US"/>
              </w:rPr>
            </w:pPr>
            <w:r>
              <w:rPr>
                <w:rFonts w:ascii="Times New Roman" w:hAnsi="Times New Roman" w:eastAsia="SimSun" w:cs="Times New Roman"/>
                <w:color w:val="5F497A"/>
                <w:w w:val="99"/>
                <w:sz w:val="24"/>
                <w:szCs w:val="24"/>
                <w:lang w:eastAsia="en-US"/>
              </w:rPr>
              <w:t>20</w:t>
            </w:r>
          </w:p>
        </w:tc>
        <w:tc>
          <w:tcPr>
            <w:tcW w:w="2220" w:type="dxa"/>
            <w:tcBorders>
              <w:right w:val="nil"/>
              <w:insideV w:val="nil"/>
            </w:tcBorders>
            <w:shd w:val="clear" w:color="auto" w:fill="DFD8E8"/>
          </w:tcPr>
          <w:p w14:paraId="5F86E1EB">
            <w:pPr>
              <w:widowControl w:val="0"/>
              <w:autoSpaceDE w:val="0"/>
              <w:autoSpaceDN w:val="0"/>
              <w:adjustRightInd w:val="0"/>
              <w:spacing w:after="0" w:line="240" w:lineRule="auto"/>
              <w:ind w:left="100"/>
              <w:jc w:val="center"/>
              <w:rPr>
                <w:rFonts w:ascii="Times New Roman" w:hAnsi="Times New Roman" w:eastAsia="SimSun" w:cs="Times New Roman"/>
                <w:color w:val="5F497A"/>
                <w:sz w:val="24"/>
                <w:szCs w:val="24"/>
                <w:lang w:eastAsia="en-US"/>
              </w:rPr>
            </w:pPr>
            <w:r>
              <w:rPr>
                <w:rFonts w:ascii="Times New Roman" w:hAnsi="Times New Roman" w:eastAsia="SimSun" w:cs="Times New Roman"/>
                <w:color w:val="5F497A"/>
                <w:w w:val="99"/>
                <w:sz w:val="24"/>
                <w:szCs w:val="24"/>
                <w:lang w:eastAsia="en-US"/>
              </w:rPr>
              <w:t>14</w:t>
            </w:r>
          </w:p>
        </w:tc>
      </w:tr>
      <w:tr w14:paraId="0AA870FF">
        <w:tblPrEx>
          <w:tblBorders>
            <w:top w:val="single" w:color="8064A2" w:sz="8" w:space="0"/>
            <w:left w:val="none" w:color="auto" w:sz="0" w:space="0"/>
            <w:bottom w:val="single" w:color="8064A2"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0" w:type="dxa"/>
            <w:tcBorders>
              <w:left w:val="nil"/>
              <w:right w:val="nil"/>
              <w:insideH w:val="nil"/>
              <w:insideV w:val="nil"/>
            </w:tcBorders>
            <w:shd w:val="clear" w:color="auto" w:fill="DFD8E8"/>
          </w:tcPr>
          <w:p w14:paraId="3C5F2ECC">
            <w:pPr>
              <w:widowControl w:val="0"/>
              <w:autoSpaceDE w:val="0"/>
              <w:autoSpaceDN w:val="0"/>
              <w:adjustRightInd w:val="0"/>
              <w:spacing w:after="0" w:line="240" w:lineRule="auto"/>
              <w:rPr>
                <w:rFonts w:ascii="Times New Roman" w:hAnsi="Times New Roman" w:eastAsia="SimSun" w:cs="Times New Roman"/>
                <w:color w:val="5F497A"/>
                <w:sz w:val="24"/>
                <w:szCs w:val="24"/>
                <w:lang w:eastAsia="en-US"/>
              </w:rPr>
            </w:pPr>
          </w:p>
        </w:tc>
        <w:tc>
          <w:tcPr>
            <w:tcW w:w="2980" w:type="dxa"/>
          </w:tcPr>
          <w:p w14:paraId="7709CFC6">
            <w:pPr>
              <w:widowControl w:val="0"/>
              <w:autoSpaceDE w:val="0"/>
              <w:autoSpaceDN w:val="0"/>
              <w:adjustRightInd w:val="0"/>
              <w:spacing w:after="0" w:line="240" w:lineRule="auto"/>
              <w:ind w:left="100"/>
              <w:rPr>
                <w:rFonts w:ascii="Times New Roman" w:hAnsi="Times New Roman" w:eastAsia="SimSun" w:cs="Times New Roman"/>
                <w:color w:val="5F497A"/>
                <w:sz w:val="24"/>
                <w:szCs w:val="24"/>
                <w:lang w:eastAsia="en-US"/>
              </w:rPr>
            </w:pPr>
            <w:r>
              <w:rPr>
                <w:rFonts w:ascii="Times New Roman" w:hAnsi="Times New Roman" w:eastAsia="SimSun" w:cs="Times New Roman"/>
                <w:b/>
                <w:bCs/>
                <w:color w:val="5F497A"/>
                <w:sz w:val="24"/>
                <w:szCs w:val="24"/>
                <w:lang w:eastAsia="en-US"/>
              </w:rPr>
              <w:t>Total</w:t>
            </w:r>
          </w:p>
        </w:tc>
        <w:tc>
          <w:tcPr>
            <w:tcW w:w="3620" w:type="dxa"/>
            <w:tcBorders>
              <w:left w:val="nil"/>
              <w:right w:val="nil"/>
              <w:insideH w:val="nil"/>
              <w:insideV w:val="nil"/>
            </w:tcBorders>
            <w:shd w:val="clear" w:color="auto" w:fill="DFD8E8"/>
          </w:tcPr>
          <w:p w14:paraId="26565F85">
            <w:pPr>
              <w:widowControl w:val="0"/>
              <w:autoSpaceDE w:val="0"/>
              <w:autoSpaceDN w:val="0"/>
              <w:adjustRightInd w:val="0"/>
              <w:spacing w:after="0" w:line="240" w:lineRule="auto"/>
              <w:ind w:left="1540"/>
              <w:jc w:val="center"/>
              <w:rPr>
                <w:rFonts w:ascii="Times New Roman" w:hAnsi="Times New Roman" w:eastAsia="SimSun" w:cs="Times New Roman"/>
                <w:color w:val="5F497A"/>
                <w:sz w:val="24"/>
                <w:szCs w:val="24"/>
                <w:lang w:eastAsia="en-US"/>
              </w:rPr>
            </w:pPr>
            <w:r>
              <w:rPr>
                <w:rFonts w:ascii="Times New Roman" w:hAnsi="Times New Roman" w:eastAsia="SimSun" w:cs="Times New Roman"/>
                <w:b/>
                <w:bCs/>
                <w:color w:val="5F497A"/>
                <w:w w:val="99"/>
                <w:sz w:val="24"/>
                <w:szCs w:val="24"/>
                <w:lang w:eastAsia="en-US"/>
              </w:rPr>
              <w:t>139</w:t>
            </w:r>
          </w:p>
        </w:tc>
        <w:tc>
          <w:tcPr>
            <w:tcW w:w="2220" w:type="dxa"/>
          </w:tcPr>
          <w:p w14:paraId="5A8D3674">
            <w:pPr>
              <w:widowControl w:val="0"/>
              <w:autoSpaceDE w:val="0"/>
              <w:autoSpaceDN w:val="0"/>
              <w:adjustRightInd w:val="0"/>
              <w:spacing w:after="0" w:line="240" w:lineRule="auto"/>
              <w:ind w:left="100"/>
              <w:jc w:val="center"/>
              <w:rPr>
                <w:rFonts w:ascii="Times New Roman" w:hAnsi="Times New Roman" w:eastAsia="SimSun" w:cs="Times New Roman"/>
                <w:color w:val="5F497A"/>
                <w:sz w:val="24"/>
                <w:szCs w:val="24"/>
                <w:lang w:eastAsia="en-US"/>
              </w:rPr>
            </w:pPr>
            <w:r>
              <w:rPr>
                <w:rFonts w:ascii="Times New Roman" w:hAnsi="Times New Roman" w:eastAsia="SimSun" w:cs="Times New Roman"/>
                <w:b/>
                <w:bCs/>
                <w:color w:val="5F497A"/>
                <w:w w:val="99"/>
                <w:sz w:val="24"/>
                <w:szCs w:val="24"/>
                <w:lang w:eastAsia="en-US"/>
              </w:rPr>
              <w:t>100</w:t>
            </w:r>
          </w:p>
        </w:tc>
      </w:tr>
    </w:tbl>
    <w:p w14:paraId="0D0D6131">
      <w:pPr>
        <w:widowControl w:val="0"/>
        <w:autoSpaceDE w:val="0"/>
        <w:autoSpaceDN w:val="0"/>
        <w:adjustRightInd w:val="0"/>
        <w:spacing w:after="0" w:line="245" w:lineRule="exact"/>
        <w:rPr>
          <w:rFonts w:ascii="Times New Roman" w:hAnsi="Times New Roman" w:eastAsia="SimSun" w:cs="Times New Roman"/>
          <w:sz w:val="24"/>
          <w:szCs w:val="24"/>
          <w:lang w:eastAsia="en-US"/>
        </w:rPr>
      </w:pPr>
    </w:p>
    <w:p w14:paraId="2B179FB3">
      <w:pPr>
        <w:widowControl w:val="0"/>
        <w:autoSpaceDE w:val="0"/>
        <w:autoSpaceDN w:val="0"/>
        <w:adjustRightInd w:val="0"/>
        <w:spacing w:after="0" w:line="240" w:lineRule="auto"/>
        <w:ind w:left="20"/>
        <w:rPr>
          <w:rFonts w:ascii="Times New Roman" w:hAnsi="Times New Roman" w:eastAsia="SimSun" w:cs="Times New Roman"/>
          <w:sz w:val="24"/>
          <w:szCs w:val="24"/>
          <w:lang w:eastAsia="en-US"/>
        </w:rPr>
      </w:pPr>
      <w:r>
        <w:rPr>
          <w:rFonts w:ascii="Times New Roman" w:hAnsi="Times New Roman" w:eastAsia="SimSun" w:cs="Times New Roman"/>
          <w:sz w:val="24"/>
          <w:szCs w:val="24"/>
          <w:lang w:eastAsia="en-US"/>
        </w:rPr>
        <w:t>Source: Author (2023).</w:t>
      </w:r>
    </w:p>
    <w:p w14:paraId="6A106266">
      <w:pPr>
        <w:widowControl w:val="0"/>
        <w:autoSpaceDE w:val="0"/>
        <w:autoSpaceDN w:val="0"/>
        <w:adjustRightInd w:val="0"/>
        <w:spacing w:after="0" w:line="295" w:lineRule="exact"/>
        <w:rPr>
          <w:rFonts w:ascii="Times New Roman" w:hAnsi="Times New Roman" w:eastAsia="SimSun" w:cs="Times New Roman"/>
          <w:sz w:val="24"/>
          <w:szCs w:val="24"/>
          <w:lang w:eastAsia="en-US"/>
        </w:rPr>
      </w:pPr>
    </w:p>
    <w:p w14:paraId="17638852">
      <w:pPr>
        <w:widowControl w:val="0"/>
        <w:overflowPunct w:val="0"/>
        <w:autoSpaceDE w:val="0"/>
        <w:autoSpaceDN w:val="0"/>
        <w:adjustRightInd w:val="0"/>
        <w:spacing w:after="0" w:line="320" w:lineRule="auto"/>
        <w:ind w:left="20" w:right="180"/>
        <w:jc w:val="both"/>
        <w:rPr>
          <w:rFonts w:ascii="Times New Roman" w:hAnsi="Times New Roman" w:eastAsia="SimSun" w:cs="Times New Roman"/>
          <w:sz w:val="24"/>
          <w:szCs w:val="24"/>
          <w:lang w:eastAsia="en-US"/>
        </w:rPr>
      </w:pPr>
      <w:r>
        <w:rPr>
          <w:rFonts w:ascii="Times New Roman" w:hAnsi="Times New Roman" w:eastAsia="SimSun" w:cs="Times New Roman"/>
          <w:sz w:val="23"/>
          <w:szCs w:val="23"/>
          <w:lang w:eastAsia="en-US"/>
        </w:rPr>
        <w:t xml:space="preserve">Gender of respondents showed that most of the study participants were male (119, 86%) as opposed to females at (20, 14%). Based on male and female dispersion, it was concluded that there was a considerable difference between male to female participants. The study showed auditing profession is male dominated therefore, un-proportional distribution of different gender in the study scope. The profession has not met the requirements on gender rule of </w:t>
      </w:r>
      <w:r>
        <w:rPr>
          <w:rFonts w:ascii="Cambria Math" w:hAnsi="Cambria Math" w:eastAsia="SimSun" w:cs="Cambria Math"/>
          <w:sz w:val="23"/>
          <w:szCs w:val="23"/>
          <w:lang w:eastAsia="en-US"/>
        </w:rPr>
        <w:t>2/3</w:t>
      </w:r>
      <w:r>
        <w:rPr>
          <w:rFonts w:ascii="Times New Roman" w:hAnsi="Times New Roman" w:eastAsia="SimSun" w:cs="Times New Roman"/>
          <w:sz w:val="23"/>
          <w:szCs w:val="23"/>
          <w:lang w:eastAsia="en-US"/>
        </w:rPr>
        <w:t xml:space="preserve"> either gender being represented.</w:t>
      </w:r>
    </w:p>
    <w:p w14:paraId="27477A23">
      <w:pPr>
        <w:widowControl w:val="0"/>
        <w:autoSpaceDE w:val="0"/>
        <w:autoSpaceDN w:val="0"/>
        <w:adjustRightInd w:val="0"/>
        <w:spacing w:after="0" w:line="240" w:lineRule="auto"/>
        <w:rPr>
          <w:rFonts w:ascii="Times New Roman" w:hAnsi="Times New Roman" w:eastAsia="SimSun" w:cs="Times New Roman"/>
          <w:sz w:val="24"/>
          <w:szCs w:val="24"/>
          <w:lang w:eastAsia="en-US"/>
        </w:rPr>
      </w:pPr>
      <w:r>
        <w:rPr>
          <w:rFonts w:ascii="Times New Roman" w:hAnsi="Times New Roman" w:eastAsia="SimSun" w:cs="Times New Roman"/>
          <w:b/>
          <w:bCs/>
          <w:sz w:val="24"/>
          <w:szCs w:val="24"/>
          <w:lang w:eastAsia="en-US"/>
        </w:rPr>
        <w:t>4.2.3. Age of Respondents.</w:t>
      </w:r>
    </w:p>
    <w:p w14:paraId="382109F1">
      <w:pPr>
        <w:widowControl w:val="0"/>
        <w:autoSpaceDE w:val="0"/>
        <w:autoSpaceDN w:val="0"/>
        <w:adjustRightInd w:val="0"/>
        <w:spacing w:after="0" w:line="275" w:lineRule="exact"/>
        <w:rPr>
          <w:rFonts w:ascii="Times New Roman" w:hAnsi="Times New Roman" w:eastAsia="SimSun" w:cs="Times New Roman"/>
          <w:sz w:val="24"/>
          <w:szCs w:val="24"/>
          <w:lang w:eastAsia="en-US"/>
        </w:rPr>
      </w:pPr>
    </w:p>
    <w:p w14:paraId="7EA56BB4">
      <w:pPr>
        <w:widowControl w:val="0"/>
        <w:autoSpaceDE w:val="0"/>
        <w:autoSpaceDN w:val="0"/>
        <w:adjustRightInd w:val="0"/>
        <w:spacing w:after="0" w:line="240" w:lineRule="auto"/>
        <w:ind w:left="20"/>
        <w:rPr>
          <w:rFonts w:ascii="Times New Roman" w:hAnsi="Times New Roman" w:eastAsia="SimSun" w:cs="Times New Roman"/>
          <w:sz w:val="24"/>
          <w:szCs w:val="24"/>
          <w:lang w:eastAsia="en-US"/>
        </w:rPr>
      </w:pPr>
      <w:r>
        <w:rPr>
          <w:rFonts w:ascii="Times New Roman" w:hAnsi="Times New Roman" w:eastAsia="SimSun" w:cs="Times New Roman"/>
          <w:sz w:val="24"/>
          <w:szCs w:val="24"/>
          <w:lang w:eastAsia="en-US"/>
        </w:rPr>
        <w:t>The study assessed age distribution of the respondents as shown in Table. 4.4.</w:t>
      </w:r>
    </w:p>
    <w:p w14:paraId="41DE38BD">
      <w:pPr>
        <w:widowControl w:val="0"/>
        <w:autoSpaceDE w:val="0"/>
        <w:autoSpaceDN w:val="0"/>
        <w:adjustRightInd w:val="0"/>
        <w:spacing w:after="0" w:line="200" w:lineRule="exact"/>
        <w:rPr>
          <w:rFonts w:ascii="Times New Roman" w:hAnsi="Times New Roman" w:eastAsia="SimSun" w:cs="Times New Roman"/>
          <w:sz w:val="24"/>
          <w:szCs w:val="24"/>
          <w:lang w:eastAsia="en-US"/>
        </w:rPr>
      </w:pPr>
    </w:p>
    <w:p w14:paraId="1B0A67A6">
      <w:pPr>
        <w:widowControl w:val="0"/>
        <w:autoSpaceDE w:val="0"/>
        <w:autoSpaceDN w:val="0"/>
        <w:adjustRightInd w:val="0"/>
        <w:spacing w:after="0" w:line="240" w:lineRule="auto"/>
        <w:ind w:left="20"/>
        <w:rPr>
          <w:rFonts w:ascii="Times New Roman" w:hAnsi="Times New Roman" w:eastAsia="SimSun" w:cs="Times New Roman"/>
          <w:sz w:val="24"/>
          <w:szCs w:val="24"/>
          <w:lang w:eastAsia="en-US"/>
        </w:rPr>
      </w:pPr>
      <w:r>
        <w:rPr>
          <w:rFonts w:ascii="Times New Roman" w:hAnsi="Times New Roman" w:eastAsia="SimSun" w:cs="Times New Roman"/>
          <w:b/>
          <w:bCs/>
          <w:sz w:val="24"/>
          <w:szCs w:val="24"/>
          <w:lang w:eastAsia="en-US"/>
        </w:rPr>
        <w:t>Table 4.4 Age Distribution</w:t>
      </w:r>
    </w:p>
    <w:p w14:paraId="71D2D590">
      <w:pPr>
        <w:widowControl w:val="0"/>
        <w:autoSpaceDE w:val="0"/>
        <w:autoSpaceDN w:val="0"/>
        <w:adjustRightInd w:val="0"/>
        <w:spacing w:after="0" w:line="149" w:lineRule="exact"/>
        <w:rPr>
          <w:rFonts w:ascii="Times New Roman" w:hAnsi="Times New Roman" w:eastAsia="SimSun" w:cs="Times New Roman"/>
          <w:sz w:val="24"/>
          <w:szCs w:val="24"/>
          <w:lang w:eastAsia="en-US"/>
        </w:rPr>
      </w:pPr>
    </w:p>
    <w:tbl>
      <w:tblPr>
        <w:tblStyle w:val="7"/>
        <w:tblW w:w="0" w:type="auto"/>
        <w:tblInd w:w="0" w:type="dxa"/>
        <w:tblBorders>
          <w:top w:val="single" w:color="8064A2" w:sz="8" w:space="0"/>
          <w:left w:val="none" w:color="auto" w:sz="0" w:space="0"/>
          <w:bottom w:val="single" w:color="8064A2"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36"/>
        <w:gridCol w:w="3440"/>
        <w:gridCol w:w="3160"/>
        <w:gridCol w:w="2220"/>
      </w:tblGrid>
      <w:tr w14:paraId="4986457C">
        <w:tblPrEx>
          <w:tblBorders>
            <w:top w:val="single" w:color="8064A2" w:sz="8" w:space="0"/>
            <w:left w:val="none" w:color="auto" w:sz="0" w:space="0"/>
            <w:bottom w:val="single" w:color="8064A2"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6" w:hRule="atLeast"/>
        </w:trPr>
        <w:tc>
          <w:tcPr>
            <w:tcW w:w="20" w:type="dxa"/>
            <w:tcBorders>
              <w:left w:val="nil"/>
              <w:bottom w:val="nil"/>
              <w:right w:val="nil"/>
              <w:insideH w:val="nil"/>
              <w:insideV w:val="nil"/>
            </w:tcBorders>
            <w:shd w:val="clear" w:color="auto" w:fill="DFD8E8"/>
          </w:tcPr>
          <w:p w14:paraId="5068A9E1">
            <w:pPr>
              <w:widowControl w:val="0"/>
              <w:autoSpaceDE w:val="0"/>
              <w:autoSpaceDN w:val="0"/>
              <w:adjustRightInd w:val="0"/>
              <w:spacing w:after="0" w:line="240" w:lineRule="auto"/>
              <w:rPr>
                <w:rFonts w:ascii="Times New Roman" w:hAnsi="Times New Roman" w:eastAsia="SimSun" w:cs="Times New Roman"/>
                <w:color w:val="5F497A"/>
                <w:sz w:val="24"/>
                <w:szCs w:val="24"/>
                <w:lang w:eastAsia="en-US"/>
              </w:rPr>
            </w:pPr>
          </w:p>
        </w:tc>
        <w:tc>
          <w:tcPr>
            <w:tcW w:w="3440" w:type="dxa"/>
            <w:tcBorders>
              <w:right w:val="nil"/>
              <w:insideV w:val="nil"/>
            </w:tcBorders>
            <w:shd w:val="clear" w:color="auto" w:fill="DFD8E8"/>
          </w:tcPr>
          <w:p w14:paraId="6DA877AE">
            <w:pPr>
              <w:widowControl w:val="0"/>
              <w:autoSpaceDE w:val="0"/>
              <w:autoSpaceDN w:val="0"/>
              <w:adjustRightInd w:val="0"/>
              <w:spacing w:after="0" w:line="240" w:lineRule="auto"/>
              <w:ind w:left="100"/>
              <w:rPr>
                <w:rFonts w:ascii="Times New Roman" w:hAnsi="Times New Roman" w:eastAsia="SimSun" w:cs="Times New Roman"/>
                <w:color w:val="5F497A"/>
                <w:sz w:val="24"/>
                <w:szCs w:val="24"/>
                <w:lang w:eastAsia="en-US"/>
              </w:rPr>
            </w:pPr>
            <w:r>
              <w:rPr>
                <w:rFonts w:ascii="Times New Roman" w:hAnsi="Times New Roman" w:eastAsia="SimSun" w:cs="Times New Roman"/>
                <w:b/>
                <w:bCs/>
                <w:color w:val="5F497A"/>
                <w:sz w:val="24"/>
                <w:szCs w:val="24"/>
                <w:lang w:eastAsia="en-US"/>
              </w:rPr>
              <w:t>Age Distribution</w:t>
            </w:r>
          </w:p>
        </w:tc>
        <w:tc>
          <w:tcPr>
            <w:tcW w:w="3160" w:type="dxa"/>
            <w:tcBorders>
              <w:left w:val="nil"/>
              <w:bottom w:val="nil"/>
              <w:right w:val="nil"/>
              <w:insideH w:val="nil"/>
              <w:insideV w:val="nil"/>
            </w:tcBorders>
            <w:shd w:val="clear" w:color="auto" w:fill="DFD8E8"/>
          </w:tcPr>
          <w:p w14:paraId="73960FBD">
            <w:pPr>
              <w:widowControl w:val="0"/>
              <w:autoSpaceDE w:val="0"/>
              <w:autoSpaceDN w:val="0"/>
              <w:adjustRightInd w:val="0"/>
              <w:spacing w:after="0" w:line="240" w:lineRule="auto"/>
              <w:ind w:left="1640"/>
              <w:rPr>
                <w:rFonts w:ascii="Times New Roman" w:hAnsi="Times New Roman" w:eastAsia="SimSun" w:cs="Times New Roman"/>
                <w:color w:val="5F497A"/>
                <w:sz w:val="24"/>
                <w:szCs w:val="24"/>
                <w:lang w:eastAsia="en-US"/>
              </w:rPr>
            </w:pPr>
            <w:r>
              <w:rPr>
                <w:rFonts w:ascii="Times New Roman" w:hAnsi="Times New Roman" w:eastAsia="SimSun" w:cs="Times New Roman"/>
                <w:b/>
                <w:bCs/>
                <w:color w:val="5F497A"/>
                <w:sz w:val="24"/>
                <w:szCs w:val="24"/>
                <w:lang w:eastAsia="en-US"/>
              </w:rPr>
              <w:t>Frequency</w:t>
            </w:r>
          </w:p>
        </w:tc>
        <w:tc>
          <w:tcPr>
            <w:tcW w:w="2220" w:type="dxa"/>
            <w:tcBorders>
              <w:right w:val="nil"/>
              <w:insideV w:val="nil"/>
            </w:tcBorders>
            <w:shd w:val="clear" w:color="auto" w:fill="DFD8E8"/>
          </w:tcPr>
          <w:p w14:paraId="089DD1E8">
            <w:pPr>
              <w:widowControl w:val="0"/>
              <w:autoSpaceDE w:val="0"/>
              <w:autoSpaceDN w:val="0"/>
              <w:adjustRightInd w:val="0"/>
              <w:spacing w:after="0" w:line="240" w:lineRule="auto"/>
              <w:ind w:left="420"/>
              <w:rPr>
                <w:rFonts w:ascii="Times New Roman" w:hAnsi="Times New Roman" w:eastAsia="SimSun" w:cs="Times New Roman"/>
                <w:color w:val="5F497A"/>
                <w:sz w:val="24"/>
                <w:szCs w:val="24"/>
                <w:lang w:eastAsia="en-US"/>
              </w:rPr>
            </w:pPr>
            <w:r>
              <w:rPr>
                <w:rFonts w:ascii="Times New Roman" w:hAnsi="Times New Roman" w:eastAsia="SimSun" w:cs="Times New Roman"/>
                <w:b/>
                <w:bCs/>
                <w:color w:val="5F497A"/>
                <w:sz w:val="24"/>
                <w:szCs w:val="24"/>
                <w:lang w:eastAsia="en-US"/>
              </w:rPr>
              <w:t>Percentage (%)</w:t>
            </w:r>
          </w:p>
        </w:tc>
      </w:tr>
      <w:tr w14:paraId="2E3E6580">
        <w:tblPrEx>
          <w:tblBorders>
            <w:top w:val="single" w:color="8064A2" w:sz="8" w:space="0"/>
            <w:left w:val="none" w:color="auto" w:sz="0" w:space="0"/>
            <w:bottom w:val="single" w:color="8064A2"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9" w:hRule="atLeast"/>
        </w:trPr>
        <w:tc>
          <w:tcPr>
            <w:tcW w:w="20" w:type="dxa"/>
            <w:tcBorders>
              <w:left w:val="nil"/>
              <w:bottom w:val="nil"/>
              <w:right w:val="nil"/>
              <w:insideH w:val="nil"/>
              <w:insideV w:val="nil"/>
            </w:tcBorders>
            <w:shd w:val="clear" w:color="auto" w:fill="DFD8E8"/>
          </w:tcPr>
          <w:p w14:paraId="6A1F489F">
            <w:pPr>
              <w:widowControl w:val="0"/>
              <w:autoSpaceDE w:val="0"/>
              <w:autoSpaceDN w:val="0"/>
              <w:adjustRightInd w:val="0"/>
              <w:spacing w:after="0" w:line="240" w:lineRule="auto"/>
              <w:rPr>
                <w:rFonts w:ascii="Times New Roman" w:hAnsi="Times New Roman" w:eastAsia="SimSun" w:cs="Times New Roman"/>
                <w:color w:val="5F497A"/>
                <w:sz w:val="24"/>
                <w:szCs w:val="24"/>
                <w:lang w:eastAsia="en-US"/>
              </w:rPr>
            </w:pPr>
          </w:p>
        </w:tc>
        <w:tc>
          <w:tcPr>
            <w:tcW w:w="3440" w:type="dxa"/>
          </w:tcPr>
          <w:p w14:paraId="62C5E75F">
            <w:pPr>
              <w:widowControl w:val="0"/>
              <w:autoSpaceDE w:val="0"/>
              <w:autoSpaceDN w:val="0"/>
              <w:adjustRightInd w:val="0"/>
              <w:spacing w:after="0" w:line="240" w:lineRule="auto"/>
              <w:ind w:left="100"/>
              <w:rPr>
                <w:rFonts w:ascii="Times New Roman" w:hAnsi="Times New Roman" w:eastAsia="SimSun" w:cs="Times New Roman"/>
                <w:color w:val="5F497A"/>
                <w:sz w:val="24"/>
                <w:szCs w:val="24"/>
                <w:lang w:eastAsia="en-US"/>
              </w:rPr>
            </w:pPr>
            <w:r>
              <w:rPr>
                <w:rFonts w:ascii="Times New Roman" w:hAnsi="Times New Roman" w:eastAsia="SimSun" w:cs="Times New Roman"/>
                <w:color w:val="5F497A"/>
                <w:sz w:val="24"/>
                <w:szCs w:val="24"/>
                <w:lang w:eastAsia="en-US"/>
              </w:rPr>
              <w:t>18-30 years</w:t>
            </w:r>
          </w:p>
        </w:tc>
        <w:tc>
          <w:tcPr>
            <w:tcW w:w="3160" w:type="dxa"/>
            <w:tcBorders>
              <w:left w:val="nil"/>
              <w:bottom w:val="nil"/>
              <w:right w:val="nil"/>
              <w:insideH w:val="nil"/>
              <w:insideV w:val="nil"/>
            </w:tcBorders>
            <w:shd w:val="clear" w:color="auto" w:fill="DFD8E8"/>
          </w:tcPr>
          <w:p w14:paraId="262BB2E7">
            <w:pPr>
              <w:widowControl w:val="0"/>
              <w:autoSpaceDE w:val="0"/>
              <w:autoSpaceDN w:val="0"/>
              <w:adjustRightInd w:val="0"/>
              <w:spacing w:after="0" w:line="240" w:lineRule="auto"/>
              <w:ind w:left="1080"/>
              <w:jc w:val="center"/>
              <w:rPr>
                <w:rFonts w:ascii="Times New Roman" w:hAnsi="Times New Roman" w:eastAsia="SimSun" w:cs="Times New Roman"/>
                <w:color w:val="5F497A"/>
                <w:sz w:val="24"/>
                <w:szCs w:val="24"/>
                <w:lang w:eastAsia="en-US"/>
              </w:rPr>
            </w:pPr>
            <w:r>
              <w:rPr>
                <w:rFonts w:ascii="Times New Roman" w:hAnsi="Times New Roman" w:eastAsia="SimSun" w:cs="Times New Roman"/>
                <w:color w:val="5F497A"/>
                <w:w w:val="99"/>
                <w:sz w:val="24"/>
                <w:szCs w:val="24"/>
                <w:lang w:eastAsia="en-US"/>
              </w:rPr>
              <w:t>22</w:t>
            </w:r>
          </w:p>
        </w:tc>
        <w:tc>
          <w:tcPr>
            <w:tcW w:w="2220" w:type="dxa"/>
          </w:tcPr>
          <w:p w14:paraId="51382555">
            <w:pPr>
              <w:widowControl w:val="0"/>
              <w:autoSpaceDE w:val="0"/>
              <w:autoSpaceDN w:val="0"/>
              <w:adjustRightInd w:val="0"/>
              <w:spacing w:after="0" w:line="240" w:lineRule="auto"/>
              <w:ind w:left="100"/>
              <w:jc w:val="center"/>
              <w:rPr>
                <w:rFonts w:ascii="Times New Roman" w:hAnsi="Times New Roman" w:eastAsia="SimSun" w:cs="Times New Roman"/>
                <w:color w:val="5F497A"/>
                <w:sz w:val="24"/>
                <w:szCs w:val="24"/>
                <w:lang w:eastAsia="en-US"/>
              </w:rPr>
            </w:pPr>
            <w:r>
              <w:rPr>
                <w:rFonts w:ascii="Times New Roman" w:hAnsi="Times New Roman" w:eastAsia="SimSun" w:cs="Times New Roman"/>
                <w:color w:val="5F497A"/>
                <w:w w:val="99"/>
                <w:sz w:val="24"/>
                <w:szCs w:val="24"/>
                <w:lang w:eastAsia="en-US"/>
              </w:rPr>
              <w:t>16</w:t>
            </w:r>
          </w:p>
        </w:tc>
      </w:tr>
      <w:tr w14:paraId="2101D3E3">
        <w:tblPrEx>
          <w:tblBorders>
            <w:top w:val="single" w:color="8064A2" w:sz="8" w:space="0"/>
            <w:left w:val="none" w:color="auto" w:sz="0" w:space="0"/>
            <w:bottom w:val="single" w:color="8064A2"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trPr>
        <w:tc>
          <w:tcPr>
            <w:tcW w:w="20" w:type="dxa"/>
            <w:tcBorders>
              <w:left w:val="nil"/>
              <w:bottom w:val="nil"/>
              <w:right w:val="nil"/>
              <w:insideH w:val="nil"/>
              <w:insideV w:val="nil"/>
            </w:tcBorders>
            <w:shd w:val="clear" w:color="auto" w:fill="DFD8E8"/>
          </w:tcPr>
          <w:p w14:paraId="39AFFD73">
            <w:pPr>
              <w:widowControl w:val="0"/>
              <w:autoSpaceDE w:val="0"/>
              <w:autoSpaceDN w:val="0"/>
              <w:adjustRightInd w:val="0"/>
              <w:spacing w:after="0" w:line="240" w:lineRule="auto"/>
              <w:rPr>
                <w:rFonts w:ascii="Times New Roman" w:hAnsi="Times New Roman" w:eastAsia="SimSun" w:cs="Times New Roman"/>
                <w:color w:val="5F497A"/>
                <w:sz w:val="24"/>
                <w:szCs w:val="24"/>
                <w:lang w:eastAsia="en-US"/>
              </w:rPr>
            </w:pPr>
          </w:p>
        </w:tc>
        <w:tc>
          <w:tcPr>
            <w:tcW w:w="3440" w:type="dxa"/>
            <w:tcBorders>
              <w:right w:val="nil"/>
              <w:insideV w:val="nil"/>
            </w:tcBorders>
            <w:shd w:val="clear" w:color="auto" w:fill="DFD8E8"/>
          </w:tcPr>
          <w:p w14:paraId="07D3F651">
            <w:pPr>
              <w:widowControl w:val="0"/>
              <w:autoSpaceDE w:val="0"/>
              <w:autoSpaceDN w:val="0"/>
              <w:adjustRightInd w:val="0"/>
              <w:spacing w:after="0" w:line="240" w:lineRule="auto"/>
              <w:ind w:left="100"/>
              <w:rPr>
                <w:rFonts w:ascii="Times New Roman" w:hAnsi="Times New Roman" w:eastAsia="SimSun" w:cs="Times New Roman"/>
                <w:color w:val="5F497A"/>
                <w:sz w:val="24"/>
                <w:szCs w:val="24"/>
                <w:lang w:eastAsia="en-US"/>
              </w:rPr>
            </w:pPr>
            <w:r>
              <w:rPr>
                <w:rFonts w:ascii="Times New Roman" w:hAnsi="Times New Roman" w:eastAsia="SimSun" w:cs="Times New Roman"/>
                <w:color w:val="5F497A"/>
                <w:sz w:val="24"/>
                <w:szCs w:val="24"/>
                <w:lang w:eastAsia="en-US"/>
              </w:rPr>
              <w:t>31-40 years</w:t>
            </w:r>
          </w:p>
        </w:tc>
        <w:tc>
          <w:tcPr>
            <w:tcW w:w="3160" w:type="dxa"/>
            <w:tcBorders>
              <w:left w:val="nil"/>
              <w:bottom w:val="nil"/>
              <w:right w:val="nil"/>
              <w:insideH w:val="nil"/>
              <w:insideV w:val="nil"/>
            </w:tcBorders>
            <w:shd w:val="clear" w:color="auto" w:fill="DFD8E8"/>
          </w:tcPr>
          <w:p w14:paraId="26FB2A29">
            <w:pPr>
              <w:widowControl w:val="0"/>
              <w:autoSpaceDE w:val="0"/>
              <w:autoSpaceDN w:val="0"/>
              <w:adjustRightInd w:val="0"/>
              <w:spacing w:after="0" w:line="240" w:lineRule="auto"/>
              <w:ind w:left="1080"/>
              <w:jc w:val="center"/>
              <w:rPr>
                <w:rFonts w:ascii="Times New Roman" w:hAnsi="Times New Roman" w:eastAsia="SimSun" w:cs="Times New Roman"/>
                <w:color w:val="5F497A"/>
                <w:sz w:val="24"/>
                <w:szCs w:val="24"/>
                <w:lang w:eastAsia="en-US"/>
              </w:rPr>
            </w:pPr>
            <w:r>
              <w:rPr>
                <w:rFonts w:ascii="Times New Roman" w:hAnsi="Times New Roman" w:eastAsia="SimSun" w:cs="Times New Roman"/>
                <w:color w:val="5F497A"/>
                <w:w w:val="99"/>
                <w:sz w:val="24"/>
                <w:szCs w:val="24"/>
                <w:lang w:eastAsia="en-US"/>
              </w:rPr>
              <w:t>32</w:t>
            </w:r>
          </w:p>
        </w:tc>
        <w:tc>
          <w:tcPr>
            <w:tcW w:w="2220" w:type="dxa"/>
            <w:tcBorders>
              <w:right w:val="nil"/>
              <w:insideV w:val="nil"/>
            </w:tcBorders>
            <w:shd w:val="clear" w:color="auto" w:fill="DFD8E8"/>
          </w:tcPr>
          <w:p w14:paraId="12B2CC46">
            <w:pPr>
              <w:widowControl w:val="0"/>
              <w:autoSpaceDE w:val="0"/>
              <w:autoSpaceDN w:val="0"/>
              <w:adjustRightInd w:val="0"/>
              <w:spacing w:after="0" w:line="240" w:lineRule="auto"/>
              <w:ind w:left="100"/>
              <w:jc w:val="center"/>
              <w:rPr>
                <w:rFonts w:ascii="Times New Roman" w:hAnsi="Times New Roman" w:eastAsia="SimSun" w:cs="Times New Roman"/>
                <w:color w:val="5F497A"/>
                <w:sz w:val="24"/>
                <w:szCs w:val="24"/>
                <w:lang w:eastAsia="en-US"/>
              </w:rPr>
            </w:pPr>
            <w:r>
              <w:rPr>
                <w:rFonts w:ascii="Times New Roman" w:hAnsi="Times New Roman" w:eastAsia="SimSun" w:cs="Times New Roman"/>
                <w:color w:val="5F497A"/>
                <w:w w:val="99"/>
                <w:sz w:val="24"/>
                <w:szCs w:val="24"/>
                <w:lang w:eastAsia="en-US"/>
              </w:rPr>
              <w:t>23</w:t>
            </w:r>
          </w:p>
        </w:tc>
      </w:tr>
      <w:tr w14:paraId="78F4CDDD">
        <w:tblPrEx>
          <w:tblBorders>
            <w:top w:val="single" w:color="8064A2" w:sz="8" w:space="0"/>
            <w:left w:val="none" w:color="auto" w:sz="0" w:space="0"/>
            <w:bottom w:val="single" w:color="8064A2"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trPr>
        <w:tc>
          <w:tcPr>
            <w:tcW w:w="20" w:type="dxa"/>
            <w:tcBorders>
              <w:left w:val="nil"/>
              <w:bottom w:val="nil"/>
              <w:right w:val="nil"/>
              <w:insideH w:val="nil"/>
              <w:insideV w:val="nil"/>
            </w:tcBorders>
            <w:shd w:val="clear" w:color="auto" w:fill="DFD8E8"/>
          </w:tcPr>
          <w:p w14:paraId="6F243E74">
            <w:pPr>
              <w:widowControl w:val="0"/>
              <w:autoSpaceDE w:val="0"/>
              <w:autoSpaceDN w:val="0"/>
              <w:adjustRightInd w:val="0"/>
              <w:spacing w:after="0" w:line="240" w:lineRule="auto"/>
              <w:rPr>
                <w:rFonts w:ascii="Times New Roman" w:hAnsi="Times New Roman" w:eastAsia="SimSun" w:cs="Times New Roman"/>
                <w:color w:val="5F497A"/>
                <w:sz w:val="24"/>
                <w:szCs w:val="24"/>
                <w:lang w:eastAsia="en-US"/>
              </w:rPr>
            </w:pPr>
          </w:p>
        </w:tc>
        <w:tc>
          <w:tcPr>
            <w:tcW w:w="3440" w:type="dxa"/>
          </w:tcPr>
          <w:p w14:paraId="712BC922">
            <w:pPr>
              <w:widowControl w:val="0"/>
              <w:autoSpaceDE w:val="0"/>
              <w:autoSpaceDN w:val="0"/>
              <w:adjustRightInd w:val="0"/>
              <w:spacing w:after="0" w:line="240" w:lineRule="auto"/>
              <w:ind w:left="100"/>
              <w:rPr>
                <w:rFonts w:ascii="Times New Roman" w:hAnsi="Times New Roman" w:eastAsia="SimSun" w:cs="Times New Roman"/>
                <w:color w:val="5F497A"/>
                <w:sz w:val="24"/>
                <w:szCs w:val="24"/>
                <w:lang w:eastAsia="en-US"/>
              </w:rPr>
            </w:pPr>
            <w:r>
              <w:rPr>
                <w:rFonts w:ascii="Times New Roman" w:hAnsi="Times New Roman" w:eastAsia="SimSun" w:cs="Times New Roman"/>
                <w:color w:val="5F497A"/>
                <w:sz w:val="24"/>
                <w:szCs w:val="24"/>
                <w:lang w:eastAsia="en-US"/>
              </w:rPr>
              <w:t>41-50 years</w:t>
            </w:r>
          </w:p>
        </w:tc>
        <w:tc>
          <w:tcPr>
            <w:tcW w:w="3160" w:type="dxa"/>
            <w:tcBorders>
              <w:left w:val="nil"/>
              <w:bottom w:val="nil"/>
              <w:right w:val="nil"/>
              <w:insideH w:val="nil"/>
              <w:insideV w:val="nil"/>
            </w:tcBorders>
            <w:shd w:val="clear" w:color="auto" w:fill="DFD8E8"/>
          </w:tcPr>
          <w:p w14:paraId="2613B440">
            <w:pPr>
              <w:widowControl w:val="0"/>
              <w:autoSpaceDE w:val="0"/>
              <w:autoSpaceDN w:val="0"/>
              <w:adjustRightInd w:val="0"/>
              <w:spacing w:after="0" w:line="240" w:lineRule="auto"/>
              <w:ind w:left="1080"/>
              <w:jc w:val="center"/>
              <w:rPr>
                <w:rFonts w:ascii="Times New Roman" w:hAnsi="Times New Roman" w:eastAsia="SimSun" w:cs="Times New Roman"/>
                <w:color w:val="5F497A"/>
                <w:sz w:val="24"/>
                <w:szCs w:val="24"/>
                <w:lang w:eastAsia="en-US"/>
              </w:rPr>
            </w:pPr>
            <w:r>
              <w:rPr>
                <w:rFonts w:ascii="Times New Roman" w:hAnsi="Times New Roman" w:eastAsia="SimSun" w:cs="Times New Roman"/>
                <w:color w:val="5F497A"/>
                <w:w w:val="99"/>
                <w:sz w:val="24"/>
                <w:szCs w:val="24"/>
                <w:lang w:eastAsia="en-US"/>
              </w:rPr>
              <w:t>36</w:t>
            </w:r>
          </w:p>
        </w:tc>
        <w:tc>
          <w:tcPr>
            <w:tcW w:w="2220" w:type="dxa"/>
          </w:tcPr>
          <w:p w14:paraId="548EEEEF">
            <w:pPr>
              <w:widowControl w:val="0"/>
              <w:autoSpaceDE w:val="0"/>
              <w:autoSpaceDN w:val="0"/>
              <w:adjustRightInd w:val="0"/>
              <w:spacing w:after="0" w:line="240" w:lineRule="auto"/>
              <w:ind w:left="100"/>
              <w:jc w:val="center"/>
              <w:rPr>
                <w:rFonts w:ascii="Times New Roman" w:hAnsi="Times New Roman" w:eastAsia="SimSun" w:cs="Times New Roman"/>
                <w:color w:val="5F497A"/>
                <w:sz w:val="24"/>
                <w:szCs w:val="24"/>
                <w:lang w:eastAsia="en-US"/>
              </w:rPr>
            </w:pPr>
            <w:r>
              <w:rPr>
                <w:rFonts w:ascii="Times New Roman" w:hAnsi="Times New Roman" w:eastAsia="SimSun" w:cs="Times New Roman"/>
                <w:color w:val="5F497A"/>
                <w:w w:val="99"/>
                <w:sz w:val="24"/>
                <w:szCs w:val="24"/>
                <w:lang w:eastAsia="en-US"/>
              </w:rPr>
              <w:t>26</w:t>
            </w:r>
          </w:p>
        </w:tc>
      </w:tr>
      <w:tr w14:paraId="13F14CF5">
        <w:tblPrEx>
          <w:tblBorders>
            <w:top w:val="single" w:color="8064A2" w:sz="8" w:space="0"/>
            <w:left w:val="none" w:color="auto" w:sz="0" w:space="0"/>
            <w:bottom w:val="single" w:color="8064A2"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trPr>
        <w:tc>
          <w:tcPr>
            <w:tcW w:w="20" w:type="dxa"/>
            <w:tcBorders>
              <w:left w:val="nil"/>
              <w:bottom w:val="nil"/>
              <w:right w:val="nil"/>
              <w:insideH w:val="nil"/>
              <w:insideV w:val="nil"/>
            </w:tcBorders>
            <w:shd w:val="clear" w:color="auto" w:fill="DFD8E8"/>
          </w:tcPr>
          <w:p w14:paraId="4773BD97">
            <w:pPr>
              <w:widowControl w:val="0"/>
              <w:autoSpaceDE w:val="0"/>
              <w:autoSpaceDN w:val="0"/>
              <w:adjustRightInd w:val="0"/>
              <w:spacing w:after="0" w:line="240" w:lineRule="auto"/>
              <w:rPr>
                <w:rFonts w:ascii="Times New Roman" w:hAnsi="Times New Roman" w:eastAsia="SimSun" w:cs="Times New Roman"/>
                <w:color w:val="5F497A"/>
                <w:sz w:val="24"/>
                <w:szCs w:val="24"/>
                <w:lang w:eastAsia="en-US"/>
              </w:rPr>
            </w:pPr>
          </w:p>
        </w:tc>
        <w:tc>
          <w:tcPr>
            <w:tcW w:w="3440" w:type="dxa"/>
            <w:tcBorders>
              <w:right w:val="nil"/>
              <w:insideV w:val="nil"/>
            </w:tcBorders>
            <w:shd w:val="clear" w:color="auto" w:fill="DFD8E8"/>
          </w:tcPr>
          <w:p w14:paraId="66A79734">
            <w:pPr>
              <w:widowControl w:val="0"/>
              <w:autoSpaceDE w:val="0"/>
              <w:autoSpaceDN w:val="0"/>
              <w:adjustRightInd w:val="0"/>
              <w:spacing w:after="0" w:line="240" w:lineRule="auto"/>
              <w:ind w:left="100"/>
              <w:rPr>
                <w:rFonts w:ascii="Times New Roman" w:hAnsi="Times New Roman" w:eastAsia="SimSun" w:cs="Times New Roman"/>
                <w:color w:val="5F497A"/>
                <w:sz w:val="24"/>
                <w:szCs w:val="24"/>
                <w:lang w:eastAsia="en-US"/>
              </w:rPr>
            </w:pPr>
            <w:r>
              <w:rPr>
                <w:rFonts w:ascii="Times New Roman" w:hAnsi="Times New Roman" w:eastAsia="SimSun" w:cs="Times New Roman"/>
                <w:color w:val="5F497A"/>
                <w:sz w:val="24"/>
                <w:szCs w:val="24"/>
                <w:lang w:eastAsia="en-US"/>
              </w:rPr>
              <w:t>51-60 years</w:t>
            </w:r>
          </w:p>
        </w:tc>
        <w:tc>
          <w:tcPr>
            <w:tcW w:w="3160" w:type="dxa"/>
            <w:tcBorders>
              <w:left w:val="nil"/>
              <w:bottom w:val="nil"/>
              <w:right w:val="nil"/>
              <w:insideH w:val="nil"/>
              <w:insideV w:val="nil"/>
            </w:tcBorders>
            <w:shd w:val="clear" w:color="auto" w:fill="DFD8E8"/>
          </w:tcPr>
          <w:p w14:paraId="612E3643">
            <w:pPr>
              <w:widowControl w:val="0"/>
              <w:autoSpaceDE w:val="0"/>
              <w:autoSpaceDN w:val="0"/>
              <w:adjustRightInd w:val="0"/>
              <w:spacing w:after="0" w:line="240" w:lineRule="auto"/>
              <w:ind w:left="1080"/>
              <w:jc w:val="center"/>
              <w:rPr>
                <w:rFonts w:ascii="Times New Roman" w:hAnsi="Times New Roman" w:eastAsia="SimSun" w:cs="Times New Roman"/>
                <w:color w:val="5F497A"/>
                <w:sz w:val="24"/>
                <w:szCs w:val="24"/>
                <w:lang w:eastAsia="en-US"/>
              </w:rPr>
            </w:pPr>
            <w:r>
              <w:rPr>
                <w:rFonts w:ascii="Times New Roman" w:hAnsi="Times New Roman" w:eastAsia="SimSun" w:cs="Times New Roman"/>
                <w:color w:val="5F497A"/>
                <w:w w:val="99"/>
                <w:sz w:val="24"/>
                <w:szCs w:val="24"/>
                <w:lang w:eastAsia="en-US"/>
              </w:rPr>
              <w:t>49</w:t>
            </w:r>
          </w:p>
        </w:tc>
        <w:tc>
          <w:tcPr>
            <w:tcW w:w="2220" w:type="dxa"/>
            <w:tcBorders>
              <w:right w:val="nil"/>
              <w:insideV w:val="nil"/>
            </w:tcBorders>
            <w:shd w:val="clear" w:color="auto" w:fill="DFD8E8"/>
          </w:tcPr>
          <w:p w14:paraId="38000EBF">
            <w:pPr>
              <w:widowControl w:val="0"/>
              <w:autoSpaceDE w:val="0"/>
              <w:autoSpaceDN w:val="0"/>
              <w:adjustRightInd w:val="0"/>
              <w:spacing w:after="0" w:line="240" w:lineRule="auto"/>
              <w:ind w:left="100"/>
              <w:jc w:val="center"/>
              <w:rPr>
                <w:rFonts w:ascii="Times New Roman" w:hAnsi="Times New Roman" w:eastAsia="SimSun" w:cs="Times New Roman"/>
                <w:color w:val="5F497A"/>
                <w:sz w:val="24"/>
                <w:szCs w:val="24"/>
                <w:lang w:eastAsia="en-US"/>
              </w:rPr>
            </w:pPr>
            <w:r>
              <w:rPr>
                <w:rFonts w:ascii="Times New Roman" w:hAnsi="Times New Roman" w:eastAsia="SimSun" w:cs="Times New Roman"/>
                <w:color w:val="5F497A"/>
                <w:w w:val="99"/>
                <w:sz w:val="24"/>
                <w:szCs w:val="24"/>
                <w:lang w:eastAsia="en-US"/>
              </w:rPr>
              <w:t>35</w:t>
            </w:r>
          </w:p>
        </w:tc>
      </w:tr>
      <w:tr w14:paraId="4991C1C4">
        <w:tblPrEx>
          <w:tblBorders>
            <w:top w:val="single" w:color="8064A2" w:sz="8" w:space="0"/>
            <w:left w:val="none" w:color="auto" w:sz="0" w:space="0"/>
            <w:bottom w:val="single" w:color="8064A2"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0" w:type="dxa"/>
            <w:tcBorders>
              <w:left w:val="nil"/>
              <w:right w:val="nil"/>
              <w:insideH w:val="nil"/>
              <w:insideV w:val="nil"/>
            </w:tcBorders>
            <w:shd w:val="clear" w:color="auto" w:fill="DFD8E8"/>
          </w:tcPr>
          <w:p w14:paraId="358D7A50">
            <w:pPr>
              <w:widowControl w:val="0"/>
              <w:autoSpaceDE w:val="0"/>
              <w:autoSpaceDN w:val="0"/>
              <w:adjustRightInd w:val="0"/>
              <w:spacing w:after="0" w:line="240" w:lineRule="auto"/>
              <w:rPr>
                <w:rFonts w:ascii="Times New Roman" w:hAnsi="Times New Roman" w:eastAsia="SimSun" w:cs="Times New Roman"/>
                <w:color w:val="5F497A"/>
                <w:sz w:val="24"/>
                <w:szCs w:val="24"/>
                <w:lang w:eastAsia="en-US"/>
              </w:rPr>
            </w:pPr>
          </w:p>
        </w:tc>
        <w:tc>
          <w:tcPr>
            <w:tcW w:w="3440" w:type="dxa"/>
          </w:tcPr>
          <w:p w14:paraId="1B7B0286">
            <w:pPr>
              <w:widowControl w:val="0"/>
              <w:autoSpaceDE w:val="0"/>
              <w:autoSpaceDN w:val="0"/>
              <w:adjustRightInd w:val="0"/>
              <w:spacing w:after="0" w:line="240" w:lineRule="auto"/>
              <w:ind w:left="100"/>
              <w:rPr>
                <w:rFonts w:ascii="Times New Roman" w:hAnsi="Times New Roman" w:eastAsia="SimSun" w:cs="Times New Roman"/>
                <w:color w:val="5F497A"/>
                <w:sz w:val="24"/>
                <w:szCs w:val="24"/>
                <w:lang w:eastAsia="en-US"/>
              </w:rPr>
            </w:pPr>
            <w:r>
              <w:rPr>
                <w:rFonts w:ascii="Times New Roman" w:hAnsi="Times New Roman" w:eastAsia="SimSun" w:cs="Times New Roman"/>
                <w:b/>
                <w:bCs/>
                <w:color w:val="5F497A"/>
                <w:sz w:val="24"/>
                <w:szCs w:val="24"/>
                <w:lang w:eastAsia="en-US"/>
              </w:rPr>
              <w:t>Total</w:t>
            </w:r>
          </w:p>
        </w:tc>
        <w:tc>
          <w:tcPr>
            <w:tcW w:w="3160" w:type="dxa"/>
            <w:tcBorders>
              <w:left w:val="nil"/>
              <w:right w:val="nil"/>
              <w:insideH w:val="nil"/>
              <w:insideV w:val="nil"/>
            </w:tcBorders>
            <w:shd w:val="clear" w:color="auto" w:fill="DFD8E8"/>
          </w:tcPr>
          <w:p w14:paraId="2FCD9E7F">
            <w:pPr>
              <w:widowControl w:val="0"/>
              <w:autoSpaceDE w:val="0"/>
              <w:autoSpaceDN w:val="0"/>
              <w:adjustRightInd w:val="0"/>
              <w:spacing w:after="0" w:line="240" w:lineRule="auto"/>
              <w:ind w:left="1080"/>
              <w:jc w:val="center"/>
              <w:rPr>
                <w:rFonts w:ascii="Times New Roman" w:hAnsi="Times New Roman" w:eastAsia="SimSun" w:cs="Times New Roman"/>
                <w:color w:val="5F497A"/>
                <w:sz w:val="24"/>
                <w:szCs w:val="24"/>
                <w:lang w:eastAsia="en-US"/>
              </w:rPr>
            </w:pPr>
            <w:r>
              <w:rPr>
                <w:rFonts w:ascii="Times New Roman" w:hAnsi="Times New Roman" w:eastAsia="SimSun" w:cs="Times New Roman"/>
                <w:b/>
                <w:bCs/>
                <w:color w:val="5F497A"/>
                <w:w w:val="99"/>
                <w:sz w:val="24"/>
                <w:szCs w:val="24"/>
                <w:lang w:eastAsia="en-US"/>
              </w:rPr>
              <w:t>139</w:t>
            </w:r>
          </w:p>
        </w:tc>
        <w:tc>
          <w:tcPr>
            <w:tcW w:w="2220" w:type="dxa"/>
          </w:tcPr>
          <w:p w14:paraId="7E82097C">
            <w:pPr>
              <w:widowControl w:val="0"/>
              <w:autoSpaceDE w:val="0"/>
              <w:autoSpaceDN w:val="0"/>
              <w:adjustRightInd w:val="0"/>
              <w:spacing w:after="0" w:line="240" w:lineRule="auto"/>
              <w:ind w:left="100"/>
              <w:jc w:val="center"/>
              <w:rPr>
                <w:rFonts w:ascii="Times New Roman" w:hAnsi="Times New Roman" w:eastAsia="SimSun" w:cs="Times New Roman"/>
                <w:color w:val="5F497A"/>
                <w:sz w:val="24"/>
                <w:szCs w:val="24"/>
                <w:lang w:eastAsia="en-US"/>
              </w:rPr>
            </w:pPr>
            <w:r>
              <w:rPr>
                <w:rFonts w:ascii="Times New Roman" w:hAnsi="Times New Roman" w:eastAsia="SimSun" w:cs="Times New Roman"/>
                <w:b/>
                <w:bCs/>
                <w:color w:val="5F497A"/>
                <w:w w:val="99"/>
                <w:sz w:val="24"/>
                <w:szCs w:val="24"/>
                <w:lang w:eastAsia="en-US"/>
              </w:rPr>
              <w:t>100</w:t>
            </w:r>
          </w:p>
        </w:tc>
      </w:tr>
    </w:tbl>
    <w:p w14:paraId="12118D7D">
      <w:pPr>
        <w:widowControl w:val="0"/>
        <w:autoSpaceDE w:val="0"/>
        <w:autoSpaceDN w:val="0"/>
        <w:adjustRightInd w:val="0"/>
        <w:spacing w:after="0" w:line="245" w:lineRule="exact"/>
        <w:rPr>
          <w:rFonts w:ascii="Times New Roman" w:hAnsi="Times New Roman" w:eastAsia="SimSun" w:cs="Times New Roman"/>
          <w:sz w:val="24"/>
          <w:szCs w:val="24"/>
          <w:lang w:eastAsia="en-US"/>
        </w:rPr>
      </w:pPr>
    </w:p>
    <w:p w14:paraId="54E23F7C">
      <w:pPr>
        <w:widowControl w:val="0"/>
        <w:autoSpaceDE w:val="0"/>
        <w:autoSpaceDN w:val="0"/>
        <w:adjustRightInd w:val="0"/>
        <w:spacing w:after="0" w:line="240" w:lineRule="auto"/>
        <w:ind w:left="20"/>
        <w:rPr>
          <w:rFonts w:ascii="Times New Roman" w:hAnsi="Times New Roman" w:eastAsia="SimSun" w:cs="Times New Roman"/>
          <w:sz w:val="24"/>
          <w:szCs w:val="24"/>
          <w:lang w:eastAsia="en-US"/>
        </w:rPr>
      </w:pPr>
      <w:r>
        <w:rPr>
          <w:rFonts w:ascii="Times New Roman" w:hAnsi="Times New Roman" w:eastAsia="SimSun" w:cs="Times New Roman"/>
          <w:sz w:val="24"/>
          <w:szCs w:val="24"/>
          <w:lang w:eastAsia="en-US"/>
        </w:rPr>
        <w:t>Source: Author (2023).</w:t>
      </w:r>
    </w:p>
    <w:p w14:paraId="6F463BC1">
      <w:pPr>
        <w:widowControl w:val="0"/>
        <w:autoSpaceDE w:val="0"/>
        <w:autoSpaceDN w:val="0"/>
        <w:adjustRightInd w:val="0"/>
        <w:spacing w:after="0" w:line="295" w:lineRule="exact"/>
        <w:rPr>
          <w:rFonts w:ascii="Times New Roman" w:hAnsi="Times New Roman" w:eastAsia="SimSun" w:cs="Times New Roman"/>
          <w:sz w:val="24"/>
          <w:szCs w:val="24"/>
          <w:lang w:eastAsia="en-US"/>
        </w:rPr>
      </w:pPr>
    </w:p>
    <w:p w14:paraId="4FA57A79">
      <w:pPr>
        <w:widowControl w:val="0"/>
        <w:overflowPunct w:val="0"/>
        <w:autoSpaceDE w:val="0"/>
        <w:autoSpaceDN w:val="0"/>
        <w:adjustRightInd w:val="0"/>
        <w:spacing w:after="0" w:line="519" w:lineRule="auto"/>
        <w:ind w:left="20" w:right="180"/>
        <w:jc w:val="both"/>
        <w:rPr>
          <w:rFonts w:ascii="Times New Roman" w:hAnsi="Times New Roman" w:eastAsia="SimSun" w:cs="Times New Roman"/>
          <w:sz w:val="24"/>
          <w:szCs w:val="24"/>
          <w:lang w:eastAsia="en-US"/>
        </w:rPr>
      </w:pPr>
      <w:r>
        <w:rPr>
          <w:rFonts w:ascii="Times New Roman" w:hAnsi="Times New Roman" w:eastAsia="SimSun" w:cs="Times New Roman"/>
          <w:sz w:val="24"/>
          <w:szCs w:val="24"/>
          <w:lang w:eastAsia="en-US"/>
        </w:rPr>
        <w:t>The results indicated that the respondents’ age ranged between 18 and 60 years. 18 years representing the entry level while 60 years representing the expected retirement age.</w:t>
      </w:r>
    </w:p>
    <w:p w14:paraId="51A2D20C">
      <w:pPr>
        <w:widowControl w:val="0"/>
        <w:overflowPunct w:val="0"/>
        <w:autoSpaceDE w:val="0"/>
        <w:autoSpaceDN w:val="0"/>
        <w:adjustRightInd w:val="0"/>
        <w:spacing w:after="0" w:line="519" w:lineRule="auto"/>
        <w:ind w:left="20" w:right="180"/>
        <w:jc w:val="both"/>
        <w:rPr>
          <w:rFonts w:ascii="Times New Roman" w:hAnsi="Times New Roman" w:eastAsia="SimSun" w:cs="Times New Roman"/>
          <w:sz w:val="24"/>
          <w:szCs w:val="24"/>
          <w:lang w:eastAsia="en-US"/>
        </w:rPr>
      </w:pPr>
    </w:p>
    <w:p w14:paraId="2554F7A2">
      <w:pPr>
        <w:widowControl w:val="0"/>
        <w:overflowPunct w:val="0"/>
        <w:autoSpaceDE w:val="0"/>
        <w:autoSpaceDN w:val="0"/>
        <w:adjustRightInd w:val="0"/>
        <w:spacing w:after="0" w:line="519" w:lineRule="auto"/>
        <w:ind w:left="20" w:right="180"/>
        <w:jc w:val="both"/>
        <w:rPr>
          <w:rFonts w:ascii="Times New Roman" w:hAnsi="Times New Roman" w:eastAsia="SimSun" w:cs="Times New Roman"/>
          <w:sz w:val="24"/>
          <w:szCs w:val="24"/>
          <w:lang w:eastAsia="en-US"/>
        </w:rPr>
      </w:pPr>
    </w:p>
    <w:p w14:paraId="3BA7161F">
      <w:pPr>
        <w:overflowPunct w:val="0"/>
        <w:spacing w:after="200" w:line="486" w:lineRule="auto"/>
        <w:ind w:right="180"/>
        <w:jc w:val="both"/>
        <w:rPr>
          <w:rFonts w:ascii="Times New Roman" w:hAnsi="Times New Roman" w:eastAsia="Calibri" w:cs="Times New Roman"/>
          <w:sz w:val="24"/>
          <w:szCs w:val="24"/>
          <w:lang w:eastAsia="en-US"/>
        </w:rPr>
      </w:pPr>
      <w:r>
        <w:rPr>
          <w:rFonts w:ascii="Times New Roman" w:hAnsi="Times New Roman" w:eastAsia="Calibri" w:cs="Times New Roman"/>
          <w:b/>
          <w:bCs/>
          <w:sz w:val="24"/>
          <w:szCs w:val="24"/>
          <w:lang w:eastAsia="en-US"/>
        </w:rPr>
        <w:t>4.2.4. Education level of the respondents</w:t>
      </w:r>
    </w:p>
    <w:tbl>
      <w:tblPr>
        <w:tblStyle w:val="7"/>
        <w:tblW w:w="0" w:type="auto"/>
        <w:tblInd w:w="0" w:type="dxa"/>
        <w:tblBorders>
          <w:top w:val="single" w:color="8064A2" w:sz="8" w:space="0"/>
          <w:left w:val="none" w:color="auto" w:sz="0" w:space="0"/>
          <w:bottom w:val="single" w:color="8064A2"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200"/>
        <w:gridCol w:w="2440"/>
        <w:gridCol w:w="1780"/>
      </w:tblGrid>
      <w:tr w14:paraId="58E27F94">
        <w:tblPrEx>
          <w:tblBorders>
            <w:top w:val="single" w:color="8064A2" w:sz="8" w:space="0"/>
            <w:left w:val="none" w:color="auto" w:sz="0" w:space="0"/>
            <w:bottom w:val="single" w:color="8064A2"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2" w:hRule="atLeast"/>
        </w:trPr>
        <w:tc>
          <w:tcPr>
            <w:tcW w:w="4200" w:type="dxa"/>
            <w:tcBorders>
              <w:left w:val="nil"/>
              <w:bottom w:val="nil"/>
              <w:right w:val="nil"/>
              <w:insideH w:val="nil"/>
              <w:insideV w:val="nil"/>
            </w:tcBorders>
            <w:shd w:val="clear" w:color="auto" w:fill="DFD8E8"/>
          </w:tcPr>
          <w:p w14:paraId="5D2768F0">
            <w:pPr>
              <w:widowControl w:val="0"/>
              <w:autoSpaceDE w:val="0"/>
              <w:autoSpaceDN w:val="0"/>
              <w:adjustRightInd w:val="0"/>
              <w:spacing w:after="0" w:line="240" w:lineRule="auto"/>
              <w:ind w:left="160"/>
              <w:rPr>
                <w:rFonts w:ascii="Times New Roman" w:hAnsi="Times New Roman" w:eastAsia="SimSun" w:cs="Times New Roman"/>
                <w:color w:val="5F497A"/>
                <w:sz w:val="20"/>
                <w:szCs w:val="20"/>
                <w:lang w:eastAsia="en-US"/>
              </w:rPr>
            </w:pPr>
            <w:r>
              <w:rPr>
                <w:rFonts w:ascii="Times New Roman" w:hAnsi="Times New Roman" w:eastAsia="SimSun" w:cs="Times New Roman"/>
                <w:b/>
                <w:bCs/>
                <w:color w:val="FFFFFF"/>
                <w:sz w:val="20"/>
                <w:szCs w:val="20"/>
                <w:lang w:eastAsia="en-US"/>
              </w:rPr>
              <w:t>Education level of the respondents</w:t>
            </w:r>
          </w:p>
        </w:tc>
        <w:tc>
          <w:tcPr>
            <w:tcW w:w="2440" w:type="dxa"/>
            <w:tcBorders>
              <w:right w:val="nil"/>
              <w:insideV w:val="nil"/>
            </w:tcBorders>
            <w:shd w:val="clear" w:color="auto" w:fill="DFD8E8"/>
          </w:tcPr>
          <w:p w14:paraId="4DFD9272">
            <w:pPr>
              <w:widowControl w:val="0"/>
              <w:autoSpaceDE w:val="0"/>
              <w:autoSpaceDN w:val="0"/>
              <w:adjustRightInd w:val="0"/>
              <w:spacing w:after="0" w:line="240" w:lineRule="auto"/>
              <w:ind w:left="140"/>
              <w:rPr>
                <w:rFonts w:ascii="Times New Roman" w:hAnsi="Times New Roman" w:eastAsia="SimSun" w:cs="Times New Roman"/>
                <w:color w:val="5F497A"/>
                <w:sz w:val="20"/>
                <w:szCs w:val="20"/>
                <w:lang w:eastAsia="en-US"/>
              </w:rPr>
            </w:pPr>
            <w:r>
              <w:rPr>
                <w:rFonts w:ascii="Times New Roman" w:hAnsi="Times New Roman" w:eastAsia="SimSun" w:cs="Times New Roman"/>
                <w:b/>
                <w:bCs/>
                <w:color w:val="FFFFFF"/>
                <w:sz w:val="20"/>
                <w:szCs w:val="20"/>
                <w:lang w:eastAsia="en-US"/>
              </w:rPr>
              <w:t>Frequency</w:t>
            </w:r>
          </w:p>
        </w:tc>
        <w:tc>
          <w:tcPr>
            <w:tcW w:w="1780" w:type="dxa"/>
            <w:tcBorders>
              <w:left w:val="nil"/>
              <w:bottom w:val="nil"/>
              <w:right w:val="nil"/>
              <w:insideH w:val="nil"/>
              <w:insideV w:val="nil"/>
            </w:tcBorders>
            <w:shd w:val="clear" w:color="auto" w:fill="DFD8E8"/>
          </w:tcPr>
          <w:p w14:paraId="3CBFA0E7">
            <w:pPr>
              <w:widowControl w:val="0"/>
              <w:autoSpaceDE w:val="0"/>
              <w:autoSpaceDN w:val="0"/>
              <w:adjustRightInd w:val="0"/>
              <w:spacing w:after="0" w:line="240" w:lineRule="auto"/>
              <w:ind w:left="140"/>
              <w:rPr>
                <w:rFonts w:ascii="Times New Roman" w:hAnsi="Times New Roman" w:eastAsia="SimSun" w:cs="Times New Roman"/>
                <w:b/>
                <w:bCs/>
                <w:color w:val="FFFFFF"/>
                <w:sz w:val="20"/>
                <w:szCs w:val="20"/>
                <w:lang w:eastAsia="en-US"/>
              </w:rPr>
            </w:pPr>
            <w:r>
              <w:rPr>
                <w:rFonts w:ascii="Times New Roman" w:hAnsi="Times New Roman" w:eastAsia="SimSun" w:cs="Times New Roman"/>
                <w:b/>
                <w:bCs/>
                <w:color w:val="FFFFFF"/>
                <w:sz w:val="20"/>
                <w:szCs w:val="20"/>
                <w:lang w:eastAsia="en-US"/>
              </w:rPr>
              <w:t>Percent</w:t>
            </w:r>
          </w:p>
          <w:p w14:paraId="41D06193">
            <w:pPr>
              <w:widowControl w:val="0"/>
              <w:autoSpaceDE w:val="0"/>
              <w:autoSpaceDN w:val="0"/>
              <w:adjustRightInd w:val="0"/>
              <w:spacing w:after="0" w:line="240" w:lineRule="auto"/>
              <w:ind w:left="140"/>
              <w:rPr>
                <w:rFonts w:ascii="Times New Roman" w:hAnsi="Times New Roman" w:eastAsia="SimSun" w:cs="Times New Roman"/>
                <w:color w:val="5F497A"/>
                <w:sz w:val="20"/>
                <w:szCs w:val="20"/>
                <w:lang w:eastAsia="en-US"/>
              </w:rPr>
            </w:pPr>
          </w:p>
        </w:tc>
      </w:tr>
      <w:tr w14:paraId="08572E7E">
        <w:tblPrEx>
          <w:tblBorders>
            <w:top w:val="single" w:color="8064A2" w:sz="8" w:space="0"/>
            <w:left w:val="none" w:color="auto" w:sz="0" w:space="0"/>
            <w:bottom w:val="single" w:color="8064A2"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200" w:type="dxa"/>
            <w:tcBorders>
              <w:left w:val="nil"/>
              <w:bottom w:val="nil"/>
              <w:right w:val="nil"/>
              <w:insideH w:val="nil"/>
              <w:insideV w:val="nil"/>
            </w:tcBorders>
            <w:shd w:val="clear" w:color="auto" w:fill="DFD8E8"/>
          </w:tcPr>
          <w:p w14:paraId="0A949D79">
            <w:pPr>
              <w:widowControl w:val="0"/>
              <w:autoSpaceDE w:val="0"/>
              <w:autoSpaceDN w:val="0"/>
              <w:adjustRightInd w:val="0"/>
              <w:spacing w:after="0" w:line="240" w:lineRule="auto"/>
              <w:ind w:left="160"/>
              <w:rPr>
                <w:rFonts w:ascii="Times New Roman" w:hAnsi="Times New Roman" w:eastAsia="SimSun" w:cs="Times New Roman"/>
                <w:color w:val="5F497A"/>
                <w:sz w:val="20"/>
                <w:szCs w:val="20"/>
                <w:lang w:eastAsia="en-US"/>
              </w:rPr>
            </w:pPr>
            <w:r>
              <w:rPr>
                <w:rFonts w:ascii="Times New Roman" w:hAnsi="Times New Roman" w:eastAsia="SimSun" w:cs="Times New Roman"/>
                <w:b/>
                <w:bCs/>
                <w:color w:val="5F497A"/>
                <w:sz w:val="20"/>
                <w:szCs w:val="20"/>
                <w:lang w:eastAsia="en-US"/>
              </w:rPr>
              <w:t>BA Degree</w:t>
            </w:r>
          </w:p>
        </w:tc>
        <w:tc>
          <w:tcPr>
            <w:tcW w:w="2440" w:type="dxa"/>
          </w:tcPr>
          <w:p w14:paraId="33794BEA">
            <w:pPr>
              <w:widowControl w:val="0"/>
              <w:autoSpaceDE w:val="0"/>
              <w:autoSpaceDN w:val="0"/>
              <w:adjustRightInd w:val="0"/>
              <w:spacing w:after="0" w:line="240" w:lineRule="auto"/>
              <w:ind w:left="80"/>
              <w:rPr>
                <w:rFonts w:ascii="Times New Roman" w:hAnsi="Times New Roman" w:eastAsia="SimSun" w:cs="Times New Roman"/>
                <w:color w:val="5F497A"/>
                <w:sz w:val="20"/>
                <w:szCs w:val="20"/>
                <w:lang w:eastAsia="en-US"/>
              </w:rPr>
            </w:pPr>
            <w:r>
              <w:rPr>
                <w:rFonts w:ascii="Times New Roman" w:hAnsi="Times New Roman" w:eastAsia="SimSun" w:cs="Times New Roman"/>
                <w:color w:val="5F497A"/>
                <w:sz w:val="20"/>
                <w:szCs w:val="20"/>
                <w:lang w:eastAsia="en-US"/>
              </w:rPr>
              <w:t>99</w:t>
            </w:r>
          </w:p>
        </w:tc>
        <w:tc>
          <w:tcPr>
            <w:tcW w:w="1780" w:type="dxa"/>
            <w:tcBorders>
              <w:left w:val="nil"/>
              <w:bottom w:val="nil"/>
              <w:right w:val="nil"/>
              <w:insideH w:val="nil"/>
              <w:insideV w:val="nil"/>
            </w:tcBorders>
            <w:shd w:val="clear" w:color="auto" w:fill="DFD8E8"/>
          </w:tcPr>
          <w:p w14:paraId="60039E82">
            <w:pPr>
              <w:widowControl w:val="0"/>
              <w:autoSpaceDE w:val="0"/>
              <w:autoSpaceDN w:val="0"/>
              <w:adjustRightInd w:val="0"/>
              <w:spacing w:after="0" w:line="240" w:lineRule="auto"/>
              <w:ind w:left="80"/>
              <w:rPr>
                <w:rFonts w:ascii="Times New Roman" w:hAnsi="Times New Roman" w:eastAsia="SimSun" w:cs="Times New Roman"/>
                <w:color w:val="5F497A"/>
                <w:sz w:val="20"/>
                <w:szCs w:val="20"/>
                <w:lang w:eastAsia="en-US"/>
              </w:rPr>
            </w:pPr>
            <w:r>
              <w:rPr>
                <w:rFonts w:ascii="Times New Roman" w:hAnsi="Times New Roman" w:eastAsia="SimSun" w:cs="Times New Roman"/>
                <w:color w:val="5F497A"/>
                <w:sz w:val="20"/>
                <w:szCs w:val="20"/>
                <w:lang w:eastAsia="en-US"/>
              </w:rPr>
              <w:t>73</w:t>
            </w:r>
          </w:p>
        </w:tc>
      </w:tr>
      <w:tr w14:paraId="038CE153">
        <w:tblPrEx>
          <w:tblBorders>
            <w:top w:val="single" w:color="8064A2" w:sz="8" w:space="0"/>
            <w:left w:val="none" w:color="auto" w:sz="0" w:space="0"/>
            <w:bottom w:val="single" w:color="8064A2"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 w:hRule="atLeast"/>
        </w:trPr>
        <w:tc>
          <w:tcPr>
            <w:tcW w:w="4200" w:type="dxa"/>
            <w:tcBorders>
              <w:left w:val="nil"/>
              <w:bottom w:val="nil"/>
              <w:right w:val="nil"/>
              <w:insideH w:val="nil"/>
              <w:insideV w:val="nil"/>
            </w:tcBorders>
            <w:shd w:val="clear" w:color="auto" w:fill="DFD8E8"/>
          </w:tcPr>
          <w:p w14:paraId="05D51BC7">
            <w:pPr>
              <w:widowControl w:val="0"/>
              <w:autoSpaceDE w:val="0"/>
              <w:autoSpaceDN w:val="0"/>
              <w:adjustRightInd w:val="0"/>
              <w:spacing w:after="0" w:line="240" w:lineRule="auto"/>
              <w:rPr>
                <w:rFonts w:ascii="Times New Roman" w:hAnsi="Times New Roman" w:eastAsia="SimSun" w:cs="Times New Roman"/>
                <w:color w:val="5F497A"/>
                <w:sz w:val="20"/>
                <w:szCs w:val="20"/>
                <w:lang w:eastAsia="en-US"/>
              </w:rPr>
            </w:pPr>
          </w:p>
        </w:tc>
        <w:tc>
          <w:tcPr>
            <w:tcW w:w="2440" w:type="dxa"/>
            <w:tcBorders>
              <w:right w:val="nil"/>
              <w:insideV w:val="nil"/>
            </w:tcBorders>
            <w:shd w:val="clear" w:color="auto" w:fill="DFD8E8"/>
          </w:tcPr>
          <w:p w14:paraId="1C6C23F6">
            <w:pPr>
              <w:widowControl w:val="0"/>
              <w:autoSpaceDE w:val="0"/>
              <w:autoSpaceDN w:val="0"/>
              <w:adjustRightInd w:val="0"/>
              <w:spacing w:after="0" w:line="240" w:lineRule="auto"/>
              <w:rPr>
                <w:rFonts w:ascii="Times New Roman" w:hAnsi="Times New Roman" w:eastAsia="SimSun" w:cs="Times New Roman"/>
                <w:color w:val="5F497A"/>
                <w:sz w:val="20"/>
                <w:szCs w:val="20"/>
                <w:lang w:eastAsia="en-US"/>
              </w:rPr>
            </w:pPr>
          </w:p>
        </w:tc>
        <w:tc>
          <w:tcPr>
            <w:tcW w:w="1780" w:type="dxa"/>
            <w:tcBorders>
              <w:left w:val="nil"/>
              <w:bottom w:val="nil"/>
              <w:right w:val="nil"/>
              <w:insideH w:val="nil"/>
              <w:insideV w:val="nil"/>
            </w:tcBorders>
            <w:shd w:val="clear" w:color="auto" w:fill="DFD8E8"/>
          </w:tcPr>
          <w:p w14:paraId="75F34596">
            <w:pPr>
              <w:widowControl w:val="0"/>
              <w:autoSpaceDE w:val="0"/>
              <w:autoSpaceDN w:val="0"/>
              <w:adjustRightInd w:val="0"/>
              <w:spacing w:after="0" w:line="240" w:lineRule="auto"/>
              <w:rPr>
                <w:rFonts w:ascii="Times New Roman" w:hAnsi="Times New Roman" w:eastAsia="SimSun" w:cs="Times New Roman"/>
                <w:color w:val="5F497A"/>
                <w:sz w:val="20"/>
                <w:szCs w:val="20"/>
                <w:lang w:eastAsia="en-US"/>
              </w:rPr>
            </w:pPr>
          </w:p>
        </w:tc>
      </w:tr>
      <w:tr w14:paraId="2AE62BB1">
        <w:tblPrEx>
          <w:tblBorders>
            <w:top w:val="single" w:color="8064A2" w:sz="8" w:space="0"/>
            <w:left w:val="none" w:color="auto" w:sz="0" w:space="0"/>
            <w:bottom w:val="single" w:color="8064A2"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200" w:type="dxa"/>
            <w:tcBorders>
              <w:left w:val="nil"/>
              <w:bottom w:val="nil"/>
              <w:right w:val="nil"/>
              <w:insideH w:val="nil"/>
              <w:insideV w:val="nil"/>
            </w:tcBorders>
            <w:shd w:val="clear" w:color="auto" w:fill="DFD8E8"/>
          </w:tcPr>
          <w:p w14:paraId="4E9CE4B6">
            <w:pPr>
              <w:widowControl w:val="0"/>
              <w:autoSpaceDE w:val="0"/>
              <w:autoSpaceDN w:val="0"/>
              <w:adjustRightInd w:val="0"/>
              <w:spacing w:after="0" w:line="240" w:lineRule="auto"/>
              <w:ind w:left="160"/>
              <w:rPr>
                <w:rFonts w:ascii="Times New Roman" w:hAnsi="Times New Roman" w:eastAsia="SimSun" w:cs="Times New Roman"/>
                <w:color w:val="5F497A"/>
                <w:sz w:val="20"/>
                <w:szCs w:val="20"/>
                <w:lang w:eastAsia="en-US"/>
              </w:rPr>
            </w:pPr>
            <w:r>
              <w:rPr>
                <w:rFonts w:ascii="Times New Roman" w:hAnsi="Times New Roman" w:eastAsia="SimSun" w:cs="Times New Roman"/>
                <w:b/>
                <w:bCs/>
                <w:color w:val="5F497A"/>
                <w:sz w:val="20"/>
                <w:szCs w:val="20"/>
                <w:lang w:eastAsia="en-US"/>
              </w:rPr>
              <w:t>Master’s   Degree</w:t>
            </w:r>
          </w:p>
        </w:tc>
        <w:tc>
          <w:tcPr>
            <w:tcW w:w="2440" w:type="dxa"/>
          </w:tcPr>
          <w:p w14:paraId="58A2A7A5">
            <w:pPr>
              <w:widowControl w:val="0"/>
              <w:autoSpaceDE w:val="0"/>
              <w:autoSpaceDN w:val="0"/>
              <w:adjustRightInd w:val="0"/>
              <w:spacing w:after="0" w:line="240" w:lineRule="auto"/>
              <w:ind w:left="80"/>
              <w:rPr>
                <w:rFonts w:ascii="Times New Roman" w:hAnsi="Times New Roman" w:eastAsia="SimSun" w:cs="Times New Roman"/>
                <w:color w:val="5F497A"/>
                <w:sz w:val="20"/>
                <w:szCs w:val="20"/>
                <w:lang w:eastAsia="en-US"/>
              </w:rPr>
            </w:pPr>
            <w:r>
              <w:rPr>
                <w:rFonts w:ascii="Times New Roman" w:hAnsi="Times New Roman" w:eastAsia="SimSun" w:cs="Times New Roman"/>
                <w:color w:val="5F497A"/>
                <w:sz w:val="20"/>
                <w:szCs w:val="20"/>
                <w:lang w:eastAsia="en-US"/>
              </w:rPr>
              <w:t>23</w:t>
            </w:r>
          </w:p>
        </w:tc>
        <w:tc>
          <w:tcPr>
            <w:tcW w:w="1780" w:type="dxa"/>
            <w:tcBorders>
              <w:left w:val="nil"/>
              <w:bottom w:val="nil"/>
              <w:right w:val="nil"/>
              <w:insideH w:val="nil"/>
              <w:insideV w:val="nil"/>
            </w:tcBorders>
            <w:shd w:val="clear" w:color="auto" w:fill="DFD8E8"/>
          </w:tcPr>
          <w:p w14:paraId="1D134166">
            <w:pPr>
              <w:widowControl w:val="0"/>
              <w:autoSpaceDE w:val="0"/>
              <w:autoSpaceDN w:val="0"/>
              <w:adjustRightInd w:val="0"/>
              <w:spacing w:after="0" w:line="240" w:lineRule="auto"/>
              <w:ind w:left="80"/>
              <w:rPr>
                <w:rFonts w:ascii="Times New Roman" w:hAnsi="Times New Roman" w:eastAsia="SimSun" w:cs="Times New Roman"/>
                <w:color w:val="5F497A"/>
                <w:sz w:val="20"/>
                <w:szCs w:val="20"/>
                <w:lang w:eastAsia="en-US"/>
              </w:rPr>
            </w:pPr>
            <w:r>
              <w:rPr>
                <w:rFonts w:ascii="Times New Roman" w:hAnsi="Times New Roman" w:eastAsia="SimSun" w:cs="Times New Roman"/>
                <w:color w:val="5F497A"/>
                <w:sz w:val="20"/>
                <w:szCs w:val="20"/>
                <w:lang w:eastAsia="en-US"/>
              </w:rPr>
              <w:t>15</w:t>
            </w:r>
          </w:p>
        </w:tc>
      </w:tr>
      <w:tr w14:paraId="4E0C04FB">
        <w:tblPrEx>
          <w:tblBorders>
            <w:top w:val="single" w:color="8064A2" w:sz="8" w:space="0"/>
            <w:left w:val="none" w:color="auto" w:sz="0" w:space="0"/>
            <w:bottom w:val="single" w:color="8064A2"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 w:hRule="atLeast"/>
        </w:trPr>
        <w:tc>
          <w:tcPr>
            <w:tcW w:w="4200" w:type="dxa"/>
            <w:tcBorders>
              <w:left w:val="nil"/>
              <w:bottom w:val="nil"/>
              <w:right w:val="nil"/>
              <w:insideH w:val="nil"/>
              <w:insideV w:val="nil"/>
            </w:tcBorders>
            <w:shd w:val="clear" w:color="auto" w:fill="DFD8E8"/>
          </w:tcPr>
          <w:p w14:paraId="4389401A">
            <w:pPr>
              <w:widowControl w:val="0"/>
              <w:autoSpaceDE w:val="0"/>
              <w:autoSpaceDN w:val="0"/>
              <w:adjustRightInd w:val="0"/>
              <w:spacing w:after="0" w:line="240" w:lineRule="auto"/>
              <w:rPr>
                <w:rFonts w:ascii="Times New Roman" w:hAnsi="Times New Roman" w:eastAsia="SimSun" w:cs="Times New Roman"/>
                <w:color w:val="5F497A"/>
                <w:sz w:val="20"/>
                <w:szCs w:val="20"/>
                <w:lang w:eastAsia="en-US"/>
              </w:rPr>
            </w:pPr>
          </w:p>
          <w:p w14:paraId="23753706">
            <w:pPr>
              <w:widowControl w:val="0"/>
              <w:autoSpaceDE w:val="0"/>
              <w:autoSpaceDN w:val="0"/>
              <w:adjustRightInd w:val="0"/>
              <w:spacing w:after="0" w:line="240" w:lineRule="auto"/>
              <w:rPr>
                <w:rFonts w:ascii="Times New Roman" w:hAnsi="Times New Roman" w:eastAsia="SimSun" w:cs="Times New Roman"/>
                <w:color w:val="5F497A"/>
                <w:sz w:val="20"/>
                <w:szCs w:val="20"/>
                <w:lang w:eastAsia="en-US"/>
              </w:rPr>
            </w:pPr>
            <w:r>
              <w:rPr>
                <w:rFonts w:ascii="Times New Roman" w:hAnsi="Times New Roman" w:eastAsia="SimSun" w:cs="Times New Roman"/>
                <w:color w:val="5F497A"/>
                <w:sz w:val="20"/>
                <w:szCs w:val="20"/>
                <w:lang w:eastAsia="en-US"/>
              </w:rPr>
              <w:t xml:space="preserve">Diploma </w:t>
            </w:r>
          </w:p>
          <w:p w14:paraId="7E188FDB">
            <w:pPr>
              <w:widowControl w:val="0"/>
              <w:autoSpaceDE w:val="0"/>
              <w:autoSpaceDN w:val="0"/>
              <w:adjustRightInd w:val="0"/>
              <w:spacing w:after="0" w:line="240" w:lineRule="auto"/>
              <w:rPr>
                <w:rFonts w:ascii="Times New Roman" w:hAnsi="Times New Roman" w:eastAsia="SimSun" w:cs="Times New Roman"/>
                <w:color w:val="5F497A"/>
                <w:sz w:val="20"/>
                <w:szCs w:val="20"/>
                <w:lang w:eastAsia="en-US"/>
              </w:rPr>
            </w:pPr>
          </w:p>
        </w:tc>
        <w:tc>
          <w:tcPr>
            <w:tcW w:w="2440" w:type="dxa"/>
            <w:tcBorders>
              <w:right w:val="nil"/>
              <w:insideV w:val="nil"/>
            </w:tcBorders>
            <w:shd w:val="clear" w:color="auto" w:fill="DFD8E8"/>
          </w:tcPr>
          <w:p w14:paraId="365759D3">
            <w:pPr>
              <w:widowControl w:val="0"/>
              <w:autoSpaceDE w:val="0"/>
              <w:autoSpaceDN w:val="0"/>
              <w:adjustRightInd w:val="0"/>
              <w:spacing w:after="0" w:line="240" w:lineRule="auto"/>
              <w:rPr>
                <w:rFonts w:ascii="Times New Roman" w:hAnsi="Times New Roman" w:eastAsia="SimSun" w:cs="Times New Roman"/>
                <w:color w:val="5F497A"/>
                <w:sz w:val="20"/>
                <w:szCs w:val="20"/>
                <w:lang w:eastAsia="en-US"/>
              </w:rPr>
            </w:pPr>
            <w:r>
              <w:rPr>
                <w:rFonts w:ascii="Times New Roman" w:hAnsi="Times New Roman" w:eastAsia="SimSun" w:cs="Times New Roman"/>
                <w:color w:val="5F497A"/>
                <w:sz w:val="20"/>
                <w:szCs w:val="20"/>
                <w:lang w:eastAsia="en-US"/>
              </w:rPr>
              <w:t>17</w:t>
            </w:r>
          </w:p>
        </w:tc>
        <w:tc>
          <w:tcPr>
            <w:tcW w:w="1780" w:type="dxa"/>
            <w:tcBorders>
              <w:left w:val="nil"/>
              <w:bottom w:val="nil"/>
              <w:right w:val="nil"/>
              <w:insideH w:val="nil"/>
              <w:insideV w:val="nil"/>
            </w:tcBorders>
            <w:shd w:val="clear" w:color="auto" w:fill="DFD8E8"/>
          </w:tcPr>
          <w:p w14:paraId="0CE62377">
            <w:pPr>
              <w:widowControl w:val="0"/>
              <w:autoSpaceDE w:val="0"/>
              <w:autoSpaceDN w:val="0"/>
              <w:adjustRightInd w:val="0"/>
              <w:spacing w:after="0" w:line="240" w:lineRule="auto"/>
              <w:rPr>
                <w:rFonts w:ascii="Times New Roman" w:hAnsi="Times New Roman" w:eastAsia="SimSun" w:cs="Times New Roman"/>
                <w:color w:val="5F497A"/>
                <w:sz w:val="20"/>
                <w:szCs w:val="20"/>
                <w:lang w:eastAsia="en-US"/>
              </w:rPr>
            </w:pPr>
            <w:r>
              <w:rPr>
                <w:rFonts w:ascii="Times New Roman" w:hAnsi="Times New Roman" w:eastAsia="SimSun" w:cs="Times New Roman"/>
                <w:color w:val="5F497A"/>
                <w:sz w:val="20"/>
                <w:szCs w:val="20"/>
                <w:lang w:eastAsia="en-US"/>
              </w:rPr>
              <w:t>12</w:t>
            </w:r>
          </w:p>
        </w:tc>
      </w:tr>
      <w:tr w14:paraId="38769B5B">
        <w:tblPrEx>
          <w:tblBorders>
            <w:top w:val="single" w:color="8064A2" w:sz="8" w:space="0"/>
            <w:left w:val="none" w:color="auto" w:sz="0" w:space="0"/>
            <w:bottom w:val="single" w:color="8064A2"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2" w:hRule="atLeast"/>
        </w:trPr>
        <w:tc>
          <w:tcPr>
            <w:tcW w:w="4200" w:type="dxa"/>
            <w:tcBorders>
              <w:left w:val="nil"/>
              <w:bottom w:val="nil"/>
              <w:right w:val="nil"/>
              <w:insideH w:val="nil"/>
              <w:insideV w:val="nil"/>
            </w:tcBorders>
            <w:shd w:val="clear" w:color="auto" w:fill="DFD8E8"/>
          </w:tcPr>
          <w:p w14:paraId="1B5819F2">
            <w:pPr>
              <w:widowControl w:val="0"/>
              <w:autoSpaceDE w:val="0"/>
              <w:autoSpaceDN w:val="0"/>
              <w:adjustRightInd w:val="0"/>
              <w:spacing w:after="0" w:line="240" w:lineRule="auto"/>
              <w:ind w:left="160"/>
              <w:rPr>
                <w:rFonts w:ascii="Times New Roman" w:hAnsi="Times New Roman" w:eastAsia="SimSun" w:cs="Times New Roman"/>
                <w:color w:val="5F497A"/>
                <w:sz w:val="20"/>
                <w:szCs w:val="20"/>
                <w:lang w:eastAsia="en-US"/>
              </w:rPr>
            </w:pPr>
            <w:r>
              <w:rPr>
                <w:rFonts w:ascii="Times New Roman" w:hAnsi="Times New Roman" w:eastAsia="SimSun" w:cs="Times New Roman"/>
                <w:b/>
                <w:bCs/>
                <w:color w:val="5F497A"/>
                <w:sz w:val="20"/>
                <w:szCs w:val="20"/>
                <w:lang w:eastAsia="en-US"/>
              </w:rPr>
              <w:t>PHD</w:t>
            </w:r>
          </w:p>
        </w:tc>
        <w:tc>
          <w:tcPr>
            <w:tcW w:w="2440" w:type="dxa"/>
          </w:tcPr>
          <w:p w14:paraId="5614893F">
            <w:pPr>
              <w:widowControl w:val="0"/>
              <w:autoSpaceDE w:val="0"/>
              <w:autoSpaceDN w:val="0"/>
              <w:adjustRightInd w:val="0"/>
              <w:spacing w:after="0" w:line="240" w:lineRule="auto"/>
              <w:ind w:left="80"/>
              <w:rPr>
                <w:rFonts w:ascii="Times New Roman" w:hAnsi="Times New Roman" w:eastAsia="SimSun" w:cs="Times New Roman"/>
                <w:color w:val="5F497A"/>
                <w:sz w:val="20"/>
                <w:szCs w:val="20"/>
                <w:lang w:eastAsia="en-US"/>
              </w:rPr>
            </w:pPr>
            <w:r>
              <w:rPr>
                <w:rFonts w:ascii="Times New Roman" w:hAnsi="Times New Roman" w:eastAsia="SimSun" w:cs="Times New Roman"/>
                <w:color w:val="5F497A"/>
                <w:sz w:val="20"/>
                <w:szCs w:val="20"/>
                <w:lang w:eastAsia="en-US"/>
              </w:rPr>
              <w:t>0</w:t>
            </w:r>
          </w:p>
        </w:tc>
        <w:tc>
          <w:tcPr>
            <w:tcW w:w="1780" w:type="dxa"/>
            <w:tcBorders>
              <w:left w:val="nil"/>
              <w:bottom w:val="nil"/>
              <w:right w:val="nil"/>
              <w:insideH w:val="nil"/>
              <w:insideV w:val="nil"/>
            </w:tcBorders>
            <w:shd w:val="clear" w:color="auto" w:fill="DFD8E8"/>
          </w:tcPr>
          <w:p w14:paraId="54D87CE3">
            <w:pPr>
              <w:widowControl w:val="0"/>
              <w:autoSpaceDE w:val="0"/>
              <w:autoSpaceDN w:val="0"/>
              <w:adjustRightInd w:val="0"/>
              <w:spacing w:after="0" w:line="240" w:lineRule="auto"/>
              <w:ind w:left="80"/>
              <w:rPr>
                <w:rFonts w:ascii="Times New Roman" w:hAnsi="Times New Roman" w:eastAsia="SimSun" w:cs="Times New Roman"/>
                <w:color w:val="5F497A"/>
                <w:sz w:val="20"/>
                <w:szCs w:val="20"/>
                <w:lang w:eastAsia="en-US"/>
              </w:rPr>
            </w:pPr>
            <w:r>
              <w:rPr>
                <w:rFonts w:ascii="Times New Roman" w:hAnsi="Times New Roman" w:eastAsia="SimSun" w:cs="Times New Roman"/>
                <w:color w:val="5F497A"/>
                <w:sz w:val="20"/>
                <w:szCs w:val="20"/>
                <w:lang w:eastAsia="en-US"/>
              </w:rPr>
              <w:t>0</w:t>
            </w:r>
          </w:p>
        </w:tc>
      </w:tr>
      <w:tr w14:paraId="250A7DCC">
        <w:tblPrEx>
          <w:tblBorders>
            <w:top w:val="single" w:color="8064A2" w:sz="8" w:space="0"/>
            <w:left w:val="none" w:color="auto" w:sz="0" w:space="0"/>
            <w:bottom w:val="single" w:color="8064A2"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 w:hRule="atLeast"/>
        </w:trPr>
        <w:tc>
          <w:tcPr>
            <w:tcW w:w="4200" w:type="dxa"/>
            <w:tcBorders>
              <w:left w:val="nil"/>
              <w:bottom w:val="nil"/>
              <w:right w:val="nil"/>
              <w:insideH w:val="nil"/>
              <w:insideV w:val="nil"/>
            </w:tcBorders>
            <w:shd w:val="clear" w:color="auto" w:fill="DFD8E8"/>
          </w:tcPr>
          <w:p w14:paraId="7D13704F">
            <w:pPr>
              <w:widowControl w:val="0"/>
              <w:autoSpaceDE w:val="0"/>
              <w:autoSpaceDN w:val="0"/>
              <w:adjustRightInd w:val="0"/>
              <w:spacing w:after="0" w:line="240" w:lineRule="auto"/>
              <w:rPr>
                <w:rFonts w:ascii="Times New Roman" w:hAnsi="Times New Roman" w:eastAsia="SimSun" w:cs="Times New Roman"/>
                <w:color w:val="5F497A"/>
                <w:sz w:val="20"/>
                <w:szCs w:val="20"/>
                <w:lang w:eastAsia="en-US"/>
              </w:rPr>
            </w:pPr>
          </w:p>
        </w:tc>
        <w:tc>
          <w:tcPr>
            <w:tcW w:w="2440" w:type="dxa"/>
            <w:tcBorders>
              <w:right w:val="nil"/>
              <w:insideV w:val="nil"/>
            </w:tcBorders>
            <w:shd w:val="clear" w:color="auto" w:fill="DFD8E8"/>
          </w:tcPr>
          <w:p w14:paraId="34D391E5">
            <w:pPr>
              <w:widowControl w:val="0"/>
              <w:autoSpaceDE w:val="0"/>
              <w:autoSpaceDN w:val="0"/>
              <w:adjustRightInd w:val="0"/>
              <w:spacing w:after="0" w:line="240" w:lineRule="auto"/>
              <w:rPr>
                <w:rFonts w:ascii="Times New Roman" w:hAnsi="Times New Roman" w:eastAsia="SimSun" w:cs="Times New Roman"/>
                <w:color w:val="5F497A"/>
                <w:sz w:val="20"/>
                <w:szCs w:val="20"/>
                <w:lang w:eastAsia="en-US"/>
              </w:rPr>
            </w:pPr>
          </w:p>
        </w:tc>
        <w:tc>
          <w:tcPr>
            <w:tcW w:w="1780" w:type="dxa"/>
            <w:tcBorders>
              <w:left w:val="nil"/>
              <w:bottom w:val="nil"/>
              <w:right w:val="nil"/>
              <w:insideH w:val="nil"/>
              <w:insideV w:val="nil"/>
            </w:tcBorders>
            <w:shd w:val="clear" w:color="auto" w:fill="DFD8E8"/>
          </w:tcPr>
          <w:p w14:paraId="051A2EBB">
            <w:pPr>
              <w:widowControl w:val="0"/>
              <w:autoSpaceDE w:val="0"/>
              <w:autoSpaceDN w:val="0"/>
              <w:adjustRightInd w:val="0"/>
              <w:spacing w:after="0" w:line="240" w:lineRule="auto"/>
              <w:rPr>
                <w:rFonts w:ascii="Times New Roman" w:hAnsi="Times New Roman" w:eastAsia="SimSun" w:cs="Times New Roman"/>
                <w:color w:val="5F497A"/>
                <w:sz w:val="20"/>
                <w:szCs w:val="20"/>
                <w:lang w:eastAsia="en-US"/>
              </w:rPr>
            </w:pPr>
          </w:p>
        </w:tc>
      </w:tr>
      <w:tr w14:paraId="6A31301E">
        <w:tblPrEx>
          <w:tblBorders>
            <w:top w:val="single" w:color="8064A2" w:sz="8" w:space="0"/>
            <w:left w:val="none" w:color="auto" w:sz="0" w:space="0"/>
            <w:bottom w:val="single" w:color="8064A2"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200" w:type="dxa"/>
            <w:tcBorders>
              <w:left w:val="nil"/>
              <w:bottom w:val="nil"/>
              <w:right w:val="nil"/>
              <w:insideH w:val="nil"/>
              <w:insideV w:val="nil"/>
            </w:tcBorders>
            <w:shd w:val="clear" w:color="auto" w:fill="DFD8E8"/>
          </w:tcPr>
          <w:p w14:paraId="18BA838B">
            <w:pPr>
              <w:widowControl w:val="0"/>
              <w:autoSpaceDE w:val="0"/>
              <w:autoSpaceDN w:val="0"/>
              <w:adjustRightInd w:val="0"/>
              <w:spacing w:after="0" w:line="240" w:lineRule="auto"/>
              <w:ind w:left="160"/>
              <w:rPr>
                <w:rFonts w:ascii="Times New Roman" w:hAnsi="Times New Roman" w:eastAsia="SimSun" w:cs="Times New Roman"/>
                <w:color w:val="5F497A"/>
                <w:sz w:val="20"/>
                <w:szCs w:val="20"/>
                <w:lang w:eastAsia="en-US"/>
              </w:rPr>
            </w:pPr>
            <w:r>
              <w:rPr>
                <w:rFonts w:ascii="Times New Roman" w:hAnsi="Times New Roman" w:eastAsia="SimSun" w:cs="Times New Roman"/>
                <w:b/>
                <w:bCs/>
                <w:color w:val="5F497A"/>
                <w:sz w:val="20"/>
                <w:szCs w:val="20"/>
                <w:lang w:eastAsia="en-US"/>
              </w:rPr>
              <w:t>Total</w:t>
            </w:r>
          </w:p>
        </w:tc>
        <w:tc>
          <w:tcPr>
            <w:tcW w:w="2440" w:type="dxa"/>
          </w:tcPr>
          <w:p w14:paraId="6975F26E">
            <w:pPr>
              <w:widowControl w:val="0"/>
              <w:autoSpaceDE w:val="0"/>
              <w:autoSpaceDN w:val="0"/>
              <w:adjustRightInd w:val="0"/>
              <w:spacing w:after="0" w:line="240" w:lineRule="auto"/>
              <w:ind w:left="140"/>
              <w:rPr>
                <w:rFonts w:ascii="Times New Roman" w:hAnsi="Times New Roman" w:eastAsia="SimSun" w:cs="Times New Roman"/>
                <w:color w:val="5F497A"/>
                <w:sz w:val="20"/>
                <w:szCs w:val="20"/>
                <w:lang w:eastAsia="en-US"/>
              </w:rPr>
            </w:pPr>
            <w:r>
              <w:rPr>
                <w:rFonts w:ascii="Times New Roman" w:hAnsi="Times New Roman" w:eastAsia="SimSun" w:cs="Times New Roman"/>
                <w:b/>
                <w:bCs/>
                <w:color w:val="5F497A"/>
                <w:sz w:val="20"/>
                <w:szCs w:val="20"/>
                <w:lang w:eastAsia="en-US"/>
              </w:rPr>
              <w:t>139</w:t>
            </w:r>
          </w:p>
        </w:tc>
        <w:tc>
          <w:tcPr>
            <w:tcW w:w="1780" w:type="dxa"/>
            <w:tcBorders>
              <w:left w:val="nil"/>
              <w:bottom w:val="nil"/>
              <w:right w:val="nil"/>
              <w:insideH w:val="nil"/>
              <w:insideV w:val="nil"/>
            </w:tcBorders>
            <w:shd w:val="clear" w:color="auto" w:fill="DFD8E8"/>
          </w:tcPr>
          <w:p w14:paraId="2A70D392">
            <w:pPr>
              <w:widowControl w:val="0"/>
              <w:autoSpaceDE w:val="0"/>
              <w:autoSpaceDN w:val="0"/>
              <w:adjustRightInd w:val="0"/>
              <w:spacing w:after="0" w:line="240" w:lineRule="auto"/>
              <w:ind w:left="140"/>
              <w:rPr>
                <w:rFonts w:ascii="Times New Roman" w:hAnsi="Times New Roman" w:eastAsia="SimSun" w:cs="Times New Roman"/>
                <w:color w:val="5F497A"/>
                <w:sz w:val="20"/>
                <w:szCs w:val="20"/>
                <w:lang w:eastAsia="en-US"/>
              </w:rPr>
            </w:pPr>
            <w:r>
              <w:rPr>
                <w:rFonts w:ascii="Times New Roman" w:hAnsi="Times New Roman" w:eastAsia="SimSun" w:cs="Times New Roman"/>
                <w:b/>
                <w:bCs/>
                <w:color w:val="5F497A"/>
                <w:sz w:val="20"/>
                <w:szCs w:val="20"/>
                <w:lang w:eastAsia="en-US"/>
              </w:rPr>
              <w:t>100</w:t>
            </w:r>
          </w:p>
        </w:tc>
      </w:tr>
      <w:tr w14:paraId="0652E153">
        <w:tblPrEx>
          <w:tblBorders>
            <w:top w:val="single" w:color="8064A2" w:sz="8" w:space="0"/>
            <w:left w:val="none" w:color="auto" w:sz="0" w:space="0"/>
            <w:bottom w:val="single" w:color="8064A2"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 w:hRule="atLeast"/>
        </w:trPr>
        <w:tc>
          <w:tcPr>
            <w:tcW w:w="4200" w:type="dxa"/>
            <w:tcBorders>
              <w:left w:val="nil"/>
              <w:right w:val="nil"/>
              <w:insideH w:val="nil"/>
              <w:insideV w:val="nil"/>
            </w:tcBorders>
            <w:shd w:val="clear" w:color="auto" w:fill="DFD8E8"/>
          </w:tcPr>
          <w:p w14:paraId="00B27599">
            <w:pPr>
              <w:widowControl w:val="0"/>
              <w:autoSpaceDE w:val="0"/>
              <w:autoSpaceDN w:val="0"/>
              <w:adjustRightInd w:val="0"/>
              <w:spacing w:after="0" w:line="240" w:lineRule="auto"/>
              <w:rPr>
                <w:rFonts w:ascii="Times New Roman" w:hAnsi="Times New Roman" w:eastAsia="SimSun" w:cs="Times New Roman"/>
                <w:color w:val="5F497A"/>
                <w:sz w:val="20"/>
                <w:szCs w:val="20"/>
                <w:lang w:eastAsia="en-US"/>
              </w:rPr>
            </w:pPr>
          </w:p>
        </w:tc>
        <w:tc>
          <w:tcPr>
            <w:tcW w:w="2440" w:type="dxa"/>
            <w:tcBorders>
              <w:right w:val="nil"/>
              <w:insideV w:val="nil"/>
            </w:tcBorders>
            <w:shd w:val="clear" w:color="auto" w:fill="DFD8E8"/>
          </w:tcPr>
          <w:p w14:paraId="1B403DCF">
            <w:pPr>
              <w:widowControl w:val="0"/>
              <w:autoSpaceDE w:val="0"/>
              <w:autoSpaceDN w:val="0"/>
              <w:adjustRightInd w:val="0"/>
              <w:spacing w:after="0" w:line="240" w:lineRule="auto"/>
              <w:rPr>
                <w:rFonts w:ascii="Times New Roman" w:hAnsi="Times New Roman" w:eastAsia="SimSun" w:cs="Times New Roman"/>
                <w:color w:val="5F497A"/>
                <w:sz w:val="20"/>
                <w:szCs w:val="20"/>
                <w:lang w:eastAsia="en-US"/>
              </w:rPr>
            </w:pPr>
          </w:p>
        </w:tc>
        <w:tc>
          <w:tcPr>
            <w:tcW w:w="1780" w:type="dxa"/>
            <w:tcBorders>
              <w:left w:val="nil"/>
              <w:right w:val="nil"/>
              <w:insideH w:val="nil"/>
              <w:insideV w:val="nil"/>
            </w:tcBorders>
            <w:shd w:val="clear" w:color="auto" w:fill="DFD8E8"/>
          </w:tcPr>
          <w:p w14:paraId="61AE1381">
            <w:pPr>
              <w:widowControl w:val="0"/>
              <w:autoSpaceDE w:val="0"/>
              <w:autoSpaceDN w:val="0"/>
              <w:adjustRightInd w:val="0"/>
              <w:spacing w:after="0" w:line="240" w:lineRule="auto"/>
              <w:rPr>
                <w:rFonts w:ascii="Times New Roman" w:hAnsi="Times New Roman" w:eastAsia="SimSun" w:cs="Times New Roman"/>
                <w:color w:val="5F497A"/>
                <w:sz w:val="20"/>
                <w:szCs w:val="20"/>
                <w:lang w:eastAsia="en-US"/>
              </w:rPr>
            </w:pPr>
          </w:p>
        </w:tc>
      </w:tr>
    </w:tbl>
    <w:p w14:paraId="02248E16">
      <w:pPr>
        <w:widowControl w:val="0"/>
        <w:autoSpaceDE w:val="0"/>
        <w:autoSpaceDN w:val="0"/>
        <w:adjustRightInd w:val="0"/>
        <w:spacing w:after="0" w:line="240" w:lineRule="auto"/>
        <w:ind w:left="20"/>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Source: Author (2023).</w:t>
      </w:r>
    </w:p>
    <w:p w14:paraId="2D776FCB">
      <w:pPr>
        <w:widowControl w:val="0"/>
        <w:autoSpaceDE w:val="0"/>
        <w:autoSpaceDN w:val="0"/>
        <w:adjustRightInd w:val="0"/>
        <w:spacing w:after="0" w:line="240" w:lineRule="auto"/>
        <w:ind w:left="20"/>
        <w:rPr>
          <w:rFonts w:ascii="Times New Roman" w:hAnsi="Times New Roman" w:eastAsia="Calibri" w:cs="Times New Roman"/>
          <w:sz w:val="24"/>
          <w:szCs w:val="24"/>
          <w:lang w:eastAsia="en-US"/>
        </w:rPr>
      </w:pPr>
    </w:p>
    <w:p w14:paraId="7B7062B2">
      <w:pPr>
        <w:overflowPunct w:val="0"/>
        <w:spacing w:after="0" w:line="487" w:lineRule="auto"/>
        <w:ind w:left="20" w:right="180"/>
        <w:jc w:val="both"/>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 xml:space="preserve">The study found that (99, 73%) of the respondents had </w:t>
      </w:r>
      <w:r>
        <w:rPr>
          <w:rFonts w:ascii="Times New Roman" w:hAnsi="Times New Roman" w:eastAsia="Calibri" w:cs="Times New Roman"/>
          <w:bCs/>
          <w:sz w:val="24"/>
          <w:szCs w:val="24"/>
          <w:lang w:eastAsia="en-US"/>
        </w:rPr>
        <w:t>BA Degree,</w:t>
      </w:r>
      <w:r>
        <w:rPr>
          <w:rFonts w:ascii="Times New Roman" w:hAnsi="Times New Roman" w:eastAsia="SimSun" w:cs="Times New Roman"/>
          <w:bCs/>
          <w:sz w:val="20"/>
          <w:szCs w:val="20"/>
          <w:lang w:eastAsia="en-US"/>
        </w:rPr>
        <w:t xml:space="preserve"> </w:t>
      </w:r>
      <w:r>
        <w:rPr>
          <w:rFonts w:ascii="Times New Roman" w:hAnsi="Times New Roman" w:eastAsia="Calibri" w:cs="Times New Roman"/>
          <w:bCs/>
          <w:sz w:val="24"/>
          <w:szCs w:val="24"/>
          <w:lang w:eastAsia="en-US"/>
        </w:rPr>
        <w:t>Master’s   Degree</w:t>
      </w:r>
      <w:r>
        <w:rPr>
          <w:rFonts w:ascii="Times New Roman" w:hAnsi="Times New Roman" w:eastAsia="Calibri" w:cs="Times New Roman"/>
          <w:sz w:val="24"/>
          <w:szCs w:val="24"/>
          <w:lang w:eastAsia="en-US"/>
        </w:rPr>
        <w:t xml:space="preserve"> while (23, 15%) of the respondents had been trained on Diploma and (17, 12%) of the respondents had not received any training. system which might largely impact on the general productivity of internal auditors.</w:t>
      </w:r>
    </w:p>
    <w:p w14:paraId="3BA9E618">
      <w:pPr>
        <w:widowControl w:val="0"/>
        <w:autoSpaceDE w:val="0"/>
        <w:autoSpaceDN w:val="0"/>
        <w:adjustRightInd w:val="0"/>
        <w:spacing w:after="0" w:line="240" w:lineRule="auto"/>
        <w:ind w:left="20"/>
        <w:rPr>
          <w:rFonts w:ascii="Times New Roman" w:hAnsi="Times New Roman" w:eastAsia="SimSun" w:cs="Times New Roman"/>
          <w:sz w:val="24"/>
          <w:szCs w:val="24"/>
          <w:lang w:eastAsia="en-US"/>
        </w:rPr>
      </w:pPr>
      <w:r>
        <w:rPr>
          <w:rFonts w:ascii="Times New Roman" w:hAnsi="Times New Roman" w:eastAsia="SimSun" w:cs="Times New Roman"/>
          <w:b/>
          <w:bCs/>
          <w:sz w:val="24"/>
          <w:szCs w:val="24"/>
          <w:lang w:eastAsia="en-US"/>
        </w:rPr>
        <w:t xml:space="preserve">Table 4.5 Duration one has interacted with any auditing </w:t>
      </w:r>
    </w:p>
    <w:p w14:paraId="2D60A334">
      <w:pPr>
        <w:widowControl w:val="0"/>
        <w:autoSpaceDE w:val="0"/>
        <w:autoSpaceDN w:val="0"/>
        <w:adjustRightInd w:val="0"/>
        <w:spacing w:after="0" w:line="149" w:lineRule="exact"/>
        <w:rPr>
          <w:rFonts w:ascii="Times New Roman" w:hAnsi="Times New Roman" w:eastAsia="SimSun" w:cs="Times New Roman"/>
          <w:sz w:val="24"/>
          <w:szCs w:val="24"/>
          <w:lang w:eastAsia="en-US"/>
        </w:rPr>
      </w:pPr>
    </w:p>
    <w:tbl>
      <w:tblPr>
        <w:tblStyle w:val="3"/>
        <w:tblW w:w="0" w:type="auto"/>
        <w:tblInd w:w="0" w:type="dxa"/>
        <w:tblLayout w:type="fixed"/>
        <w:tblCellMar>
          <w:top w:w="0" w:type="dxa"/>
          <w:left w:w="0" w:type="dxa"/>
          <w:bottom w:w="0" w:type="dxa"/>
          <w:right w:w="0" w:type="dxa"/>
        </w:tblCellMar>
      </w:tblPr>
      <w:tblGrid>
        <w:gridCol w:w="20"/>
        <w:gridCol w:w="3660"/>
        <w:gridCol w:w="2940"/>
        <w:gridCol w:w="2220"/>
      </w:tblGrid>
      <w:tr w14:paraId="3E7E5591">
        <w:tblPrEx>
          <w:tblCellMar>
            <w:top w:w="0" w:type="dxa"/>
            <w:left w:w="0" w:type="dxa"/>
            <w:bottom w:w="0" w:type="dxa"/>
            <w:right w:w="0" w:type="dxa"/>
          </w:tblCellMar>
        </w:tblPrEx>
        <w:trPr>
          <w:trHeight w:val="326" w:hRule="atLeast"/>
        </w:trPr>
        <w:tc>
          <w:tcPr>
            <w:tcW w:w="20" w:type="dxa"/>
            <w:tcBorders>
              <w:top w:val="nil"/>
              <w:left w:val="nil"/>
              <w:bottom w:val="nil"/>
              <w:right w:val="nil"/>
            </w:tcBorders>
            <w:vAlign w:val="bottom"/>
          </w:tcPr>
          <w:p w14:paraId="7D9D01FD">
            <w:pPr>
              <w:widowControl w:val="0"/>
              <w:autoSpaceDE w:val="0"/>
              <w:autoSpaceDN w:val="0"/>
              <w:adjustRightInd w:val="0"/>
              <w:spacing w:after="0" w:line="240" w:lineRule="auto"/>
              <w:rPr>
                <w:rFonts w:ascii="Times New Roman" w:hAnsi="Times New Roman" w:eastAsia="SimSun" w:cs="Times New Roman"/>
                <w:sz w:val="24"/>
                <w:szCs w:val="24"/>
                <w:lang w:eastAsia="en-US"/>
              </w:rPr>
            </w:pPr>
          </w:p>
        </w:tc>
        <w:tc>
          <w:tcPr>
            <w:tcW w:w="3660" w:type="dxa"/>
            <w:tcBorders>
              <w:top w:val="single" w:color="auto" w:sz="8" w:space="0"/>
              <w:left w:val="nil"/>
              <w:bottom w:val="single" w:color="auto" w:sz="8" w:space="0"/>
              <w:right w:val="nil"/>
            </w:tcBorders>
            <w:vAlign w:val="bottom"/>
          </w:tcPr>
          <w:p w14:paraId="438A3BE2">
            <w:pPr>
              <w:widowControl w:val="0"/>
              <w:autoSpaceDE w:val="0"/>
              <w:autoSpaceDN w:val="0"/>
              <w:adjustRightInd w:val="0"/>
              <w:spacing w:after="0" w:line="240" w:lineRule="auto"/>
              <w:ind w:left="100"/>
              <w:rPr>
                <w:rFonts w:ascii="Times New Roman" w:hAnsi="Times New Roman" w:eastAsia="SimSun" w:cs="Times New Roman"/>
                <w:sz w:val="24"/>
                <w:szCs w:val="24"/>
                <w:lang w:eastAsia="en-US"/>
              </w:rPr>
            </w:pPr>
            <w:r>
              <w:rPr>
                <w:rFonts w:ascii="Times New Roman" w:hAnsi="Times New Roman" w:eastAsia="SimSun" w:cs="Times New Roman"/>
                <w:b/>
                <w:bCs/>
                <w:sz w:val="24"/>
                <w:szCs w:val="24"/>
                <w:lang w:eastAsia="en-US"/>
              </w:rPr>
              <w:t>Duration</w:t>
            </w:r>
          </w:p>
        </w:tc>
        <w:tc>
          <w:tcPr>
            <w:tcW w:w="2940" w:type="dxa"/>
            <w:tcBorders>
              <w:top w:val="single" w:color="auto" w:sz="8" w:space="0"/>
              <w:left w:val="nil"/>
              <w:bottom w:val="single" w:color="auto" w:sz="8" w:space="0"/>
              <w:right w:val="nil"/>
            </w:tcBorders>
            <w:vAlign w:val="bottom"/>
          </w:tcPr>
          <w:p w14:paraId="29A2A2DB">
            <w:pPr>
              <w:widowControl w:val="0"/>
              <w:autoSpaceDE w:val="0"/>
              <w:autoSpaceDN w:val="0"/>
              <w:adjustRightInd w:val="0"/>
              <w:spacing w:after="0" w:line="240" w:lineRule="auto"/>
              <w:ind w:left="1420"/>
              <w:rPr>
                <w:rFonts w:ascii="Times New Roman" w:hAnsi="Times New Roman" w:eastAsia="SimSun" w:cs="Times New Roman"/>
                <w:sz w:val="24"/>
                <w:szCs w:val="24"/>
                <w:lang w:eastAsia="en-US"/>
              </w:rPr>
            </w:pPr>
            <w:r>
              <w:rPr>
                <w:rFonts w:ascii="Times New Roman" w:hAnsi="Times New Roman" w:eastAsia="SimSun" w:cs="Times New Roman"/>
                <w:b/>
                <w:bCs/>
                <w:sz w:val="24"/>
                <w:szCs w:val="24"/>
                <w:lang w:eastAsia="en-US"/>
              </w:rPr>
              <w:t>Frequency</w:t>
            </w:r>
          </w:p>
        </w:tc>
        <w:tc>
          <w:tcPr>
            <w:tcW w:w="2220" w:type="dxa"/>
            <w:tcBorders>
              <w:top w:val="single" w:color="auto" w:sz="8" w:space="0"/>
              <w:left w:val="nil"/>
              <w:bottom w:val="single" w:color="auto" w:sz="8" w:space="0"/>
              <w:right w:val="nil"/>
            </w:tcBorders>
            <w:vAlign w:val="bottom"/>
          </w:tcPr>
          <w:p w14:paraId="4E8E1890">
            <w:pPr>
              <w:widowControl w:val="0"/>
              <w:autoSpaceDE w:val="0"/>
              <w:autoSpaceDN w:val="0"/>
              <w:adjustRightInd w:val="0"/>
              <w:spacing w:after="0" w:line="240" w:lineRule="auto"/>
              <w:ind w:left="420"/>
              <w:rPr>
                <w:rFonts w:ascii="Times New Roman" w:hAnsi="Times New Roman" w:eastAsia="SimSun" w:cs="Times New Roman"/>
                <w:sz w:val="24"/>
                <w:szCs w:val="24"/>
                <w:lang w:eastAsia="en-US"/>
              </w:rPr>
            </w:pPr>
            <w:r>
              <w:rPr>
                <w:rFonts w:ascii="Times New Roman" w:hAnsi="Times New Roman" w:eastAsia="SimSun" w:cs="Times New Roman"/>
                <w:b/>
                <w:bCs/>
                <w:sz w:val="24"/>
                <w:szCs w:val="24"/>
                <w:lang w:eastAsia="en-US"/>
              </w:rPr>
              <w:t>Percentage (%)</w:t>
            </w:r>
          </w:p>
        </w:tc>
      </w:tr>
      <w:tr w14:paraId="1D67B96C">
        <w:tblPrEx>
          <w:tblCellMar>
            <w:top w:w="0" w:type="dxa"/>
            <w:left w:w="0" w:type="dxa"/>
            <w:bottom w:w="0" w:type="dxa"/>
            <w:right w:w="0" w:type="dxa"/>
          </w:tblCellMar>
        </w:tblPrEx>
        <w:trPr>
          <w:trHeight w:val="279" w:hRule="atLeast"/>
        </w:trPr>
        <w:tc>
          <w:tcPr>
            <w:tcW w:w="20" w:type="dxa"/>
            <w:tcBorders>
              <w:top w:val="nil"/>
              <w:left w:val="nil"/>
              <w:bottom w:val="nil"/>
              <w:right w:val="nil"/>
            </w:tcBorders>
            <w:vAlign w:val="bottom"/>
          </w:tcPr>
          <w:p w14:paraId="2E1FBA59">
            <w:pPr>
              <w:widowControl w:val="0"/>
              <w:autoSpaceDE w:val="0"/>
              <w:autoSpaceDN w:val="0"/>
              <w:adjustRightInd w:val="0"/>
              <w:spacing w:after="0" w:line="240" w:lineRule="auto"/>
              <w:rPr>
                <w:rFonts w:ascii="Times New Roman" w:hAnsi="Times New Roman" w:eastAsia="SimSun" w:cs="Times New Roman"/>
                <w:sz w:val="24"/>
                <w:szCs w:val="24"/>
                <w:lang w:eastAsia="en-US"/>
              </w:rPr>
            </w:pPr>
          </w:p>
        </w:tc>
        <w:tc>
          <w:tcPr>
            <w:tcW w:w="3660" w:type="dxa"/>
            <w:tcBorders>
              <w:top w:val="nil"/>
              <w:left w:val="nil"/>
              <w:bottom w:val="nil"/>
              <w:right w:val="nil"/>
            </w:tcBorders>
            <w:vAlign w:val="bottom"/>
          </w:tcPr>
          <w:p w14:paraId="5C3B0418">
            <w:pPr>
              <w:widowControl w:val="0"/>
              <w:autoSpaceDE w:val="0"/>
              <w:autoSpaceDN w:val="0"/>
              <w:adjustRightInd w:val="0"/>
              <w:spacing w:after="0" w:line="240" w:lineRule="auto"/>
              <w:ind w:left="100"/>
              <w:rPr>
                <w:rFonts w:ascii="Times New Roman" w:hAnsi="Times New Roman" w:eastAsia="SimSun" w:cs="Times New Roman"/>
                <w:sz w:val="24"/>
                <w:szCs w:val="24"/>
                <w:lang w:eastAsia="en-US"/>
              </w:rPr>
            </w:pPr>
            <w:r>
              <w:rPr>
                <w:rFonts w:ascii="Times New Roman" w:hAnsi="Times New Roman" w:eastAsia="SimSun" w:cs="Times New Roman"/>
                <w:sz w:val="24"/>
                <w:szCs w:val="24"/>
                <w:lang w:eastAsia="en-US"/>
              </w:rPr>
              <w:t>0-1 years</w:t>
            </w:r>
          </w:p>
        </w:tc>
        <w:tc>
          <w:tcPr>
            <w:tcW w:w="2940" w:type="dxa"/>
            <w:tcBorders>
              <w:top w:val="nil"/>
              <w:left w:val="nil"/>
              <w:bottom w:val="nil"/>
              <w:right w:val="nil"/>
            </w:tcBorders>
            <w:vAlign w:val="bottom"/>
          </w:tcPr>
          <w:p w14:paraId="4C518904">
            <w:pPr>
              <w:widowControl w:val="0"/>
              <w:autoSpaceDE w:val="0"/>
              <w:autoSpaceDN w:val="0"/>
              <w:adjustRightInd w:val="0"/>
              <w:spacing w:after="0" w:line="240" w:lineRule="auto"/>
              <w:ind w:left="860"/>
              <w:jc w:val="center"/>
              <w:rPr>
                <w:rFonts w:ascii="Times New Roman" w:hAnsi="Times New Roman" w:eastAsia="SimSun" w:cs="Times New Roman"/>
                <w:sz w:val="24"/>
                <w:szCs w:val="24"/>
                <w:lang w:eastAsia="en-US"/>
              </w:rPr>
            </w:pPr>
            <w:r>
              <w:rPr>
                <w:rFonts w:ascii="Times New Roman" w:hAnsi="Times New Roman" w:eastAsia="SimSun" w:cs="Times New Roman"/>
                <w:w w:val="99"/>
                <w:sz w:val="24"/>
                <w:szCs w:val="24"/>
                <w:lang w:eastAsia="en-US"/>
              </w:rPr>
              <w:t>33</w:t>
            </w:r>
          </w:p>
        </w:tc>
        <w:tc>
          <w:tcPr>
            <w:tcW w:w="2220" w:type="dxa"/>
            <w:tcBorders>
              <w:top w:val="nil"/>
              <w:left w:val="nil"/>
              <w:bottom w:val="nil"/>
              <w:right w:val="nil"/>
            </w:tcBorders>
            <w:vAlign w:val="bottom"/>
          </w:tcPr>
          <w:p w14:paraId="49E3F10D">
            <w:pPr>
              <w:widowControl w:val="0"/>
              <w:autoSpaceDE w:val="0"/>
              <w:autoSpaceDN w:val="0"/>
              <w:adjustRightInd w:val="0"/>
              <w:spacing w:after="0" w:line="240" w:lineRule="auto"/>
              <w:ind w:left="100"/>
              <w:jc w:val="center"/>
              <w:rPr>
                <w:rFonts w:ascii="Times New Roman" w:hAnsi="Times New Roman" w:eastAsia="SimSun" w:cs="Times New Roman"/>
                <w:sz w:val="24"/>
                <w:szCs w:val="24"/>
                <w:lang w:eastAsia="en-US"/>
              </w:rPr>
            </w:pPr>
            <w:r>
              <w:rPr>
                <w:rFonts w:ascii="Times New Roman" w:hAnsi="Times New Roman" w:eastAsia="SimSun" w:cs="Times New Roman"/>
                <w:w w:val="99"/>
                <w:sz w:val="24"/>
                <w:szCs w:val="24"/>
                <w:lang w:eastAsia="en-US"/>
              </w:rPr>
              <w:t>24</w:t>
            </w:r>
          </w:p>
        </w:tc>
      </w:tr>
      <w:tr w14:paraId="7D669EB3">
        <w:tblPrEx>
          <w:tblCellMar>
            <w:top w:w="0" w:type="dxa"/>
            <w:left w:w="0" w:type="dxa"/>
            <w:bottom w:w="0" w:type="dxa"/>
            <w:right w:w="0" w:type="dxa"/>
          </w:tblCellMar>
        </w:tblPrEx>
        <w:trPr>
          <w:trHeight w:val="317" w:hRule="atLeast"/>
        </w:trPr>
        <w:tc>
          <w:tcPr>
            <w:tcW w:w="20" w:type="dxa"/>
            <w:tcBorders>
              <w:top w:val="nil"/>
              <w:left w:val="nil"/>
              <w:bottom w:val="nil"/>
              <w:right w:val="nil"/>
            </w:tcBorders>
            <w:vAlign w:val="bottom"/>
          </w:tcPr>
          <w:p w14:paraId="4D088387">
            <w:pPr>
              <w:widowControl w:val="0"/>
              <w:autoSpaceDE w:val="0"/>
              <w:autoSpaceDN w:val="0"/>
              <w:adjustRightInd w:val="0"/>
              <w:spacing w:after="0" w:line="240" w:lineRule="auto"/>
              <w:rPr>
                <w:rFonts w:ascii="Times New Roman" w:hAnsi="Times New Roman" w:eastAsia="SimSun" w:cs="Times New Roman"/>
                <w:sz w:val="24"/>
                <w:szCs w:val="24"/>
                <w:lang w:eastAsia="en-US"/>
              </w:rPr>
            </w:pPr>
          </w:p>
        </w:tc>
        <w:tc>
          <w:tcPr>
            <w:tcW w:w="3660" w:type="dxa"/>
            <w:tcBorders>
              <w:top w:val="nil"/>
              <w:left w:val="nil"/>
              <w:bottom w:val="nil"/>
              <w:right w:val="nil"/>
            </w:tcBorders>
            <w:vAlign w:val="bottom"/>
          </w:tcPr>
          <w:p w14:paraId="55CF3310">
            <w:pPr>
              <w:widowControl w:val="0"/>
              <w:autoSpaceDE w:val="0"/>
              <w:autoSpaceDN w:val="0"/>
              <w:adjustRightInd w:val="0"/>
              <w:spacing w:after="0" w:line="240" w:lineRule="auto"/>
              <w:ind w:left="100"/>
              <w:rPr>
                <w:rFonts w:ascii="Times New Roman" w:hAnsi="Times New Roman" w:eastAsia="SimSun" w:cs="Times New Roman"/>
                <w:sz w:val="24"/>
                <w:szCs w:val="24"/>
                <w:lang w:eastAsia="en-US"/>
              </w:rPr>
            </w:pPr>
            <w:r>
              <w:rPr>
                <w:rFonts w:ascii="Times New Roman" w:hAnsi="Times New Roman" w:eastAsia="SimSun" w:cs="Times New Roman"/>
                <w:sz w:val="24"/>
                <w:szCs w:val="24"/>
                <w:lang w:eastAsia="en-US"/>
              </w:rPr>
              <w:t>1-2 years</w:t>
            </w:r>
          </w:p>
        </w:tc>
        <w:tc>
          <w:tcPr>
            <w:tcW w:w="2940" w:type="dxa"/>
            <w:tcBorders>
              <w:top w:val="nil"/>
              <w:left w:val="nil"/>
              <w:bottom w:val="nil"/>
              <w:right w:val="nil"/>
            </w:tcBorders>
            <w:vAlign w:val="bottom"/>
          </w:tcPr>
          <w:p w14:paraId="0CB78B72">
            <w:pPr>
              <w:widowControl w:val="0"/>
              <w:autoSpaceDE w:val="0"/>
              <w:autoSpaceDN w:val="0"/>
              <w:adjustRightInd w:val="0"/>
              <w:spacing w:after="0" w:line="240" w:lineRule="auto"/>
              <w:ind w:left="860"/>
              <w:jc w:val="center"/>
              <w:rPr>
                <w:rFonts w:ascii="Times New Roman" w:hAnsi="Times New Roman" w:eastAsia="SimSun" w:cs="Times New Roman"/>
                <w:sz w:val="24"/>
                <w:szCs w:val="24"/>
                <w:lang w:eastAsia="en-US"/>
              </w:rPr>
            </w:pPr>
            <w:r>
              <w:rPr>
                <w:rFonts w:ascii="Times New Roman" w:hAnsi="Times New Roman" w:eastAsia="SimSun" w:cs="Times New Roman"/>
                <w:w w:val="99"/>
                <w:sz w:val="24"/>
                <w:szCs w:val="24"/>
                <w:lang w:eastAsia="en-US"/>
              </w:rPr>
              <w:t>22</w:t>
            </w:r>
          </w:p>
        </w:tc>
        <w:tc>
          <w:tcPr>
            <w:tcW w:w="2220" w:type="dxa"/>
            <w:tcBorders>
              <w:top w:val="nil"/>
              <w:left w:val="nil"/>
              <w:bottom w:val="nil"/>
              <w:right w:val="nil"/>
            </w:tcBorders>
            <w:vAlign w:val="bottom"/>
          </w:tcPr>
          <w:p w14:paraId="0DEC1691">
            <w:pPr>
              <w:widowControl w:val="0"/>
              <w:autoSpaceDE w:val="0"/>
              <w:autoSpaceDN w:val="0"/>
              <w:adjustRightInd w:val="0"/>
              <w:spacing w:after="0" w:line="240" w:lineRule="auto"/>
              <w:ind w:left="100"/>
              <w:jc w:val="center"/>
              <w:rPr>
                <w:rFonts w:ascii="Times New Roman" w:hAnsi="Times New Roman" w:eastAsia="SimSun" w:cs="Times New Roman"/>
                <w:sz w:val="24"/>
                <w:szCs w:val="24"/>
                <w:lang w:eastAsia="en-US"/>
              </w:rPr>
            </w:pPr>
            <w:r>
              <w:rPr>
                <w:rFonts w:ascii="Times New Roman" w:hAnsi="Times New Roman" w:eastAsia="SimSun" w:cs="Times New Roman"/>
                <w:w w:val="99"/>
                <w:sz w:val="24"/>
                <w:szCs w:val="24"/>
                <w:lang w:eastAsia="en-US"/>
              </w:rPr>
              <w:t>16</w:t>
            </w:r>
          </w:p>
        </w:tc>
      </w:tr>
      <w:tr w14:paraId="7710FE8A">
        <w:tblPrEx>
          <w:tblCellMar>
            <w:top w:w="0" w:type="dxa"/>
            <w:left w:w="0" w:type="dxa"/>
            <w:bottom w:w="0" w:type="dxa"/>
            <w:right w:w="0" w:type="dxa"/>
          </w:tblCellMar>
        </w:tblPrEx>
        <w:trPr>
          <w:trHeight w:val="317" w:hRule="atLeast"/>
        </w:trPr>
        <w:tc>
          <w:tcPr>
            <w:tcW w:w="20" w:type="dxa"/>
            <w:tcBorders>
              <w:top w:val="nil"/>
              <w:left w:val="nil"/>
              <w:bottom w:val="nil"/>
              <w:right w:val="nil"/>
            </w:tcBorders>
            <w:vAlign w:val="bottom"/>
          </w:tcPr>
          <w:p w14:paraId="01AF8DAA">
            <w:pPr>
              <w:widowControl w:val="0"/>
              <w:autoSpaceDE w:val="0"/>
              <w:autoSpaceDN w:val="0"/>
              <w:adjustRightInd w:val="0"/>
              <w:spacing w:after="0" w:line="240" w:lineRule="auto"/>
              <w:rPr>
                <w:rFonts w:ascii="Times New Roman" w:hAnsi="Times New Roman" w:eastAsia="SimSun" w:cs="Times New Roman"/>
                <w:sz w:val="24"/>
                <w:szCs w:val="24"/>
                <w:lang w:eastAsia="en-US"/>
              </w:rPr>
            </w:pPr>
          </w:p>
        </w:tc>
        <w:tc>
          <w:tcPr>
            <w:tcW w:w="3660" w:type="dxa"/>
            <w:tcBorders>
              <w:top w:val="nil"/>
              <w:left w:val="nil"/>
              <w:bottom w:val="nil"/>
              <w:right w:val="nil"/>
            </w:tcBorders>
            <w:vAlign w:val="bottom"/>
          </w:tcPr>
          <w:p w14:paraId="499B72CA">
            <w:pPr>
              <w:widowControl w:val="0"/>
              <w:autoSpaceDE w:val="0"/>
              <w:autoSpaceDN w:val="0"/>
              <w:adjustRightInd w:val="0"/>
              <w:spacing w:after="0" w:line="240" w:lineRule="auto"/>
              <w:ind w:left="100"/>
              <w:rPr>
                <w:rFonts w:ascii="Times New Roman" w:hAnsi="Times New Roman" w:eastAsia="SimSun" w:cs="Times New Roman"/>
                <w:sz w:val="24"/>
                <w:szCs w:val="24"/>
                <w:lang w:eastAsia="en-US"/>
              </w:rPr>
            </w:pPr>
            <w:r>
              <w:rPr>
                <w:rFonts w:ascii="Times New Roman" w:hAnsi="Times New Roman" w:eastAsia="SimSun" w:cs="Times New Roman"/>
                <w:sz w:val="24"/>
                <w:szCs w:val="24"/>
                <w:lang w:eastAsia="en-US"/>
              </w:rPr>
              <w:t>2 years and above</w:t>
            </w:r>
          </w:p>
        </w:tc>
        <w:tc>
          <w:tcPr>
            <w:tcW w:w="2940" w:type="dxa"/>
            <w:tcBorders>
              <w:top w:val="nil"/>
              <w:left w:val="nil"/>
              <w:bottom w:val="nil"/>
              <w:right w:val="nil"/>
            </w:tcBorders>
            <w:vAlign w:val="bottom"/>
          </w:tcPr>
          <w:p w14:paraId="7609D5D8">
            <w:pPr>
              <w:widowControl w:val="0"/>
              <w:autoSpaceDE w:val="0"/>
              <w:autoSpaceDN w:val="0"/>
              <w:adjustRightInd w:val="0"/>
              <w:spacing w:after="0" w:line="240" w:lineRule="auto"/>
              <w:ind w:left="860"/>
              <w:jc w:val="center"/>
              <w:rPr>
                <w:rFonts w:ascii="Times New Roman" w:hAnsi="Times New Roman" w:eastAsia="SimSun" w:cs="Times New Roman"/>
                <w:sz w:val="24"/>
                <w:szCs w:val="24"/>
                <w:lang w:eastAsia="en-US"/>
              </w:rPr>
            </w:pPr>
            <w:r>
              <w:rPr>
                <w:rFonts w:ascii="Times New Roman" w:hAnsi="Times New Roman" w:eastAsia="SimSun" w:cs="Times New Roman"/>
                <w:w w:val="99"/>
                <w:sz w:val="24"/>
                <w:szCs w:val="24"/>
                <w:lang w:eastAsia="en-US"/>
              </w:rPr>
              <w:t>5</w:t>
            </w:r>
          </w:p>
        </w:tc>
        <w:tc>
          <w:tcPr>
            <w:tcW w:w="2220" w:type="dxa"/>
            <w:tcBorders>
              <w:top w:val="nil"/>
              <w:left w:val="nil"/>
              <w:bottom w:val="nil"/>
              <w:right w:val="nil"/>
            </w:tcBorders>
            <w:vAlign w:val="bottom"/>
          </w:tcPr>
          <w:p w14:paraId="29BFB094">
            <w:pPr>
              <w:widowControl w:val="0"/>
              <w:autoSpaceDE w:val="0"/>
              <w:autoSpaceDN w:val="0"/>
              <w:adjustRightInd w:val="0"/>
              <w:spacing w:after="0" w:line="240" w:lineRule="auto"/>
              <w:ind w:left="100"/>
              <w:jc w:val="center"/>
              <w:rPr>
                <w:rFonts w:ascii="Times New Roman" w:hAnsi="Times New Roman" w:eastAsia="SimSun" w:cs="Times New Roman"/>
                <w:sz w:val="24"/>
                <w:szCs w:val="24"/>
                <w:lang w:eastAsia="en-US"/>
              </w:rPr>
            </w:pPr>
            <w:r>
              <w:rPr>
                <w:rFonts w:ascii="Times New Roman" w:hAnsi="Times New Roman" w:eastAsia="SimSun" w:cs="Times New Roman"/>
                <w:w w:val="99"/>
                <w:sz w:val="24"/>
                <w:szCs w:val="24"/>
                <w:lang w:eastAsia="en-US"/>
              </w:rPr>
              <w:t>3</w:t>
            </w:r>
          </w:p>
        </w:tc>
      </w:tr>
      <w:tr w14:paraId="68612772">
        <w:tblPrEx>
          <w:tblCellMar>
            <w:top w:w="0" w:type="dxa"/>
            <w:left w:w="0" w:type="dxa"/>
            <w:bottom w:w="0" w:type="dxa"/>
            <w:right w:w="0" w:type="dxa"/>
          </w:tblCellMar>
        </w:tblPrEx>
        <w:trPr>
          <w:trHeight w:val="317" w:hRule="atLeast"/>
        </w:trPr>
        <w:tc>
          <w:tcPr>
            <w:tcW w:w="20" w:type="dxa"/>
            <w:tcBorders>
              <w:top w:val="nil"/>
              <w:left w:val="nil"/>
              <w:bottom w:val="nil"/>
              <w:right w:val="nil"/>
            </w:tcBorders>
            <w:vAlign w:val="bottom"/>
          </w:tcPr>
          <w:p w14:paraId="02549404">
            <w:pPr>
              <w:widowControl w:val="0"/>
              <w:autoSpaceDE w:val="0"/>
              <w:autoSpaceDN w:val="0"/>
              <w:adjustRightInd w:val="0"/>
              <w:spacing w:after="0" w:line="240" w:lineRule="auto"/>
              <w:rPr>
                <w:rFonts w:ascii="Times New Roman" w:hAnsi="Times New Roman" w:eastAsia="SimSun" w:cs="Times New Roman"/>
                <w:sz w:val="24"/>
                <w:szCs w:val="24"/>
                <w:lang w:eastAsia="en-US"/>
              </w:rPr>
            </w:pPr>
          </w:p>
        </w:tc>
        <w:tc>
          <w:tcPr>
            <w:tcW w:w="3660" w:type="dxa"/>
            <w:tcBorders>
              <w:top w:val="nil"/>
              <w:left w:val="nil"/>
              <w:bottom w:val="nil"/>
              <w:right w:val="nil"/>
            </w:tcBorders>
            <w:vAlign w:val="bottom"/>
          </w:tcPr>
          <w:p w14:paraId="7F3E3C1F">
            <w:pPr>
              <w:widowControl w:val="0"/>
              <w:autoSpaceDE w:val="0"/>
              <w:autoSpaceDN w:val="0"/>
              <w:adjustRightInd w:val="0"/>
              <w:spacing w:after="0" w:line="240" w:lineRule="auto"/>
              <w:ind w:left="100"/>
              <w:rPr>
                <w:rFonts w:ascii="Times New Roman" w:hAnsi="Times New Roman" w:eastAsia="SimSun" w:cs="Times New Roman"/>
                <w:sz w:val="24"/>
                <w:szCs w:val="24"/>
                <w:lang w:eastAsia="en-US"/>
              </w:rPr>
            </w:pPr>
            <w:r>
              <w:rPr>
                <w:rFonts w:ascii="Times New Roman" w:hAnsi="Times New Roman" w:eastAsia="SimSun" w:cs="Times New Roman"/>
                <w:sz w:val="24"/>
                <w:szCs w:val="24"/>
                <w:lang w:eastAsia="en-US"/>
              </w:rPr>
              <w:t>None</w:t>
            </w:r>
          </w:p>
        </w:tc>
        <w:tc>
          <w:tcPr>
            <w:tcW w:w="2940" w:type="dxa"/>
            <w:tcBorders>
              <w:top w:val="nil"/>
              <w:left w:val="nil"/>
              <w:bottom w:val="nil"/>
              <w:right w:val="nil"/>
            </w:tcBorders>
            <w:vAlign w:val="bottom"/>
          </w:tcPr>
          <w:p w14:paraId="3DC70F4C">
            <w:pPr>
              <w:widowControl w:val="0"/>
              <w:autoSpaceDE w:val="0"/>
              <w:autoSpaceDN w:val="0"/>
              <w:adjustRightInd w:val="0"/>
              <w:spacing w:after="0" w:line="240" w:lineRule="auto"/>
              <w:ind w:left="860"/>
              <w:jc w:val="center"/>
              <w:rPr>
                <w:rFonts w:ascii="Times New Roman" w:hAnsi="Times New Roman" w:eastAsia="SimSun" w:cs="Times New Roman"/>
                <w:sz w:val="24"/>
                <w:szCs w:val="24"/>
                <w:lang w:eastAsia="en-US"/>
              </w:rPr>
            </w:pPr>
            <w:r>
              <w:rPr>
                <w:rFonts w:ascii="Times New Roman" w:hAnsi="Times New Roman" w:eastAsia="SimSun" w:cs="Times New Roman"/>
                <w:w w:val="99"/>
                <w:sz w:val="24"/>
                <w:szCs w:val="24"/>
                <w:lang w:eastAsia="en-US"/>
              </w:rPr>
              <w:t>79</w:t>
            </w:r>
          </w:p>
        </w:tc>
        <w:tc>
          <w:tcPr>
            <w:tcW w:w="2220" w:type="dxa"/>
            <w:tcBorders>
              <w:top w:val="nil"/>
              <w:left w:val="nil"/>
              <w:bottom w:val="nil"/>
              <w:right w:val="nil"/>
            </w:tcBorders>
            <w:vAlign w:val="bottom"/>
          </w:tcPr>
          <w:p w14:paraId="1E9E66D4">
            <w:pPr>
              <w:widowControl w:val="0"/>
              <w:autoSpaceDE w:val="0"/>
              <w:autoSpaceDN w:val="0"/>
              <w:adjustRightInd w:val="0"/>
              <w:spacing w:after="0" w:line="240" w:lineRule="auto"/>
              <w:ind w:left="100"/>
              <w:jc w:val="center"/>
              <w:rPr>
                <w:rFonts w:ascii="Times New Roman" w:hAnsi="Times New Roman" w:eastAsia="SimSun" w:cs="Times New Roman"/>
                <w:sz w:val="24"/>
                <w:szCs w:val="24"/>
                <w:lang w:eastAsia="en-US"/>
              </w:rPr>
            </w:pPr>
            <w:r>
              <w:rPr>
                <w:rFonts w:ascii="Times New Roman" w:hAnsi="Times New Roman" w:eastAsia="SimSun" w:cs="Times New Roman"/>
                <w:w w:val="99"/>
                <w:sz w:val="24"/>
                <w:szCs w:val="24"/>
                <w:lang w:eastAsia="en-US"/>
              </w:rPr>
              <w:t>57</w:t>
            </w:r>
          </w:p>
        </w:tc>
      </w:tr>
      <w:tr w14:paraId="5E80D956">
        <w:tblPrEx>
          <w:tblCellMar>
            <w:top w:w="0" w:type="dxa"/>
            <w:left w:w="0" w:type="dxa"/>
            <w:bottom w:w="0" w:type="dxa"/>
            <w:right w:w="0" w:type="dxa"/>
          </w:tblCellMar>
        </w:tblPrEx>
        <w:trPr>
          <w:trHeight w:val="340" w:hRule="atLeast"/>
        </w:trPr>
        <w:tc>
          <w:tcPr>
            <w:tcW w:w="20" w:type="dxa"/>
            <w:tcBorders>
              <w:top w:val="nil"/>
              <w:left w:val="nil"/>
              <w:bottom w:val="single" w:color="auto" w:sz="8" w:space="0"/>
              <w:right w:val="nil"/>
            </w:tcBorders>
            <w:vAlign w:val="bottom"/>
          </w:tcPr>
          <w:p w14:paraId="7B4A291C">
            <w:pPr>
              <w:widowControl w:val="0"/>
              <w:autoSpaceDE w:val="0"/>
              <w:autoSpaceDN w:val="0"/>
              <w:adjustRightInd w:val="0"/>
              <w:spacing w:after="0" w:line="240" w:lineRule="auto"/>
              <w:rPr>
                <w:rFonts w:ascii="Times New Roman" w:hAnsi="Times New Roman" w:eastAsia="SimSun" w:cs="Times New Roman"/>
                <w:sz w:val="24"/>
                <w:szCs w:val="24"/>
                <w:lang w:eastAsia="en-US"/>
              </w:rPr>
            </w:pPr>
          </w:p>
        </w:tc>
        <w:tc>
          <w:tcPr>
            <w:tcW w:w="3660" w:type="dxa"/>
            <w:tcBorders>
              <w:top w:val="nil"/>
              <w:left w:val="nil"/>
              <w:bottom w:val="single" w:color="auto" w:sz="8" w:space="0"/>
              <w:right w:val="nil"/>
            </w:tcBorders>
            <w:vAlign w:val="bottom"/>
          </w:tcPr>
          <w:p w14:paraId="3355A368">
            <w:pPr>
              <w:widowControl w:val="0"/>
              <w:autoSpaceDE w:val="0"/>
              <w:autoSpaceDN w:val="0"/>
              <w:adjustRightInd w:val="0"/>
              <w:spacing w:after="0" w:line="240" w:lineRule="auto"/>
              <w:ind w:left="100"/>
              <w:rPr>
                <w:rFonts w:ascii="Times New Roman" w:hAnsi="Times New Roman" w:eastAsia="SimSun" w:cs="Times New Roman"/>
                <w:sz w:val="24"/>
                <w:szCs w:val="24"/>
                <w:lang w:eastAsia="en-US"/>
              </w:rPr>
            </w:pPr>
            <w:r>
              <w:rPr>
                <w:rFonts w:ascii="Times New Roman" w:hAnsi="Times New Roman" w:eastAsia="SimSun" w:cs="Times New Roman"/>
                <w:b/>
                <w:bCs/>
                <w:sz w:val="24"/>
                <w:szCs w:val="24"/>
                <w:lang w:eastAsia="en-US"/>
              </w:rPr>
              <w:t>Total</w:t>
            </w:r>
          </w:p>
        </w:tc>
        <w:tc>
          <w:tcPr>
            <w:tcW w:w="2940" w:type="dxa"/>
            <w:tcBorders>
              <w:top w:val="nil"/>
              <w:left w:val="nil"/>
              <w:bottom w:val="single" w:color="auto" w:sz="8" w:space="0"/>
              <w:right w:val="nil"/>
            </w:tcBorders>
            <w:vAlign w:val="bottom"/>
          </w:tcPr>
          <w:p w14:paraId="62299BEA">
            <w:pPr>
              <w:widowControl w:val="0"/>
              <w:autoSpaceDE w:val="0"/>
              <w:autoSpaceDN w:val="0"/>
              <w:adjustRightInd w:val="0"/>
              <w:spacing w:after="0" w:line="240" w:lineRule="auto"/>
              <w:ind w:left="860"/>
              <w:jc w:val="center"/>
              <w:rPr>
                <w:rFonts w:ascii="Times New Roman" w:hAnsi="Times New Roman" w:eastAsia="SimSun" w:cs="Times New Roman"/>
                <w:sz w:val="24"/>
                <w:szCs w:val="24"/>
                <w:lang w:eastAsia="en-US"/>
              </w:rPr>
            </w:pPr>
            <w:r>
              <w:rPr>
                <w:rFonts w:ascii="Times New Roman" w:hAnsi="Times New Roman" w:eastAsia="SimSun" w:cs="Times New Roman"/>
                <w:b/>
                <w:bCs/>
                <w:w w:val="99"/>
                <w:sz w:val="24"/>
                <w:szCs w:val="24"/>
                <w:lang w:eastAsia="en-US"/>
              </w:rPr>
              <w:t>139</w:t>
            </w:r>
          </w:p>
        </w:tc>
        <w:tc>
          <w:tcPr>
            <w:tcW w:w="2220" w:type="dxa"/>
            <w:tcBorders>
              <w:top w:val="nil"/>
              <w:left w:val="nil"/>
              <w:bottom w:val="single" w:color="auto" w:sz="8" w:space="0"/>
              <w:right w:val="nil"/>
            </w:tcBorders>
            <w:vAlign w:val="bottom"/>
          </w:tcPr>
          <w:p w14:paraId="285BDA45">
            <w:pPr>
              <w:widowControl w:val="0"/>
              <w:autoSpaceDE w:val="0"/>
              <w:autoSpaceDN w:val="0"/>
              <w:adjustRightInd w:val="0"/>
              <w:spacing w:after="0" w:line="240" w:lineRule="auto"/>
              <w:ind w:left="100"/>
              <w:jc w:val="center"/>
              <w:rPr>
                <w:rFonts w:ascii="Times New Roman" w:hAnsi="Times New Roman" w:eastAsia="SimSun" w:cs="Times New Roman"/>
                <w:sz w:val="24"/>
                <w:szCs w:val="24"/>
                <w:lang w:eastAsia="en-US"/>
              </w:rPr>
            </w:pPr>
            <w:r>
              <w:rPr>
                <w:rFonts w:ascii="Times New Roman" w:hAnsi="Times New Roman" w:eastAsia="SimSun" w:cs="Times New Roman"/>
                <w:b/>
                <w:bCs/>
                <w:w w:val="99"/>
                <w:sz w:val="24"/>
                <w:szCs w:val="24"/>
                <w:lang w:eastAsia="en-US"/>
              </w:rPr>
              <w:t>100</w:t>
            </w:r>
          </w:p>
        </w:tc>
      </w:tr>
      <w:tr w14:paraId="3DE967ED">
        <w:tblPrEx>
          <w:tblCellMar>
            <w:top w:w="0" w:type="dxa"/>
            <w:left w:w="0" w:type="dxa"/>
            <w:bottom w:w="0" w:type="dxa"/>
            <w:right w:w="0" w:type="dxa"/>
          </w:tblCellMar>
        </w:tblPrEx>
        <w:trPr>
          <w:trHeight w:val="320" w:hRule="atLeast"/>
        </w:trPr>
        <w:tc>
          <w:tcPr>
            <w:tcW w:w="20" w:type="dxa"/>
            <w:tcBorders>
              <w:top w:val="nil"/>
              <w:left w:val="nil"/>
              <w:bottom w:val="nil"/>
              <w:right w:val="nil"/>
            </w:tcBorders>
            <w:vAlign w:val="bottom"/>
          </w:tcPr>
          <w:p w14:paraId="0CE47B1C">
            <w:pPr>
              <w:widowControl w:val="0"/>
              <w:autoSpaceDE w:val="0"/>
              <w:autoSpaceDN w:val="0"/>
              <w:adjustRightInd w:val="0"/>
              <w:spacing w:after="0" w:line="240" w:lineRule="auto"/>
              <w:rPr>
                <w:rFonts w:ascii="Times New Roman" w:hAnsi="Times New Roman" w:eastAsia="SimSun" w:cs="Times New Roman"/>
                <w:sz w:val="24"/>
                <w:szCs w:val="24"/>
                <w:lang w:eastAsia="en-US"/>
              </w:rPr>
            </w:pPr>
          </w:p>
        </w:tc>
        <w:tc>
          <w:tcPr>
            <w:tcW w:w="3660" w:type="dxa"/>
            <w:tcBorders>
              <w:top w:val="nil"/>
              <w:left w:val="nil"/>
              <w:bottom w:val="nil"/>
              <w:right w:val="nil"/>
            </w:tcBorders>
            <w:vAlign w:val="bottom"/>
          </w:tcPr>
          <w:p w14:paraId="5B9C9DBF">
            <w:pPr>
              <w:widowControl w:val="0"/>
              <w:autoSpaceDE w:val="0"/>
              <w:autoSpaceDN w:val="0"/>
              <w:adjustRightInd w:val="0"/>
              <w:spacing w:after="0" w:line="240" w:lineRule="auto"/>
              <w:rPr>
                <w:rFonts w:ascii="Times New Roman" w:hAnsi="Times New Roman" w:eastAsia="SimSun" w:cs="Times New Roman"/>
                <w:sz w:val="24"/>
                <w:szCs w:val="24"/>
                <w:lang w:eastAsia="en-US"/>
              </w:rPr>
            </w:pPr>
            <w:r>
              <w:rPr>
                <w:rFonts w:ascii="Times New Roman" w:hAnsi="Times New Roman" w:eastAsia="SimSun" w:cs="Times New Roman"/>
                <w:sz w:val="24"/>
                <w:szCs w:val="24"/>
                <w:lang w:eastAsia="en-US"/>
              </w:rPr>
              <w:t>Source: Author (2023).</w:t>
            </w:r>
          </w:p>
        </w:tc>
        <w:tc>
          <w:tcPr>
            <w:tcW w:w="2940" w:type="dxa"/>
            <w:tcBorders>
              <w:top w:val="nil"/>
              <w:left w:val="nil"/>
              <w:bottom w:val="nil"/>
              <w:right w:val="nil"/>
            </w:tcBorders>
            <w:vAlign w:val="bottom"/>
          </w:tcPr>
          <w:p w14:paraId="617487EB">
            <w:pPr>
              <w:widowControl w:val="0"/>
              <w:autoSpaceDE w:val="0"/>
              <w:autoSpaceDN w:val="0"/>
              <w:adjustRightInd w:val="0"/>
              <w:spacing w:after="0" w:line="240" w:lineRule="auto"/>
              <w:rPr>
                <w:rFonts w:ascii="Times New Roman" w:hAnsi="Times New Roman" w:eastAsia="SimSun" w:cs="Times New Roman"/>
                <w:sz w:val="24"/>
                <w:szCs w:val="24"/>
                <w:lang w:eastAsia="en-US"/>
              </w:rPr>
            </w:pPr>
          </w:p>
        </w:tc>
        <w:tc>
          <w:tcPr>
            <w:tcW w:w="2220" w:type="dxa"/>
            <w:tcBorders>
              <w:top w:val="nil"/>
              <w:left w:val="nil"/>
              <w:bottom w:val="nil"/>
              <w:right w:val="nil"/>
            </w:tcBorders>
            <w:vAlign w:val="bottom"/>
          </w:tcPr>
          <w:p w14:paraId="0D1E2B03">
            <w:pPr>
              <w:widowControl w:val="0"/>
              <w:autoSpaceDE w:val="0"/>
              <w:autoSpaceDN w:val="0"/>
              <w:adjustRightInd w:val="0"/>
              <w:spacing w:after="0" w:line="240" w:lineRule="auto"/>
              <w:rPr>
                <w:rFonts w:ascii="Times New Roman" w:hAnsi="Times New Roman" w:eastAsia="SimSun" w:cs="Times New Roman"/>
                <w:sz w:val="24"/>
                <w:szCs w:val="24"/>
                <w:lang w:eastAsia="en-US"/>
              </w:rPr>
            </w:pPr>
          </w:p>
        </w:tc>
      </w:tr>
    </w:tbl>
    <w:p w14:paraId="6FEDD99B">
      <w:pPr>
        <w:widowControl w:val="0"/>
        <w:autoSpaceDE w:val="0"/>
        <w:autoSpaceDN w:val="0"/>
        <w:adjustRightInd w:val="0"/>
        <w:spacing w:after="0" w:line="240" w:lineRule="auto"/>
        <w:rPr>
          <w:rFonts w:ascii="Times New Roman" w:hAnsi="Times New Roman" w:eastAsia="Calibri" w:cs="Times New Roman"/>
          <w:sz w:val="24"/>
          <w:szCs w:val="24"/>
          <w:lang w:eastAsia="en-US"/>
        </w:rPr>
      </w:pPr>
    </w:p>
    <w:p w14:paraId="66BE875E">
      <w:pPr>
        <w:widowControl w:val="0"/>
        <w:overflowPunct w:val="0"/>
        <w:autoSpaceDE w:val="0"/>
        <w:autoSpaceDN w:val="0"/>
        <w:adjustRightInd w:val="0"/>
        <w:spacing w:after="0" w:line="487" w:lineRule="auto"/>
        <w:jc w:val="both"/>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The results show that the duration an individual has used any auditing, most of the internal auditors (79,57%) had not interacted with any audit software. Those who had used audit software are represented by 43% whereby 0-1years (33, 24%), 1-2 years (22,16%) and lastly above 2 years (5, 3%). The study showed internal audit effectiveness would be minimally enhanced by depending on human capabilities. Therefore, the benefits accrued with the use of technology would not be fully realized.</w:t>
      </w:r>
    </w:p>
    <w:p w14:paraId="6C07FE45">
      <w:pPr>
        <w:widowControl w:val="0"/>
        <w:autoSpaceDE w:val="0"/>
        <w:autoSpaceDN w:val="0"/>
        <w:adjustRightInd w:val="0"/>
        <w:spacing w:after="0" w:line="240" w:lineRule="auto"/>
        <w:rPr>
          <w:rFonts w:ascii="Times New Roman" w:hAnsi="Times New Roman" w:eastAsia="Calibri" w:cs="Times New Roman"/>
          <w:sz w:val="24"/>
          <w:szCs w:val="24"/>
          <w:lang w:eastAsia="en-US"/>
        </w:rPr>
      </w:pPr>
      <w:r>
        <w:rPr>
          <w:rFonts w:ascii="Times New Roman" w:hAnsi="Times New Roman" w:eastAsia="Calibri" w:cs="Times New Roman"/>
          <w:b/>
          <w:bCs/>
          <w:sz w:val="24"/>
          <w:szCs w:val="24"/>
          <w:lang w:eastAsia="en-US"/>
        </w:rPr>
        <w:t>4.3. Organization Independence and Internal Audit Effectiveness.</w:t>
      </w:r>
    </w:p>
    <w:p w14:paraId="4219A958">
      <w:pPr>
        <w:widowControl w:val="0"/>
        <w:autoSpaceDE w:val="0"/>
        <w:autoSpaceDN w:val="0"/>
        <w:adjustRightInd w:val="0"/>
        <w:spacing w:after="0" w:line="136" w:lineRule="exact"/>
        <w:rPr>
          <w:rFonts w:ascii="Times New Roman" w:hAnsi="Times New Roman" w:eastAsia="Calibri" w:cs="Times New Roman"/>
          <w:sz w:val="24"/>
          <w:szCs w:val="24"/>
          <w:lang w:eastAsia="en-US"/>
        </w:rPr>
      </w:pPr>
    </w:p>
    <w:p w14:paraId="2010219F">
      <w:pPr>
        <w:widowControl w:val="0"/>
        <w:overflowPunct w:val="0"/>
        <w:spacing w:after="200" w:line="360" w:lineRule="auto"/>
        <w:jc w:val="both"/>
        <w:rPr>
          <w:rFonts w:ascii="Times New Roman" w:hAnsi="Times New Roman" w:eastAsia="Calibri" w:cs="Times New Roman"/>
          <w:sz w:val="23"/>
          <w:szCs w:val="23"/>
          <w:lang w:eastAsia="en-US"/>
        </w:rPr>
      </w:pPr>
      <w:r>
        <w:rPr>
          <w:rFonts w:ascii="Times New Roman" w:hAnsi="Times New Roman" w:eastAsia="Calibri" w:cs="Times New Roman"/>
          <w:sz w:val="24"/>
          <w:szCs w:val="23"/>
          <w:lang w:eastAsia="en-US"/>
        </w:rPr>
        <w:t xml:space="preserve">The first objective was to examine the Determinant of Audit Effectiveness in Public Procurement: In Case Of Nekemte public Procurement and Property Administration Agency the findings were sectioned based on the research questions. There were qualitative </w:t>
      </w:r>
      <w:r>
        <w:rPr>
          <w:rFonts w:ascii="Times New Roman" w:hAnsi="Times New Roman" w:eastAsia="Calibri" w:cs="Times New Roman"/>
          <w:sz w:val="23"/>
          <w:szCs w:val="23"/>
          <w:lang w:eastAsia="en-US"/>
        </w:rPr>
        <w:t>comments of the respondents.</w:t>
      </w:r>
    </w:p>
    <w:p w14:paraId="0692A7FE">
      <w:pPr>
        <w:widowControl w:val="0"/>
        <w:autoSpaceDE w:val="0"/>
        <w:autoSpaceDN w:val="0"/>
        <w:adjustRightInd w:val="0"/>
        <w:spacing w:after="0" w:line="240" w:lineRule="auto"/>
        <w:rPr>
          <w:rFonts w:ascii="Times New Roman" w:hAnsi="Times New Roman" w:eastAsia="Calibri" w:cs="Times New Roman"/>
          <w:sz w:val="24"/>
          <w:szCs w:val="24"/>
          <w:lang w:eastAsia="en-US"/>
        </w:rPr>
      </w:pPr>
    </w:p>
    <w:p w14:paraId="0BCD3742">
      <w:pPr>
        <w:widowControl w:val="0"/>
        <w:overflowPunct w:val="0"/>
        <w:autoSpaceDE w:val="0"/>
        <w:autoSpaceDN w:val="0"/>
        <w:adjustRightInd w:val="0"/>
        <w:spacing w:after="0" w:line="360" w:lineRule="auto"/>
        <w:ind w:left="20" w:right="180"/>
        <w:rPr>
          <w:rFonts w:ascii="Times New Roman" w:hAnsi="Times New Roman" w:eastAsia="SimSun" w:cs="Times New Roman"/>
          <w:sz w:val="24"/>
          <w:szCs w:val="24"/>
          <w:lang w:eastAsia="en-US"/>
        </w:rPr>
      </w:pPr>
      <w:r>
        <w:rPr>
          <w:rFonts w:ascii="Times New Roman" w:hAnsi="Times New Roman" w:eastAsia="SimSun" w:cs="Times New Roman"/>
          <w:b/>
          <w:bCs/>
          <w:sz w:val="24"/>
          <w:szCs w:val="24"/>
          <w:lang w:eastAsia="en-US"/>
        </w:rPr>
        <w:t xml:space="preserve">Whether Organization Independence Affects Internal Audit Effectiveness </w:t>
      </w:r>
    </w:p>
    <w:p w14:paraId="607C4A49">
      <w:pPr>
        <w:widowControl w:val="0"/>
        <w:autoSpaceDE w:val="0"/>
        <w:autoSpaceDN w:val="0"/>
        <w:adjustRightInd w:val="0"/>
        <w:spacing w:after="0" w:line="240" w:lineRule="auto"/>
        <w:ind w:left="20"/>
        <w:rPr>
          <w:rFonts w:ascii="Times New Roman" w:hAnsi="Times New Roman" w:eastAsia="SimSun" w:cs="Times New Roman"/>
          <w:sz w:val="24"/>
          <w:szCs w:val="24"/>
          <w:lang w:eastAsia="en-US"/>
        </w:rPr>
      </w:pPr>
      <w:r>
        <w:rPr>
          <w:rFonts w:ascii="Times New Roman" w:hAnsi="Times New Roman" w:eastAsia="SimSun" w:cs="Times New Roman"/>
          <w:b/>
          <w:bCs/>
          <w:sz w:val="24"/>
          <w:szCs w:val="24"/>
          <w:lang w:eastAsia="en-US"/>
        </w:rPr>
        <w:t>Table 4.8 Effect of Organization Independence</w:t>
      </w:r>
    </w:p>
    <w:p w14:paraId="451FF3BC">
      <w:pPr>
        <w:widowControl w:val="0"/>
        <w:autoSpaceDE w:val="0"/>
        <w:autoSpaceDN w:val="0"/>
        <w:adjustRightInd w:val="0"/>
        <w:spacing w:after="0" w:line="147" w:lineRule="exact"/>
        <w:rPr>
          <w:rFonts w:ascii="Times New Roman" w:hAnsi="Times New Roman" w:eastAsia="SimSun" w:cs="Times New Roman"/>
          <w:sz w:val="24"/>
          <w:szCs w:val="24"/>
          <w:lang w:eastAsia="en-US"/>
        </w:rPr>
      </w:pPr>
    </w:p>
    <w:tbl>
      <w:tblPr>
        <w:tblStyle w:val="3"/>
        <w:tblW w:w="0" w:type="auto"/>
        <w:tblInd w:w="0" w:type="dxa"/>
        <w:tblLayout w:type="fixed"/>
        <w:tblCellMar>
          <w:top w:w="0" w:type="dxa"/>
          <w:left w:w="0" w:type="dxa"/>
          <w:bottom w:w="0" w:type="dxa"/>
          <w:right w:w="0" w:type="dxa"/>
        </w:tblCellMar>
      </w:tblPr>
      <w:tblGrid>
        <w:gridCol w:w="20"/>
        <w:gridCol w:w="4460"/>
        <w:gridCol w:w="2140"/>
        <w:gridCol w:w="2220"/>
      </w:tblGrid>
      <w:tr w14:paraId="31CCB9EA">
        <w:tblPrEx>
          <w:tblCellMar>
            <w:top w:w="0" w:type="dxa"/>
            <w:left w:w="0" w:type="dxa"/>
            <w:bottom w:w="0" w:type="dxa"/>
            <w:right w:w="0" w:type="dxa"/>
          </w:tblCellMar>
        </w:tblPrEx>
        <w:trPr>
          <w:trHeight w:val="299" w:hRule="atLeast"/>
        </w:trPr>
        <w:tc>
          <w:tcPr>
            <w:tcW w:w="20" w:type="dxa"/>
            <w:tcBorders>
              <w:top w:val="nil"/>
              <w:left w:val="nil"/>
              <w:bottom w:val="nil"/>
              <w:right w:val="nil"/>
            </w:tcBorders>
            <w:vAlign w:val="bottom"/>
          </w:tcPr>
          <w:p w14:paraId="43D30B0A">
            <w:pPr>
              <w:widowControl w:val="0"/>
              <w:autoSpaceDE w:val="0"/>
              <w:autoSpaceDN w:val="0"/>
              <w:adjustRightInd w:val="0"/>
              <w:spacing w:after="0" w:line="240" w:lineRule="auto"/>
              <w:rPr>
                <w:rFonts w:ascii="Times New Roman" w:hAnsi="Times New Roman" w:eastAsia="SimSun" w:cs="Times New Roman"/>
                <w:sz w:val="24"/>
                <w:szCs w:val="24"/>
                <w:lang w:eastAsia="en-US"/>
              </w:rPr>
            </w:pPr>
          </w:p>
        </w:tc>
        <w:tc>
          <w:tcPr>
            <w:tcW w:w="4460" w:type="dxa"/>
            <w:tcBorders>
              <w:top w:val="single" w:color="auto" w:sz="8" w:space="0"/>
              <w:left w:val="nil"/>
              <w:bottom w:val="nil"/>
              <w:right w:val="nil"/>
            </w:tcBorders>
            <w:vAlign w:val="bottom"/>
          </w:tcPr>
          <w:p w14:paraId="4B13296B">
            <w:pPr>
              <w:widowControl w:val="0"/>
              <w:autoSpaceDE w:val="0"/>
              <w:autoSpaceDN w:val="0"/>
              <w:adjustRightInd w:val="0"/>
              <w:spacing w:after="0" w:line="240" w:lineRule="auto"/>
              <w:ind w:left="100"/>
              <w:rPr>
                <w:rFonts w:ascii="Times New Roman" w:hAnsi="Times New Roman" w:eastAsia="SimSun" w:cs="Times New Roman"/>
                <w:sz w:val="24"/>
                <w:szCs w:val="24"/>
                <w:lang w:eastAsia="en-US"/>
              </w:rPr>
            </w:pPr>
            <w:r>
              <w:rPr>
                <w:rFonts w:ascii="Times New Roman" w:hAnsi="Times New Roman" w:eastAsia="SimSun" w:cs="Times New Roman"/>
                <w:b/>
                <w:bCs/>
                <w:sz w:val="24"/>
                <w:szCs w:val="24"/>
                <w:lang w:eastAsia="en-US"/>
              </w:rPr>
              <w:t>Whether organization independence</w:t>
            </w:r>
          </w:p>
        </w:tc>
        <w:tc>
          <w:tcPr>
            <w:tcW w:w="2140" w:type="dxa"/>
            <w:tcBorders>
              <w:top w:val="single" w:color="auto" w:sz="8" w:space="0"/>
              <w:left w:val="nil"/>
              <w:bottom w:val="nil"/>
              <w:right w:val="nil"/>
            </w:tcBorders>
            <w:vAlign w:val="bottom"/>
          </w:tcPr>
          <w:p w14:paraId="1CF6E19C">
            <w:pPr>
              <w:widowControl w:val="0"/>
              <w:autoSpaceDE w:val="0"/>
              <w:autoSpaceDN w:val="0"/>
              <w:adjustRightInd w:val="0"/>
              <w:spacing w:after="0" w:line="240" w:lineRule="auto"/>
              <w:ind w:left="620"/>
              <w:rPr>
                <w:rFonts w:ascii="Times New Roman" w:hAnsi="Times New Roman" w:eastAsia="SimSun" w:cs="Times New Roman"/>
                <w:sz w:val="24"/>
                <w:szCs w:val="24"/>
                <w:lang w:eastAsia="en-US"/>
              </w:rPr>
            </w:pPr>
            <w:r>
              <w:rPr>
                <w:rFonts w:ascii="Times New Roman" w:hAnsi="Times New Roman" w:eastAsia="SimSun" w:cs="Times New Roman"/>
                <w:b/>
                <w:bCs/>
                <w:sz w:val="24"/>
                <w:szCs w:val="24"/>
                <w:lang w:eastAsia="en-US"/>
              </w:rPr>
              <w:t>Frequency</w:t>
            </w:r>
          </w:p>
        </w:tc>
        <w:tc>
          <w:tcPr>
            <w:tcW w:w="2220" w:type="dxa"/>
            <w:tcBorders>
              <w:top w:val="single" w:color="auto" w:sz="8" w:space="0"/>
              <w:left w:val="nil"/>
              <w:bottom w:val="nil"/>
              <w:right w:val="nil"/>
            </w:tcBorders>
            <w:vAlign w:val="bottom"/>
          </w:tcPr>
          <w:p w14:paraId="7B48A4D7">
            <w:pPr>
              <w:widowControl w:val="0"/>
              <w:autoSpaceDE w:val="0"/>
              <w:autoSpaceDN w:val="0"/>
              <w:adjustRightInd w:val="0"/>
              <w:spacing w:after="0" w:line="240" w:lineRule="auto"/>
              <w:ind w:left="420"/>
              <w:rPr>
                <w:rFonts w:ascii="Times New Roman" w:hAnsi="Times New Roman" w:eastAsia="SimSun" w:cs="Times New Roman"/>
                <w:sz w:val="24"/>
                <w:szCs w:val="24"/>
                <w:lang w:eastAsia="en-US"/>
              </w:rPr>
            </w:pPr>
            <w:r>
              <w:rPr>
                <w:rFonts w:ascii="Times New Roman" w:hAnsi="Times New Roman" w:eastAsia="SimSun" w:cs="Times New Roman"/>
                <w:b/>
                <w:bCs/>
                <w:sz w:val="24"/>
                <w:szCs w:val="24"/>
                <w:lang w:eastAsia="en-US"/>
              </w:rPr>
              <w:t>Percentage (%)</w:t>
            </w:r>
          </w:p>
        </w:tc>
      </w:tr>
      <w:tr w14:paraId="66652509">
        <w:tblPrEx>
          <w:tblCellMar>
            <w:top w:w="0" w:type="dxa"/>
            <w:left w:w="0" w:type="dxa"/>
            <w:bottom w:w="0" w:type="dxa"/>
            <w:right w:w="0" w:type="dxa"/>
          </w:tblCellMar>
        </w:tblPrEx>
        <w:trPr>
          <w:trHeight w:val="339" w:hRule="atLeast"/>
        </w:trPr>
        <w:tc>
          <w:tcPr>
            <w:tcW w:w="20" w:type="dxa"/>
            <w:tcBorders>
              <w:top w:val="nil"/>
              <w:left w:val="nil"/>
              <w:bottom w:val="nil"/>
              <w:right w:val="nil"/>
            </w:tcBorders>
            <w:vAlign w:val="bottom"/>
          </w:tcPr>
          <w:p w14:paraId="5837616A">
            <w:pPr>
              <w:widowControl w:val="0"/>
              <w:autoSpaceDE w:val="0"/>
              <w:autoSpaceDN w:val="0"/>
              <w:adjustRightInd w:val="0"/>
              <w:spacing w:after="0" w:line="240" w:lineRule="auto"/>
              <w:rPr>
                <w:rFonts w:ascii="Times New Roman" w:hAnsi="Times New Roman" w:eastAsia="SimSun" w:cs="Times New Roman"/>
                <w:sz w:val="24"/>
                <w:szCs w:val="24"/>
                <w:lang w:eastAsia="en-US"/>
              </w:rPr>
            </w:pPr>
          </w:p>
        </w:tc>
        <w:tc>
          <w:tcPr>
            <w:tcW w:w="4460" w:type="dxa"/>
            <w:tcBorders>
              <w:top w:val="nil"/>
              <w:left w:val="nil"/>
              <w:bottom w:val="single" w:color="auto" w:sz="8" w:space="0"/>
              <w:right w:val="nil"/>
            </w:tcBorders>
            <w:vAlign w:val="bottom"/>
          </w:tcPr>
          <w:p w14:paraId="09013105">
            <w:pPr>
              <w:widowControl w:val="0"/>
              <w:autoSpaceDE w:val="0"/>
              <w:autoSpaceDN w:val="0"/>
              <w:adjustRightInd w:val="0"/>
              <w:spacing w:after="0" w:line="240" w:lineRule="auto"/>
              <w:ind w:left="100"/>
              <w:rPr>
                <w:rFonts w:ascii="Times New Roman" w:hAnsi="Times New Roman" w:eastAsia="SimSun" w:cs="Times New Roman"/>
                <w:sz w:val="24"/>
                <w:szCs w:val="24"/>
                <w:lang w:eastAsia="en-US"/>
              </w:rPr>
            </w:pPr>
            <w:r>
              <w:rPr>
                <w:rFonts w:ascii="Times New Roman" w:hAnsi="Times New Roman" w:eastAsia="SimSun" w:cs="Times New Roman"/>
                <w:b/>
                <w:bCs/>
                <w:sz w:val="24"/>
                <w:szCs w:val="24"/>
                <w:lang w:eastAsia="en-US"/>
              </w:rPr>
              <w:t>affects internal audit effectiveness</w:t>
            </w:r>
          </w:p>
        </w:tc>
        <w:tc>
          <w:tcPr>
            <w:tcW w:w="2140" w:type="dxa"/>
            <w:tcBorders>
              <w:top w:val="nil"/>
              <w:left w:val="nil"/>
              <w:bottom w:val="single" w:color="auto" w:sz="8" w:space="0"/>
              <w:right w:val="nil"/>
            </w:tcBorders>
            <w:vAlign w:val="bottom"/>
          </w:tcPr>
          <w:p w14:paraId="2FB746B0">
            <w:pPr>
              <w:widowControl w:val="0"/>
              <w:autoSpaceDE w:val="0"/>
              <w:autoSpaceDN w:val="0"/>
              <w:adjustRightInd w:val="0"/>
              <w:spacing w:after="0" w:line="240" w:lineRule="auto"/>
              <w:rPr>
                <w:rFonts w:ascii="Times New Roman" w:hAnsi="Times New Roman" w:eastAsia="SimSun" w:cs="Times New Roman"/>
                <w:sz w:val="24"/>
                <w:szCs w:val="24"/>
                <w:lang w:eastAsia="en-US"/>
              </w:rPr>
            </w:pPr>
          </w:p>
        </w:tc>
        <w:tc>
          <w:tcPr>
            <w:tcW w:w="2220" w:type="dxa"/>
            <w:tcBorders>
              <w:top w:val="nil"/>
              <w:left w:val="nil"/>
              <w:bottom w:val="single" w:color="auto" w:sz="8" w:space="0"/>
              <w:right w:val="nil"/>
            </w:tcBorders>
            <w:vAlign w:val="bottom"/>
          </w:tcPr>
          <w:p w14:paraId="27CBD018">
            <w:pPr>
              <w:widowControl w:val="0"/>
              <w:autoSpaceDE w:val="0"/>
              <w:autoSpaceDN w:val="0"/>
              <w:adjustRightInd w:val="0"/>
              <w:spacing w:after="0" w:line="240" w:lineRule="auto"/>
              <w:rPr>
                <w:rFonts w:ascii="Times New Roman" w:hAnsi="Times New Roman" w:eastAsia="SimSun" w:cs="Times New Roman"/>
                <w:sz w:val="24"/>
                <w:szCs w:val="24"/>
                <w:lang w:eastAsia="en-US"/>
              </w:rPr>
            </w:pPr>
          </w:p>
        </w:tc>
      </w:tr>
      <w:tr w14:paraId="5B5C18D1">
        <w:tblPrEx>
          <w:tblCellMar>
            <w:top w:w="0" w:type="dxa"/>
            <w:left w:w="0" w:type="dxa"/>
            <w:bottom w:w="0" w:type="dxa"/>
            <w:right w:w="0" w:type="dxa"/>
          </w:tblCellMar>
        </w:tblPrEx>
        <w:trPr>
          <w:trHeight w:val="287" w:hRule="atLeast"/>
        </w:trPr>
        <w:tc>
          <w:tcPr>
            <w:tcW w:w="20" w:type="dxa"/>
            <w:tcBorders>
              <w:top w:val="nil"/>
              <w:left w:val="nil"/>
              <w:bottom w:val="nil"/>
              <w:right w:val="nil"/>
            </w:tcBorders>
            <w:vAlign w:val="bottom"/>
          </w:tcPr>
          <w:p w14:paraId="7A4FC2B1">
            <w:pPr>
              <w:widowControl w:val="0"/>
              <w:autoSpaceDE w:val="0"/>
              <w:autoSpaceDN w:val="0"/>
              <w:adjustRightInd w:val="0"/>
              <w:spacing w:after="0" w:line="240" w:lineRule="auto"/>
              <w:rPr>
                <w:rFonts w:ascii="Times New Roman" w:hAnsi="Times New Roman" w:eastAsia="SimSun" w:cs="Times New Roman"/>
                <w:sz w:val="24"/>
                <w:szCs w:val="24"/>
                <w:lang w:eastAsia="en-US"/>
              </w:rPr>
            </w:pPr>
          </w:p>
        </w:tc>
        <w:tc>
          <w:tcPr>
            <w:tcW w:w="4460" w:type="dxa"/>
            <w:tcBorders>
              <w:top w:val="nil"/>
              <w:left w:val="nil"/>
              <w:bottom w:val="nil"/>
              <w:right w:val="nil"/>
            </w:tcBorders>
            <w:vAlign w:val="bottom"/>
          </w:tcPr>
          <w:p w14:paraId="648DF2CC">
            <w:pPr>
              <w:widowControl w:val="0"/>
              <w:autoSpaceDE w:val="0"/>
              <w:autoSpaceDN w:val="0"/>
              <w:adjustRightInd w:val="0"/>
              <w:spacing w:after="0" w:line="240" w:lineRule="auto"/>
              <w:ind w:left="100"/>
              <w:rPr>
                <w:rFonts w:ascii="Times New Roman" w:hAnsi="Times New Roman" w:eastAsia="SimSun" w:cs="Times New Roman"/>
                <w:sz w:val="24"/>
                <w:szCs w:val="24"/>
                <w:lang w:eastAsia="en-US"/>
              </w:rPr>
            </w:pPr>
            <w:r>
              <w:rPr>
                <w:rFonts w:ascii="Times New Roman" w:hAnsi="Times New Roman" w:eastAsia="SimSun" w:cs="Times New Roman"/>
                <w:sz w:val="24"/>
                <w:szCs w:val="24"/>
                <w:lang w:eastAsia="en-US"/>
              </w:rPr>
              <w:t>Yes</w:t>
            </w:r>
          </w:p>
        </w:tc>
        <w:tc>
          <w:tcPr>
            <w:tcW w:w="2140" w:type="dxa"/>
            <w:tcBorders>
              <w:top w:val="nil"/>
              <w:left w:val="nil"/>
              <w:bottom w:val="nil"/>
              <w:right w:val="nil"/>
            </w:tcBorders>
            <w:vAlign w:val="bottom"/>
          </w:tcPr>
          <w:p w14:paraId="7EB26E3B">
            <w:pPr>
              <w:widowControl w:val="0"/>
              <w:autoSpaceDE w:val="0"/>
              <w:autoSpaceDN w:val="0"/>
              <w:adjustRightInd w:val="0"/>
              <w:spacing w:after="0" w:line="240" w:lineRule="auto"/>
              <w:ind w:left="60"/>
              <w:jc w:val="center"/>
              <w:rPr>
                <w:rFonts w:ascii="Times New Roman" w:hAnsi="Times New Roman" w:eastAsia="SimSun" w:cs="Times New Roman"/>
                <w:sz w:val="24"/>
                <w:szCs w:val="24"/>
                <w:lang w:eastAsia="en-US"/>
              </w:rPr>
            </w:pPr>
            <w:r>
              <w:rPr>
                <w:rFonts w:ascii="Times New Roman" w:hAnsi="Times New Roman" w:eastAsia="SimSun" w:cs="Times New Roman"/>
                <w:w w:val="99"/>
                <w:sz w:val="24"/>
                <w:szCs w:val="24"/>
                <w:lang w:eastAsia="en-US"/>
              </w:rPr>
              <w:t>128</w:t>
            </w:r>
          </w:p>
        </w:tc>
        <w:tc>
          <w:tcPr>
            <w:tcW w:w="2220" w:type="dxa"/>
            <w:tcBorders>
              <w:top w:val="nil"/>
              <w:left w:val="nil"/>
              <w:bottom w:val="nil"/>
              <w:right w:val="nil"/>
            </w:tcBorders>
            <w:vAlign w:val="bottom"/>
          </w:tcPr>
          <w:p w14:paraId="113A08A1">
            <w:pPr>
              <w:widowControl w:val="0"/>
              <w:autoSpaceDE w:val="0"/>
              <w:autoSpaceDN w:val="0"/>
              <w:adjustRightInd w:val="0"/>
              <w:spacing w:after="0" w:line="240" w:lineRule="auto"/>
              <w:ind w:left="100"/>
              <w:jc w:val="center"/>
              <w:rPr>
                <w:rFonts w:ascii="Times New Roman" w:hAnsi="Times New Roman" w:eastAsia="SimSun" w:cs="Times New Roman"/>
                <w:sz w:val="24"/>
                <w:szCs w:val="24"/>
                <w:lang w:eastAsia="en-US"/>
              </w:rPr>
            </w:pPr>
            <w:r>
              <w:rPr>
                <w:rFonts w:ascii="Times New Roman" w:hAnsi="Times New Roman" w:eastAsia="SimSun" w:cs="Times New Roman"/>
                <w:w w:val="99"/>
                <w:sz w:val="24"/>
                <w:szCs w:val="24"/>
                <w:lang w:eastAsia="en-US"/>
              </w:rPr>
              <w:t>92</w:t>
            </w:r>
          </w:p>
        </w:tc>
      </w:tr>
      <w:tr w14:paraId="3A620A03">
        <w:tblPrEx>
          <w:tblCellMar>
            <w:top w:w="0" w:type="dxa"/>
            <w:left w:w="0" w:type="dxa"/>
            <w:bottom w:w="0" w:type="dxa"/>
            <w:right w:w="0" w:type="dxa"/>
          </w:tblCellMar>
        </w:tblPrEx>
        <w:trPr>
          <w:trHeight w:val="317" w:hRule="atLeast"/>
        </w:trPr>
        <w:tc>
          <w:tcPr>
            <w:tcW w:w="20" w:type="dxa"/>
            <w:tcBorders>
              <w:top w:val="nil"/>
              <w:left w:val="nil"/>
              <w:bottom w:val="nil"/>
              <w:right w:val="nil"/>
            </w:tcBorders>
            <w:vAlign w:val="bottom"/>
          </w:tcPr>
          <w:p w14:paraId="1E61EA9A">
            <w:pPr>
              <w:widowControl w:val="0"/>
              <w:autoSpaceDE w:val="0"/>
              <w:autoSpaceDN w:val="0"/>
              <w:adjustRightInd w:val="0"/>
              <w:spacing w:after="0" w:line="240" w:lineRule="auto"/>
              <w:rPr>
                <w:rFonts w:ascii="Times New Roman" w:hAnsi="Times New Roman" w:eastAsia="SimSun" w:cs="Times New Roman"/>
                <w:sz w:val="24"/>
                <w:szCs w:val="24"/>
                <w:lang w:eastAsia="en-US"/>
              </w:rPr>
            </w:pPr>
          </w:p>
        </w:tc>
        <w:tc>
          <w:tcPr>
            <w:tcW w:w="4460" w:type="dxa"/>
            <w:tcBorders>
              <w:top w:val="nil"/>
              <w:left w:val="nil"/>
              <w:bottom w:val="nil"/>
              <w:right w:val="nil"/>
            </w:tcBorders>
            <w:vAlign w:val="bottom"/>
          </w:tcPr>
          <w:p w14:paraId="63013D8B">
            <w:pPr>
              <w:widowControl w:val="0"/>
              <w:autoSpaceDE w:val="0"/>
              <w:autoSpaceDN w:val="0"/>
              <w:adjustRightInd w:val="0"/>
              <w:spacing w:after="0" w:line="240" w:lineRule="auto"/>
              <w:ind w:left="100"/>
              <w:rPr>
                <w:rFonts w:ascii="Times New Roman" w:hAnsi="Times New Roman" w:eastAsia="SimSun" w:cs="Times New Roman"/>
                <w:sz w:val="24"/>
                <w:szCs w:val="24"/>
                <w:lang w:eastAsia="en-US"/>
              </w:rPr>
            </w:pPr>
            <w:r>
              <w:rPr>
                <w:rFonts w:ascii="Times New Roman" w:hAnsi="Times New Roman" w:eastAsia="SimSun" w:cs="Times New Roman"/>
                <w:sz w:val="24"/>
                <w:szCs w:val="24"/>
                <w:lang w:eastAsia="en-US"/>
              </w:rPr>
              <w:t>No</w:t>
            </w:r>
          </w:p>
        </w:tc>
        <w:tc>
          <w:tcPr>
            <w:tcW w:w="2140" w:type="dxa"/>
            <w:tcBorders>
              <w:top w:val="nil"/>
              <w:left w:val="nil"/>
              <w:bottom w:val="nil"/>
              <w:right w:val="nil"/>
            </w:tcBorders>
            <w:vAlign w:val="bottom"/>
          </w:tcPr>
          <w:p w14:paraId="18304975">
            <w:pPr>
              <w:widowControl w:val="0"/>
              <w:autoSpaceDE w:val="0"/>
              <w:autoSpaceDN w:val="0"/>
              <w:adjustRightInd w:val="0"/>
              <w:spacing w:after="0" w:line="240" w:lineRule="auto"/>
              <w:ind w:left="60"/>
              <w:jc w:val="center"/>
              <w:rPr>
                <w:rFonts w:ascii="Times New Roman" w:hAnsi="Times New Roman" w:eastAsia="SimSun" w:cs="Times New Roman"/>
                <w:sz w:val="24"/>
                <w:szCs w:val="24"/>
                <w:lang w:eastAsia="en-US"/>
              </w:rPr>
            </w:pPr>
            <w:r>
              <w:rPr>
                <w:rFonts w:ascii="Times New Roman" w:hAnsi="Times New Roman" w:eastAsia="SimSun" w:cs="Times New Roman"/>
                <w:w w:val="99"/>
                <w:sz w:val="24"/>
                <w:szCs w:val="24"/>
                <w:lang w:eastAsia="en-US"/>
              </w:rPr>
              <w:t>11</w:t>
            </w:r>
          </w:p>
        </w:tc>
        <w:tc>
          <w:tcPr>
            <w:tcW w:w="2220" w:type="dxa"/>
            <w:tcBorders>
              <w:top w:val="nil"/>
              <w:left w:val="nil"/>
              <w:bottom w:val="nil"/>
              <w:right w:val="nil"/>
            </w:tcBorders>
            <w:vAlign w:val="bottom"/>
          </w:tcPr>
          <w:p w14:paraId="457ADE5C">
            <w:pPr>
              <w:widowControl w:val="0"/>
              <w:autoSpaceDE w:val="0"/>
              <w:autoSpaceDN w:val="0"/>
              <w:adjustRightInd w:val="0"/>
              <w:spacing w:after="0" w:line="240" w:lineRule="auto"/>
              <w:ind w:left="100"/>
              <w:jc w:val="center"/>
              <w:rPr>
                <w:rFonts w:ascii="Times New Roman" w:hAnsi="Times New Roman" w:eastAsia="SimSun" w:cs="Times New Roman"/>
                <w:sz w:val="24"/>
                <w:szCs w:val="24"/>
                <w:lang w:eastAsia="en-US"/>
              </w:rPr>
            </w:pPr>
            <w:r>
              <w:rPr>
                <w:rFonts w:ascii="Times New Roman" w:hAnsi="Times New Roman" w:eastAsia="SimSun" w:cs="Times New Roman"/>
                <w:w w:val="99"/>
                <w:sz w:val="24"/>
                <w:szCs w:val="24"/>
                <w:lang w:eastAsia="en-US"/>
              </w:rPr>
              <w:t>8</w:t>
            </w:r>
          </w:p>
        </w:tc>
      </w:tr>
      <w:tr w14:paraId="682A08DA">
        <w:tblPrEx>
          <w:tblCellMar>
            <w:top w:w="0" w:type="dxa"/>
            <w:left w:w="0" w:type="dxa"/>
            <w:bottom w:w="0" w:type="dxa"/>
            <w:right w:w="0" w:type="dxa"/>
          </w:tblCellMar>
        </w:tblPrEx>
        <w:trPr>
          <w:trHeight w:val="339" w:hRule="atLeast"/>
        </w:trPr>
        <w:tc>
          <w:tcPr>
            <w:tcW w:w="20" w:type="dxa"/>
            <w:tcBorders>
              <w:top w:val="nil"/>
              <w:left w:val="nil"/>
              <w:bottom w:val="single" w:color="auto" w:sz="8" w:space="0"/>
              <w:right w:val="nil"/>
            </w:tcBorders>
            <w:vAlign w:val="bottom"/>
          </w:tcPr>
          <w:p w14:paraId="6064D76A">
            <w:pPr>
              <w:widowControl w:val="0"/>
              <w:autoSpaceDE w:val="0"/>
              <w:autoSpaceDN w:val="0"/>
              <w:adjustRightInd w:val="0"/>
              <w:spacing w:after="0" w:line="240" w:lineRule="auto"/>
              <w:rPr>
                <w:rFonts w:ascii="Times New Roman" w:hAnsi="Times New Roman" w:eastAsia="SimSun" w:cs="Times New Roman"/>
                <w:sz w:val="24"/>
                <w:szCs w:val="24"/>
                <w:lang w:eastAsia="en-US"/>
              </w:rPr>
            </w:pPr>
          </w:p>
        </w:tc>
        <w:tc>
          <w:tcPr>
            <w:tcW w:w="4460" w:type="dxa"/>
            <w:tcBorders>
              <w:top w:val="nil"/>
              <w:left w:val="nil"/>
              <w:bottom w:val="single" w:color="auto" w:sz="8" w:space="0"/>
              <w:right w:val="nil"/>
            </w:tcBorders>
            <w:vAlign w:val="bottom"/>
          </w:tcPr>
          <w:p w14:paraId="68BB6EB3">
            <w:pPr>
              <w:widowControl w:val="0"/>
              <w:autoSpaceDE w:val="0"/>
              <w:autoSpaceDN w:val="0"/>
              <w:adjustRightInd w:val="0"/>
              <w:spacing w:after="0" w:line="240" w:lineRule="auto"/>
              <w:ind w:left="100"/>
              <w:rPr>
                <w:rFonts w:ascii="Times New Roman" w:hAnsi="Times New Roman" w:eastAsia="SimSun" w:cs="Times New Roman"/>
                <w:sz w:val="24"/>
                <w:szCs w:val="24"/>
                <w:lang w:eastAsia="en-US"/>
              </w:rPr>
            </w:pPr>
            <w:r>
              <w:rPr>
                <w:rFonts w:ascii="Times New Roman" w:hAnsi="Times New Roman" w:eastAsia="SimSun" w:cs="Times New Roman"/>
                <w:b/>
                <w:bCs/>
                <w:sz w:val="24"/>
                <w:szCs w:val="24"/>
                <w:lang w:eastAsia="en-US"/>
              </w:rPr>
              <w:t>Total</w:t>
            </w:r>
          </w:p>
        </w:tc>
        <w:tc>
          <w:tcPr>
            <w:tcW w:w="2140" w:type="dxa"/>
            <w:tcBorders>
              <w:top w:val="nil"/>
              <w:left w:val="nil"/>
              <w:bottom w:val="single" w:color="auto" w:sz="8" w:space="0"/>
              <w:right w:val="nil"/>
            </w:tcBorders>
            <w:vAlign w:val="bottom"/>
          </w:tcPr>
          <w:p w14:paraId="15008B51">
            <w:pPr>
              <w:widowControl w:val="0"/>
              <w:autoSpaceDE w:val="0"/>
              <w:autoSpaceDN w:val="0"/>
              <w:adjustRightInd w:val="0"/>
              <w:spacing w:after="0" w:line="240" w:lineRule="auto"/>
              <w:ind w:left="60"/>
              <w:jc w:val="center"/>
              <w:rPr>
                <w:rFonts w:ascii="Times New Roman" w:hAnsi="Times New Roman" w:eastAsia="SimSun" w:cs="Times New Roman"/>
                <w:sz w:val="24"/>
                <w:szCs w:val="24"/>
                <w:lang w:eastAsia="en-US"/>
              </w:rPr>
            </w:pPr>
            <w:r>
              <w:rPr>
                <w:rFonts w:ascii="Times New Roman" w:hAnsi="Times New Roman" w:eastAsia="SimSun" w:cs="Times New Roman"/>
                <w:b/>
                <w:bCs/>
                <w:w w:val="99"/>
                <w:sz w:val="24"/>
                <w:szCs w:val="24"/>
                <w:lang w:eastAsia="en-US"/>
              </w:rPr>
              <w:t>139</w:t>
            </w:r>
          </w:p>
        </w:tc>
        <w:tc>
          <w:tcPr>
            <w:tcW w:w="2220" w:type="dxa"/>
            <w:tcBorders>
              <w:top w:val="nil"/>
              <w:left w:val="nil"/>
              <w:bottom w:val="single" w:color="auto" w:sz="8" w:space="0"/>
              <w:right w:val="nil"/>
            </w:tcBorders>
            <w:vAlign w:val="bottom"/>
          </w:tcPr>
          <w:p w14:paraId="3D31DE34">
            <w:pPr>
              <w:widowControl w:val="0"/>
              <w:autoSpaceDE w:val="0"/>
              <w:autoSpaceDN w:val="0"/>
              <w:adjustRightInd w:val="0"/>
              <w:spacing w:after="0" w:line="240" w:lineRule="auto"/>
              <w:ind w:left="100"/>
              <w:jc w:val="center"/>
              <w:rPr>
                <w:rFonts w:ascii="Times New Roman" w:hAnsi="Times New Roman" w:eastAsia="SimSun" w:cs="Times New Roman"/>
                <w:sz w:val="24"/>
                <w:szCs w:val="24"/>
                <w:lang w:eastAsia="en-US"/>
              </w:rPr>
            </w:pPr>
            <w:r>
              <w:rPr>
                <w:rFonts w:ascii="Times New Roman" w:hAnsi="Times New Roman" w:eastAsia="SimSun" w:cs="Times New Roman"/>
                <w:b/>
                <w:bCs/>
                <w:w w:val="99"/>
                <w:sz w:val="24"/>
                <w:szCs w:val="24"/>
                <w:lang w:eastAsia="en-US"/>
              </w:rPr>
              <w:t>100</w:t>
            </w:r>
          </w:p>
        </w:tc>
      </w:tr>
    </w:tbl>
    <w:p w14:paraId="03C37677">
      <w:pPr>
        <w:widowControl w:val="0"/>
        <w:autoSpaceDE w:val="0"/>
        <w:autoSpaceDN w:val="0"/>
        <w:adjustRightInd w:val="0"/>
        <w:spacing w:after="0" w:line="245" w:lineRule="exact"/>
        <w:rPr>
          <w:rFonts w:ascii="Times New Roman" w:hAnsi="Times New Roman" w:eastAsia="SimSun" w:cs="Times New Roman"/>
          <w:sz w:val="24"/>
          <w:szCs w:val="24"/>
          <w:lang w:eastAsia="en-US"/>
        </w:rPr>
      </w:pPr>
    </w:p>
    <w:p w14:paraId="20984663">
      <w:pPr>
        <w:widowControl w:val="0"/>
        <w:autoSpaceDE w:val="0"/>
        <w:autoSpaceDN w:val="0"/>
        <w:adjustRightInd w:val="0"/>
        <w:spacing w:after="0" w:line="240" w:lineRule="auto"/>
        <w:ind w:left="20"/>
        <w:rPr>
          <w:rFonts w:ascii="Times New Roman" w:hAnsi="Times New Roman" w:eastAsia="SimSun" w:cs="Times New Roman"/>
          <w:sz w:val="24"/>
          <w:szCs w:val="24"/>
          <w:lang w:eastAsia="en-US"/>
        </w:rPr>
      </w:pPr>
      <w:r>
        <w:rPr>
          <w:rFonts w:ascii="Times New Roman" w:hAnsi="Times New Roman" w:eastAsia="SimSun" w:cs="Times New Roman"/>
          <w:sz w:val="24"/>
          <w:szCs w:val="24"/>
          <w:lang w:eastAsia="en-US"/>
        </w:rPr>
        <w:t>Source: Author (2023).</w:t>
      </w:r>
    </w:p>
    <w:p w14:paraId="4A276F79">
      <w:pPr>
        <w:widowControl w:val="0"/>
        <w:autoSpaceDE w:val="0"/>
        <w:autoSpaceDN w:val="0"/>
        <w:adjustRightInd w:val="0"/>
        <w:spacing w:after="0" w:line="298" w:lineRule="exact"/>
        <w:rPr>
          <w:rFonts w:ascii="Times New Roman" w:hAnsi="Times New Roman" w:eastAsia="SimSun" w:cs="Times New Roman"/>
          <w:sz w:val="24"/>
          <w:szCs w:val="24"/>
          <w:lang w:eastAsia="en-US"/>
        </w:rPr>
      </w:pPr>
    </w:p>
    <w:p w14:paraId="404CD4C5">
      <w:pPr>
        <w:widowControl w:val="0"/>
        <w:overflowPunct w:val="0"/>
        <w:autoSpaceDE w:val="0"/>
        <w:autoSpaceDN w:val="0"/>
        <w:adjustRightInd w:val="0"/>
        <w:spacing w:after="0" w:line="378" w:lineRule="auto"/>
        <w:ind w:left="20" w:right="560"/>
        <w:rPr>
          <w:rFonts w:ascii="Times New Roman" w:hAnsi="Times New Roman" w:eastAsia="SimSun" w:cs="Times New Roman"/>
          <w:sz w:val="24"/>
          <w:szCs w:val="24"/>
          <w:lang w:eastAsia="en-US"/>
        </w:rPr>
      </w:pPr>
      <w:r>
        <w:rPr>
          <w:rFonts w:ascii="Times New Roman" w:hAnsi="Times New Roman" w:eastAsia="SimSun" w:cs="Times New Roman"/>
          <w:sz w:val="24"/>
          <w:szCs w:val="24"/>
          <w:lang w:eastAsia="en-US"/>
        </w:rPr>
        <w:t>Most of participants believed that organization independence had an effect on internal audit effectiveness in as accounted by 92% of the respondents.</w:t>
      </w:r>
    </w:p>
    <w:p w14:paraId="6A354AF4">
      <w:pPr>
        <w:spacing w:after="0" w:line="240" w:lineRule="auto"/>
        <w:rPr>
          <w:rFonts w:ascii="Times New Roman" w:hAnsi="Times New Roman" w:eastAsia="Calibri" w:cs="Times New Roman"/>
          <w:b/>
          <w:sz w:val="24"/>
          <w:szCs w:val="22"/>
          <w:lang w:val="en-US" w:eastAsia="en-US" w:bidi="ar-SA"/>
        </w:rPr>
      </w:pPr>
      <w:r>
        <w:rPr>
          <w:rFonts w:ascii="Times New Roman" w:hAnsi="Times New Roman" w:eastAsia="Calibri" w:cs="Times New Roman"/>
          <w:b/>
          <w:sz w:val="24"/>
          <w:szCs w:val="22"/>
          <w:lang w:val="en-US" w:eastAsia="en-US" w:bidi="ar-SA"/>
        </w:rPr>
        <w:t xml:space="preserve">4.4.  Rating of Statements of Study  to  Find  out  Whether  Organization Independence is a Determinant of Internal Audit Effectiveness </w:t>
      </w:r>
    </w:p>
    <w:p w14:paraId="2478DAAA">
      <w:pPr>
        <w:widowControl w:val="0"/>
        <w:autoSpaceDE w:val="0"/>
        <w:autoSpaceDN w:val="0"/>
        <w:adjustRightInd w:val="0"/>
        <w:spacing w:after="0" w:line="1" w:lineRule="exact"/>
        <w:rPr>
          <w:rFonts w:ascii="Times New Roman" w:hAnsi="Times New Roman" w:eastAsia="SimSun" w:cs="Times New Roman"/>
          <w:sz w:val="24"/>
          <w:szCs w:val="24"/>
          <w:lang w:eastAsia="en-US"/>
        </w:rPr>
      </w:pPr>
    </w:p>
    <w:p w14:paraId="735E3A8A">
      <w:pPr>
        <w:widowControl w:val="0"/>
        <w:autoSpaceDE w:val="0"/>
        <w:autoSpaceDN w:val="0"/>
        <w:adjustRightInd w:val="0"/>
        <w:spacing w:after="0" w:line="240" w:lineRule="auto"/>
        <w:ind w:left="20"/>
        <w:rPr>
          <w:rFonts w:ascii="Times New Roman" w:hAnsi="Times New Roman" w:eastAsia="SimSun" w:cs="Times New Roman"/>
          <w:sz w:val="24"/>
          <w:szCs w:val="24"/>
          <w:lang w:eastAsia="en-US"/>
        </w:rPr>
      </w:pPr>
      <w:r>
        <w:rPr>
          <w:rFonts w:ascii="Times New Roman" w:hAnsi="Times New Roman" w:eastAsia="SimSun" w:cs="Times New Roman"/>
          <w:sz w:val="24"/>
          <w:szCs w:val="24"/>
          <w:lang w:eastAsia="en-US"/>
        </w:rPr>
        <w:t>Opinions were sought on Likert scale on how they could rate the statements provided on</w:t>
      </w:r>
    </w:p>
    <w:p w14:paraId="1C061C1C">
      <w:pPr>
        <w:widowControl w:val="0"/>
        <w:autoSpaceDE w:val="0"/>
        <w:autoSpaceDN w:val="0"/>
        <w:adjustRightInd w:val="0"/>
        <w:spacing w:after="0" w:line="276" w:lineRule="exact"/>
        <w:rPr>
          <w:rFonts w:ascii="Times New Roman" w:hAnsi="Times New Roman" w:eastAsia="SimSun" w:cs="Times New Roman"/>
          <w:sz w:val="24"/>
          <w:szCs w:val="24"/>
          <w:lang w:eastAsia="en-US"/>
        </w:rPr>
      </w:pPr>
    </w:p>
    <w:p w14:paraId="7F0B707E">
      <w:pPr>
        <w:widowControl w:val="0"/>
        <w:autoSpaceDE w:val="0"/>
        <w:autoSpaceDN w:val="0"/>
        <w:adjustRightInd w:val="0"/>
        <w:spacing w:after="0" w:line="240" w:lineRule="auto"/>
        <w:ind w:left="20"/>
        <w:rPr>
          <w:rFonts w:ascii="Times New Roman" w:hAnsi="Times New Roman" w:eastAsia="SimSun" w:cs="Times New Roman"/>
          <w:sz w:val="24"/>
          <w:szCs w:val="24"/>
          <w:lang w:eastAsia="en-US"/>
        </w:rPr>
      </w:pPr>
      <w:r>
        <w:rPr>
          <w:rFonts w:ascii="Times New Roman" w:hAnsi="Times New Roman" w:eastAsia="SimSun" w:cs="Times New Roman"/>
          <w:sz w:val="24"/>
          <w:szCs w:val="24"/>
          <w:lang w:eastAsia="en-US"/>
        </w:rPr>
        <w:t>Organization independence. Respondents were to use 1- Strongly Agree, 2-Agree, 3-</w:t>
      </w:r>
    </w:p>
    <w:p w14:paraId="02491FB2">
      <w:pPr>
        <w:widowControl w:val="0"/>
        <w:autoSpaceDE w:val="0"/>
        <w:autoSpaceDN w:val="0"/>
        <w:adjustRightInd w:val="0"/>
        <w:spacing w:after="0" w:line="276" w:lineRule="exact"/>
        <w:rPr>
          <w:rFonts w:ascii="Times New Roman" w:hAnsi="Times New Roman" w:eastAsia="SimSun" w:cs="Times New Roman"/>
          <w:sz w:val="24"/>
          <w:szCs w:val="24"/>
          <w:lang w:eastAsia="en-US"/>
        </w:rPr>
      </w:pPr>
    </w:p>
    <w:p w14:paraId="10C844DA">
      <w:pPr>
        <w:widowControl w:val="0"/>
        <w:autoSpaceDE w:val="0"/>
        <w:autoSpaceDN w:val="0"/>
        <w:adjustRightInd w:val="0"/>
        <w:spacing w:after="0" w:line="240" w:lineRule="auto"/>
        <w:ind w:left="20"/>
        <w:rPr>
          <w:rFonts w:ascii="Times New Roman" w:hAnsi="Times New Roman" w:eastAsia="SimSun" w:cs="Times New Roman"/>
          <w:sz w:val="24"/>
          <w:szCs w:val="24"/>
          <w:lang w:eastAsia="en-US"/>
        </w:rPr>
      </w:pPr>
      <w:r>
        <w:rPr>
          <w:rFonts w:ascii="Times New Roman" w:hAnsi="Times New Roman" w:eastAsia="SimSun" w:cs="Times New Roman"/>
          <w:sz w:val="24"/>
          <w:szCs w:val="24"/>
          <w:lang w:eastAsia="en-US"/>
        </w:rPr>
        <w:t>Neutral, 4-Disagree, 5-Strongly Disagree.</w:t>
      </w:r>
    </w:p>
    <w:p w14:paraId="589D6753">
      <w:pPr>
        <w:widowControl w:val="0"/>
        <w:autoSpaceDE w:val="0"/>
        <w:autoSpaceDN w:val="0"/>
        <w:adjustRightInd w:val="0"/>
        <w:spacing w:after="0" w:line="200" w:lineRule="exact"/>
        <w:rPr>
          <w:rFonts w:ascii="Times New Roman" w:hAnsi="Times New Roman" w:eastAsia="SimSun" w:cs="Times New Roman"/>
          <w:sz w:val="24"/>
          <w:szCs w:val="24"/>
          <w:lang w:eastAsia="en-US"/>
        </w:rPr>
      </w:pPr>
    </w:p>
    <w:p w14:paraId="3DF161B8">
      <w:pPr>
        <w:widowControl w:val="0"/>
        <w:autoSpaceDE w:val="0"/>
        <w:autoSpaceDN w:val="0"/>
        <w:adjustRightInd w:val="0"/>
        <w:spacing w:after="0" w:line="240" w:lineRule="auto"/>
        <w:ind w:left="20"/>
        <w:rPr>
          <w:rFonts w:ascii="Times New Roman" w:hAnsi="Times New Roman" w:eastAsia="SimSun" w:cs="Times New Roman"/>
          <w:sz w:val="24"/>
          <w:szCs w:val="22"/>
          <w:u w:val="single"/>
          <w:lang w:eastAsia="en-US"/>
        </w:rPr>
      </w:pPr>
      <w:r>
        <w:rPr>
          <w:rFonts w:ascii="Times New Roman" w:hAnsi="Times New Roman" w:eastAsia="SimSun" w:cs="Times New Roman"/>
          <w:b/>
          <w:bCs/>
          <w:sz w:val="24"/>
          <w:szCs w:val="22"/>
          <w:u w:val="single"/>
          <w:lang w:eastAsia="en-US"/>
        </w:rPr>
        <w:t>Table 4.9 Statement on Organization Independence.</w:t>
      </w:r>
    </w:p>
    <w:p w14:paraId="55053009">
      <w:pPr>
        <w:widowControl w:val="0"/>
        <w:autoSpaceDE w:val="0"/>
        <w:autoSpaceDN w:val="0"/>
        <w:adjustRightInd w:val="0"/>
        <w:spacing w:after="0" w:line="33" w:lineRule="exact"/>
        <w:rPr>
          <w:rFonts w:ascii="Times New Roman" w:hAnsi="Times New Roman" w:eastAsia="SimSun" w:cs="Times New Roman"/>
          <w:sz w:val="22"/>
          <w:szCs w:val="22"/>
          <w:lang w:eastAsia="en-US"/>
        </w:rPr>
      </w:pPr>
    </w:p>
    <w:tbl>
      <w:tblPr>
        <w:tblStyle w:val="7"/>
        <w:tblW w:w="0" w:type="auto"/>
        <w:tblInd w:w="0" w:type="dxa"/>
        <w:tblBorders>
          <w:top w:val="single" w:color="8064A2" w:sz="8" w:space="0"/>
          <w:left w:val="none" w:color="auto" w:sz="0" w:space="0"/>
          <w:bottom w:val="single" w:color="8064A2"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800"/>
        <w:gridCol w:w="940"/>
        <w:gridCol w:w="900"/>
      </w:tblGrid>
      <w:tr w14:paraId="2348EB57">
        <w:tblPrEx>
          <w:tblBorders>
            <w:top w:val="single" w:color="8064A2" w:sz="8" w:space="0"/>
            <w:left w:val="none" w:color="auto" w:sz="0" w:space="0"/>
            <w:bottom w:val="single" w:color="8064A2"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6800" w:type="dxa"/>
            <w:tcBorders>
              <w:left w:val="nil"/>
              <w:bottom w:val="nil"/>
              <w:right w:val="nil"/>
              <w:insideH w:val="nil"/>
              <w:insideV w:val="nil"/>
            </w:tcBorders>
            <w:shd w:val="clear" w:color="auto" w:fill="DFD8E8"/>
          </w:tcPr>
          <w:p w14:paraId="0B78E95E">
            <w:pPr>
              <w:widowControl w:val="0"/>
              <w:autoSpaceDE w:val="0"/>
              <w:autoSpaceDN w:val="0"/>
              <w:adjustRightInd w:val="0"/>
              <w:spacing w:after="0" w:line="264" w:lineRule="exact"/>
              <w:ind w:left="100"/>
              <w:rPr>
                <w:rFonts w:ascii="Times New Roman" w:hAnsi="Times New Roman" w:eastAsia="SimSun" w:cs="Times New Roman"/>
                <w:color w:val="5F497A"/>
                <w:sz w:val="22"/>
                <w:szCs w:val="22"/>
                <w:lang w:eastAsia="en-US"/>
              </w:rPr>
            </w:pPr>
            <w:r>
              <w:rPr>
                <w:rFonts w:ascii="Times New Roman" w:hAnsi="Times New Roman" w:eastAsia="SimSun" w:cs="Times New Roman"/>
                <w:b/>
                <w:bCs/>
                <w:color w:val="5F497A"/>
                <w:sz w:val="22"/>
                <w:szCs w:val="22"/>
                <w:lang w:eastAsia="en-US"/>
              </w:rPr>
              <w:t>Statement</w:t>
            </w:r>
          </w:p>
        </w:tc>
        <w:tc>
          <w:tcPr>
            <w:tcW w:w="940" w:type="dxa"/>
            <w:tcBorders>
              <w:right w:val="nil"/>
              <w:insideV w:val="nil"/>
            </w:tcBorders>
            <w:shd w:val="clear" w:color="auto" w:fill="DFD8E8"/>
          </w:tcPr>
          <w:p w14:paraId="22E82BAD">
            <w:pPr>
              <w:widowControl w:val="0"/>
              <w:autoSpaceDE w:val="0"/>
              <w:autoSpaceDN w:val="0"/>
              <w:adjustRightInd w:val="0"/>
              <w:spacing w:after="0" w:line="264" w:lineRule="exact"/>
              <w:ind w:left="120"/>
              <w:rPr>
                <w:rFonts w:ascii="Times New Roman" w:hAnsi="Times New Roman" w:eastAsia="SimSun" w:cs="Times New Roman"/>
                <w:color w:val="5F497A"/>
                <w:sz w:val="22"/>
                <w:szCs w:val="22"/>
                <w:lang w:eastAsia="en-US"/>
              </w:rPr>
            </w:pPr>
            <w:r>
              <w:rPr>
                <w:rFonts w:ascii="Times New Roman" w:hAnsi="Times New Roman" w:eastAsia="SimSun" w:cs="Times New Roman"/>
                <w:b/>
                <w:bCs/>
                <w:color w:val="5F497A"/>
                <w:sz w:val="22"/>
                <w:szCs w:val="22"/>
                <w:lang w:eastAsia="en-US"/>
              </w:rPr>
              <w:t>Mean</w:t>
            </w:r>
          </w:p>
        </w:tc>
        <w:tc>
          <w:tcPr>
            <w:tcW w:w="900" w:type="dxa"/>
            <w:tcBorders>
              <w:left w:val="nil"/>
              <w:bottom w:val="nil"/>
              <w:right w:val="nil"/>
              <w:insideH w:val="nil"/>
              <w:insideV w:val="nil"/>
            </w:tcBorders>
            <w:shd w:val="clear" w:color="auto" w:fill="DFD8E8"/>
          </w:tcPr>
          <w:p w14:paraId="11FDBE28">
            <w:pPr>
              <w:widowControl w:val="0"/>
              <w:autoSpaceDE w:val="0"/>
              <w:autoSpaceDN w:val="0"/>
              <w:adjustRightInd w:val="0"/>
              <w:spacing w:after="0" w:line="264" w:lineRule="exact"/>
              <w:ind w:left="260"/>
              <w:rPr>
                <w:rFonts w:ascii="Times New Roman" w:hAnsi="Times New Roman" w:eastAsia="SimSun" w:cs="Times New Roman"/>
                <w:color w:val="5F497A"/>
                <w:sz w:val="22"/>
                <w:szCs w:val="22"/>
                <w:lang w:eastAsia="en-US"/>
              </w:rPr>
            </w:pPr>
            <w:r>
              <w:rPr>
                <w:rFonts w:ascii="Times New Roman" w:hAnsi="Times New Roman" w:eastAsia="SimSun" w:cs="Times New Roman"/>
                <w:b/>
                <w:bCs/>
                <w:color w:val="5F497A"/>
                <w:sz w:val="22"/>
                <w:szCs w:val="22"/>
                <w:lang w:eastAsia="en-US"/>
              </w:rPr>
              <w:t>SD</w:t>
            </w:r>
          </w:p>
        </w:tc>
      </w:tr>
      <w:tr w14:paraId="11AB33AD">
        <w:tblPrEx>
          <w:tblBorders>
            <w:top w:val="single" w:color="8064A2" w:sz="8" w:space="0"/>
            <w:left w:val="none" w:color="auto" w:sz="0" w:space="0"/>
            <w:bottom w:val="single" w:color="8064A2"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2" w:hRule="atLeast"/>
        </w:trPr>
        <w:tc>
          <w:tcPr>
            <w:tcW w:w="6800" w:type="dxa"/>
            <w:tcBorders>
              <w:left w:val="nil"/>
              <w:bottom w:val="nil"/>
              <w:right w:val="nil"/>
              <w:insideH w:val="nil"/>
              <w:insideV w:val="nil"/>
            </w:tcBorders>
            <w:shd w:val="clear" w:color="auto" w:fill="DFD8E8"/>
          </w:tcPr>
          <w:p w14:paraId="69D6AE62">
            <w:pPr>
              <w:widowControl w:val="0"/>
              <w:autoSpaceDE w:val="0"/>
              <w:autoSpaceDN w:val="0"/>
              <w:adjustRightInd w:val="0"/>
              <w:spacing w:after="0" w:line="231" w:lineRule="exact"/>
              <w:ind w:left="100"/>
              <w:rPr>
                <w:rFonts w:ascii="Times New Roman" w:hAnsi="Times New Roman" w:eastAsia="SimSun" w:cs="Times New Roman"/>
                <w:color w:val="5F497A"/>
                <w:sz w:val="22"/>
                <w:szCs w:val="22"/>
                <w:lang w:eastAsia="en-US"/>
              </w:rPr>
            </w:pPr>
            <w:r>
              <w:rPr>
                <w:rFonts w:ascii="Times New Roman" w:hAnsi="Times New Roman" w:eastAsia="SimSun" w:cs="Times New Roman"/>
                <w:color w:val="5F497A"/>
                <w:sz w:val="22"/>
                <w:szCs w:val="22"/>
                <w:lang w:eastAsia="en-US"/>
              </w:rPr>
              <w:t>There is enough evidence provided by management that ensures</w:t>
            </w:r>
          </w:p>
        </w:tc>
        <w:tc>
          <w:tcPr>
            <w:tcW w:w="940" w:type="dxa"/>
          </w:tcPr>
          <w:p w14:paraId="58329147">
            <w:pPr>
              <w:widowControl w:val="0"/>
              <w:autoSpaceDE w:val="0"/>
              <w:autoSpaceDN w:val="0"/>
              <w:adjustRightInd w:val="0"/>
              <w:spacing w:after="0" w:line="231" w:lineRule="exact"/>
              <w:ind w:left="120"/>
              <w:rPr>
                <w:rFonts w:ascii="Times New Roman" w:hAnsi="Times New Roman" w:eastAsia="SimSun" w:cs="Times New Roman"/>
                <w:color w:val="5F497A"/>
                <w:sz w:val="22"/>
                <w:szCs w:val="22"/>
                <w:lang w:eastAsia="en-US"/>
              </w:rPr>
            </w:pPr>
            <w:r>
              <w:rPr>
                <w:rFonts w:ascii="Times New Roman" w:hAnsi="Times New Roman" w:eastAsia="SimSun" w:cs="Times New Roman"/>
                <w:color w:val="5F497A"/>
                <w:sz w:val="22"/>
                <w:szCs w:val="22"/>
                <w:lang w:eastAsia="en-US"/>
              </w:rPr>
              <w:t>2.178</w:t>
            </w:r>
          </w:p>
        </w:tc>
        <w:tc>
          <w:tcPr>
            <w:tcW w:w="900" w:type="dxa"/>
            <w:tcBorders>
              <w:left w:val="nil"/>
              <w:bottom w:val="nil"/>
              <w:right w:val="nil"/>
              <w:insideH w:val="nil"/>
              <w:insideV w:val="nil"/>
            </w:tcBorders>
            <w:shd w:val="clear" w:color="auto" w:fill="DFD8E8"/>
          </w:tcPr>
          <w:p w14:paraId="6D1B8C1B">
            <w:pPr>
              <w:widowControl w:val="0"/>
              <w:autoSpaceDE w:val="0"/>
              <w:autoSpaceDN w:val="0"/>
              <w:adjustRightInd w:val="0"/>
              <w:spacing w:after="0" w:line="231" w:lineRule="exact"/>
              <w:ind w:left="260"/>
              <w:rPr>
                <w:rFonts w:ascii="Times New Roman" w:hAnsi="Times New Roman" w:eastAsia="SimSun" w:cs="Times New Roman"/>
                <w:color w:val="5F497A"/>
                <w:sz w:val="22"/>
                <w:szCs w:val="22"/>
                <w:lang w:eastAsia="en-US"/>
              </w:rPr>
            </w:pPr>
            <w:r>
              <w:rPr>
                <w:rFonts w:ascii="Times New Roman" w:hAnsi="Times New Roman" w:eastAsia="SimSun" w:cs="Times New Roman"/>
                <w:color w:val="5F497A"/>
                <w:sz w:val="22"/>
                <w:szCs w:val="22"/>
                <w:lang w:eastAsia="en-US"/>
              </w:rPr>
              <w:t>1.138</w:t>
            </w:r>
          </w:p>
        </w:tc>
      </w:tr>
      <w:tr w14:paraId="5677EAA5">
        <w:tblPrEx>
          <w:tblBorders>
            <w:top w:val="single" w:color="8064A2" w:sz="8" w:space="0"/>
            <w:left w:val="none" w:color="auto" w:sz="0" w:space="0"/>
            <w:bottom w:val="single" w:color="8064A2"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trPr>
        <w:tc>
          <w:tcPr>
            <w:tcW w:w="6800" w:type="dxa"/>
            <w:tcBorders>
              <w:left w:val="nil"/>
              <w:bottom w:val="nil"/>
              <w:right w:val="nil"/>
              <w:insideH w:val="nil"/>
              <w:insideV w:val="nil"/>
            </w:tcBorders>
            <w:shd w:val="clear" w:color="auto" w:fill="DFD8E8"/>
          </w:tcPr>
          <w:p w14:paraId="4CB27EF8">
            <w:pPr>
              <w:widowControl w:val="0"/>
              <w:autoSpaceDE w:val="0"/>
              <w:autoSpaceDN w:val="0"/>
              <w:adjustRightInd w:val="0"/>
              <w:spacing w:after="0" w:line="240" w:lineRule="auto"/>
              <w:ind w:left="100"/>
              <w:rPr>
                <w:rFonts w:ascii="Times New Roman" w:hAnsi="Times New Roman" w:eastAsia="SimSun" w:cs="Times New Roman"/>
                <w:color w:val="5F497A"/>
                <w:sz w:val="22"/>
                <w:szCs w:val="22"/>
                <w:lang w:eastAsia="en-US"/>
              </w:rPr>
            </w:pPr>
            <w:r>
              <w:rPr>
                <w:rFonts w:ascii="Times New Roman" w:hAnsi="Times New Roman" w:eastAsia="SimSun" w:cs="Times New Roman"/>
                <w:color w:val="5F497A"/>
                <w:sz w:val="22"/>
                <w:szCs w:val="22"/>
                <w:lang w:eastAsia="en-US"/>
              </w:rPr>
              <w:t>Objectivity of the reports.</w:t>
            </w:r>
          </w:p>
        </w:tc>
        <w:tc>
          <w:tcPr>
            <w:tcW w:w="940" w:type="dxa"/>
            <w:tcBorders>
              <w:right w:val="nil"/>
              <w:insideV w:val="nil"/>
            </w:tcBorders>
            <w:shd w:val="clear" w:color="auto" w:fill="DFD8E8"/>
          </w:tcPr>
          <w:p w14:paraId="6B462492">
            <w:pPr>
              <w:widowControl w:val="0"/>
              <w:autoSpaceDE w:val="0"/>
              <w:autoSpaceDN w:val="0"/>
              <w:adjustRightInd w:val="0"/>
              <w:spacing w:after="0" w:line="240" w:lineRule="auto"/>
              <w:rPr>
                <w:rFonts w:ascii="Times New Roman" w:hAnsi="Times New Roman" w:eastAsia="SimSun" w:cs="Times New Roman"/>
                <w:color w:val="5F497A"/>
                <w:sz w:val="22"/>
                <w:szCs w:val="22"/>
                <w:lang w:eastAsia="en-US"/>
              </w:rPr>
            </w:pPr>
          </w:p>
        </w:tc>
        <w:tc>
          <w:tcPr>
            <w:tcW w:w="900" w:type="dxa"/>
            <w:tcBorders>
              <w:left w:val="nil"/>
              <w:bottom w:val="nil"/>
              <w:right w:val="nil"/>
              <w:insideH w:val="nil"/>
              <w:insideV w:val="nil"/>
            </w:tcBorders>
            <w:shd w:val="clear" w:color="auto" w:fill="DFD8E8"/>
          </w:tcPr>
          <w:p w14:paraId="5D872174">
            <w:pPr>
              <w:widowControl w:val="0"/>
              <w:autoSpaceDE w:val="0"/>
              <w:autoSpaceDN w:val="0"/>
              <w:adjustRightInd w:val="0"/>
              <w:spacing w:after="0" w:line="240" w:lineRule="auto"/>
              <w:rPr>
                <w:rFonts w:ascii="Times New Roman" w:hAnsi="Times New Roman" w:eastAsia="SimSun" w:cs="Times New Roman"/>
                <w:color w:val="5F497A"/>
                <w:sz w:val="22"/>
                <w:szCs w:val="22"/>
                <w:lang w:eastAsia="en-US"/>
              </w:rPr>
            </w:pPr>
          </w:p>
        </w:tc>
      </w:tr>
      <w:tr w14:paraId="7508543F">
        <w:tblPrEx>
          <w:tblBorders>
            <w:top w:val="single" w:color="8064A2" w:sz="8" w:space="0"/>
            <w:left w:val="none" w:color="auto" w:sz="0" w:space="0"/>
            <w:bottom w:val="single" w:color="8064A2"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4" w:hRule="atLeast"/>
        </w:trPr>
        <w:tc>
          <w:tcPr>
            <w:tcW w:w="6800" w:type="dxa"/>
            <w:tcBorders>
              <w:left w:val="nil"/>
              <w:bottom w:val="nil"/>
              <w:right w:val="nil"/>
              <w:insideH w:val="nil"/>
              <w:insideV w:val="nil"/>
            </w:tcBorders>
            <w:shd w:val="clear" w:color="auto" w:fill="DFD8E8"/>
          </w:tcPr>
          <w:p w14:paraId="18A65E1A">
            <w:pPr>
              <w:widowControl w:val="0"/>
              <w:autoSpaceDE w:val="0"/>
              <w:autoSpaceDN w:val="0"/>
              <w:adjustRightInd w:val="0"/>
              <w:spacing w:after="0" w:line="274" w:lineRule="exact"/>
              <w:ind w:left="100"/>
              <w:rPr>
                <w:rFonts w:ascii="Times New Roman" w:hAnsi="Times New Roman" w:eastAsia="SimSun" w:cs="Times New Roman"/>
                <w:color w:val="5F497A"/>
                <w:sz w:val="22"/>
                <w:szCs w:val="22"/>
                <w:lang w:eastAsia="en-US"/>
              </w:rPr>
            </w:pPr>
            <w:r>
              <w:rPr>
                <w:rFonts w:ascii="Times New Roman" w:hAnsi="Times New Roman" w:eastAsia="SimSun" w:cs="Times New Roman"/>
                <w:color w:val="5F497A"/>
                <w:sz w:val="22"/>
                <w:szCs w:val="22"/>
                <w:lang w:eastAsia="en-US"/>
              </w:rPr>
              <w:t>There is no undue influence by management on the audit reports</w:t>
            </w:r>
          </w:p>
        </w:tc>
        <w:tc>
          <w:tcPr>
            <w:tcW w:w="940" w:type="dxa"/>
          </w:tcPr>
          <w:p w14:paraId="7E58AB53">
            <w:pPr>
              <w:widowControl w:val="0"/>
              <w:autoSpaceDE w:val="0"/>
              <w:autoSpaceDN w:val="0"/>
              <w:adjustRightInd w:val="0"/>
              <w:spacing w:after="0" w:line="274" w:lineRule="exact"/>
              <w:ind w:left="120"/>
              <w:rPr>
                <w:rFonts w:ascii="Times New Roman" w:hAnsi="Times New Roman" w:eastAsia="SimSun" w:cs="Times New Roman"/>
                <w:color w:val="5F497A"/>
                <w:sz w:val="22"/>
                <w:szCs w:val="22"/>
                <w:lang w:eastAsia="en-US"/>
              </w:rPr>
            </w:pPr>
            <w:r>
              <w:rPr>
                <w:rFonts w:ascii="Times New Roman" w:hAnsi="Times New Roman" w:eastAsia="SimSun" w:cs="Times New Roman"/>
                <w:color w:val="5F497A"/>
                <w:sz w:val="22"/>
                <w:szCs w:val="22"/>
                <w:lang w:eastAsia="en-US"/>
              </w:rPr>
              <w:t>1.786</w:t>
            </w:r>
          </w:p>
        </w:tc>
        <w:tc>
          <w:tcPr>
            <w:tcW w:w="900" w:type="dxa"/>
            <w:tcBorders>
              <w:left w:val="nil"/>
              <w:bottom w:val="nil"/>
              <w:right w:val="nil"/>
              <w:insideH w:val="nil"/>
              <w:insideV w:val="nil"/>
            </w:tcBorders>
            <w:shd w:val="clear" w:color="auto" w:fill="DFD8E8"/>
          </w:tcPr>
          <w:p w14:paraId="319724CC">
            <w:pPr>
              <w:widowControl w:val="0"/>
              <w:autoSpaceDE w:val="0"/>
              <w:autoSpaceDN w:val="0"/>
              <w:adjustRightInd w:val="0"/>
              <w:spacing w:after="0" w:line="274" w:lineRule="exact"/>
              <w:ind w:left="260"/>
              <w:rPr>
                <w:rFonts w:ascii="Times New Roman" w:hAnsi="Times New Roman" w:eastAsia="SimSun" w:cs="Times New Roman"/>
                <w:color w:val="5F497A"/>
                <w:sz w:val="22"/>
                <w:szCs w:val="22"/>
                <w:lang w:eastAsia="en-US"/>
              </w:rPr>
            </w:pPr>
            <w:r>
              <w:rPr>
                <w:rFonts w:ascii="Times New Roman" w:hAnsi="Times New Roman" w:eastAsia="SimSun" w:cs="Times New Roman"/>
                <w:color w:val="5F497A"/>
                <w:sz w:val="22"/>
                <w:szCs w:val="22"/>
                <w:lang w:eastAsia="en-US"/>
              </w:rPr>
              <w:t>.612</w:t>
            </w:r>
          </w:p>
        </w:tc>
      </w:tr>
      <w:tr w14:paraId="3DEEE377">
        <w:tblPrEx>
          <w:tblBorders>
            <w:top w:val="single" w:color="8064A2" w:sz="8" w:space="0"/>
            <w:left w:val="none" w:color="auto" w:sz="0" w:space="0"/>
            <w:bottom w:val="single" w:color="8064A2"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trPr>
        <w:tc>
          <w:tcPr>
            <w:tcW w:w="6800" w:type="dxa"/>
            <w:tcBorders>
              <w:left w:val="nil"/>
              <w:bottom w:val="nil"/>
              <w:right w:val="nil"/>
              <w:insideH w:val="nil"/>
              <w:insideV w:val="nil"/>
            </w:tcBorders>
            <w:shd w:val="clear" w:color="auto" w:fill="DFD8E8"/>
          </w:tcPr>
          <w:p w14:paraId="448A50D1">
            <w:pPr>
              <w:widowControl w:val="0"/>
              <w:autoSpaceDE w:val="0"/>
              <w:autoSpaceDN w:val="0"/>
              <w:adjustRightInd w:val="0"/>
              <w:spacing w:after="0" w:line="240" w:lineRule="auto"/>
              <w:ind w:left="100"/>
              <w:rPr>
                <w:rFonts w:ascii="Times New Roman" w:hAnsi="Times New Roman" w:eastAsia="SimSun" w:cs="Times New Roman"/>
                <w:color w:val="5F497A"/>
                <w:sz w:val="22"/>
                <w:szCs w:val="22"/>
                <w:lang w:eastAsia="en-US"/>
              </w:rPr>
            </w:pPr>
            <w:r>
              <w:rPr>
                <w:rFonts w:ascii="Times New Roman" w:hAnsi="Times New Roman" w:eastAsia="SimSun" w:cs="Times New Roman"/>
                <w:color w:val="5F497A"/>
                <w:sz w:val="22"/>
                <w:szCs w:val="22"/>
                <w:lang w:eastAsia="en-US"/>
              </w:rPr>
              <w:t>provided.</w:t>
            </w:r>
          </w:p>
        </w:tc>
        <w:tc>
          <w:tcPr>
            <w:tcW w:w="940" w:type="dxa"/>
            <w:tcBorders>
              <w:right w:val="nil"/>
              <w:insideV w:val="nil"/>
            </w:tcBorders>
            <w:shd w:val="clear" w:color="auto" w:fill="DFD8E8"/>
          </w:tcPr>
          <w:p w14:paraId="2B47EC80">
            <w:pPr>
              <w:widowControl w:val="0"/>
              <w:autoSpaceDE w:val="0"/>
              <w:autoSpaceDN w:val="0"/>
              <w:adjustRightInd w:val="0"/>
              <w:spacing w:after="0" w:line="240" w:lineRule="auto"/>
              <w:rPr>
                <w:rFonts w:ascii="Times New Roman" w:hAnsi="Times New Roman" w:eastAsia="SimSun" w:cs="Times New Roman"/>
                <w:color w:val="5F497A"/>
                <w:sz w:val="22"/>
                <w:szCs w:val="22"/>
                <w:lang w:eastAsia="en-US"/>
              </w:rPr>
            </w:pPr>
          </w:p>
        </w:tc>
        <w:tc>
          <w:tcPr>
            <w:tcW w:w="900" w:type="dxa"/>
            <w:tcBorders>
              <w:left w:val="nil"/>
              <w:bottom w:val="nil"/>
              <w:right w:val="nil"/>
              <w:insideH w:val="nil"/>
              <w:insideV w:val="nil"/>
            </w:tcBorders>
            <w:shd w:val="clear" w:color="auto" w:fill="DFD8E8"/>
          </w:tcPr>
          <w:p w14:paraId="7B1DF8B4">
            <w:pPr>
              <w:widowControl w:val="0"/>
              <w:autoSpaceDE w:val="0"/>
              <w:autoSpaceDN w:val="0"/>
              <w:adjustRightInd w:val="0"/>
              <w:spacing w:after="0" w:line="240" w:lineRule="auto"/>
              <w:rPr>
                <w:rFonts w:ascii="Times New Roman" w:hAnsi="Times New Roman" w:eastAsia="SimSun" w:cs="Times New Roman"/>
                <w:color w:val="5F497A"/>
                <w:sz w:val="22"/>
                <w:szCs w:val="22"/>
                <w:lang w:eastAsia="en-US"/>
              </w:rPr>
            </w:pPr>
          </w:p>
        </w:tc>
      </w:tr>
      <w:tr w14:paraId="3A19EDFE">
        <w:tblPrEx>
          <w:tblBorders>
            <w:top w:val="single" w:color="8064A2" w:sz="8" w:space="0"/>
            <w:left w:val="none" w:color="auto" w:sz="0" w:space="0"/>
            <w:bottom w:val="single" w:color="8064A2"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4" w:hRule="atLeast"/>
        </w:trPr>
        <w:tc>
          <w:tcPr>
            <w:tcW w:w="6800" w:type="dxa"/>
            <w:tcBorders>
              <w:left w:val="nil"/>
              <w:bottom w:val="nil"/>
              <w:right w:val="nil"/>
              <w:insideH w:val="nil"/>
              <w:insideV w:val="nil"/>
            </w:tcBorders>
            <w:shd w:val="clear" w:color="auto" w:fill="DFD8E8"/>
          </w:tcPr>
          <w:p w14:paraId="699A96B7">
            <w:pPr>
              <w:widowControl w:val="0"/>
              <w:autoSpaceDE w:val="0"/>
              <w:autoSpaceDN w:val="0"/>
              <w:adjustRightInd w:val="0"/>
              <w:spacing w:after="0" w:line="274" w:lineRule="exact"/>
              <w:ind w:left="100"/>
              <w:rPr>
                <w:rFonts w:ascii="Times New Roman" w:hAnsi="Times New Roman" w:eastAsia="SimSun" w:cs="Times New Roman"/>
                <w:color w:val="5F497A"/>
                <w:sz w:val="22"/>
                <w:szCs w:val="22"/>
                <w:lang w:eastAsia="en-US"/>
              </w:rPr>
            </w:pPr>
            <w:r>
              <w:rPr>
                <w:rFonts w:ascii="Times New Roman" w:hAnsi="Times New Roman" w:eastAsia="SimSun" w:cs="Times New Roman"/>
                <w:color w:val="5F497A"/>
                <w:sz w:val="22"/>
                <w:szCs w:val="22"/>
                <w:lang w:eastAsia="en-US"/>
              </w:rPr>
              <w:t>Internal audit is anchored in the Act and regulations that is public</w:t>
            </w:r>
          </w:p>
        </w:tc>
        <w:tc>
          <w:tcPr>
            <w:tcW w:w="940" w:type="dxa"/>
          </w:tcPr>
          <w:p w14:paraId="5F98F8B2">
            <w:pPr>
              <w:widowControl w:val="0"/>
              <w:autoSpaceDE w:val="0"/>
              <w:autoSpaceDN w:val="0"/>
              <w:adjustRightInd w:val="0"/>
              <w:spacing w:after="0" w:line="274" w:lineRule="exact"/>
              <w:ind w:left="120"/>
              <w:rPr>
                <w:rFonts w:ascii="Times New Roman" w:hAnsi="Times New Roman" w:eastAsia="SimSun" w:cs="Times New Roman"/>
                <w:color w:val="5F497A"/>
                <w:sz w:val="22"/>
                <w:szCs w:val="22"/>
                <w:lang w:eastAsia="en-US"/>
              </w:rPr>
            </w:pPr>
            <w:r>
              <w:rPr>
                <w:rFonts w:ascii="Times New Roman" w:hAnsi="Times New Roman" w:eastAsia="SimSun" w:cs="Times New Roman"/>
                <w:color w:val="5F497A"/>
                <w:sz w:val="22"/>
                <w:szCs w:val="22"/>
                <w:lang w:eastAsia="en-US"/>
              </w:rPr>
              <w:t>1.496</w:t>
            </w:r>
          </w:p>
        </w:tc>
        <w:tc>
          <w:tcPr>
            <w:tcW w:w="900" w:type="dxa"/>
            <w:tcBorders>
              <w:left w:val="nil"/>
              <w:bottom w:val="nil"/>
              <w:right w:val="nil"/>
              <w:insideH w:val="nil"/>
              <w:insideV w:val="nil"/>
            </w:tcBorders>
            <w:shd w:val="clear" w:color="auto" w:fill="DFD8E8"/>
          </w:tcPr>
          <w:p w14:paraId="2288E008">
            <w:pPr>
              <w:widowControl w:val="0"/>
              <w:autoSpaceDE w:val="0"/>
              <w:autoSpaceDN w:val="0"/>
              <w:adjustRightInd w:val="0"/>
              <w:spacing w:after="0" w:line="274" w:lineRule="exact"/>
              <w:ind w:left="260"/>
              <w:rPr>
                <w:rFonts w:ascii="Times New Roman" w:hAnsi="Times New Roman" w:eastAsia="SimSun" w:cs="Times New Roman"/>
                <w:color w:val="5F497A"/>
                <w:sz w:val="22"/>
                <w:szCs w:val="22"/>
                <w:lang w:eastAsia="en-US"/>
              </w:rPr>
            </w:pPr>
            <w:r>
              <w:rPr>
                <w:rFonts w:ascii="Times New Roman" w:hAnsi="Times New Roman" w:eastAsia="SimSun" w:cs="Times New Roman"/>
                <w:color w:val="5F497A"/>
                <w:sz w:val="22"/>
                <w:szCs w:val="22"/>
                <w:lang w:eastAsia="en-US"/>
              </w:rPr>
              <w:t>.648</w:t>
            </w:r>
          </w:p>
        </w:tc>
      </w:tr>
      <w:tr w14:paraId="67F5B345">
        <w:tblPrEx>
          <w:tblBorders>
            <w:top w:val="single" w:color="8064A2" w:sz="8" w:space="0"/>
            <w:left w:val="none" w:color="auto" w:sz="0" w:space="0"/>
            <w:bottom w:val="single" w:color="8064A2"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trPr>
        <w:tc>
          <w:tcPr>
            <w:tcW w:w="6800" w:type="dxa"/>
            <w:tcBorders>
              <w:left w:val="nil"/>
              <w:bottom w:val="nil"/>
              <w:right w:val="nil"/>
              <w:insideH w:val="nil"/>
              <w:insideV w:val="nil"/>
            </w:tcBorders>
            <w:shd w:val="clear" w:color="auto" w:fill="DFD8E8"/>
          </w:tcPr>
          <w:p w14:paraId="04B15F2A">
            <w:pPr>
              <w:widowControl w:val="0"/>
              <w:autoSpaceDE w:val="0"/>
              <w:autoSpaceDN w:val="0"/>
              <w:adjustRightInd w:val="0"/>
              <w:spacing w:after="0" w:line="240" w:lineRule="auto"/>
              <w:ind w:left="100"/>
              <w:rPr>
                <w:rFonts w:ascii="Times New Roman" w:hAnsi="Times New Roman" w:eastAsia="SimSun" w:cs="Times New Roman"/>
                <w:color w:val="5F497A"/>
                <w:sz w:val="22"/>
                <w:szCs w:val="22"/>
                <w:lang w:eastAsia="en-US"/>
              </w:rPr>
            </w:pPr>
            <w:r>
              <w:rPr>
                <w:rFonts w:ascii="Times New Roman" w:hAnsi="Times New Roman" w:eastAsia="SimSun" w:cs="Times New Roman"/>
                <w:color w:val="5F497A"/>
                <w:sz w:val="22"/>
                <w:szCs w:val="22"/>
                <w:lang w:eastAsia="en-US"/>
              </w:rPr>
              <w:t>financial management.</w:t>
            </w:r>
          </w:p>
        </w:tc>
        <w:tc>
          <w:tcPr>
            <w:tcW w:w="940" w:type="dxa"/>
            <w:tcBorders>
              <w:right w:val="nil"/>
              <w:insideV w:val="nil"/>
            </w:tcBorders>
            <w:shd w:val="clear" w:color="auto" w:fill="DFD8E8"/>
          </w:tcPr>
          <w:p w14:paraId="3288900D">
            <w:pPr>
              <w:widowControl w:val="0"/>
              <w:autoSpaceDE w:val="0"/>
              <w:autoSpaceDN w:val="0"/>
              <w:adjustRightInd w:val="0"/>
              <w:spacing w:after="0" w:line="240" w:lineRule="auto"/>
              <w:rPr>
                <w:rFonts w:ascii="Times New Roman" w:hAnsi="Times New Roman" w:eastAsia="SimSun" w:cs="Times New Roman"/>
                <w:color w:val="5F497A"/>
                <w:sz w:val="22"/>
                <w:szCs w:val="22"/>
                <w:lang w:eastAsia="en-US"/>
              </w:rPr>
            </w:pPr>
          </w:p>
        </w:tc>
        <w:tc>
          <w:tcPr>
            <w:tcW w:w="900" w:type="dxa"/>
            <w:tcBorders>
              <w:left w:val="nil"/>
              <w:bottom w:val="nil"/>
              <w:right w:val="nil"/>
              <w:insideH w:val="nil"/>
              <w:insideV w:val="nil"/>
            </w:tcBorders>
            <w:shd w:val="clear" w:color="auto" w:fill="DFD8E8"/>
          </w:tcPr>
          <w:p w14:paraId="12766DCA">
            <w:pPr>
              <w:widowControl w:val="0"/>
              <w:autoSpaceDE w:val="0"/>
              <w:autoSpaceDN w:val="0"/>
              <w:adjustRightInd w:val="0"/>
              <w:spacing w:after="0" w:line="240" w:lineRule="auto"/>
              <w:rPr>
                <w:rFonts w:ascii="Times New Roman" w:hAnsi="Times New Roman" w:eastAsia="SimSun" w:cs="Times New Roman"/>
                <w:color w:val="5F497A"/>
                <w:sz w:val="22"/>
                <w:szCs w:val="22"/>
                <w:lang w:eastAsia="en-US"/>
              </w:rPr>
            </w:pPr>
          </w:p>
        </w:tc>
      </w:tr>
      <w:tr w14:paraId="63DCCA6F">
        <w:tblPrEx>
          <w:tblBorders>
            <w:top w:val="single" w:color="8064A2" w:sz="8" w:space="0"/>
            <w:left w:val="none" w:color="auto" w:sz="0" w:space="0"/>
            <w:bottom w:val="single" w:color="8064A2"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4" w:hRule="atLeast"/>
        </w:trPr>
        <w:tc>
          <w:tcPr>
            <w:tcW w:w="6800" w:type="dxa"/>
            <w:tcBorders>
              <w:left w:val="nil"/>
              <w:bottom w:val="nil"/>
              <w:right w:val="nil"/>
              <w:insideH w:val="nil"/>
              <w:insideV w:val="nil"/>
            </w:tcBorders>
            <w:shd w:val="clear" w:color="auto" w:fill="DFD8E8"/>
          </w:tcPr>
          <w:p w14:paraId="5FA3E735">
            <w:pPr>
              <w:widowControl w:val="0"/>
              <w:autoSpaceDE w:val="0"/>
              <w:autoSpaceDN w:val="0"/>
              <w:adjustRightInd w:val="0"/>
              <w:spacing w:after="0" w:line="274" w:lineRule="exact"/>
              <w:ind w:left="100"/>
              <w:rPr>
                <w:rFonts w:ascii="Times New Roman" w:hAnsi="Times New Roman" w:eastAsia="SimSun" w:cs="Times New Roman"/>
                <w:color w:val="5F497A"/>
                <w:sz w:val="22"/>
                <w:szCs w:val="22"/>
                <w:lang w:eastAsia="en-US"/>
              </w:rPr>
            </w:pPr>
            <w:r>
              <w:rPr>
                <w:rFonts w:ascii="Times New Roman" w:hAnsi="Times New Roman" w:eastAsia="SimSun" w:cs="Times New Roman"/>
                <w:color w:val="5F497A"/>
                <w:sz w:val="22"/>
                <w:szCs w:val="22"/>
                <w:lang w:eastAsia="en-US"/>
              </w:rPr>
              <w:t>Rules and regulation allows freedom of operations by internal</w:t>
            </w:r>
          </w:p>
        </w:tc>
        <w:tc>
          <w:tcPr>
            <w:tcW w:w="940" w:type="dxa"/>
          </w:tcPr>
          <w:p w14:paraId="35B970CB">
            <w:pPr>
              <w:widowControl w:val="0"/>
              <w:autoSpaceDE w:val="0"/>
              <w:autoSpaceDN w:val="0"/>
              <w:adjustRightInd w:val="0"/>
              <w:spacing w:after="0" w:line="274" w:lineRule="exact"/>
              <w:ind w:left="120"/>
              <w:rPr>
                <w:rFonts w:ascii="Times New Roman" w:hAnsi="Times New Roman" w:eastAsia="SimSun" w:cs="Times New Roman"/>
                <w:color w:val="5F497A"/>
                <w:sz w:val="22"/>
                <w:szCs w:val="22"/>
                <w:lang w:eastAsia="en-US"/>
              </w:rPr>
            </w:pPr>
            <w:r>
              <w:rPr>
                <w:rFonts w:ascii="Times New Roman" w:hAnsi="Times New Roman" w:eastAsia="SimSun" w:cs="Times New Roman"/>
                <w:color w:val="5F497A"/>
                <w:sz w:val="22"/>
                <w:szCs w:val="22"/>
                <w:lang w:eastAsia="en-US"/>
              </w:rPr>
              <w:t>1.794</w:t>
            </w:r>
          </w:p>
        </w:tc>
        <w:tc>
          <w:tcPr>
            <w:tcW w:w="900" w:type="dxa"/>
            <w:tcBorders>
              <w:left w:val="nil"/>
              <w:bottom w:val="nil"/>
              <w:right w:val="nil"/>
              <w:insideH w:val="nil"/>
              <w:insideV w:val="nil"/>
            </w:tcBorders>
            <w:shd w:val="clear" w:color="auto" w:fill="DFD8E8"/>
          </w:tcPr>
          <w:p w14:paraId="7EC19250">
            <w:pPr>
              <w:widowControl w:val="0"/>
              <w:autoSpaceDE w:val="0"/>
              <w:autoSpaceDN w:val="0"/>
              <w:adjustRightInd w:val="0"/>
              <w:spacing w:after="0" w:line="274" w:lineRule="exact"/>
              <w:ind w:left="260"/>
              <w:rPr>
                <w:rFonts w:ascii="Times New Roman" w:hAnsi="Times New Roman" w:eastAsia="SimSun" w:cs="Times New Roman"/>
                <w:color w:val="5F497A"/>
                <w:sz w:val="22"/>
                <w:szCs w:val="22"/>
                <w:lang w:eastAsia="en-US"/>
              </w:rPr>
            </w:pPr>
            <w:r>
              <w:rPr>
                <w:rFonts w:ascii="Times New Roman" w:hAnsi="Times New Roman" w:eastAsia="SimSun" w:cs="Times New Roman"/>
                <w:color w:val="5F497A"/>
                <w:sz w:val="22"/>
                <w:szCs w:val="22"/>
                <w:lang w:eastAsia="en-US"/>
              </w:rPr>
              <w:t>.655</w:t>
            </w:r>
          </w:p>
        </w:tc>
      </w:tr>
      <w:tr w14:paraId="0D823C22">
        <w:tblPrEx>
          <w:tblBorders>
            <w:top w:val="single" w:color="8064A2" w:sz="8" w:space="0"/>
            <w:left w:val="none" w:color="auto" w:sz="0" w:space="0"/>
            <w:bottom w:val="single" w:color="8064A2"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trPr>
        <w:tc>
          <w:tcPr>
            <w:tcW w:w="6800" w:type="dxa"/>
            <w:tcBorders>
              <w:left w:val="nil"/>
              <w:bottom w:val="nil"/>
              <w:right w:val="nil"/>
              <w:insideH w:val="nil"/>
              <w:insideV w:val="nil"/>
            </w:tcBorders>
            <w:shd w:val="clear" w:color="auto" w:fill="DFD8E8"/>
          </w:tcPr>
          <w:p w14:paraId="0EDE95C2">
            <w:pPr>
              <w:widowControl w:val="0"/>
              <w:autoSpaceDE w:val="0"/>
              <w:autoSpaceDN w:val="0"/>
              <w:adjustRightInd w:val="0"/>
              <w:spacing w:after="0" w:line="240" w:lineRule="auto"/>
              <w:ind w:left="100"/>
              <w:rPr>
                <w:rFonts w:ascii="Times New Roman" w:hAnsi="Times New Roman" w:eastAsia="SimSun" w:cs="Times New Roman"/>
                <w:color w:val="5F497A"/>
                <w:sz w:val="22"/>
                <w:szCs w:val="22"/>
                <w:lang w:eastAsia="en-US"/>
              </w:rPr>
            </w:pPr>
            <w:r>
              <w:rPr>
                <w:rFonts w:ascii="Times New Roman" w:hAnsi="Times New Roman" w:eastAsia="SimSun" w:cs="Times New Roman"/>
                <w:color w:val="5F497A"/>
                <w:sz w:val="22"/>
                <w:szCs w:val="22"/>
                <w:lang w:eastAsia="en-US"/>
              </w:rPr>
              <w:t>Auditors.</w:t>
            </w:r>
          </w:p>
        </w:tc>
        <w:tc>
          <w:tcPr>
            <w:tcW w:w="940" w:type="dxa"/>
            <w:tcBorders>
              <w:right w:val="nil"/>
              <w:insideV w:val="nil"/>
            </w:tcBorders>
            <w:shd w:val="clear" w:color="auto" w:fill="DFD8E8"/>
          </w:tcPr>
          <w:p w14:paraId="4B51C053">
            <w:pPr>
              <w:widowControl w:val="0"/>
              <w:autoSpaceDE w:val="0"/>
              <w:autoSpaceDN w:val="0"/>
              <w:adjustRightInd w:val="0"/>
              <w:spacing w:after="0" w:line="240" w:lineRule="auto"/>
              <w:rPr>
                <w:rFonts w:ascii="Times New Roman" w:hAnsi="Times New Roman" w:eastAsia="SimSun" w:cs="Times New Roman"/>
                <w:color w:val="5F497A"/>
                <w:sz w:val="22"/>
                <w:szCs w:val="22"/>
                <w:lang w:eastAsia="en-US"/>
              </w:rPr>
            </w:pPr>
          </w:p>
        </w:tc>
        <w:tc>
          <w:tcPr>
            <w:tcW w:w="900" w:type="dxa"/>
            <w:tcBorders>
              <w:left w:val="nil"/>
              <w:bottom w:val="nil"/>
              <w:right w:val="nil"/>
              <w:insideH w:val="nil"/>
              <w:insideV w:val="nil"/>
            </w:tcBorders>
            <w:shd w:val="clear" w:color="auto" w:fill="DFD8E8"/>
          </w:tcPr>
          <w:p w14:paraId="5F9F43DF">
            <w:pPr>
              <w:widowControl w:val="0"/>
              <w:autoSpaceDE w:val="0"/>
              <w:autoSpaceDN w:val="0"/>
              <w:adjustRightInd w:val="0"/>
              <w:spacing w:after="0" w:line="240" w:lineRule="auto"/>
              <w:rPr>
                <w:rFonts w:ascii="Times New Roman" w:hAnsi="Times New Roman" w:eastAsia="SimSun" w:cs="Times New Roman"/>
                <w:color w:val="5F497A"/>
                <w:sz w:val="22"/>
                <w:szCs w:val="22"/>
                <w:lang w:eastAsia="en-US"/>
              </w:rPr>
            </w:pPr>
          </w:p>
        </w:tc>
      </w:tr>
      <w:tr w14:paraId="2D9654A3">
        <w:tblPrEx>
          <w:tblBorders>
            <w:top w:val="single" w:color="8064A2" w:sz="8" w:space="0"/>
            <w:left w:val="none" w:color="auto" w:sz="0" w:space="0"/>
            <w:bottom w:val="single" w:color="8064A2"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4" w:hRule="atLeast"/>
        </w:trPr>
        <w:tc>
          <w:tcPr>
            <w:tcW w:w="6800" w:type="dxa"/>
            <w:tcBorders>
              <w:left w:val="nil"/>
              <w:bottom w:val="nil"/>
              <w:right w:val="nil"/>
              <w:insideH w:val="nil"/>
              <w:insideV w:val="nil"/>
            </w:tcBorders>
            <w:shd w:val="clear" w:color="auto" w:fill="DFD8E8"/>
          </w:tcPr>
          <w:p w14:paraId="41E98551">
            <w:pPr>
              <w:widowControl w:val="0"/>
              <w:autoSpaceDE w:val="0"/>
              <w:autoSpaceDN w:val="0"/>
              <w:adjustRightInd w:val="0"/>
              <w:spacing w:after="0" w:line="274" w:lineRule="exact"/>
              <w:ind w:left="100"/>
              <w:rPr>
                <w:rFonts w:ascii="Times New Roman" w:hAnsi="Times New Roman" w:eastAsia="SimSun" w:cs="Times New Roman"/>
                <w:color w:val="5F497A"/>
                <w:sz w:val="22"/>
                <w:szCs w:val="22"/>
                <w:lang w:eastAsia="en-US"/>
              </w:rPr>
            </w:pPr>
            <w:r>
              <w:rPr>
                <w:rFonts w:ascii="Times New Roman" w:hAnsi="Times New Roman" w:eastAsia="SimSun" w:cs="Times New Roman"/>
                <w:color w:val="5F497A"/>
                <w:sz w:val="22"/>
                <w:szCs w:val="22"/>
                <w:lang w:eastAsia="en-US"/>
              </w:rPr>
              <w:t>Established procedures on how internal auditing is conducted in the</w:t>
            </w:r>
          </w:p>
        </w:tc>
        <w:tc>
          <w:tcPr>
            <w:tcW w:w="940" w:type="dxa"/>
          </w:tcPr>
          <w:p w14:paraId="744BCEDD">
            <w:pPr>
              <w:widowControl w:val="0"/>
              <w:autoSpaceDE w:val="0"/>
              <w:autoSpaceDN w:val="0"/>
              <w:adjustRightInd w:val="0"/>
              <w:spacing w:after="0" w:line="274" w:lineRule="exact"/>
              <w:ind w:left="120"/>
              <w:rPr>
                <w:rFonts w:ascii="Times New Roman" w:hAnsi="Times New Roman" w:eastAsia="SimSun" w:cs="Times New Roman"/>
                <w:color w:val="5F497A"/>
                <w:sz w:val="22"/>
                <w:szCs w:val="22"/>
                <w:lang w:eastAsia="en-US"/>
              </w:rPr>
            </w:pPr>
            <w:r>
              <w:rPr>
                <w:rFonts w:ascii="Times New Roman" w:hAnsi="Times New Roman" w:eastAsia="SimSun" w:cs="Times New Roman"/>
                <w:color w:val="5F497A"/>
                <w:sz w:val="22"/>
                <w:szCs w:val="22"/>
                <w:lang w:eastAsia="en-US"/>
              </w:rPr>
              <w:t>1.669</w:t>
            </w:r>
          </w:p>
        </w:tc>
        <w:tc>
          <w:tcPr>
            <w:tcW w:w="900" w:type="dxa"/>
            <w:tcBorders>
              <w:left w:val="nil"/>
              <w:bottom w:val="nil"/>
              <w:right w:val="nil"/>
              <w:insideH w:val="nil"/>
              <w:insideV w:val="nil"/>
            </w:tcBorders>
            <w:shd w:val="clear" w:color="auto" w:fill="DFD8E8"/>
          </w:tcPr>
          <w:p w14:paraId="37449715">
            <w:pPr>
              <w:widowControl w:val="0"/>
              <w:autoSpaceDE w:val="0"/>
              <w:autoSpaceDN w:val="0"/>
              <w:adjustRightInd w:val="0"/>
              <w:spacing w:after="0" w:line="274" w:lineRule="exact"/>
              <w:ind w:left="260"/>
              <w:rPr>
                <w:rFonts w:ascii="Times New Roman" w:hAnsi="Times New Roman" w:eastAsia="SimSun" w:cs="Times New Roman"/>
                <w:color w:val="5F497A"/>
                <w:sz w:val="22"/>
                <w:szCs w:val="22"/>
                <w:lang w:eastAsia="en-US"/>
              </w:rPr>
            </w:pPr>
            <w:r>
              <w:rPr>
                <w:rFonts w:ascii="Times New Roman" w:hAnsi="Times New Roman" w:eastAsia="SimSun" w:cs="Times New Roman"/>
                <w:color w:val="5F497A"/>
                <w:sz w:val="22"/>
                <w:szCs w:val="22"/>
                <w:lang w:eastAsia="en-US"/>
              </w:rPr>
              <w:t>.631</w:t>
            </w:r>
          </w:p>
        </w:tc>
      </w:tr>
      <w:tr w14:paraId="706D0F69">
        <w:tblPrEx>
          <w:tblBorders>
            <w:top w:val="single" w:color="8064A2" w:sz="8" w:space="0"/>
            <w:left w:val="none" w:color="auto" w:sz="0" w:space="0"/>
            <w:bottom w:val="single" w:color="8064A2"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trPr>
        <w:tc>
          <w:tcPr>
            <w:tcW w:w="6800" w:type="dxa"/>
            <w:tcBorders>
              <w:left w:val="nil"/>
              <w:bottom w:val="nil"/>
              <w:right w:val="nil"/>
              <w:insideH w:val="nil"/>
              <w:insideV w:val="nil"/>
            </w:tcBorders>
            <w:shd w:val="clear" w:color="auto" w:fill="DFD8E8"/>
          </w:tcPr>
          <w:p w14:paraId="6B90133A">
            <w:pPr>
              <w:widowControl w:val="0"/>
              <w:autoSpaceDE w:val="0"/>
              <w:autoSpaceDN w:val="0"/>
              <w:adjustRightInd w:val="0"/>
              <w:spacing w:after="0" w:line="240" w:lineRule="auto"/>
              <w:ind w:left="100"/>
              <w:rPr>
                <w:rFonts w:ascii="Times New Roman" w:hAnsi="Times New Roman" w:eastAsia="SimSun" w:cs="Times New Roman"/>
                <w:color w:val="5F497A"/>
                <w:sz w:val="22"/>
                <w:szCs w:val="22"/>
                <w:lang w:eastAsia="en-US"/>
              </w:rPr>
            </w:pPr>
            <w:r>
              <w:rPr>
                <w:rFonts w:ascii="Times New Roman" w:hAnsi="Times New Roman" w:eastAsia="SimSun" w:cs="Times New Roman"/>
                <w:color w:val="5F497A"/>
                <w:sz w:val="22"/>
                <w:szCs w:val="22"/>
                <w:lang w:eastAsia="en-US"/>
              </w:rPr>
              <w:t>Public sector.</w:t>
            </w:r>
          </w:p>
        </w:tc>
        <w:tc>
          <w:tcPr>
            <w:tcW w:w="940" w:type="dxa"/>
            <w:tcBorders>
              <w:right w:val="nil"/>
              <w:insideV w:val="nil"/>
            </w:tcBorders>
            <w:shd w:val="clear" w:color="auto" w:fill="DFD8E8"/>
          </w:tcPr>
          <w:p w14:paraId="58168B98">
            <w:pPr>
              <w:widowControl w:val="0"/>
              <w:autoSpaceDE w:val="0"/>
              <w:autoSpaceDN w:val="0"/>
              <w:adjustRightInd w:val="0"/>
              <w:spacing w:after="0" w:line="240" w:lineRule="auto"/>
              <w:rPr>
                <w:rFonts w:ascii="Times New Roman" w:hAnsi="Times New Roman" w:eastAsia="SimSun" w:cs="Times New Roman"/>
                <w:color w:val="5F497A"/>
                <w:sz w:val="22"/>
                <w:szCs w:val="22"/>
                <w:lang w:eastAsia="en-US"/>
              </w:rPr>
            </w:pPr>
          </w:p>
        </w:tc>
        <w:tc>
          <w:tcPr>
            <w:tcW w:w="900" w:type="dxa"/>
            <w:tcBorders>
              <w:left w:val="nil"/>
              <w:bottom w:val="nil"/>
              <w:right w:val="nil"/>
              <w:insideH w:val="nil"/>
              <w:insideV w:val="nil"/>
            </w:tcBorders>
            <w:shd w:val="clear" w:color="auto" w:fill="DFD8E8"/>
          </w:tcPr>
          <w:p w14:paraId="42BD9B6C">
            <w:pPr>
              <w:widowControl w:val="0"/>
              <w:autoSpaceDE w:val="0"/>
              <w:autoSpaceDN w:val="0"/>
              <w:adjustRightInd w:val="0"/>
              <w:spacing w:after="0" w:line="240" w:lineRule="auto"/>
              <w:rPr>
                <w:rFonts w:ascii="Times New Roman" w:hAnsi="Times New Roman" w:eastAsia="SimSun" w:cs="Times New Roman"/>
                <w:color w:val="5F497A"/>
                <w:sz w:val="22"/>
                <w:szCs w:val="22"/>
                <w:lang w:eastAsia="en-US"/>
              </w:rPr>
            </w:pPr>
          </w:p>
        </w:tc>
      </w:tr>
      <w:tr w14:paraId="25A905A0">
        <w:tblPrEx>
          <w:tblBorders>
            <w:top w:val="single" w:color="8064A2" w:sz="8" w:space="0"/>
            <w:left w:val="none" w:color="auto" w:sz="0" w:space="0"/>
            <w:bottom w:val="single" w:color="8064A2"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6800" w:type="dxa"/>
            <w:tcBorders>
              <w:left w:val="nil"/>
              <w:bottom w:val="nil"/>
              <w:right w:val="nil"/>
              <w:insideH w:val="nil"/>
              <w:insideV w:val="nil"/>
            </w:tcBorders>
            <w:shd w:val="clear" w:color="auto" w:fill="DFD8E8"/>
          </w:tcPr>
          <w:p w14:paraId="65B39F98">
            <w:pPr>
              <w:widowControl w:val="0"/>
              <w:autoSpaceDE w:val="0"/>
              <w:autoSpaceDN w:val="0"/>
              <w:adjustRightInd w:val="0"/>
              <w:spacing w:after="0" w:line="240" w:lineRule="auto"/>
              <w:ind w:left="100"/>
              <w:rPr>
                <w:rFonts w:ascii="Times New Roman" w:hAnsi="Times New Roman" w:eastAsia="SimSun" w:cs="Times New Roman"/>
                <w:color w:val="5F497A"/>
                <w:sz w:val="22"/>
                <w:szCs w:val="22"/>
                <w:lang w:eastAsia="en-US"/>
              </w:rPr>
            </w:pPr>
            <w:r>
              <w:rPr>
                <w:rFonts w:ascii="Times New Roman" w:hAnsi="Times New Roman" w:eastAsia="SimSun" w:cs="Times New Roman"/>
                <w:color w:val="5F497A"/>
                <w:sz w:val="22"/>
                <w:szCs w:val="22"/>
                <w:lang w:eastAsia="en-US"/>
              </w:rPr>
              <w:t>Policies are well understood and easy to work with.</w:t>
            </w:r>
          </w:p>
        </w:tc>
        <w:tc>
          <w:tcPr>
            <w:tcW w:w="940" w:type="dxa"/>
          </w:tcPr>
          <w:p w14:paraId="5D2F3A3B">
            <w:pPr>
              <w:widowControl w:val="0"/>
              <w:autoSpaceDE w:val="0"/>
              <w:autoSpaceDN w:val="0"/>
              <w:adjustRightInd w:val="0"/>
              <w:spacing w:after="0" w:line="240" w:lineRule="auto"/>
              <w:ind w:left="120"/>
              <w:rPr>
                <w:rFonts w:ascii="Times New Roman" w:hAnsi="Times New Roman" w:eastAsia="SimSun" w:cs="Times New Roman"/>
                <w:color w:val="5F497A"/>
                <w:sz w:val="22"/>
                <w:szCs w:val="22"/>
                <w:lang w:eastAsia="en-US"/>
              </w:rPr>
            </w:pPr>
            <w:r>
              <w:rPr>
                <w:rFonts w:ascii="Times New Roman" w:hAnsi="Times New Roman" w:eastAsia="SimSun" w:cs="Times New Roman"/>
                <w:color w:val="5F497A"/>
                <w:sz w:val="22"/>
                <w:szCs w:val="22"/>
                <w:lang w:eastAsia="en-US"/>
              </w:rPr>
              <w:t>1.823</w:t>
            </w:r>
          </w:p>
        </w:tc>
        <w:tc>
          <w:tcPr>
            <w:tcW w:w="900" w:type="dxa"/>
            <w:tcBorders>
              <w:left w:val="nil"/>
              <w:bottom w:val="nil"/>
              <w:right w:val="nil"/>
              <w:insideH w:val="nil"/>
              <w:insideV w:val="nil"/>
            </w:tcBorders>
            <w:shd w:val="clear" w:color="auto" w:fill="DFD8E8"/>
          </w:tcPr>
          <w:p w14:paraId="1C393AA1">
            <w:pPr>
              <w:widowControl w:val="0"/>
              <w:autoSpaceDE w:val="0"/>
              <w:autoSpaceDN w:val="0"/>
              <w:adjustRightInd w:val="0"/>
              <w:spacing w:after="0" w:line="240" w:lineRule="auto"/>
              <w:ind w:left="260"/>
              <w:rPr>
                <w:rFonts w:ascii="Times New Roman" w:hAnsi="Times New Roman" w:eastAsia="SimSun" w:cs="Times New Roman"/>
                <w:color w:val="5F497A"/>
                <w:sz w:val="22"/>
                <w:szCs w:val="22"/>
                <w:lang w:eastAsia="en-US"/>
              </w:rPr>
            </w:pPr>
            <w:r>
              <w:rPr>
                <w:rFonts w:ascii="Times New Roman" w:hAnsi="Times New Roman" w:eastAsia="SimSun" w:cs="Times New Roman"/>
                <w:color w:val="5F497A"/>
                <w:sz w:val="22"/>
                <w:szCs w:val="22"/>
                <w:lang w:eastAsia="en-US"/>
              </w:rPr>
              <w:t>.643</w:t>
            </w:r>
          </w:p>
        </w:tc>
      </w:tr>
      <w:tr w14:paraId="624B44FE">
        <w:tblPrEx>
          <w:tblBorders>
            <w:top w:val="single" w:color="8064A2" w:sz="8" w:space="0"/>
            <w:left w:val="none" w:color="auto" w:sz="0" w:space="0"/>
            <w:bottom w:val="single" w:color="8064A2"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3" w:hRule="atLeast"/>
        </w:trPr>
        <w:tc>
          <w:tcPr>
            <w:tcW w:w="6800" w:type="dxa"/>
            <w:tcBorders>
              <w:left w:val="nil"/>
              <w:right w:val="nil"/>
              <w:insideH w:val="nil"/>
              <w:insideV w:val="nil"/>
            </w:tcBorders>
            <w:shd w:val="clear" w:color="auto" w:fill="DFD8E8"/>
          </w:tcPr>
          <w:p w14:paraId="51967160">
            <w:pPr>
              <w:widowControl w:val="0"/>
              <w:autoSpaceDE w:val="0"/>
              <w:autoSpaceDN w:val="0"/>
              <w:adjustRightInd w:val="0"/>
              <w:spacing w:after="0" w:line="240" w:lineRule="auto"/>
              <w:ind w:left="100"/>
              <w:rPr>
                <w:rFonts w:ascii="Times New Roman" w:hAnsi="Times New Roman" w:eastAsia="SimSun" w:cs="Times New Roman"/>
                <w:color w:val="5F497A"/>
                <w:sz w:val="22"/>
                <w:szCs w:val="22"/>
                <w:lang w:eastAsia="en-US"/>
              </w:rPr>
            </w:pPr>
            <w:r>
              <w:rPr>
                <w:rFonts w:ascii="Calibri" w:hAnsi="Calibri" w:eastAsia="SimSun" w:cs="Times New Roman"/>
                <w:color w:val="5F497A"/>
                <w:sz w:val="22"/>
                <w:szCs w:val="22"/>
                <w:lang w:eastAsia="en-US"/>
              </w:rPr>
              <mc:AlternateContent>
                <mc:Choice Requires="wps">
                  <w:drawing>
                    <wp:anchor distT="0" distB="0" distL="114300" distR="114300" simplePos="0" relativeHeight="251672576" behindDoc="1" locked="0" layoutInCell="0" allowOverlap="1">
                      <wp:simplePos x="0" y="0"/>
                      <wp:positionH relativeFrom="column">
                        <wp:posOffset>85090</wp:posOffset>
                      </wp:positionH>
                      <wp:positionV relativeFrom="paragraph">
                        <wp:posOffset>318770</wp:posOffset>
                      </wp:positionV>
                      <wp:extent cx="5495925" cy="0"/>
                      <wp:effectExtent l="0" t="0" r="9525" b="19050"/>
                      <wp:wrapNone/>
                      <wp:docPr id="21" name="Straight Connector 21"/>
                      <wp:cNvGraphicFramePr/>
                      <a:graphic xmlns:a="http://schemas.openxmlformats.org/drawingml/2006/main">
                        <a:graphicData uri="http://schemas.microsoft.com/office/word/2010/wordprocessingShape">
                          <wps:wsp>
                            <wps:cNvCnPr>
                              <a:cxnSpLocks noChangeShapeType="1"/>
                            </wps:cNvCnPr>
                            <wps:spPr bwMode="auto">
                              <a:xfrm>
                                <a:off x="0" y="0"/>
                                <a:ext cx="5495925" cy="0"/>
                              </a:xfrm>
                              <a:prstGeom prst="line">
                                <a:avLst/>
                              </a:prstGeom>
                              <a:noFill/>
                              <a:ln w="6108">
                                <a:solidFill>
                                  <a:srgbClr val="000000"/>
                                </a:solidFill>
                                <a:prstDash val="solid"/>
                                <a:round/>
                              </a:ln>
                            </wps:spPr>
                            <wps:bodyPr/>
                          </wps:wsp>
                        </a:graphicData>
                      </a:graphic>
                    </wp:anchor>
                  </w:drawing>
                </mc:Choice>
                <mc:Fallback>
                  <w:pict>
                    <v:line id="_x0000_s1026" o:spid="_x0000_s1026" o:spt="20" style="position:absolute;left:0pt;margin-left:6.7pt;margin-top:25.1pt;height:0pt;width:432.75pt;z-index:-251643904;mso-width-relative:page;mso-height-relative:page;" filled="f" stroked="t" coordsize="21600,21600" o:allowincell="f" o:gfxdata="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ACbjYf1gAAAAgBAAAPAAAA&#10;AAAAAAEAIAAAACIAAABkcnMvZG93bnJldi54bWxQSwECFAAUAAAACACHTuJAkxXEi94BAADIAwAA&#10;DgAAAAAAAAABACAAAAAlAQAAZHJzL2Uyb0RvYy54bWxQSwUGAAAAAAYABgBZAQAAdQUAAAAA&#10;">
                      <v:fill on="f" focussize="0,0"/>
                      <v:stroke weight="0.480944881889764pt" color="#000000" joinstyle="round"/>
                      <v:imagedata o:title=""/>
                      <o:lock v:ext="edit" aspectratio="f"/>
                    </v:line>
                  </w:pict>
                </mc:Fallback>
              </mc:AlternateContent>
            </w:r>
            <w:r>
              <w:rPr>
                <w:rFonts w:ascii="Times New Roman" w:hAnsi="Times New Roman" w:eastAsia="SimSun" w:cs="Times New Roman"/>
                <w:b/>
                <w:bCs/>
                <w:color w:val="5F497A"/>
                <w:sz w:val="22"/>
                <w:szCs w:val="22"/>
                <w:u w:val="single"/>
                <w:lang w:eastAsia="en-US"/>
              </w:rPr>
              <w:t>Composite mean and standard deviation</w:t>
            </w:r>
          </w:p>
        </w:tc>
        <w:tc>
          <w:tcPr>
            <w:tcW w:w="940" w:type="dxa"/>
            <w:tcBorders>
              <w:right w:val="nil"/>
              <w:insideV w:val="nil"/>
            </w:tcBorders>
            <w:shd w:val="clear" w:color="auto" w:fill="DFD8E8"/>
          </w:tcPr>
          <w:p w14:paraId="27DD8B43">
            <w:pPr>
              <w:widowControl w:val="0"/>
              <w:autoSpaceDE w:val="0"/>
              <w:autoSpaceDN w:val="0"/>
              <w:adjustRightInd w:val="0"/>
              <w:spacing w:after="0" w:line="240" w:lineRule="auto"/>
              <w:ind w:left="120"/>
              <w:rPr>
                <w:rFonts w:ascii="Times New Roman" w:hAnsi="Times New Roman" w:eastAsia="SimSun" w:cs="Times New Roman"/>
                <w:color w:val="5F497A"/>
                <w:sz w:val="22"/>
                <w:szCs w:val="22"/>
                <w:lang w:eastAsia="en-US"/>
              </w:rPr>
            </w:pPr>
            <w:r>
              <w:rPr>
                <w:rFonts w:ascii="Times New Roman" w:hAnsi="Times New Roman" w:eastAsia="SimSun" w:cs="Times New Roman"/>
                <w:b/>
                <w:bCs/>
                <w:color w:val="5F497A"/>
                <w:sz w:val="22"/>
                <w:szCs w:val="22"/>
                <w:u w:val="single"/>
                <w:lang w:eastAsia="en-US"/>
              </w:rPr>
              <w:t>1.791</w:t>
            </w:r>
          </w:p>
        </w:tc>
        <w:tc>
          <w:tcPr>
            <w:tcW w:w="900" w:type="dxa"/>
            <w:tcBorders>
              <w:left w:val="nil"/>
              <w:right w:val="nil"/>
              <w:insideH w:val="nil"/>
              <w:insideV w:val="nil"/>
            </w:tcBorders>
            <w:shd w:val="clear" w:color="auto" w:fill="DFD8E8"/>
          </w:tcPr>
          <w:p w14:paraId="35229FA4">
            <w:pPr>
              <w:widowControl w:val="0"/>
              <w:autoSpaceDE w:val="0"/>
              <w:autoSpaceDN w:val="0"/>
              <w:adjustRightInd w:val="0"/>
              <w:spacing w:after="0" w:line="240" w:lineRule="auto"/>
              <w:ind w:left="260"/>
              <w:rPr>
                <w:rFonts w:ascii="Times New Roman" w:hAnsi="Times New Roman" w:eastAsia="SimSun" w:cs="Times New Roman"/>
                <w:color w:val="5F497A"/>
                <w:sz w:val="22"/>
                <w:szCs w:val="22"/>
                <w:lang w:eastAsia="en-US"/>
              </w:rPr>
            </w:pPr>
            <w:r>
              <w:rPr>
                <w:rFonts w:ascii="Times New Roman" w:hAnsi="Times New Roman" w:eastAsia="SimSun" w:cs="Times New Roman"/>
                <w:b/>
                <w:bCs/>
                <w:color w:val="5F497A"/>
                <w:sz w:val="22"/>
                <w:szCs w:val="22"/>
                <w:u w:val="single"/>
                <w:lang w:eastAsia="en-US"/>
              </w:rPr>
              <w:t>0.72</w:t>
            </w:r>
          </w:p>
        </w:tc>
      </w:tr>
    </w:tbl>
    <w:p w14:paraId="42BAB193">
      <w:pPr>
        <w:widowControl w:val="0"/>
        <w:autoSpaceDE w:val="0"/>
        <w:autoSpaceDN w:val="0"/>
        <w:adjustRightInd w:val="0"/>
        <w:spacing w:after="0" w:line="200" w:lineRule="exact"/>
        <w:rPr>
          <w:rFonts w:ascii="Times New Roman" w:hAnsi="Times New Roman" w:eastAsia="SimSun" w:cs="Times New Roman"/>
          <w:sz w:val="24"/>
          <w:szCs w:val="24"/>
          <w:lang w:eastAsia="en-US"/>
        </w:rPr>
      </w:pPr>
    </w:p>
    <w:p w14:paraId="27AFA312">
      <w:pPr>
        <w:widowControl w:val="0"/>
        <w:autoSpaceDE w:val="0"/>
        <w:autoSpaceDN w:val="0"/>
        <w:adjustRightInd w:val="0"/>
        <w:spacing w:after="0" w:line="240" w:lineRule="auto"/>
        <w:ind w:left="20"/>
        <w:rPr>
          <w:rFonts w:ascii="Times New Roman" w:hAnsi="Times New Roman" w:eastAsia="SimSun" w:cs="Times New Roman"/>
          <w:sz w:val="24"/>
          <w:szCs w:val="24"/>
          <w:lang w:eastAsia="en-US"/>
        </w:rPr>
      </w:pPr>
      <w:r>
        <w:rPr>
          <w:rFonts w:ascii="Times New Roman" w:hAnsi="Times New Roman" w:eastAsia="SimSun" w:cs="Times New Roman"/>
          <w:sz w:val="24"/>
          <w:szCs w:val="24"/>
          <w:lang w:eastAsia="en-US"/>
        </w:rPr>
        <w:t>Source: Author (2023).</w:t>
      </w:r>
    </w:p>
    <w:p w14:paraId="70314A35">
      <w:pPr>
        <w:widowControl w:val="0"/>
        <w:overflowPunct w:val="0"/>
        <w:autoSpaceDE w:val="0"/>
        <w:autoSpaceDN w:val="0"/>
        <w:adjustRightInd w:val="0"/>
        <w:spacing w:after="0" w:line="482" w:lineRule="auto"/>
        <w:ind w:left="20"/>
        <w:jc w:val="both"/>
        <w:rPr>
          <w:rFonts w:ascii="Times New Roman" w:hAnsi="Times New Roman" w:eastAsia="Times New Roman" w:cs="Times New Roman"/>
          <w:sz w:val="24"/>
          <w:szCs w:val="24"/>
          <w:lang w:eastAsia="en-US"/>
        </w:rPr>
      </w:pPr>
      <w:r>
        <w:rPr>
          <w:rFonts w:ascii="Times New Roman" w:hAnsi="Times New Roman" w:eastAsia="Times New Roman" w:cs="Times New Roman"/>
          <w:sz w:val="24"/>
          <w:szCs w:val="24"/>
          <w:lang w:eastAsia="en-US"/>
        </w:rPr>
        <w:t>On the respondents rating on validity of each statement as regards organization independence as a Determinant of Audit Effectiveness in Public Procurement: In Case Of Nekemte public Procurement and Property Administration Agency, it was found out that the following statements were regarded as valid; respondents agree that there is enough evidence provided by management that ensures objectivity of the reports as shown by a mean of 2.178, which implies that the reports produced are anchored on objectivity. Similarly, most respondents agree that there is no undue influence by management on the audit reports provided as shown by a mean of 1.786. Internal audit is anchored in the Act and regulations as shown with a mean of 1.496. Respondents also agree that the rules and regulations allow freedom of operations by internal auditors as was shown with a mean of 1. 794. The participants agreed that there are established procedures on how internal auditing is conducted in the public sector as shown with a mean of 1.669. Lastly, the participants agreed that policies are well understood and easy to work with as shown by a mean of 1.823.</w:t>
      </w:r>
    </w:p>
    <w:p w14:paraId="3D3E9B15">
      <w:pPr>
        <w:widowControl w:val="0"/>
        <w:autoSpaceDE w:val="0"/>
        <w:autoSpaceDN w:val="0"/>
        <w:adjustRightInd w:val="0"/>
        <w:spacing w:after="0" w:line="118" w:lineRule="exact"/>
        <w:rPr>
          <w:rFonts w:ascii="Times New Roman" w:hAnsi="Times New Roman" w:eastAsia="Times New Roman" w:cs="Times New Roman"/>
          <w:sz w:val="24"/>
          <w:szCs w:val="24"/>
          <w:lang w:eastAsia="en-US"/>
        </w:rPr>
      </w:pPr>
    </w:p>
    <w:p w14:paraId="77BE4587">
      <w:pPr>
        <w:widowControl w:val="0"/>
        <w:overflowPunct w:val="0"/>
        <w:autoSpaceDE w:val="0"/>
        <w:autoSpaceDN w:val="0"/>
        <w:adjustRightInd w:val="0"/>
        <w:spacing w:after="0" w:line="357" w:lineRule="auto"/>
        <w:ind w:left="20"/>
        <w:jc w:val="both"/>
        <w:rPr>
          <w:rFonts w:ascii="Times New Roman" w:hAnsi="Times New Roman" w:eastAsia="Times New Roman" w:cs="Times New Roman"/>
          <w:sz w:val="24"/>
          <w:szCs w:val="24"/>
          <w:lang w:eastAsia="en-US"/>
        </w:rPr>
      </w:pPr>
      <w:r>
        <w:rPr>
          <w:rFonts w:ascii="Times New Roman" w:hAnsi="Times New Roman" w:eastAsia="Times New Roman" w:cs="Times New Roman"/>
          <w:sz w:val="24"/>
          <w:szCs w:val="24"/>
          <w:lang w:eastAsia="en-US"/>
        </w:rPr>
        <w:t xml:space="preserve">4.4.3. </w:t>
      </w:r>
      <w:r>
        <w:rPr>
          <w:rFonts w:ascii="Times New Roman" w:hAnsi="Times New Roman" w:eastAsia="Times New Roman" w:cs="Times New Roman"/>
          <w:b/>
          <w:bCs/>
          <w:sz w:val="24"/>
          <w:szCs w:val="24"/>
          <w:lang w:eastAsia="en-US"/>
        </w:rPr>
        <w:t>Suggestion of other Organization Independence Factors that can be embraced by the Organization to Enhance Internal Audit Effectiveness.</w:t>
      </w:r>
    </w:p>
    <w:p w14:paraId="01221961">
      <w:pPr>
        <w:widowControl w:val="0"/>
        <w:autoSpaceDE w:val="0"/>
        <w:autoSpaceDN w:val="0"/>
        <w:adjustRightInd w:val="0"/>
        <w:spacing w:after="0" w:line="1" w:lineRule="exact"/>
        <w:rPr>
          <w:rFonts w:ascii="Times New Roman" w:hAnsi="Times New Roman" w:eastAsia="Times New Roman" w:cs="Times New Roman"/>
          <w:sz w:val="24"/>
          <w:szCs w:val="24"/>
          <w:lang w:eastAsia="en-US"/>
        </w:rPr>
      </w:pPr>
    </w:p>
    <w:p w14:paraId="348F2C3F">
      <w:pPr>
        <w:widowControl w:val="0"/>
        <w:autoSpaceDE w:val="0"/>
        <w:autoSpaceDN w:val="0"/>
        <w:adjustRightInd w:val="0"/>
        <w:spacing w:after="0" w:line="240" w:lineRule="auto"/>
        <w:ind w:left="20"/>
        <w:rPr>
          <w:rFonts w:ascii="Times New Roman" w:hAnsi="Times New Roman" w:eastAsia="Times New Roman" w:cs="Times New Roman"/>
          <w:sz w:val="24"/>
          <w:szCs w:val="24"/>
          <w:lang w:eastAsia="en-US"/>
        </w:rPr>
      </w:pPr>
      <w:r>
        <w:rPr>
          <w:rFonts w:ascii="Times New Roman" w:hAnsi="Times New Roman" w:eastAsia="Times New Roman" w:cs="Times New Roman"/>
          <w:sz w:val="24"/>
          <w:szCs w:val="24"/>
          <w:lang w:eastAsia="en-US"/>
        </w:rPr>
        <w:t>The qualitative comments of participants were summarized in table 4.3 showing the main theme together with its frequency.</w:t>
      </w:r>
    </w:p>
    <w:p w14:paraId="3BA5526D">
      <w:pPr>
        <w:widowControl w:val="0"/>
        <w:autoSpaceDE w:val="0"/>
        <w:autoSpaceDN w:val="0"/>
        <w:adjustRightInd w:val="0"/>
        <w:spacing w:after="0" w:line="200" w:lineRule="exact"/>
        <w:rPr>
          <w:rFonts w:ascii="Times New Roman" w:hAnsi="Times New Roman" w:eastAsia="Times New Roman" w:cs="Times New Roman"/>
          <w:sz w:val="24"/>
          <w:szCs w:val="24"/>
          <w:lang w:eastAsia="en-US"/>
        </w:rPr>
      </w:pPr>
    </w:p>
    <w:p w14:paraId="66D33EA6">
      <w:pPr>
        <w:widowControl w:val="0"/>
        <w:autoSpaceDE w:val="0"/>
        <w:autoSpaceDN w:val="0"/>
        <w:adjustRightInd w:val="0"/>
        <w:spacing w:after="0" w:line="240" w:lineRule="auto"/>
        <w:ind w:left="20"/>
        <w:rPr>
          <w:rFonts w:ascii="Times New Roman" w:hAnsi="Times New Roman" w:eastAsia="Times New Roman" w:cs="Times New Roman"/>
          <w:sz w:val="24"/>
          <w:szCs w:val="24"/>
          <w:lang w:eastAsia="en-US"/>
        </w:rPr>
      </w:pPr>
      <w:r>
        <w:rPr>
          <w:rFonts w:ascii="Times New Roman" w:hAnsi="Times New Roman" w:eastAsia="Times New Roman" w:cs="Times New Roman"/>
          <w:b/>
          <w:bCs/>
          <w:sz w:val="24"/>
          <w:szCs w:val="24"/>
          <w:lang w:eastAsia="en-US"/>
        </w:rPr>
        <w:t>Table 4.10 Other Organization Independence factors.</w:t>
      </w:r>
    </w:p>
    <w:p w14:paraId="48841633">
      <w:pPr>
        <w:widowControl w:val="0"/>
        <w:autoSpaceDE w:val="0"/>
        <w:autoSpaceDN w:val="0"/>
        <w:adjustRightInd w:val="0"/>
        <w:spacing w:after="0" w:line="55" w:lineRule="exact"/>
        <w:rPr>
          <w:rFonts w:ascii="Times New Roman" w:hAnsi="Times New Roman" w:eastAsia="Times New Roman" w:cs="Times New Roman"/>
          <w:sz w:val="24"/>
          <w:szCs w:val="24"/>
          <w:lang w:eastAsia="en-US"/>
        </w:rPr>
      </w:pPr>
    </w:p>
    <w:tbl>
      <w:tblPr>
        <w:tblStyle w:val="7"/>
        <w:tblW w:w="0" w:type="auto"/>
        <w:tblInd w:w="0" w:type="dxa"/>
        <w:tblBorders>
          <w:top w:val="single" w:color="8064A2" w:sz="8" w:space="0"/>
          <w:left w:val="none" w:color="auto" w:sz="0" w:space="0"/>
          <w:bottom w:val="single" w:color="8064A2"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36"/>
        <w:gridCol w:w="4380"/>
        <w:gridCol w:w="2560"/>
        <w:gridCol w:w="1700"/>
      </w:tblGrid>
      <w:tr w14:paraId="31D6645C">
        <w:tblPrEx>
          <w:tblBorders>
            <w:top w:val="single" w:color="8064A2" w:sz="8" w:space="0"/>
            <w:left w:val="none" w:color="auto" w:sz="0" w:space="0"/>
            <w:bottom w:val="single" w:color="8064A2"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4" w:hRule="atLeast"/>
        </w:trPr>
        <w:tc>
          <w:tcPr>
            <w:tcW w:w="20" w:type="dxa"/>
            <w:tcBorders>
              <w:top w:val="single" w:color="8064A2" w:sz="8" w:space="0"/>
              <w:left w:val="nil"/>
              <w:bottom w:val="single" w:color="8064A2" w:sz="8" w:space="0"/>
              <w:right w:val="nil"/>
              <w:insideH w:val="single" w:sz="8" w:space="0"/>
              <w:insideV w:val="nil"/>
            </w:tcBorders>
          </w:tcPr>
          <w:p w14:paraId="6B0A495B">
            <w:pPr>
              <w:widowControl w:val="0"/>
              <w:autoSpaceDE w:val="0"/>
              <w:autoSpaceDN w:val="0"/>
              <w:adjustRightInd w:val="0"/>
              <w:spacing w:before="0" w:after="0" w:line="240" w:lineRule="auto"/>
              <w:rPr>
                <w:rFonts w:ascii="Times New Roman" w:hAnsi="Times New Roman" w:eastAsia="Times New Roman" w:cs="Times New Roman"/>
                <w:b/>
                <w:bCs/>
                <w:color w:val="5F497A"/>
                <w:sz w:val="24"/>
                <w:szCs w:val="24"/>
                <w:lang w:eastAsia="en-US"/>
              </w:rPr>
            </w:pPr>
          </w:p>
        </w:tc>
        <w:tc>
          <w:tcPr>
            <w:tcW w:w="4380" w:type="dxa"/>
            <w:tcBorders>
              <w:top w:val="single" w:color="8064A2" w:sz="8" w:space="0"/>
              <w:bottom w:val="single" w:color="8064A2" w:sz="8" w:space="0"/>
              <w:right w:val="nil"/>
              <w:insideH w:val="single" w:sz="8" w:space="0"/>
              <w:insideV w:val="nil"/>
            </w:tcBorders>
          </w:tcPr>
          <w:p w14:paraId="41252F7B">
            <w:pPr>
              <w:widowControl w:val="0"/>
              <w:autoSpaceDE w:val="0"/>
              <w:autoSpaceDN w:val="0"/>
              <w:adjustRightInd w:val="0"/>
              <w:spacing w:before="0" w:after="0" w:line="240" w:lineRule="auto"/>
              <w:ind w:left="100"/>
              <w:rPr>
                <w:rFonts w:ascii="Times New Roman" w:hAnsi="Times New Roman" w:eastAsia="Times New Roman" w:cs="Times New Roman"/>
                <w:b/>
                <w:bCs/>
                <w:color w:val="5F497A"/>
                <w:sz w:val="24"/>
                <w:szCs w:val="24"/>
                <w:lang w:eastAsia="en-US"/>
              </w:rPr>
            </w:pPr>
            <w:r>
              <w:rPr>
                <w:rFonts w:ascii="Times New Roman" w:hAnsi="Times New Roman" w:eastAsia="Times New Roman" w:cs="Times New Roman"/>
                <w:b/>
                <w:bCs/>
                <w:color w:val="5F497A"/>
                <w:sz w:val="24"/>
                <w:szCs w:val="24"/>
                <w:lang w:eastAsia="en-US"/>
              </w:rPr>
              <w:t>Statement</w:t>
            </w:r>
          </w:p>
        </w:tc>
        <w:tc>
          <w:tcPr>
            <w:tcW w:w="2560" w:type="dxa"/>
            <w:tcBorders>
              <w:top w:val="single" w:color="8064A2" w:sz="8" w:space="0"/>
              <w:bottom w:val="single" w:color="8064A2" w:sz="8" w:space="0"/>
              <w:right w:val="nil"/>
              <w:insideH w:val="single" w:sz="8" w:space="0"/>
              <w:insideV w:val="nil"/>
            </w:tcBorders>
          </w:tcPr>
          <w:p w14:paraId="55C2CE7A">
            <w:pPr>
              <w:widowControl w:val="0"/>
              <w:autoSpaceDE w:val="0"/>
              <w:autoSpaceDN w:val="0"/>
              <w:adjustRightInd w:val="0"/>
              <w:spacing w:before="0" w:after="0" w:line="240" w:lineRule="auto"/>
              <w:ind w:left="780"/>
              <w:jc w:val="center"/>
              <w:rPr>
                <w:rFonts w:ascii="Times New Roman" w:hAnsi="Times New Roman" w:eastAsia="Times New Roman" w:cs="Times New Roman"/>
                <w:b/>
                <w:bCs/>
                <w:color w:val="5F497A"/>
                <w:sz w:val="24"/>
                <w:szCs w:val="24"/>
                <w:lang w:eastAsia="en-US"/>
              </w:rPr>
            </w:pPr>
            <w:r>
              <w:rPr>
                <w:rFonts w:ascii="Times New Roman" w:hAnsi="Times New Roman" w:eastAsia="Times New Roman" w:cs="Times New Roman"/>
                <w:b/>
                <w:bCs/>
                <w:color w:val="5F497A"/>
                <w:sz w:val="24"/>
                <w:szCs w:val="24"/>
                <w:lang w:eastAsia="en-US"/>
              </w:rPr>
              <w:t>Frequency</w:t>
            </w:r>
          </w:p>
        </w:tc>
        <w:tc>
          <w:tcPr>
            <w:tcW w:w="1700" w:type="dxa"/>
            <w:tcBorders>
              <w:top w:val="single" w:color="8064A2" w:sz="8" w:space="0"/>
              <w:bottom w:val="single" w:color="8064A2" w:sz="8" w:space="0"/>
              <w:right w:val="nil"/>
              <w:insideH w:val="single" w:sz="8" w:space="0"/>
              <w:insideV w:val="nil"/>
            </w:tcBorders>
          </w:tcPr>
          <w:p w14:paraId="0F42EE4A">
            <w:pPr>
              <w:widowControl w:val="0"/>
              <w:autoSpaceDE w:val="0"/>
              <w:autoSpaceDN w:val="0"/>
              <w:adjustRightInd w:val="0"/>
              <w:spacing w:before="0" w:after="0" w:line="240" w:lineRule="auto"/>
              <w:ind w:left="260"/>
              <w:rPr>
                <w:rFonts w:ascii="Times New Roman" w:hAnsi="Times New Roman" w:eastAsia="Times New Roman" w:cs="Times New Roman"/>
                <w:b/>
                <w:bCs/>
                <w:color w:val="5F497A"/>
                <w:sz w:val="24"/>
                <w:szCs w:val="24"/>
                <w:lang w:eastAsia="en-US"/>
              </w:rPr>
            </w:pPr>
            <w:r>
              <w:rPr>
                <w:rFonts w:ascii="Times New Roman" w:hAnsi="Times New Roman" w:eastAsia="Times New Roman" w:cs="Times New Roman"/>
                <w:b/>
                <w:bCs/>
                <w:color w:val="5F497A"/>
                <w:sz w:val="24"/>
                <w:szCs w:val="24"/>
                <w:lang w:eastAsia="en-US"/>
              </w:rPr>
              <w:t>Percentage</w:t>
            </w:r>
          </w:p>
        </w:tc>
      </w:tr>
      <w:tr w14:paraId="161C8E42">
        <w:tblPrEx>
          <w:tblBorders>
            <w:top w:val="single" w:color="8064A2" w:sz="8" w:space="0"/>
            <w:left w:val="none" w:color="auto" w:sz="0" w:space="0"/>
            <w:bottom w:val="single" w:color="8064A2"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0" w:type="dxa"/>
            <w:tcBorders>
              <w:left w:val="nil"/>
              <w:right w:val="nil"/>
              <w:insideV w:val="nil"/>
            </w:tcBorders>
            <w:shd w:val="clear" w:color="auto" w:fill="DFD8E8"/>
          </w:tcPr>
          <w:p w14:paraId="058DEF2B">
            <w:pPr>
              <w:widowControl w:val="0"/>
              <w:autoSpaceDE w:val="0"/>
              <w:autoSpaceDN w:val="0"/>
              <w:adjustRightInd w:val="0"/>
              <w:spacing w:after="0" w:line="240" w:lineRule="auto"/>
              <w:rPr>
                <w:rFonts w:ascii="Times New Roman" w:hAnsi="Times New Roman" w:eastAsia="Times New Roman" w:cs="Times New Roman"/>
                <w:b/>
                <w:bCs/>
                <w:color w:val="5F497A"/>
                <w:sz w:val="24"/>
                <w:szCs w:val="24"/>
                <w:lang w:eastAsia="en-US"/>
              </w:rPr>
            </w:pPr>
          </w:p>
        </w:tc>
        <w:tc>
          <w:tcPr>
            <w:tcW w:w="4380" w:type="dxa"/>
            <w:tcBorders>
              <w:right w:val="nil"/>
              <w:insideV w:val="nil"/>
            </w:tcBorders>
            <w:shd w:val="clear" w:color="auto" w:fill="DFD8E8"/>
          </w:tcPr>
          <w:p w14:paraId="449BA57F">
            <w:pPr>
              <w:widowControl w:val="0"/>
              <w:autoSpaceDE w:val="0"/>
              <w:autoSpaceDN w:val="0"/>
              <w:adjustRightInd w:val="0"/>
              <w:spacing w:after="0" w:line="240" w:lineRule="auto"/>
              <w:rPr>
                <w:rFonts w:ascii="Times New Roman" w:hAnsi="Times New Roman" w:eastAsia="Times New Roman" w:cs="Times New Roman"/>
                <w:color w:val="5F497A"/>
                <w:sz w:val="24"/>
                <w:szCs w:val="24"/>
                <w:lang w:eastAsia="en-US"/>
              </w:rPr>
            </w:pPr>
          </w:p>
        </w:tc>
        <w:tc>
          <w:tcPr>
            <w:tcW w:w="2560" w:type="dxa"/>
            <w:tcBorders>
              <w:right w:val="nil"/>
              <w:insideV w:val="nil"/>
            </w:tcBorders>
            <w:shd w:val="clear" w:color="auto" w:fill="DFD8E8"/>
          </w:tcPr>
          <w:p w14:paraId="648C28B7">
            <w:pPr>
              <w:widowControl w:val="0"/>
              <w:autoSpaceDE w:val="0"/>
              <w:autoSpaceDN w:val="0"/>
              <w:adjustRightInd w:val="0"/>
              <w:spacing w:after="0" w:line="240" w:lineRule="auto"/>
              <w:ind w:left="800"/>
              <w:jc w:val="center"/>
              <w:rPr>
                <w:rFonts w:ascii="Times New Roman" w:hAnsi="Times New Roman" w:eastAsia="Times New Roman" w:cs="Times New Roman"/>
                <w:color w:val="5F497A"/>
                <w:sz w:val="24"/>
                <w:szCs w:val="24"/>
                <w:lang w:eastAsia="en-US"/>
              </w:rPr>
            </w:pPr>
            <w:r>
              <w:rPr>
                <w:rFonts w:ascii="Times New Roman" w:hAnsi="Times New Roman" w:eastAsia="Times New Roman" w:cs="Times New Roman"/>
                <w:b/>
                <w:bCs/>
                <w:color w:val="5F497A"/>
                <w:w w:val="99"/>
                <w:sz w:val="24"/>
                <w:szCs w:val="24"/>
                <w:lang w:eastAsia="en-US"/>
              </w:rPr>
              <w:t>(f)</w:t>
            </w:r>
          </w:p>
        </w:tc>
        <w:tc>
          <w:tcPr>
            <w:tcW w:w="1700" w:type="dxa"/>
            <w:tcBorders>
              <w:right w:val="nil"/>
              <w:insideV w:val="nil"/>
            </w:tcBorders>
            <w:shd w:val="clear" w:color="auto" w:fill="DFD8E8"/>
          </w:tcPr>
          <w:p w14:paraId="48C69BB3">
            <w:pPr>
              <w:widowControl w:val="0"/>
              <w:autoSpaceDE w:val="0"/>
              <w:autoSpaceDN w:val="0"/>
              <w:adjustRightInd w:val="0"/>
              <w:spacing w:after="0" w:line="240" w:lineRule="auto"/>
              <w:jc w:val="center"/>
              <w:rPr>
                <w:rFonts w:ascii="Times New Roman" w:hAnsi="Times New Roman" w:eastAsia="Times New Roman" w:cs="Times New Roman"/>
                <w:color w:val="5F497A"/>
                <w:sz w:val="24"/>
                <w:szCs w:val="24"/>
                <w:lang w:eastAsia="en-US"/>
              </w:rPr>
            </w:pPr>
            <w:r>
              <w:rPr>
                <w:rFonts w:ascii="Times New Roman" w:hAnsi="Times New Roman" w:eastAsia="Times New Roman" w:cs="Times New Roman"/>
                <w:b/>
                <w:bCs/>
                <w:color w:val="5F497A"/>
                <w:w w:val="99"/>
                <w:sz w:val="24"/>
                <w:szCs w:val="24"/>
                <w:lang w:eastAsia="en-US"/>
              </w:rPr>
              <w:t>(%)</w:t>
            </w:r>
          </w:p>
        </w:tc>
      </w:tr>
      <w:tr w14:paraId="76B820CE">
        <w:tblPrEx>
          <w:tblBorders>
            <w:top w:val="single" w:color="8064A2" w:sz="8" w:space="0"/>
            <w:left w:val="none" w:color="auto" w:sz="0" w:space="0"/>
            <w:bottom w:val="single" w:color="8064A2"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trPr>
        <w:tc>
          <w:tcPr>
            <w:tcW w:w="20" w:type="dxa"/>
          </w:tcPr>
          <w:p w14:paraId="1D5F33C4">
            <w:pPr>
              <w:widowControl w:val="0"/>
              <w:autoSpaceDE w:val="0"/>
              <w:autoSpaceDN w:val="0"/>
              <w:adjustRightInd w:val="0"/>
              <w:spacing w:after="0" w:line="240" w:lineRule="auto"/>
              <w:rPr>
                <w:rFonts w:ascii="Times New Roman" w:hAnsi="Times New Roman" w:eastAsia="Times New Roman" w:cs="Times New Roman"/>
                <w:b/>
                <w:bCs/>
                <w:color w:val="5F497A"/>
                <w:sz w:val="24"/>
                <w:szCs w:val="24"/>
                <w:lang w:eastAsia="en-US"/>
              </w:rPr>
            </w:pPr>
          </w:p>
        </w:tc>
        <w:tc>
          <w:tcPr>
            <w:tcW w:w="4380" w:type="dxa"/>
          </w:tcPr>
          <w:p w14:paraId="75054043">
            <w:pPr>
              <w:widowControl w:val="0"/>
              <w:autoSpaceDE w:val="0"/>
              <w:autoSpaceDN w:val="0"/>
              <w:adjustRightInd w:val="0"/>
              <w:spacing w:after="0" w:line="240" w:lineRule="auto"/>
              <w:ind w:left="100"/>
              <w:rPr>
                <w:rFonts w:ascii="Times New Roman" w:hAnsi="Times New Roman" w:eastAsia="Times New Roman" w:cs="Times New Roman"/>
                <w:color w:val="5F497A"/>
                <w:sz w:val="24"/>
                <w:szCs w:val="24"/>
                <w:lang w:eastAsia="en-US"/>
              </w:rPr>
            </w:pPr>
            <w:r>
              <w:rPr>
                <w:rFonts w:ascii="Times New Roman" w:hAnsi="Times New Roman" w:eastAsia="Times New Roman" w:cs="Times New Roman"/>
                <w:color w:val="5F497A"/>
                <w:sz w:val="24"/>
                <w:szCs w:val="24"/>
                <w:lang w:eastAsia="en-US"/>
              </w:rPr>
              <w:t>Directing reporting</w:t>
            </w:r>
          </w:p>
        </w:tc>
        <w:tc>
          <w:tcPr>
            <w:tcW w:w="2560" w:type="dxa"/>
          </w:tcPr>
          <w:p w14:paraId="019F28D5">
            <w:pPr>
              <w:widowControl w:val="0"/>
              <w:autoSpaceDE w:val="0"/>
              <w:autoSpaceDN w:val="0"/>
              <w:adjustRightInd w:val="0"/>
              <w:spacing w:after="0" w:line="240" w:lineRule="auto"/>
              <w:ind w:left="800"/>
              <w:jc w:val="center"/>
              <w:rPr>
                <w:rFonts w:ascii="Times New Roman" w:hAnsi="Times New Roman" w:eastAsia="Times New Roman" w:cs="Times New Roman"/>
                <w:color w:val="5F497A"/>
                <w:sz w:val="24"/>
                <w:szCs w:val="24"/>
                <w:lang w:eastAsia="en-US"/>
              </w:rPr>
            </w:pPr>
            <w:r>
              <w:rPr>
                <w:rFonts w:ascii="Times New Roman" w:hAnsi="Times New Roman" w:eastAsia="Times New Roman" w:cs="Times New Roman"/>
                <w:color w:val="5F497A"/>
                <w:w w:val="99"/>
                <w:sz w:val="24"/>
                <w:szCs w:val="24"/>
                <w:lang w:eastAsia="en-US"/>
              </w:rPr>
              <w:t>79</w:t>
            </w:r>
          </w:p>
        </w:tc>
        <w:tc>
          <w:tcPr>
            <w:tcW w:w="1700" w:type="dxa"/>
          </w:tcPr>
          <w:p w14:paraId="3DADB64A">
            <w:pPr>
              <w:widowControl w:val="0"/>
              <w:autoSpaceDE w:val="0"/>
              <w:autoSpaceDN w:val="0"/>
              <w:adjustRightInd w:val="0"/>
              <w:spacing w:after="0" w:line="240" w:lineRule="auto"/>
              <w:jc w:val="center"/>
              <w:rPr>
                <w:rFonts w:ascii="Times New Roman" w:hAnsi="Times New Roman" w:eastAsia="Times New Roman" w:cs="Times New Roman"/>
                <w:color w:val="5F497A"/>
                <w:sz w:val="24"/>
                <w:szCs w:val="24"/>
                <w:lang w:eastAsia="en-US"/>
              </w:rPr>
            </w:pPr>
            <w:r>
              <w:rPr>
                <w:rFonts w:ascii="Times New Roman" w:hAnsi="Times New Roman" w:eastAsia="Times New Roman" w:cs="Times New Roman"/>
                <w:color w:val="5F497A"/>
                <w:w w:val="99"/>
                <w:sz w:val="24"/>
                <w:szCs w:val="24"/>
                <w:lang w:eastAsia="en-US"/>
              </w:rPr>
              <w:t>57</w:t>
            </w:r>
          </w:p>
        </w:tc>
      </w:tr>
      <w:tr w14:paraId="53A682E3">
        <w:tblPrEx>
          <w:tblBorders>
            <w:top w:val="single" w:color="8064A2" w:sz="8" w:space="0"/>
            <w:left w:val="none" w:color="auto" w:sz="0" w:space="0"/>
            <w:bottom w:val="single" w:color="8064A2"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20" w:type="dxa"/>
            <w:tcBorders>
              <w:left w:val="nil"/>
              <w:right w:val="nil"/>
              <w:insideV w:val="nil"/>
            </w:tcBorders>
            <w:shd w:val="clear" w:color="auto" w:fill="DFD8E8"/>
          </w:tcPr>
          <w:p w14:paraId="38756F65">
            <w:pPr>
              <w:widowControl w:val="0"/>
              <w:autoSpaceDE w:val="0"/>
              <w:autoSpaceDN w:val="0"/>
              <w:adjustRightInd w:val="0"/>
              <w:spacing w:after="0" w:line="240" w:lineRule="auto"/>
              <w:rPr>
                <w:rFonts w:ascii="Times New Roman" w:hAnsi="Times New Roman" w:eastAsia="Times New Roman" w:cs="Times New Roman"/>
                <w:b/>
                <w:bCs/>
                <w:color w:val="5F497A"/>
                <w:sz w:val="24"/>
                <w:szCs w:val="24"/>
                <w:lang w:eastAsia="en-US"/>
              </w:rPr>
            </w:pPr>
          </w:p>
        </w:tc>
        <w:tc>
          <w:tcPr>
            <w:tcW w:w="4380" w:type="dxa"/>
            <w:tcBorders>
              <w:right w:val="nil"/>
              <w:insideV w:val="nil"/>
            </w:tcBorders>
            <w:shd w:val="clear" w:color="auto" w:fill="DFD8E8"/>
          </w:tcPr>
          <w:p w14:paraId="7DBD479E">
            <w:pPr>
              <w:widowControl w:val="0"/>
              <w:autoSpaceDE w:val="0"/>
              <w:autoSpaceDN w:val="0"/>
              <w:adjustRightInd w:val="0"/>
              <w:spacing w:after="0" w:line="240" w:lineRule="auto"/>
              <w:ind w:left="100"/>
              <w:rPr>
                <w:rFonts w:ascii="Times New Roman" w:hAnsi="Times New Roman" w:eastAsia="Times New Roman" w:cs="Times New Roman"/>
                <w:color w:val="5F497A"/>
                <w:sz w:val="24"/>
                <w:szCs w:val="24"/>
                <w:lang w:eastAsia="en-US"/>
              </w:rPr>
            </w:pPr>
            <w:r>
              <w:rPr>
                <w:rFonts w:ascii="Times New Roman" w:hAnsi="Times New Roman" w:eastAsia="Times New Roman" w:cs="Times New Roman"/>
                <w:color w:val="5F497A"/>
                <w:sz w:val="24"/>
                <w:szCs w:val="24"/>
                <w:lang w:eastAsia="en-US"/>
              </w:rPr>
              <w:t>Clear policy on whistle blowing</w:t>
            </w:r>
          </w:p>
        </w:tc>
        <w:tc>
          <w:tcPr>
            <w:tcW w:w="2560" w:type="dxa"/>
            <w:tcBorders>
              <w:right w:val="nil"/>
              <w:insideV w:val="nil"/>
            </w:tcBorders>
            <w:shd w:val="clear" w:color="auto" w:fill="DFD8E8"/>
          </w:tcPr>
          <w:p w14:paraId="32AA4B46">
            <w:pPr>
              <w:widowControl w:val="0"/>
              <w:autoSpaceDE w:val="0"/>
              <w:autoSpaceDN w:val="0"/>
              <w:adjustRightInd w:val="0"/>
              <w:spacing w:after="0" w:line="240" w:lineRule="auto"/>
              <w:ind w:left="800"/>
              <w:jc w:val="center"/>
              <w:rPr>
                <w:rFonts w:ascii="Times New Roman" w:hAnsi="Times New Roman" w:eastAsia="Times New Roman" w:cs="Times New Roman"/>
                <w:color w:val="5F497A"/>
                <w:sz w:val="24"/>
                <w:szCs w:val="24"/>
                <w:lang w:eastAsia="en-US"/>
              </w:rPr>
            </w:pPr>
            <w:r>
              <w:rPr>
                <w:rFonts w:ascii="Times New Roman" w:hAnsi="Times New Roman" w:eastAsia="Times New Roman" w:cs="Times New Roman"/>
                <w:color w:val="5F497A"/>
                <w:w w:val="99"/>
                <w:sz w:val="24"/>
                <w:szCs w:val="24"/>
                <w:lang w:eastAsia="en-US"/>
              </w:rPr>
              <w:t>38</w:t>
            </w:r>
          </w:p>
        </w:tc>
        <w:tc>
          <w:tcPr>
            <w:tcW w:w="1700" w:type="dxa"/>
            <w:tcBorders>
              <w:right w:val="nil"/>
              <w:insideV w:val="nil"/>
            </w:tcBorders>
            <w:shd w:val="clear" w:color="auto" w:fill="DFD8E8"/>
          </w:tcPr>
          <w:p w14:paraId="6CFDD5F3">
            <w:pPr>
              <w:widowControl w:val="0"/>
              <w:autoSpaceDE w:val="0"/>
              <w:autoSpaceDN w:val="0"/>
              <w:adjustRightInd w:val="0"/>
              <w:spacing w:after="0" w:line="240" w:lineRule="auto"/>
              <w:jc w:val="center"/>
              <w:rPr>
                <w:rFonts w:ascii="Times New Roman" w:hAnsi="Times New Roman" w:eastAsia="Times New Roman" w:cs="Times New Roman"/>
                <w:color w:val="5F497A"/>
                <w:sz w:val="24"/>
                <w:szCs w:val="24"/>
                <w:lang w:eastAsia="en-US"/>
              </w:rPr>
            </w:pPr>
            <w:r>
              <w:rPr>
                <w:rFonts w:ascii="Times New Roman" w:hAnsi="Times New Roman" w:eastAsia="Times New Roman" w:cs="Times New Roman"/>
                <w:color w:val="5F497A"/>
                <w:w w:val="99"/>
                <w:sz w:val="24"/>
                <w:szCs w:val="24"/>
                <w:lang w:eastAsia="en-US"/>
              </w:rPr>
              <w:t>27</w:t>
            </w:r>
          </w:p>
        </w:tc>
      </w:tr>
      <w:tr w14:paraId="51214FE0">
        <w:tblPrEx>
          <w:tblBorders>
            <w:top w:val="single" w:color="8064A2" w:sz="8" w:space="0"/>
            <w:left w:val="none" w:color="auto" w:sz="0" w:space="0"/>
            <w:bottom w:val="single" w:color="8064A2"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trPr>
        <w:tc>
          <w:tcPr>
            <w:tcW w:w="20" w:type="dxa"/>
          </w:tcPr>
          <w:p w14:paraId="45CFF856">
            <w:pPr>
              <w:widowControl w:val="0"/>
              <w:autoSpaceDE w:val="0"/>
              <w:autoSpaceDN w:val="0"/>
              <w:adjustRightInd w:val="0"/>
              <w:spacing w:after="0" w:line="240" w:lineRule="auto"/>
              <w:rPr>
                <w:rFonts w:ascii="Times New Roman" w:hAnsi="Times New Roman" w:eastAsia="Times New Roman" w:cs="Times New Roman"/>
                <w:b/>
                <w:bCs/>
                <w:color w:val="5F497A"/>
                <w:sz w:val="24"/>
                <w:szCs w:val="24"/>
                <w:lang w:eastAsia="en-US"/>
              </w:rPr>
            </w:pPr>
          </w:p>
        </w:tc>
        <w:tc>
          <w:tcPr>
            <w:tcW w:w="4380" w:type="dxa"/>
          </w:tcPr>
          <w:p w14:paraId="55780EB7">
            <w:pPr>
              <w:widowControl w:val="0"/>
              <w:autoSpaceDE w:val="0"/>
              <w:autoSpaceDN w:val="0"/>
              <w:adjustRightInd w:val="0"/>
              <w:spacing w:after="0" w:line="240" w:lineRule="auto"/>
              <w:ind w:left="100"/>
              <w:rPr>
                <w:rFonts w:ascii="Times New Roman" w:hAnsi="Times New Roman" w:eastAsia="Times New Roman" w:cs="Times New Roman"/>
                <w:color w:val="5F497A"/>
                <w:sz w:val="24"/>
                <w:szCs w:val="24"/>
                <w:lang w:eastAsia="en-US"/>
              </w:rPr>
            </w:pPr>
            <w:r>
              <w:rPr>
                <w:rFonts w:ascii="Times New Roman" w:hAnsi="Times New Roman" w:eastAsia="Times New Roman" w:cs="Times New Roman"/>
                <w:color w:val="5F497A"/>
                <w:sz w:val="24"/>
                <w:szCs w:val="24"/>
                <w:lang w:eastAsia="en-US"/>
              </w:rPr>
              <w:t>Audited relationship</w:t>
            </w:r>
          </w:p>
        </w:tc>
        <w:tc>
          <w:tcPr>
            <w:tcW w:w="2560" w:type="dxa"/>
          </w:tcPr>
          <w:p w14:paraId="391739C9">
            <w:pPr>
              <w:widowControl w:val="0"/>
              <w:autoSpaceDE w:val="0"/>
              <w:autoSpaceDN w:val="0"/>
              <w:adjustRightInd w:val="0"/>
              <w:spacing w:after="0" w:line="240" w:lineRule="auto"/>
              <w:ind w:left="800"/>
              <w:jc w:val="center"/>
              <w:rPr>
                <w:rFonts w:ascii="Times New Roman" w:hAnsi="Times New Roman" w:eastAsia="Times New Roman" w:cs="Times New Roman"/>
                <w:color w:val="5F497A"/>
                <w:sz w:val="24"/>
                <w:szCs w:val="24"/>
                <w:lang w:eastAsia="en-US"/>
              </w:rPr>
            </w:pPr>
            <w:r>
              <w:rPr>
                <w:rFonts w:ascii="Times New Roman" w:hAnsi="Times New Roman" w:eastAsia="Times New Roman" w:cs="Times New Roman"/>
                <w:color w:val="5F497A"/>
                <w:w w:val="99"/>
                <w:sz w:val="24"/>
                <w:szCs w:val="24"/>
                <w:lang w:eastAsia="en-US"/>
              </w:rPr>
              <w:t>7</w:t>
            </w:r>
          </w:p>
        </w:tc>
        <w:tc>
          <w:tcPr>
            <w:tcW w:w="1700" w:type="dxa"/>
          </w:tcPr>
          <w:p w14:paraId="7A50CB57">
            <w:pPr>
              <w:widowControl w:val="0"/>
              <w:autoSpaceDE w:val="0"/>
              <w:autoSpaceDN w:val="0"/>
              <w:adjustRightInd w:val="0"/>
              <w:spacing w:after="0" w:line="240" w:lineRule="auto"/>
              <w:jc w:val="center"/>
              <w:rPr>
                <w:rFonts w:ascii="Times New Roman" w:hAnsi="Times New Roman" w:eastAsia="Times New Roman" w:cs="Times New Roman"/>
                <w:color w:val="5F497A"/>
                <w:sz w:val="24"/>
                <w:szCs w:val="24"/>
                <w:lang w:eastAsia="en-US"/>
              </w:rPr>
            </w:pPr>
            <w:r>
              <w:rPr>
                <w:rFonts w:ascii="Times New Roman" w:hAnsi="Times New Roman" w:eastAsia="Times New Roman" w:cs="Times New Roman"/>
                <w:color w:val="5F497A"/>
                <w:w w:val="99"/>
                <w:sz w:val="24"/>
                <w:szCs w:val="24"/>
                <w:lang w:eastAsia="en-US"/>
              </w:rPr>
              <w:t>5</w:t>
            </w:r>
          </w:p>
        </w:tc>
      </w:tr>
      <w:tr w14:paraId="5031BAF1">
        <w:tblPrEx>
          <w:tblBorders>
            <w:top w:val="single" w:color="8064A2" w:sz="8" w:space="0"/>
            <w:left w:val="none" w:color="auto" w:sz="0" w:space="0"/>
            <w:bottom w:val="single" w:color="8064A2"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trPr>
        <w:tc>
          <w:tcPr>
            <w:tcW w:w="20" w:type="dxa"/>
            <w:tcBorders>
              <w:left w:val="nil"/>
              <w:right w:val="nil"/>
              <w:insideV w:val="nil"/>
            </w:tcBorders>
            <w:shd w:val="clear" w:color="auto" w:fill="DFD8E8"/>
          </w:tcPr>
          <w:p w14:paraId="0DCC029A">
            <w:pPr>
              <w:widowControl w:val="0"/>
              <w:autoSpaceDE w:val="0"/>
              <w:autoSpaceDN w:val="0"/>
              <w:adjustRightInd w:val="0"/>
              <w:spacing w:after="0" w:line="240" w:lineRule="auto"/>
              <w:rPr>
                <w:rFonts w:ascii="Times New Roman" w:hAnsi="Times New Roman" w:eastAsia="Times New Roman" w:cs="Times New Roman"/>
                <w:b/>
                <w:bCs/>
                <w:color w:val="5F497A"/>
                <w:sz w:val="24"/>
                <w:szCs w:val="24"/>
                <w:lang w:eastAsia="en-US"/>
              </w:rPr>
            </w:pPr>
          </w:p>
        </w:tc>
        <w:tc>
          <w:tcPr>
            <w:tcW w:w="4380" w:type="dxa"/>
            <w:tcBorders>
              <w:right w:val="nil"/>
              <w:insideV w:val="nil"/>
            </w:tcBorders>
            <w:shd w:val="clear" w:color="auto" w:fill="DFD8E8"/>
          </w:tcPr>
          <w:p w14:paraId="466EA888">
            <w:pPr>
              <w:widowControl w:val="0"/>
              <w:autoSpaceDE w:val="0"/>
              <w:autoSpaceDN w:val="0"/>
              <w:adjustRightInd w:val="0"/>
              <w:spacing w:after="0" w:line="240" w:lineRule="auto"/>
              <w:ind w:left="100"/>
              <w:rPr>
                <w:rFonts w:ascii="Times New Roman" w:hAnsi="Times New Roman" w:eastAsia="Times New Roman" w:cs="Times New Roman"/>
                <w:color w:val="5F497A"/>
                <w:sz w:val="24"/>
                <w:szCs w:val="24"/>
                <w:lang w:eastAsia="en-US"/>
              </w:rPr>
            </w:pPr>
            <w:r>
              <w:rPr>
                <w:rFonts w:ascii="Times New Roman" w:hAnsi="Times New Roman" w:eastAsia="Times New Roman" w:cs="Times New Roman"/>
                <w:color w:val="5F497A"/>
                <w:sz w:val="24"/>
                <w:szCs w:val="24"/>
                <w:lang w:eastAsia="en-US"/>
              </w:rPr>
              <w:t>Rewards for auditors</w:t>
            </w:r>
          </w:p>
        </w:tc>
        <w:tc>
          <w:tcPr>
            <w:tcW w:w="2560" w:type="dxa"/>
            <w:tcBorders>
              <w:right w:val="nil"/>
              <w:insideV w:val="nil"/>
            </w:tcBorders>
            <w:shd w:val="clear" w:color="auto" w:fill="DFD8E8"/>
          </w:tcPr>
          <w:p w14:paraId="259F19D4">
            <w:pPr>
              <w:widowControl w:val="0"/>
              <w:autoSpaceDE w:val="0"/>
              <w:autoSpaceDN w:val="0"/>
              <w:adjustRightInd w:val="0"/>
              <w:spacing w:after="0" w:line="240" w:lineRule="auto"/>
              <w:ind w:left="800"/>
              <w:jc w:val="center"/>
              <w:rPr>
                <w:rFonts w:ascii="Times New Roman" w:hAnsi="Times New Roman" w:eastAsia="Times New Roman" w:cs="Times New Roman"/>
                <w:color w:val="5F497A"/>
                <w:sz w:val="24"/>
                <w:szCs w:val="24"/>
                <w:lang w:eastAsia="en-US"/>
              </w:rPr>
            </w:pPr>
            <w:r>
              <w:rPr>
                <w:rFonts w:ascii="Times New Roman" w:hAnsi="Times New Roman" w:eastAsia="Times New Roman" w:cs="Times New Roman"/>
                <w:color w:val="5F497A"/>
                <w:w w:val="99"/>
                <w:sz w:val="24"/>
                <w:szCs w:val="24"/>
                <w:lang w:eastAsia="en-US"/>
              </w:rPr>
              <w:t>15</w:t>
            </w:r>
          </w:p>
        </w:tc>
        <w:tc>
          <w:tcPr>
            <w:tcW w:w="1700" w:type="dxa"/>
            <w:tcBorders>
              <w:right w:val="nil"/>
              <w:insideV w:val="nil"/>
            </w:tcBorders>
            <w:shd w:val="clear" w:color="auto" w:fill="DFD8E8"/>
          </w:tcPr>
          <w:p w14:paraId="4342FCD1">
            <w:pPr>
              <w:widowControl w:val="0"/>
              <w:autoSpaceDE w:val="0"/>
              <w:autoSpaceDN w:val="0"/>
              <w:adjustRightInd w:val="0"/>
              <w:spacing w:after="0" w:line="240" w:lineRule="auto"/>
              <w:jc w:val="center"/>
              <w:rPr>
                <w:rFonts w:ascii="Times New Roman" w:hAnsi="Times New Roman" w:eastAsia="Times New Roman" w:cs="Times New Roman"/>
                <w:color w:val="5F497A"/>
                <w:sz w:val="24"/>
                <w:szCs w:val="24"/>
                <w:lang w:eastAsia="en-US"/>
              </w:rPr>
            </w:pPr>
            <w:r>
              <w:rPr>
                <w:rFonts w:ascii="Times New Roman" w:hAnsi="Times New Roman" w:eastAsia="Times New Roman" w:cs="Times New Roman"/>
                <w:color w:val="5F497A"/>
                <w:w w:val="99"/>
                <w:sz w:val="24"/>
                <w:szCs w:val="24"/>
                <w:lang w:eastAsia="en-US"/>
              </w:rPr>
              <w:t>11</w:t>
            </w:r>
          </w:p>
        </w:tc>
      </w:tr>
      <w:tr w14:paraId="49FC2CD8">
        <w:tblPrEx>
          <w:tblBorders>
            <w:top w:val="single" w:color="8064A2" w:sz="8" w:space="0"/>
            <w:left w:val="none" w:color="auto" w:sz="0" w:space="0"/>
            <w:bottom w:val="single" w:color="8064A2"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0" w:type="dxa"/>
          </w:tcPr>
          <w:p w14:paraId="04465E0A">
            <w:pPr>
              <w:widowControl w:val="0"/>
              <w:autoSpaceDE w:val="0"/>
              <w:autoSpaceDN w:val="0"/>
              <w:adjustRightInd w:val="0"/>
              <w:spacing w:after="0" w:line="240" w:lineRule="auto"/>
              <w:rPr>
                <w:rFonts w:ascii="Times New Roman" w:hAnsi="Times New Roman" w:eastAsia="Times New Roman" w:cs="Times New Roman"/>
                <w:b/>
                <w:bCs/>
                <w:color w:val="5F497A"/>
                <w:sz w:val="24"/>
                <w:szCs w:val="24"/>
                <w:lang w:eastAsia="en-US"/>
              </w:rPr>
            </w:pPr>
          </w:p>
        </w:tc>
        <w:tc>
          <w:tcPr>
            <w:tcW w:w="4380" w:type="dxa"/>
          </w:tcPr>
          <w:p w14:paraId="532CD4F4">
            <w:pPr>
              <w:widowControl w:val="0"/>
              <w:autoSpaceDE w:val="0"/>
              <w:autoSpaceDN w:val="0"/>
              <w:adjustRightInd w:val="0"/>
              <w:spacing w:after="0" w:line="240" w:lineRule="auto"/>
              <w:ind w:left="100"/>
              <w:rPr>
                <w:rFonts w:ascii="Times New Roman" w:hAnsi="Times New Roman" w:eastAsia="Times New Roman" w:cs="Times New Roman"/>
                <w:color w:val="5F497A"/>
                <w:sz w:val="24"/>
                <w:szCs w:val="24"/>
                <w:lang w:eastAsia="en-US"/>
              </w:rPr>
            </w:pPr>
            <w:r>
              <w:rPr>
                <w:rFonts w:ascii="Times New Roman" w:hAnsi="Times New Roman" w:eastAsia="Times New Roman" w:cs="Times New Roman"/>
                <w:b/>
                <w:bCs/>
                <w:color w:val="5F497A"/>
                <w:sz w:val="24"/>
                <w:szCs w:val="24"/>
                <w:lang w:eastAsia="en-US"/>
              </w:rPr>
              <w:t>Total</w:t>
            </w:r>
          </w:p>
        </w:tc>
        <w:tc>
          <w:tcPr>
            <w:tcW w:w="2560" w:type="dxa"/>
          </w:tcPr>
          <w:p w14:paraId="289E9A14">
            <w:pPr>
              <w:widowControl w:val="0"/>
              <w:autoSpaceDE w:val="0"/>
              <w:autoSpaceDN w:val="0"/>
              <w:adjustRightInd w:val="0"/>
              <w:spacing w:after="0" w:line="240" w:lineRule="auto"/>
              <w:ind w:left="800"/>
              <w:jc w:val="center"/>
              <w:rPr>
                <w:rFonts w:ascii="Times New Roman" w:hAnsi="Times New Roman" w:eastAsia="Times New Roman" w:cs="Times New Roman"/>
                <w:color w:val="5F497A"/>
                <w:sz w:val="24"/>
                <w:szCs w:val="24"/>
                <w:lang w:eastAsia="en-US"/>
              </w:rPr>
            </w:pPr>
            <w:r>
              <w:rPr>
                <w:rFonts w:ascii="Times New Roman" w:hAnsi="Times New Roman" w:eastAsia="Times New Roman" w:cs="Times New Roman"/>
                <w:b/>
                <w:bCs/>
                <w:color w:val="5F497A"/>
                <w:w w:val="99"/>
                <w:sz w:val="24"/>
                <w:szCs w:val="24"/>
                <w:lang w:eastAsia="en-US"/>
              </w:rPr>
              <w:t>139</w:t>
            </w:r>
          </w:p>
        </w:tc>
        <w:tc>
          <w:tcPr>
            <w:tcW w:w="1700" w:type="dxa"/>
          </w:tcPr>
          <w:p w14:paraId="55544FA5">
            <w:pPr>
              <w:widowControl w:val="0"/>
              <w:autoSpaceDE w:val="0"/>
              <w:autoSpaceDN w:val="0"/>
              <w:adjustRightInd w:val="0"/>
              <w:spacing w:after="0" w:line="240" w:lineRule="auto"/>
              <w:jc w:val="center"/>
              <w:rPr>
                <w:rFonts w:ascii="Times New Roman" w:hAnsi="Times New Roman" w:eastAsia="Times New Roman" w:cs="Times New Roman"/>
                <w:color w:val="5F497A"/>
                <w:sz w:val="24"/>
                <w:szCs w:val="24"/>
                <w:lang w:eastAsia="en-US"/>
              </w:rPr>
            </w:pPr>
            <w:r>
              <w:rPr>
                <w:rFonts w:ascii="Times New Roman" w:hAnsi="Times New Roman" w:eastAsia="Times New Roman" w:cs="Times New Roman"/>
                <w:b/>
                <w:bCs/>
                <w:color w:val="5F497A"/>
                <w:w w:val="99"/>
                <w:sz w:val="24"/>
                <w:szCs w:val="24"/>
                <w:lang w:eastAsia="en-US"/>
              </w:rPr>
              <w:t>100</w:t>
            </w:r>
          </w:p>
        </w:tc>
      </w:tr>
      <w:tr w14:paraId="335FF0E8">
        <w:tblPrEx>
          <w:tblBorders>
            <w:top w:val="single" w:color="8064A2" w:sz="8" w:space="0"/>
            <w:left w:val="none" w:color="auto" w:sz="0" w:space="0"/>
            <w:bottom w:val="single" w:color="8064A2"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20" w:type="dxa"/>
            <w:tcBorders>
              <w:left w:val="nil"/>
              <w:right w:val="nil"/>
              <w:insideV w:val="nil"/>
            </w:tcBorders>
            <w:shd w:val="clear" w:color="auto" w:fill="DFD8E8"/>
          </w:tcPr>
          <w:p w14:paraId="2D15DAE3">
            <w:pPr>
              <w:widowControl w:val="0"/>
              <w:autoSpaceDE w:val="0"/>
              <w:autoSpaceDN w:val="0"/>
              <w:adjustRightInd w:val="0"/>
              <w:spacing w:after="0" w:line="240" w:lineRule="auto"/>
              <w:rPr>
                <w:rFonts w:ascii="Times New Roman" w:hAnsi="Times New Roman" w:eastAsia="Times New Roman" w:cs="Times New Roman"/>
                <w:b/>
                <w:bCs/>
                <w:color w:val="5F497A"/>
                <w:sz w:val="24"/>
                <w:szCs w:val="24"/>
                <w:lang w:eastAsia="en-US"/>
              </w:rPr>
            </w:pPr>
          </w:p>
        </w:tc>
        <w:tc>
          <w:tcPr>
            <w:tcW w:w="4380" w:type="dxa"/>
            <w:tcBorders>
              <w:right w:val="nil"/>
              <w:insideV w:val="nil"/>
            </w:tcBorders>
            <w:shd w:val="clear" w:color="auto" w:fill="DFD8E8"/>
          </w:tcPr>
          <w:p w14:paraId="6B6BFFE0">
            <w:pPr>
              <w:widowControl w:val="0"/>
              <w:autoSpaceDE w:val="0"/>
              <w:autoSpaceDN w:val="0"/>
              <w:adjustRightInd w:val="0"/>
              <w:spacing w:after="0" w:line="240" w:lineRule="auto"/>
              <w:rPr>
                <w:rFonts w:ascii="Times New Roman" w:hAnsi="Times New Roman" w:eastAsia="Times New Roman" w:cs="Times New Roman"/>
                <w:color w:val="5F497A"/>
                <w:sz w:val="24"/>
                <w:szCs w:val="24"/>
                <w:lang w:eastAsia="en-US"/>
              </w:rPr>
            </w:pPr>
            <w:r>
              <w:rPr>
                <w:rFonts w:ascii="Times New Roman" w:hAnsi="Times New Roman" w:eastAsia="Times New Roman" w:cs="Times New Roman"/>
                <w:color w:val="5F497A"/>
                <w:sz w:val="24"/>
                <w:szCs w:val="24"/>
                <w:lang w:eastAsia="en-US"/>
              </w:rPr>
              <w:t>Source: Author (2023).</w:t>
            </w:r>
          </w:p>
        </w:tc>
        <w:tc>
          <w:tcPr>
            <w:tcW w:w="2560" w:type="dxa"/>
            <w:tcBorders>
              <w:right w:val="nil"/>
              <w:insideV w:val="nil"/>
            </w:tcBorders>
            <w:shd w:val="clear" w:color="auto" w:fill="DFD8E8"/>
          </w:tcPr>
          <w:p w14:paraId="4E312E75">
            <w:pPr>
              <w:widowControl w:val="0"/>
              <w:autoSpaceDE w:val="0"/>
              <w:autoSpaceDN w:val="0"/>
              <w:adjustRightInd w:val="0"/>
              <w:spacing w:after="0" w:line="240" w:lineRule="auto"/>
              <w:rPr>
                <w:rFonts w:ascii="Times New Roman" w:hAnsi="Times New Roman" w:eastAsia="Times New Roman" w:cs="Times New Roman"/>
                <w:color w:val="5F497A"/>
                <w:sz w:val="24"/>
                <w:szCs w:val="24"/>
                <w:lang w:eastAsia="en-US"/>
              </w:rPr>
            </w:pPr>
          </w:p>
        </w:tc>
        <w:tc>
          <w:tcPr>
            <w:tcW w:w="1700" w:type="dxa"/>
            <w:tcBorders>
              <w:right w:val="nil"/>
              <w:insideV w:val="nil"/>
            </w:tcBorders>
            <w:shd w:val="clear" w:color="auto" w:fill="DFD8E8"/>
          </w:tcPr>
          <w:p w14:paraId="626F95BF">
            <w:pPr>
              <w:widowControl w:val="0"/>
              <w:autoSpaceDE w:val="0"/>
              <w:autoSpaceDN w:val="0"/>
              <w:adjustRightInd w:val="0"/>
              <w:spacing w:after="0" w:line="240" w:lineRule="auto"/>
              <w:rPr>
                <w:rFonts w:ascii="Times New Roman" w:hAnsi="Times New Roman" w:eastAsia="Times New Roman" w:cs="Times New Roman"/>
                <w:color w:val="5F497A"/>
                <w:sz w:val="24"/>
                <w:szCs w:val="24"/>
                <w:lang w:eastAsia="en-US"/>
              </w:rPr>
            </w:pPr>
          </w:p>
        </w:tc>
      </w:tr>
    </w:tbl>
    <w:p w14:paraId="6CE8B7EB">
      <w:pPr>
        <w:spacing w:after="0" w:line="360" w:lineRule="auto"/>
        <w:jc w:val="both"/>
        <w:rPr>
          <w:rFonts w:ascii="Times New Roman" w:hAnsi="Times New Roman" w:eastAsia="Times New Roman" w:cs="Times New Roman"/>
          <w:sz w:val="24"/>
          <w:szCs w:val="24"/>
          <w:lang w:eastAsia="en-US"/>
        </w:rPr>
      </w:pPr>
      <w:r>
        <w:rPr>
          <w:rFonts w:ascii="Times New Roman" w:hAnsi="Times New Roman" w:eastAsia="Times New Roman" w:cs="Times New Roman"/>
          <w:sz w:val="24"/>
          <w:szCs w:val="24"/>
          <w:lang w:eastAsia="en-US"/>
        </w:rPr>
        <w:t>Majority of the respondents (79, 57%) echoed the fact that direct reporting enhances the independence. The fact that the policy on whistle blowing was there, most of the respondents (38, 27%) thought that it should be strengthened to ground independence in the internal auditing. The Auditor-auditee relationship shown by (7, 5%) which is very paramount to the success of the audit process helps both the internal auditor and auditee achieve a great deal of the process and hence the objectivity of the reports. Lastly, (15, 11%) respondents echoed that rewards for auditors is paramount in ensuring the laws of the land are implemented and prudent financial systems are entrenched in the organizational structures.</w:t>
      </w:r>
    </w:p>
    <w:p w14:paraId="2D6B91A2">
      <w:pPr>
        <w:spacing w:after="0" w:line="240" w:lineRule="auto"/>
        <w:rPr>
          <w:rFonts w:ascii="Times New Roman" w:hAnsi="Times New Roman" w:eastAsia="Times New Roman" w:cs="Times New Roman"/>
          <w:sz w:val="24"/>
          <w:szCs w:val="24"/>
          <w:lang w:eastAsia="en-US"/>
        </w:rPr>
      </w:pPr>
    </w:p>
    <w:p w14:paraId="6B3FDC34">
      <w:pPr>
        <w:spacing w:after="0" w:line="240" w:lineRule="auto"/>
        <w:rPr>
          <w:rFonts w:ascii="Times New Roman" w:hAnsi="Times New Roman" w:eastAsia="Times New Roman" w:cs="Times New Roman"/>
          <w:sz w:val="24"/>
          <w:szCs w:val="24"/>
          <w:lang w:eastAsia="en-US"/>
        </w:rPr>
      </w:pPr>
      <w:r>
        <w:rPr>
          <w:rFonts w:ascii="Times New Roman" w:hAnsi="Times New Roman" w:eastAsia="Times New Roman" w:cs="Times New Roman"/>
          <w:b/>
          <w:bCs/>
          <w:sz w:val="24"/>
          <w:szCs w:val="24"/>
          <w:lang w:eastAsia="en-US"/>
        </w:rPr>
        <w:t xml:space="preserve"> 4.5. Training and Internal Audit Effectiveness.</w:t>
      </w:r>
    </w:p>
    <w:p w14:paraId="3ADD0F31">
      <w:pPr>
        <w:spacing w:after="0" w:line="240" w:lineRule="auto"/>
        <w:rPr>
          <w:rFonts w:ascii="Times New Roman" w:hAnsi="Times New Roman" w:eastAsia="Times New Roman" w:cs="Times New Roman"/>
          <w:sz w:val="24"/>
          <w:szCs w:val="24"/>
          <w:lang w:eastAsia="en-US"/>
        </w:rPr>
      </w:pPr>
    </w:p>
    <w:p w14:paraId="6F159C07">
      <w:pPr>
        <w:spacing w:after="0" w:line="240" w:lineRule="auto"/>
        <w:rPr>
          <w:rFonts w:ascii="Times New Roman" w:hAnsi="Times New Roman" w:eastAsia="Times New Roman" w:cs="Times New Roman"/>
          <w:sz w:val="24"/>
          <w:szCs w:val="24"/>
          <w:lang w:eastAsia="en-US"/>
        </w:rPr>
      </w:pPr>
      <w:r>
        <w:rPr>
          <w:rFonts w:ascii="Times New Roman" w:hAnsi="Times New Roman" w:eastAsia="Times New Roman" w:cs="Times New Roman"/>
          <w:b/>
          <w:bCs/>
          <w:sz w:val="24"/>
          <w:szCs w:val="24"/>
          <w:lang w:eastAsia="en-US"/>
        </w:rPr>
        <w:t>Whether Training Affect Internal Audit Effectiveness in the National Treasury.</w:t>
      </w:r>
    </w:p>
    <w:p w14:paraId="592D4D1C">
      <w:pPr>
        <w:spacing w:after="0" w:line="240" w:lineRule="auto"/>
        <w:rPr>
          <w:rFonts w:ascii="Times New Roman" w:hAnsi="Times New Roman" w:eastAsia="Times New Roman" w:cs="Times New Roman"/>
          <w:sz w:val="24"/>
          <w:szCs w:val="24"/>
          <w:lang w:eastAsia="en-US"/>
        </w:rPr>
      </w:pPr>
      <w:r>
        <w:rPr>
          <w:rFonts w:ascii="Times New Roman" w:hAnsi="Times New Roman" w:eastAsia="Times New Roman" w:cs="Times New Roman"/>
          <w:b/>
          <w:bCs/>
          <w:sz w:val="24"/>
          <w:szCs w:val="24"/>
          <w:lang w:eastAsia="en-US"/>
        </w:rPr>
        <w:t>Table 4.11 Effect of Training on Internal Audit Effectiveness</w:t>
      </w:r>
    </w:p>
    <w:p w14:paraId="3C82B5FB">
      <w:pPr>
        <w:spacing w:after="0" w:line="240" w:lineRule="auto"/>
        <w:rPr>
          <w:rFonts w:ascii="Times New Roman" w:hAnsi="Times New Roman" w:eastAsia="Times New Roman" w:cs="Times New Roman"/>
          <w:sz w:val="24"/>
          <w:szCs w:val="24"/>
          <w:lang w:eastAsia="en-US"/>
        </w:rPr>
      </w:pPr>
    </w:p>
    <w:tbl>
      <w:tblPr>
        <w:tblStyle w:val="7"/>
        <w:tblW w:w="0" w:type="auto"/>
        <w:tblInd w:w="0" w:type="dxa"/>
        <w:tblBorders>
          <w:top w:val="single" w:color="8064A2" w:sz="8" w:space="0"/>
          <w:left w:val="none" w:color="auto" w:sz="0" w:space="0"/>
          <w:bottom w:val="single" w:color="8064A2"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36"/>
        <w:gridCol w:w="4580"/>
        <w:gridCol w:w="2020"/>
        <w:gridCol w:w="2220"/>
      </w:tblGrid>
      <w:tr w14:paraId="40BC701B">
        <w:tblPrEx>
          <w:tblBorders>
            <w:top w:val="single" w:color="8064A2" w:sz="8" w:space="0"/>
            <w:left w:val="none" w:color="auto" w:sz="0" w:space="0"/>
            <w:bottom w:val="single" w:color="8064A2"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6" w:hRule="atLeast"/>
        </w:trPr>
        <w:tc>
          <w:tcPr>
            <w:tcW w:w="20" w:type="dxa"/>
            <w:tcBorders>
              <w:top w:val="single" w:color="8064A2" w:sz="8" w:space="0"/>
              <w:left w:val="nil"/>
              <w:bottom w:val="single" w:color="8064A2" w:sz="8" w:space="0"/>
              <w:right w:val="nil"/>
              <w:insideH w:val="single" w:sz="8" w:space="0"/>
              <w:insideV w:val="nil"/>
            </w:tcBorders>
          </w:tcPr>
          <w:p w14:paraId="0D408F8C">
            <w:pPr>
              <w:spacing w:before="0" w:after="0" w:line="240" w:lineRule="auto"/>
              <w:rPr>
                <w:rFonts w:ascii="Times New Roman" w:hAnsi="Times New Roman" w:eastAsia="Times New Roman" w:cs="Times New Roman"/>
                <w:b/>
                <w:bCs/>
                <w:color w:val="5F497A"/>
                <w:sz w:val="24"/>
                <w:szCs w:val="24"/>
                <w:lang w:eastAsia="en-US"/>
              </w:rPr>
            </w:pPr>
          </w:p>
        </w:tc>
        <w:tc>
          <w:tcPr>
            <w:tcW w:w="4580" w:type="dxa"/>
            <w:tcBorders>
              <w:top w:val="single" w:color="8064A2" w:sz="8" w:space="0"/>
              <w:bottom w:val="single" w:color="8064A2" w:sz="8" w:space="0"/>
              <w:right w:val="nil"/>
              <w:insideH w:val="single" w:sz="8" w:space="0"/>
              <w:insideV w:val="nil"/>
            </w:tcBorders>
          </w:tcPr>
          <w:p w14:paraId="22176C30">
            <w:pPr>
              <w:spacing w:before="0" w:after="0" w:line="240" w:lineRule="auto"/>
              <w:rPr>
                <w:rFonts w:ascii="Times New Roman" w:hAnsi="Times New Roman" w:eastAsia="Times New Roman" w:cs="Times New Roman"/>
                <w:b/>
                <w:bCs/>
                <w:color w:val="5F497A"/>
                <w:sz w:val="24"/>
                <w:szCs w:val="24"/>
                <w:lang w:eastAsia="en-US"/>
              </w:rPr>
            </w:pPr>
            <w:r>
              <w:rPr>
                <w:rFonts w:ascii="Times New Roman" w:hAnsi="Times New Roman" w:eastAsia="Times New Roman" w:cs="Times New Roman"/>
                <w:b/>
                <w:bCs/>
                <w:color w:val="5F497A"/>
                <w:sz w:val="24"/>
                <w:szCs w:val="24"/>
                <w:lang w:eastAsia="en-US"/>
              </w:rPr>
              <w:t>Whether training affect Internal Audit</w:t>
            </w:r>
          </w:p>
        </w:tc>
        <w:tc>
          <w:tcPr>
            <w:tcW w:w="2020" w:type="dxa"/>
            <w:tcBorders>
              <w:top w:val="single" w:color="8064A2" w:sz="8" w:space="0"/>
              <w:bottom w:val="single" w:color="8064A2" w:sz="8" w:space="0"/>
              <w:right w:val="nil"/>
              <w:insideH w:val="single" w:sz="8" w:space="0"/>
              <w:insideV w:val="nil"/>
            </w:tcBorders>
          </w:tcPr>
          <w:p w14:paraId="5A7572DD">
            <w:pPr>
              <w:spacing w:before="0" w:after="0" w:line="240" w:lineRule="auto"/>
              <w:rPr>
                <w:rFonts w:ascii="Times New Roman" w:hAnsi="Times New Roman" w:eastAsia="Times New Roman" w:cs="Times New Roman"/>
                <w:b/>
                <w:bCs/>
                <w:color w:val="5F497A"/>
                <w:sz w:val="24"/>
                <w:szCs w:val="24"/>
                <w:lang w:eastAsia="en-US"/>
              </w:rPr>
            </w:pPr>
            <w:r>
              <w:rPr>
                <w:rFonts w:ascii="Times New Roman" w:hAnsi="Times New Roman" w:eastAsia="Times New Roman" w:cs="Times New Roman"/>
                <w:b/>
                <w:bCs/>
                <w:color w:val="5F497A"/>
                <w:sz w:val="24"/>
                <w:szCs w:val="24"/>
                <w:lang w:eastAsia="en-US"/>
              </w:rPr>
              <w:t>Frequency</w:t>
            </w:r>
          </w:p>
        </w:tc>
        <w:tc>
          <w:tcPr>
            <w:tcW w:w="2220" w:type="dxa"/>
            <w:tcBorders>
              <w:top w:val="single" w:color="8064A2" w:sz="8" w:space="0"/>
              <w:bottom w:val="single" w:color="8064A2" w:sz="8" w:space="0"/>
              <w:right w:val="nil"/>
              <w:insideH w:val="single" w:sz="8" w:space="0"/>
              <w:insideV w:val="nil"/>
            </w:tcBorders>
          </w:tcPr>
          <w:p w14:paraId="69AF6AB0">
            <w:pPr>
              <w:spacing w:before="0" w:after="0" w:line="240" w:lineRule="auto"/>
              <w:rPr>
                <w:rFonts w:ascii="Times New Roman" w:hAnsi="Times New Roman" w:eastAsia="Times New Roman" w:cs="Times New Roman"/>
                <w:b/>
                <w:bCs/>
                <w:color w:val="5F497A"/>
                <w:sz w:val="24"/>
                <w:szCs w:val="24"/>
                <w:lang w:eastAsia="en-US"/>
              </w:rPr>
            </w:pPr>
            <w:r>
              <w:rPr>
                <w:rFonts w:ascii="Times New Roman" w:hAnsi="Times New Roman" w:eastAsia="Times New Roman" w:cs="Times New Roman"/>
                <w:b/>
                <w:bCs/>
                <w:color w:val="5F497A"/>
                <w:sz w:val="24"/>
                <w:szCs w:val="24"/>
                <w:lang w:eastAsia="en-US"/>
              </w:rPr>
              <w:t>Percentage (%)</w:t>
            </w:r>
          </w:p>
        </w:tc>
      </w:tr>
      <w:tr w14:paraId="6AF08343">
        <w:tblPrEx>
          <w:tblBorders>
            <w:top w:val="single" w:color="8064A2" w:sz="8" w:space="0"/>
            <w:left w:val="none" w:color="auto" w:sz="0" w:space="0"/>
            <w:bottom w:val="single" w:color="8064A2"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0" w:type="dxa"/>
            <w:tcBorders>
              <w:left w:val="nil"/>
              <w:right w:val="nil"/>
              <w:insideV w:val="nil"/>
            </w:tcBorders>
            <w:shd w:val="clear" w:color="auto" w:fill="DFD8E8"/>
          </w:tcPr>
          <w:p w14:paraId="71A0AC35">
            <w:pPr>
              <w:spacing w:after="0" w:line="240" w:lineRule="auto"/>
              <w:rPr>
                <w:rFonts w:ascii="Times New Roman" w:hAnsi="Times New Roman" w:eastAsia="Times New Roman" w:cs="Times New Roman"/>
                <w:b/>
                <w:bCs/>
                <w:color w:val="5F497A"/>
                <w:sz w:val="24"/>
                <w:szCs w:val="24"/>
                <w:lang w:eastAsia="en-US"/>
              </w:rPr>
            </w:pPr>
          </w:p>
        </w:tc>
        <w:tc>
          <w:tcPr>
            <w:tcW w:w="4580" w:type="dxa"/>
            <w:tcBorders>
              <w:right w:val="nil"/>
              <w:insideV w:val="nil"/>
            </w:tcBorders>
            <w:shd w:val="clear" w:color="auto" w:fill="DFD8E8"/>
          </w:tcPr>
          <w:p w14:paraId="2EE8728A">
            <w:pPr>
              <w:spacing w:after="0" w:line="240" w:lineRule="auto"/>
              <w:rPr>
                <w:rFonts w:ascii="Times New Roman" w:hAnsi="Times New Roman" w:eastAsia="Times New Roman" w:cs="Times New Roman"/>
                <w:color w:val="5F497A"/>
                <w:sz w:val="24"/>
                <w:szCs w:val="24"/>
                <w:lang w:eastAsia="en-US"/>
              </w:rPr>
            </w:pPr>
            <w:r>
              <w:rPr>
                <w:rFonts w:ascii="Times New Roman" w:hAnsi="Times New Roman" w:eastAsia="Times New Roman" w:cs="Times New Roman"/>
                <w:b/>
                <w:bCs/>
                <w:color w:val="5F497A"/>
                <w:sz w:val="24"/>
                <w:szCs w:val="24"/>
                <w:lang w:eastAsia="en-US"/>
              </w:rPr>
              <w:t>Effectiveness</w:t>
            </w:r>
          </w:p>
        </w:tc>
        <w:tc>
          <w:tcPr>
            <w:tcW w:w="2020" w:type="dxa"/>
            <w:tcBorders>
              <w:right w:val="nil"/>
              <w:insideV w:val="nil"/>
            </w:tcBorders>
            <w:shd w:val="clear" w:color="auto" w:fill="DFD8E8"/>
          </w:tcPr>
          <w:p w14:paraId="520A7F44">
            <w:pPr>
              <w:spacing w:after="0" w:line="240" w:lineRule="auto"/>
              <w:rPr>
                <w:rFonts w:ascii="Times New Roman" w:hAnsi="Times New Roman" w:eastAsia="Times New Roman" w:cs="Times New Roman"/>
                <w:color w:val="5F497A"/>
                <w:sz w:val="24"/>
                <w:szCs w:val="24"/>
                <w:lang w:eastAsia="en-US"/>
              </w:rPr>
            </w:pPr>
          </w:p>
        </w:tc>
        <w:tc>
          <w:tcPr>
            <w:tcW w:w="2220" w:type="dxa"/>
            <w:tcBorders>
              <w:right w:val="nil"/>
              <w:insideV w:val="nil"/>
            </w:tcBorders>
            <w:shd w:val="clear" w:color="auto" w:fill="DFD8E8"/>
          </w:tcPr>
          <w:p w14:paraId="10A9BF34">
            <w:pPr>
              <w:spacing w:after="0" w:line="240" w:lineRule="auto"/>
              <w:rPr>
                <w:rFonts w:ascii="Times New Roman" w:hAnsi="Times New Roman" w:eastAsia="Times New Roman" w:cs="Times New Roman"/>
                <w:color w:val="5F497A"/>
                <w:sz w:val="24"/>
                <w:szCs w:val="24"/>
                <w:lang w:eastAsia="en-US"/>
              </w:rPr>
            </w:pPr>
          </w:p>
        </w:tc>
      </w:tr>
      <w:tr w14:paraId="44029502">
        <w:tblPrEx>
          <w:tblBorders>
            <w:top w:val="single" w:color="8064A2" w:sz="8" w:space="0"/>
            <w:left w:val="none" w:color="auto" w:sz="0" w:space="0"/>
            <w:bottom w:val="single" w:color="8064A2"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0" w:type="dxa"/>
          </w:tcPr>
          <w:p w14:paraId="43810599">
            <w:pPr>
              <w:spacing w:after="0" w:line="240" w:lineRule="auto"/>
              <w:rPr>
                <w:rFonts w:ascii="Times New Roman" w:hAnsi="Times New Roman" w:eastAsia="Times New Roman" w:cs="Times New Roman"/>
                <w:b/>
                <w:bCs/>
                <w:color w:val="5F497A"/>
                <w:sz w:val="24"/>
                <w:szCs w:val="24"/>
                <w:lang w:eastAsia="en-US"/>
              </w:rPr>
            </w:pPr>
          </w:p>
        </w:tc>
        <w:tc>
          <w:tcPr>
            <w:tcW w:w="4580" w:type="dxa"/>
          </w:tcPr>
          <w:p w14:paraId="10A126E8">
            <w:pPr>
              <w:spacing w:after="0" w:line="240" w:lineRule="auto"/>
              <w:rPr>
                <w:rFonts w:ascii="Times New Roman" w:hAnsi="Times New Roman" w:eastAsia="Times New Roman" w:cs="Times New Roman"/>
                <w:color w:val="5F497A"/>
                <w:sz w:val="24"/>
                <w:szCs w:val="24"/>
                <w:lang w:eastAsia="en-US"/>
              </w:rPr>
            </w:pPr>
            <w:r>
              <w:rPr>
                <w:rFonts w:ascii="Times New Roman" w:hAnsi="Times New Roman" w:eastAsia="Times New Roman" w:cs="Times New Roman"/>
                <w:color w:val="5F497A"/>
                <w:sz w:val="24"/>
                <w:szCs w:val="24"/>
                <w:lang w:eastAsia="en-US"/>
              </w:rPr>
              <w:t>Yes</w:t>
            </w:r>
          </w:p>
        </w:tc>
        <w:tc>
          <w:tcPr>
            <w:tcW w:w="2020" w:type="dxa"/>
          </w:tcPr>
          <w:p w14:paraId="7995025C">
            <w:pPr>
              <w:spacing w:after="0" w:line="240" w:lineRule="auto"/>
              <w:rPr>
                <w:rFonts w:ascii="Times New Roman" w:hAnsi="Times New Roman" w:eastAsia="Times New Roman" w:cs="Times New Roman"/>
                <w:color w:val="5F497A"/>
                <w:sz w:val="24"/>
                <w:szCs w:val="24"/>
                <w:lang w:eastAsia="en-US"/>
              </w:rPr>
            </w:pPr>
            <w:r>
              <w:rPr>
                <w:rFonts w:ascii="Times New Roman" w:hAnsi="Times New Roman" w:eastAsia="Times New Roman" w:cs="Times New Roman"/>
                <w:color w:val="5F497A"/>
                <w:sz w:val="24"/>
                <w:szCs w:val="24"/>
                <w:lang w:eastAsia="en-US"/>
              </w:rPr>
              <w:t>112</w:t>
            </w:r>
          </w:p>
        </w:tc>
        <w:tc>
          <w:tcPr>
            <w:tcW w:w="2220" w:type="dxa"/>
          </w:tcPr>
          <w:p w14:paraId="5BB30483">
            <w:pPr>
              <w:spacing w:after="0" w:line="240" w:lineRule="auto"/>
              <w:rPr>
                <w:rFonts w:ascii="Times New Roman" w:hAnsi="Times New Roman" w:eastAsia="Times New Roman" w:cs="Times New Roman"/>
                <w:color w:val="5F497A"/>
                <w:sz w:val="24"/>
                <w:szCs w:val="24"/>
                <w:lang w:eastAsia="en-US"/>
              </w:rPr>
            </w:pPr>
            <w:r>
              <w:rPr>
                <w:rFonts w:ascii="Times New Roman" w:hAnsi="Times New Roman" w:eastAsia="Times New Roman" w:cs="Times New Roman"/>
                <w:color w:val="5F497A"/>
                <w:sz w:val="24"/>
                <w:szCs w:val="24"/>
                <w:lang w:eastAsia="en-US"/>
              </w:rPr>
              <w:t>81</w:t>
            </w:r>
          </w:p>
        </w:tc>
      </w:tr>
      <w:tr w14:paraId="7CDF2CC8">
        <w:tblPrEx>
          <w:tblBorders>
            <w:top w:val="single" w:color="8064A2" w:sz="8" w:space="0"/>
            <w:left w:val="none" w:color="auto" w:sz="0" w:space="0"/>
            <w:bottom w:val="single" w:color="8064A2"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trPr>
        <w:tc>
          <w:tcPr>
            <w:tcW w:w="20" w:type="dxa"/>
            <w:tcBorders>
              <w:left w:val="nil"/>
              <w:right w:val="nil"/>
              <w:insideV w:val="nil"/>
            </w:tcBorders>
            <w:shd w:val="clear" w:color="auto" w:fill="DFD8E8"/>
          </w:tcPr>
          <w:p w14:paraId="03019CB2">
            <w:pPr>
              <w:spacing w:after="0" w:line="240" w:lineRule="auto"/>
              <w:rPr>
                <w:rFonts w:ascii="Times New Roman" w:hAnsi="Times New Roman" w:eastAsia="Times New Roman" w:cs="Times New Roman"/>
                <w:b/>
                <w:bCs/>
                <w:color w:val="5F497A"/>
                <w:sz w:val="24"/>
                <w:szCs w:val="24"/>
                <w:lang w:eastAsia="en-US"/>
              </w:rPr>
            </w:pPr>
          </w:p>
        </w:tc>
        <w:tc>
          <w:tcPr>
            <w:tcW w:w="4580" w:type="dxa"/>
            <w:tcBorders>
              <w:right w:val="nil"/>
              <w:insideV w:val="nil"/>
            </w:tcBorders>
            <w:shd w:val="clear" w:color="auto" w:fill="DFD8E8"/>
          </w:tcPr>
          <w:p w14:paraId="18E699C2">
            <w:pPr>
              <w:spacing w:after="0" w:line="240" w:lineRule="auto"/>
              <w:rPr>
                <w:rFonts w:ascii="Times New Roman" w:hAnsi="Times New Roman" w:eastAsia="Times New Roman" w:cs="Times New Roman"/>
                <w:color w:val="5F497A"/>
                <w:sz w:val="24"/>
                <w:szCs w:val="24"/>
                <w:lang w:eastAsia="en-US"/>
              </w:rPr>
            </w:pPr>
            <w:r>
              <w:rPr>
                <w:rFonts w:ascii="Times New Roman" w:hAnsi="Times New Roman" w:eastAsia="Times New Roman" w:cs="Times New Roman"/>
                <w:color w:val="5F497A"/>
                <w:sz w:val="24"/>
                <w:szCs w:val="24"/>
                <w:lang w:eastAsia="en-US"/>
              </w:rPr>
              <w:t>No</w:t>
            </w:r>
          </w:p>
        </w:tc>
        <w:tc>
          <w:tcPr>
            <w:tcW w:w="2020" w:type="dxa"/>
            <w:tcBorders>
              <w:right w:val="nil"/>
              <w:insideV w:val="nil"/>
            </w:tcBorders>
            <w:shd w:val="clear" w:color="auto" w:fill="DFD8E8"/>
          </w:tcPr>
          <w:p w14:paraId="45DC7971">
            <w:pPr>
              <w:spacing w:after="0" w:line="240" w:lineRule="auto"/>
              <w:rPr>
                <w:rFonts w:ascii="Times New Roman" w:hAnsi="Times New Roman" w:eastAsia="Times New Roman" w:cs="Times New Roman"/>
                <w:color w:val="5F497A"/>
                <w:sz w:val="24"/>
                <w:szCs w:val="24"/>
                <w:lang w:eastAsia="en-US"/>
              </w:rPr>
            </w:pPr>
            <w:r>
              <w:rPr>
                <w:rFonts w:ascii="Times New Roman" w:hAnsi="Times New Roman" w:eastAsia="Times New Roman" w:cs="Times New Roman"/>
                <w:color w:val="5F497A"/>
                <w:sz w:val="24"/>
                <w:szCs w:val="24"/>
                <w:lang w:eastAsia="en-US"/>
              </w:rPr>
              <w:t>27</w:t>
            </w:r>
          </w:p>
        </w:tc>
        <w:tc>
          <w:tcPr>
            <w:tcW w:w="2220" w:type="dxa"/>
            <w:tcBorders>
              <w:right w:val="nil"/>
              <w:insideV w:val="nil"/>
            </w:tcBorders>
            <w:shd w:val="clear" w:color="auto" w:fill="DFD8E8"/>
          </w:tcPr>
          <w:p w14:paraId="0CF52FEC">
            <w:pPr>
              <w:spacing w:after="0" w:line="240" w:lineRule="auto"/>
              <w:rPr>
                <w:rFonts w:ascii="Times New Roman" w:hAnsi="Times New Roman" w:eastAsia="Times New Roman" w:cs="Times New Roman"/>
                <w:color w:val="5F497A"/>
                <w:sz w:val="24"/>
                <w:szCs w:val="24"/>
                <w:lang w:eastAsia="en-US"/>
              </w:rPr>
            </w:pPr>
            <w:r>
              <w:rPr>
                <w:rFonts w:ascii="Times New Roman" w:hAnsi="Times New Roman" w:eastAsia="Times New Roman" w:cs="Times New Roman"/>
                <w:color w:val="5F497A"/>
                <w:sz w:val="24"/>
                <w:szCs w:val="24"/>
                <w:lang w:eastAsia="en-US"/>
              </w:rPr>
              <w:t>19</w:t>
            </w:r>
          </w:p>
        </w:tc>
      </w:tr>
      <w:tr w14:paraId="72DD35B3">
        <w:tblPrEx>
          <w:tblBorders>
            <w:top w:val="single" w:color="8064A2" w:sz="8" w:space="0"/>
            <w:left w:val="none" w:color="auto" w:sz="0" w:space="0"/>
            <w:bottom w:val="single" w:color="8064A2"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0" w:type="dxa"/>
          </w:tcPr>
          <w:p w14:paraId="74144D85">
            <w:pPr>
              <w:spacing w:after="0" w:line="240" w:lineRule="auto"/>
              <w:rPr>
                <w:rFonts w:ascii="Times New Roman" w:hAnsi="Times New Roman" w:eastAsia="Times New Roman" w:cs="Times New Roman"/>
                <w:b/>
                <w:bCs/>
                <w:color w:val="5F497A"/>
                <w:sz w:val="24"/>
                <w:szCs w:val="24"/>
                <w:lang w:eastAsia="en-US"/>
              </w:rPr>
            </w:pPr>
          </w:p>
        </w:tc>
        <w:tc>
          <w:tcPr>
            <w:tcW w:w="4580" w:type="dxa"/>
          </w:tcPr>
          <w:p w14:paraId="2397E64F">
            <w:pPr>
              <w:spacing w:after="0" w:line="240" w:lineRule="auto"/>
              <w:rPr>
                <w:rFonts w:ascii="Times New Roman" w:hAnsi="Times New Roman" w:eastAsia="Times New Roman" w:cs="Times New Roman"/>
                <w:color w:val="5F497A"/>
                <w:sz w:val="24"/>
                <w:szCs w:val="24"/>
                <w:lang w:eastAsia="en-US"/>
              </w:rPr>
            </w:pPr>
            <w:r>
              <w:rPr>
                <w:rFonts w:ascii="Times New Roman" w:hAnsi="Times New Roman" w:eastAsia="Times New Roman" w:cs="Times New Roman"/>
                <w:b/>
                <w:bCs/>
                <w:color w:val="5F497A"/>
                <w:sz w:val="24"/>
                <w:szCs w:val="24"/>
                <w:lang w:eastAsia="en-US"/>
              </w:rPr>
              <w:t>Total</w:t>
            </w:r>
          </w:p>
        </w:tc>
        <w:tc>
          <w:tcPr>
            <w:tcW w:w="2020" w:type="dxa"/>
          </w:tcPr>
          <w:p w14:paraId="5442BE43">
            <w:pPr>
              <w:spacing w:after="0" w:line="240" w:lineRule="auto"/>
              <w:rPr>
                <w:rFonts w:ascii="Times New Roman" w:hAnsi="Times New Roman" w:eastAsia="Times New Roman" w:cs="Times New Roman"/>
                <w:color w:val="5F497A"/>
                <w:sz w:val="24"/>
                <w:szCs w:val="24"/>
                <w:lang w:eastAsia="en-US"/>
              </w:rPr>
            </w:pPr>
            <w:r>
              <w:rPr>
                <w:rFonts w:ascii="Times New Roman" w:hAnsi="Times New Roman" w:eastAsia="Times New Roman" w:cs="Times New Roman"/>
                <w:b/>
                <w:bCs/>
                <w:color w:val="5F497A"/>
                <w:sz w:val="24"/>
                <w:szCs w:val="24"/>
                <w:lang w:eastAsia="en-US"/>
              </w:rPr>
              <w:t>139</w:t>
            </w:r>
          </w:p>
        </w:tc>
        <w:tc>
          <w:tcPr>
            <w:tcW w:w="2220" w:type="dxa"/>
          </w:tcPr>
          <w:p w14:paraId="71B18EB8">
            <w:pPr>
              <w:spacing w:after="0" w:line="240" w:lineRule="auto"/>
              <w:rPr>
                <w:rFonts w:ascii="Times New Roman" w:hAnsi="Times New Roman" w:eastAsia="Times New Roman" w:cs="Times New Roman"/>
                <w:color w:val="5F497A"/>
                <w:sz w:val="24"/>
                <w:szCs w:val="24"/>
                <w:lang w:eastAsia="en-US"/>
              </w:rPr>
            </w:pPr>
            <w:r>
              <w:rPr>
                <w:rFonts w:ascii="Times New Roman" w:hAnsi="Times New Roman" w:eastAsia="Times New Roman" w:cs="Times New Roman"/>
                <w:b/>
                <w:bCs/>
                <w:color w:val="5F497A"/>
                <w:sz w:val="24"/>
                <w:szCs w:val="24"/>
                <w:lang w:eastAsia="en-US"/>
              </w:rPr>
              <w:t>100</w:t>
            </w:r>
          </w:p>
        </w:tc>
      </w:tr>
    </w:tbl>
    <w:p w14:paraId="10695E0B">
      <w:pPr>
        <w:spacing w:after="0" w:line="240" w:lineRule="auto"/>
        <w:rPr>
          <w:rFonts w:ascii="Times New Roman" w:hAnsi="Times New Roman" w:eastAsia="Times New Roman" w:cs="Times New Roman"/>
          <w:sz w:val="24"/>
          <w:szCs w:val="24"/>
          <w:lang w:eastAsia="en-US"/>
        </w:rPr>
      </w:pPr>
    </w:p>
    <w:p w14:paraId="092C59C1">
      <w:pPr>
        <w:spacing w:after="0" w:line="240" w:lineRule="auto"/>
        <w:rPr>
          <w:rFonts w:ascii="Times New Roman" w:hAnsi="Times New Roman" w:eastAsia="Times New Roman" w:cs="Times New Roman"/>
          <w:sz w:val="24"/>
          <w:szCs w:val="24"/>
          <w:lang w:eastAsia="en-US"/>
        </w:rPr>
      </w:pPr>
      <w:r>
        <w:rPr>
          <w:rFonts w:ascii="Times New Roman" w:hAnsi="Times New Roman" w:eastAsia="Times New Roman" w:cs="Times New Roman"/>
          <w:sz w:val="24"/>
          <w:szCs w:val="24"/>
          <w:lang w:eastAsia="en-US"/>
        </w:rPr>
        <w:t>Source: Author (2023).</w:t>
      </w:r>
    </w:p>
    <w:p w14:paraId="56B77A85">
      <w:pPr>
        <w:spacing w:after="0" w:line="240" w:lineRule="auto"/>
        <w:rPr>
          <w:rFonts w:ascii="Times New Roman" w:hAnsi="Times New Roman" w:eastAsia="Times New Roman" w:cs="Times New Roman"/>
          <w:sz w:val="24"/>
          <w:szCs w:val="24"/>
          <w:lang w:eastAsia="en-US"/>
        </w:rPr>
      </w:pPr>
    </w:p>
    <w:p w14:paraId="3DFBBB74">
      <w:pPr>
        <w:spacing w:after="0" w:line="240" w:lineRule="auto"/>
        <w:jc w:val="both"/>
        <w:rPr>
          <w:rFonts w:ascii="Times New Roman" w:hAnsi="Times New Roman" w:eastAsia="Times New Roman" w:cs="Times New Roman"/>
          <w:sz w:val="24"/>
          <w:szCs w:val="24"/>
          <w:lang w:eastAsia="en-US"/>
        </w:rPr>
      </w:pPr>
      <w:r>
        <w:rPr>
          <w:rFonts w:ascii="Times New Roman" w:hAnsi="Times New Roman" w:eastAsia="Times New Roman" w:cs="Times New Roman"/>
          <w:sz w:val="24"/>
          <w:szCs w:val="24"/>
          <w:lang w:eastAsia="en-US"/>
        </w:rPr>
        <w:t>Majority of the participants believed that training had an effect on internal audit effectiveness in the agency as accounted by 81% of the respondents.</w:t>
      </w:r>
    </w:p>
    <w:p w14:paraId="122E788F">
      <w:pPr>
        <w:spacing w:after="0" w:line="240" w:lineRule="auto"/>
        <w:rPr>
          <w:rFonts w:ascii="Times New Roman" w:hAnsi="Times New Roman" w:eastAsia="Times New Roman" w:cs="Times New Roman"/>
          <w:sz w:val="24"/>
          <w:szCs w:val="24"/>
          <w:lang w:eastAsia="en-US"/>
        </w:rPr>
      </w:pPr>
    </w:p>
    <w:p w14:paraId="66A41123">
      <w:pPr>
        <w:widowControl w:val="0"/>
        <w:overflowPunct w:val="0"/>
        <w:autoSpaceDE w:val="0"/>
        <w:autoSpaceDN w:val="0"/>
        <w:adjustRightInd w:val="0"/>
        <w:spacing w:after="0" w:line="357" w:lineRule="auto"/>
        <w:ind w:left="20"/>
        <w:rPr>
          <w:rFonts w:ascii="Times New Roman" w:hAnsi="Times New Roman" w:eastAsia="Times New Roman" w:cs="Times New Roman"/>
          <w:sz w:val="24"/>
          <w:szCs w:val="24"/>
          <w:lang w:eastAsia="en-US"/>
        </w:rPr>
      </w:pPr>
      <w:r>
        <w:rPr>
          <w:rFonts w:ascii="Times New Roman" w:hAnsi="Times New Roman" w:eastAsia="Times New Roman" w:cs="Times New Roman"/>
          <w:b/>
          <w:bCs/>
          <w:sz w:val="24"/>
          <w:szCs w:val="24"/>
          <w:lang w:eastAsia="en-US"/>
        </w:rPr>
        <w:t>4.6. Determinant of Internal Audit Effectiveness in Case Of Nekemte public Procurement and Property Administration Agency.</w:t>
      </w:r>
    </w:p>
    <w:p w14:paraId="5BC41F19">
      <w:pPr>
        <w:widowControl w:val="0"/>
        <w:autoSpaceDE w:val="0"/>
        <w:autoSpaceDN w:val="0"/>
        <w:adjustRightInd w:val="0"/>
        <w:spacing w:after="0" w:line="1" w:lineRule="exact"/>
        <w:rPr>
          <w:rFonts w:ascii="Times New Roman" w:hAnsi="Times New Roman" w:eastAsia="Times New Roman" w:cs="Times New Roman"/>
          <w:sz w:val="24"/>
          <w:szCs w:val="24"/>
          <w:lang w:eastAsia="en-US"/>
        </w:rPr>
      </w:pPr>
    </w:p>
    <w:p w14:paraId="0C2DAECB">
      <w:pPr>
        <w:widowControl w:val="0"/>
        <w:autoSpaceDE w:val="0"/>
        <w:autoSpaceDN w:val="0"/>
        <w:adjustRightInd w:val="0"/>
        <w:spacing w:after="0" w:line="240" w:lineRule="auto"/>
        <w:ind w:left="20"/>
        <w:rPr>
          <w:rFonts w:ascii="Times New Roman" w:hAnsi="Times New Roman" w:eastAsia="Times New Roman" w:cs="Times New Roman"/>
          <w:sz w:val="24"/>
          <w:szCs w:val="24"/>
          <w:lang w:eastAsia="en-US"/>
        </w:rPr>
      </w:pPr>
      <w:r>
        <w:rPr>
          <w:rFonts w:ascii="Times New Roman" w:hAnsi="Times New Roman" w:eastAsia="Times New Roman" w:cs="Times New Roman"/>
          <w:sz w:val="24"/>
          <w:szCs w:val="24"/>
          <w:lang w:eastAsia="en-US"/>
        </w:rPr>
        <w:t>Opinions were sought on Likert scale on how they could rate the statements provided on</w:t>
      </w:r>
    </w:p>
    <w:p w14:paraId="68B6FC7D">
      <w:pPr>
        <w:widowControl w:val="0"/>
        <w:autoSpaceDE w:val="0"/>
        <w:autoSpaceDN w:val="0"/>
        <w:adjustRightInd w:val="0"/>
        <w:spacing w:after="0" w:line="276" w:lineRule="exact"/>
        <w:rPr>
          <w:rFonts w:ascii="Times New Roman" w:hAnsi="Times New Roman" w:eastAsia="Times New Roman" w:cs="Times New Roman"/>
          <w:sz w:val="24"/>
          <w:szCs w:val="24"/>
          <w:lang w:eastAsia="en-US"/>
        </w:rPr>
      </w:pPr>
    </w:p>
    <w:p w14:paraId="737B233A">
      <w:pPr>
        <w:widowControl w:val="0"/>
        <w:autoSpaceDE w:val="0"/>
        <w:autoSpaceDN w:val="0"/>
        <w:adjustRightInd w:val="0"/>
        <w:spacing w:after="0" w:line="240" w:lineRule="auto"/>
        <w:ind w:left="20"/>
        <w:rPr>
          <w:rFonts w:ascii="Times New Roman" w:hAnsi="Times New Roman" w:eastAsia="Times New Roman" w:cs="Times New Roman"/>
          <w:sz w:val="24"/>
          <w:szCs w:val="24"/>
          <w:lang w:eastAsia="en-US"/>
        </w:rPr>
      </w:pPr>
      <w:r>
        <w:rPr>
          <w:rFonts w:ascii="Times New Roman" w:hAnsi="Times New Roman" w:eastAsia="Times New Roman" w:cs="Times New Roman"/>
          <w:sz w:val="24"/>
          <w:szCs w:val="24"/>
          <w:lang w:eastAsia="en-US"/>
        </w:rPr>
        <w:t>training. Respondents were to use 1- Strongly Agree , 2-Agree, 3-Neutral, 4-Disagree, 5-</w:t>
      </w:r>
    </w:p>
    <w:p w14:paraId="026C3841">
      <w:pPr>
        <w:widowControl w:val="0"/>
        <w:autoSpaceDE w:val="0"/>
        <w:autoSpaceDN w:val="0"/>
        <w:adjustRightInd w:val="0"/>
        <w:spacing w:after="0" w:line="276" w:lineRule="exact"/>
        <w:rPr>
          <w:rFonts w:ascii="Times New Roman" w:hAnsi="Times New Roman" w:eastAsia="Times New Roman" w:cs="Times New Roman"/>
          <w:sz w:val="24"/>
          <w:szCs w:val="24"/>
          <w:lang w:eastAsia="en-US"/>
        </w:rPr>
      </w:pPr>
    </w:p>
    <w:p w14:paraId="56B2F65E">
      <w:pPr>
        <w:widowControl w:val="0"/>
        <w:autoSpaceDE w:val="0"/>
        <w:autoSpaceDN w:val="0"/>
        <w:adjustRightInd w:val="0"/>
        <w:spacing w:after="0" w:line="240" w:lineRule="auto"/>
        <w:ind w:left="20"/>
        <w:rPr>
          <w:rFonts w:ascii="Times New Roman" w:hAnsi="Times New Roman" w:eastAsia="Times New Roman" w:cs="Times New Roman"/>
          <w:sz w:val="24"/>
          <w:szCs w:val="24"/>
          <w:lang w:eastAsia="en-US"/>
        </w:rPr>
      </w:pPr>
      <w:r>
        <w:rPr>
          <w:rFonts w:ascii="Times New Roman" w:hAnsi="Times New Roman" w:eastAsia="Times New Roman" w:cs="Times New Roman"/>
          <w:sz w:val="24"/>
          <w:szCs w:val="24"/>
          <w:lang w:eastAsia="en-US"/>
        </w:rPr>
        <w:t>Strongly Disagree.</w:t>
      </w:r>
    </w:p>
    <w:p w14:paraId="7175AA7E">
      <w:pPr>
        <w:widowControl w:val="0"/>
        <w:autoSpaceDE w:val="0"/>
        <w:autoSpaceDN w:val="0"/>
        <w:adjustRightInd w:val="0"/>
        <w:spacing w:after="0" w:line="200" w:lineRule="exact"/>
        <w:rPr>
          <w:rFonts w:ascii="Times New Roman" w:hAnsi="Times New Roman" w:eastAsia="Times New Roman" w:cs="Times New Roman"/>
          <w:sz w:val="24"/>
          <w:szCs w:val="24"/>
          <w:lang w:eastAsia="en-US"/>
        </w:rPr>
      </w:pPr>
    </w:p>
    <w:p w14:paraId="42AB55F5">
      <w:pPr>
        <w:widowControl w:val="0"/>
        <w:autoSpaceDE w:val="0"/>
        <w:autoSpaceDN w:val="0"/>
        <w:adjustRightInd w:val="0"/>
        <w:spacing w:after="0" w:line="240" w:lineRule="auto"/>
        <w:ind w:left="20"/>
        <w:rPr>
          <w:rFonts w:ascii="Times New Roman" w:hAnsi="Times New Roman" w:eastAsia="Times New Roman" w:cs="Times New Roman"/>
          <w:sz w:val="24"/>
          <w:szCs w:val="24"/>
          <w:lang w:eastAsia="en-US"/>
        </w:rPr>
      </w:pPr>
      <w:r>
        <w:rPr>
          <w:rFonts w:ascii="Times New Roman" w:hAnsi="Times New Roman" w:eastAsia="Times New Roman" w:cs="Times New Roman"/>
          <w:b/>
          <w:bCs/>
          <w:sz w:val="24"/>
          <w:szCs w:val="24"/>
          <w:lang w:eastAsia="en-US"/>
        </w:rPr>
        <w:t>Table 4.12 Statement on Training.</w:t>
      </w:r>
    </w:p>
    <w:p w14:paraId="40FC554E">
      <w:pPr>
        <w:widowControl w:val="0"/>
        <w:autoSpaceDE w:val="0"/>
        <w:autoSpaceDN w:val="0"/>
        <w:adjustRightInd w:val="0"/>
        <w:spacing w:after="0" w:line="147" w:lineRule="exact"/>
        <w:rPr>
          <w:rFonts w:ascii="Times New Roman" w:hAnsi="Times New Roman" w:eastAsia="Times New Roman" w:cs="Times New Roman"/>
          <w:sz w:val="24"/>
          <w:szCs w:val="24"/>
          <w:lang w:eastAsia="en-US"/>
        </w:rPr>
      </w:pPr>
    </w:p>
    <w:tbl>
      <w:tblPr>
        <w:tblStyle w:val="7"/>
        <w:tblW w:w="0" w:type="auto"/>
        <w:tblInd w:w="0" w:type="dxa"/>
        <w:tblBorders>
          <w:top w:val="single" w:color="8064A2" w:sz="8" w:space="0"/>
          <w:left w:val="none" w:color="auto" w:sz="0" w:space="0"/>
          <w:bottom w:val="single" w:color="8064A2"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36"/>
        <w:gridCol w:w="6840"/>
        <w:gridCol w:w="940"/>
        <w:gridCol w:w="860"/>
      </w:tblGrid>
      <w:tr w14:paraId="5CBF77E5">
        <w:tblPrEx>
          <w:tblBorders>
            <w:top w:val="single" w:color="8064A2" w:sz="8" w:space="0"/>
            <w:left w:val="none" w:color="auto" w:sz="0" w:space="0"/>
            <w:bottom w:val="single" w:color="8064A2"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0" w:type="dxa"/>
            <w:tcBorders>
              <w:top w:val="single" w:color="8064A2" w:sz="8" w:space="0"/>
              <w:left w:val="nil"/>
              <w:bottom w:val="single" w:color="8064A2" w:sz="8" w:space="0"/>
              <w:right w:val="nil"/>
              <w:insideH w:val="single" w:sz="8" w:space="0"/>
              <w:insideV w:val="nil"/>
            </w:tcBorders>
          </w:tcPr>
          <w:p w14:paraId="7432B836">
            <w:pPr>
              <w:widowControl w:val="0"/>
              <w:autoSpaceDE w:val="0"/>
              <w:autoSpaceDN w:val="0"/>
              <w:adjustRightInd w:val="0"/>
              <w:spacing w:before="0" w:after="0" w:line="240" w:lineRule="auto"/>
              <w:rPr>
                <w:rFonts w:ascii="Times New Roman" w:hAnsi="Times New Roman" w:eastAsia="Times New Roman" w:cs="Times New Roman"/>
                <w:b/>
                <w:bCs/>
                <w:color w:val="5F497A"/>
                <w:sz w:val="24"/>
                <w:szCs w:val="24"/>
                <w:lang w:eastAsia="en-US"/>
              </w:rPr>
            </w:pPr>
          </w:p>
        </w:tc>
        <w:tc>
          <w:tcPr>
            <w:tcW w:w="6840" w:type="dxa"/>
            <w:tcBorders>
              <w:top w:val="single" w:color="8064A2" w:sz="8" w:space="0"/>
              <w:bottom w:val="single" w:color="8064A2" w:sz="8" w:space="0"/>
              <w:right w:val="nil"/>
              <w:insideH w:val="single" w:sz="8" w:space="0"/>
              <w:insideV w:val="nil"/>
            </w:tcBorders>
          </w:tcPr>
          <w:p w14:paraId="4EA97C90">
            <w:pPr>
              <w:widowControl w:val="0"/>
              <w:autoSpaceDE w:val="0"/>
              <w:autoSpaceDN w:val="0"/>
              <w:adjustRightInd w:val="0"/>
              <w:spacing w:before="0" w:after="0" w:line="240" w:lineRule="auto"/>
              <w:ind w:left="100"/>
              <w:rPr>
                <w:rFonts w:ascii="Times New Roman" w:hAnsi="Times New Roman" w:eastAsia="Times New Roman" w:cs="Times New Roman"/>
                <w:b/>
                <w:bCs/>
                <w:color w:val="5F497A"/>
                <w:sz w:val="24"/>
                <w:szCs w:val="24"/>
                <w:lang w:eastAsia="en-US"/>
              </w:rPr>
            </w:pPr>
            <w:r>
              <w:rPr>
                <w:rFonts w:ascii="Times New Roman" w:hAnsi="Times New Roman" w:eastAsia="Times New Roman" w:cs="Times New Roman"/>
                <w:b w:val="0"/>
                <w:bCs w:val="0"/>
                <w:color w:val="5F497A"/>
                <w:sz w:val="24"/>
                <w:szCs w:val="24"/>
                <w:lang w:eastAsia="en-US"/>
              </w:rPr>
              <w:t>Statement</w:t>
            </w:r>
          </w:p>
        </w:tc>
        <w:tc>
          <w:tcPr>
            <w:tcW w:w="940" w:type="dxa"/>
            <w:tcBorders>
              <w:top w:val="single" w:color="8064A2" w:sz="8" w:space="0"/>
              <w:bottom w:val="single" w:color="8064A2" w:sz="8" w:space="0"/>
              <w:right w:val="nil"/>
              <w:insideH w:val="single" w:sz="8" w:space="0"/>
              <w:insideV w:val="nil"/>
            </w:tcBorders>
          </w:tcPr>
          <w:p w14:paraId="561DB778">
            <w:pPr>
              <w:widowControl w:val="0"/>
              <w:autoSpaceDE w:val="0"/>
              <w:autoSpaceDN w:val="0"/>
              <w:adjustRightInd w:val="0"/>
              <w:spacing w:before="0" w:after="0" w:line="240" w:lineRule="auto"/>
              <w:ind w:left="100"/>
              <w:rPr>
                <w:rFonts w:ascii="Times New Roman" w:hAnsi="Times New Roman" w:eastAsia="Times New Roman" w:cs="Times New Roman"/>
                <w:b/>
                <w:bCs/>
                <w:color w:val="5F497A"/>
                <w:sz w:val="24"/>
                <w:szCs w:val="24"/>
                <w:lang w:eastAsia="en-US"/>
              </w:rPr>
            </w:pPr>
            <w:r>
              <w:rPr>
                <w:rFonts w:ascii="Times New Roman" w:hAnsi="Times New Roman" w:eastAsia="Times New Roman" w:cs="Times New Roman"/>
                <w:b w:val="0"/>
                <w:bCs w:val="0"/>
                <w:color w:val="5F497A"/>
                <w:sz w:val="24"/>
                <w:szCs w:val="24"/>
                <w:lang w:eastAsia="en-US"/>
              </w:rPr>
              <w:t>Mean</w:t>
            </w:r>
          </w:p>
        </w:tc>
        <w:tc>
          <w:tcPr>
            <w:tcW w:w="860" w:type="dxa"/>
            <w:tcBorders>
              <w:top w:val="single" w:color="8064A2" w:sz="8" w:space="0"/>
              <w:bottom w:val="single" w:color="8064A2" w:sz="8" w:space="0"/>
              <w:right w:val="nil"/>
              <w:insideH w:val="single" w:sz="8" w:space="0"/>
              <w:insideV w:val="nil"/>
            </w:tcBorders>
          </w:tcPr>
          <w:p w14:paraId="0BDD2857">
            <w:pPr>
              <w:widowControl w:val="0"/>
              <w:autoSpaceDE w:val="0"/>
              <w:autoSpaceDN w:val="0"/>
              <w:adjustRightInd w:val="0"/>
              <w:spacing w:before="0" w:after="0" w:line="240" w:lineRule="auto"/>
              <w:ind w:left="240"/>
              <w:rPr>
                <w:rFonts w:ascii="Times New Roman" w:hAnsi="Times New Roman" w:eastAsia="Times New Roman" w:cs="Times New Roman"/>
                <w:b/>
                <w:bCs/>
                <w:color w:val="5F497A"/>
                <w:sz w:val="24"/>
                <w:szCs w:val="24"/>
                <w:lang w:eastAsia="en-US"/>
              </w:rPr>
            </w:pPr>
            <w:r>
              <w:rPr>
                <w:rFonts w:ascii="Times New Roman" w:hAnsi="Times New Roman" w:eastAsia="Times New Roman" w:cs="Times New Roman"/>
                <w:b w:val="0"/>
                <w:bCs w:val="0"/>
                <w:color w:val="5F497A"/>
                <w:sz w:val="24"/>
                <w:szCs w:val="24"/>
                <w:lang w:eastAsia="en-US"/>
              </w:rPr>
              <w:t>SD</w:t>
            </w:r>
          </w:p>
        </w:tc>
      </w:tr>
      <w:tr w14:paraId="704E0371">
        <w:tblPrEx>
          <w:tblBorders>
            <w:top w:val="single" w:color="8064A2" w:sz="8" w:space="0"/>
            <w:left w:val="none" w:color="auto" w:sz="0" w:space="0"/>
            <w:bottom w:val="single" w:color="8064A2"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4" w:hRule="atLeast"/>
        </w:trPr>
        <w:tc>
          <w:tcPr>
            <w:tcW w:w="20" w:type="dxa"/>
            <w:tcBorders>
              <w:left w:val="nil"/>
              <w:right w:val="nil"/>
              <w:insideV w:val="nil"/>
            </w:tcBorders>
            <w:shd w:val="clear" w:color="auto" w:fill="DFD8E8"/>
          </w:tcPr>
          <w:p w14:paraId="2EAEC8C5">
            <w:pPr>
              <w:widowControl w:val="0"/>
              <w:autoSpaceDE w:val="0"/>
              <w:autoSpaceDN w:val="0"/>
              <w:adjustRightInd w:val="0"/>
              <w:spacing w:after="0" w:line="240" w:lineRule="auto"/>
              <w:rPr>
                <w:rFonts w:ascii="Times New Roman" w:hAnsi="Times New Roman" w:eastAsia="Times New Roman" w:cs="Times New Roman"/>
                <w:b/>
                <w:bCs/>
                <w:color w:val="5F497A"/>
                <w:sz w:val="22"/>
                <w:szCs w:val="19"/>
                <w:lang w:eastAsia="en-US"/>
              </w:rPr>
            </w:pPr>
          </w:p>
        </w:tc>
        <w:tc>
          <w:tcPr>
            <w:tcW w:w="6840" w:type="dxa"/>
            <w:tcBorders>
              <w:right w:val="nil"/>
              <w:insideV w:val="nil"/>
            </w:tcBorders>
            <w:shd w:val="clear" w:color="auto" w:fill="DFD8E8"/>
          </w:tcPr>
          <w:p w14:paraId="358CB4EE">
            <w:pPr>
              <w:widowControl w:val="0"/>
              <w:autoSpaceDE w:val="0"/>
              <w:autoSpaceDN w:val="0"/>
              <w:adjustRightInd w:val="0"/>
              <w:spacing w:after="0" w:line="240" w:lineRule="auto"/>
              <w:rPr>
                <w:rFonts w:ascii="Times New Roman" w:hAnsi="Times New Roman" w:eastAsia="Times New Roman" w:cs="Times New Roman"/>
                <w:color w:val="5F497A"/>
                <w:sz w:val="22"/>
                <w:szCs w:val="19"/>
                <w:lang w:eastAsia="en-US"/>
              </w:rPr>
            </w:pPr>
          </w:p>
        </w:tc>
        <w:tc>
          <w:tcPr>
            <w:tcW w:w="940" w:type="dxa"/>
            <w:tcBorders>
              <w:right w:val="nil"/>
              <w:insideV w:val="nil"/>
            </w:tcBorders>
            <w:shd w:val="clear" w:color="auto" w:fill="DFD8E8"/>
          </w:tcPr>
          <w:p w14:paraId="5819D25D">
            <w:pPr>
              <w:widowControl w:val="0"/>
              <w:autoSpaceDE w:val="0"/>
              <w:autoSpaceDN w:val="0"/>
              <w:adjustRightInd w:val="0"/>
              <w:spacing w:after="0" w:line="240" w:lineRule="auto"/>
              <w:rPr>
                <w:rFonts w:ascii="Times New Roman" w:hAnsi="Times New Roman" w:eastAsia="Times New Roman" w:cs="Times New Roman"/>
                <w:color w:val="5F497A"/>
                <w:sz w:val="22"/>
                <w:szCs w:val="19"/>
                <w:lang w:eastAsia="en-US"/>
              </w:rPr>
            </w:pPr>
          </w:p>
        </w:tc>
        <w:tc>
          <w:tcPr>
            <w:tcW w:w="860" w:type="dxa"/>
            <w:tcBorders>
              <w:right w:val="nil"/>
              <w:insideV w:val="nil"/>
            </w:tcBorders>
            <w:shd w:val="clear" w:color="auto" w:fill="DFD8E8"/>
          </w:tcPr>
          <w:p w14:paraId="1383B638">
            <w:pPr>
              <w:widowControl w:val="0"/>
              <w:autoSpaceDE w:val="0"/>
              <w:autoSpaceDN w:val="0"/>
              <w:adjustRightInd w:val="0"/>
              <w:spacing w:after="0" w:line="240" w:lineRule="auto"/>
              <w:rPr>
                <w:rFonts w:ascii="Times New Roman" w:hAnsi="Times New Roman" w:eastAsia="Times New Roman" w:cs="Times New Roman"/>
                <w:color w:val="5F497A"/>
                <w:sz w:val="22"/>
                <w:szCs w:val="19"/>
                <w:lang w:eastAsia="en-US"/>
              </w:rPr>
            </w:pPr>
          </w:p>
        </w:tc>
      </w:tr>
      <w:tr w14:paraId="6E188852">
        <w:tblPrEx>
          <w:tblBorders>
            <w:top w:val="single" w:color="8064A2" w:sz="8" w:space="0"/>
            <w:left w:val="none" w:color="auto" w:sz="0" w:space="0"/>
            <w:bottom w:val="single" w:color="8064A2"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20" w:type="dxa"/>
          </w:tcPr>
          <w:p w14:paraId="1A9D7635">
            <w:pPr>
              <w:widowControl w:val="0"/>
              <w:autoSpaceDE w:val="0"/>
              <w:autoSpaceDN w:val="0"/>
              <w:adjustRightInd w:val="0"/>
              <w:spacing w:after="0" w:line="240" w:lineRule="auto"/>
              <w:rPr>
                <w:rFonts w:ascii="Times New Roman" w:hAnsi="Times New Roman" w:eastAsia="Times New Roman" w:cs="Times New Roman"/>
                <w:b/>
                <w:bCs/>
                <w:color w:val="5F497A"/>
                <w:sz w:val="22"/>
                <w:szCs w:val="24"/>
                <w:lang w:eastAsia="en-US"/>
              </w:rPr>
            </w:pPr>
          </w:p>
        </w:tc>
        <w:tc>
          <w:tcPr>
            <w:tcW w:w="6840" w:type="dxa"/>
          </w:tcPr>
          <w:p w14:paraId="61951092">
            <w:pPr>
              <w:widowControl w:val="0"/>
              <w:autoSpaceDE w:val="0"/>
              <w:autoSpaceDN w:val="0"/>
              <w:adjustRightInd w:val="0"/>
              <w:spacing w:after="0" w:line="240" w:lineRule="auto"/>
              <w:ind w:left="100"/>
              <w:rPr>
                <w:rFonts w:ascii="Times New Roman" w:hAnsi="Times New Roman" w:eastAsia="Times New Roman" w:cs="Times New Roman"/>
                <w:color w:val="5F497A"/>
                <w:sz w:val="22"/>
                <w:szCs w:val="24"/>
                <w:lang w:eastAsia="en-US"/>
              </w:rPr>
            </w:pPr>
            <w:r>
              <w:rPr>
                <w:rFonts w:ascii="Times New Roman" w:hAnsi="Times New Roman" w:eastAsia="Times New Roman" w:cs="Times New Roman"/>
                <w:color w:val="5F497A"/>
                <w:sz w:val="22"/>
                <w:szCs w:val="24"/>
                <w:lang w:eastAsia="en-US"/>
              </w:rPr>
              <w:t>The internal auditors possesses competencies and skills necessary to</w:t>
            </w:r>
          </w:p>
        </w:tc>
        <w:tc>
          <w:tcPr>
            <w:tcW w:w="940" w:type="dxa"/>
          </w:tcPr>
          <w:p w14:paraId="6F745B4A">
            <w:pPr>
              <w:widowControl w:val="0"/>
              <w:autoSpaceDE w:val="0"/>
              <w:autoSpaceDN w:val="0"/>
              <w:adjustRightInd w:val="0"/>
              <w:spacing w:after="0" w:line="240" w:lineRule="auto"/>
              <w:ind w:left="100"/>
              <w:rPr>
                <w:rFonts w:ascii="Times New Roman" w:hAnsi="Times New Roman" w:eastAsia="Times New Roman" w:cs="Times New Roman"/>
                <w:color w:val="5F497A"/>
                <w:sz w:val="22"/>
                <w:szCs w:val="24"/>
                <w:lang w:eastAsia="en-US"/>
              </w:rPr>
            </w:pPr>
            <w:r>
              <w:rPr>
                <w:rFonts w:ascii="Times New Roman" w:hAnsi="Times New Roman" w:eastAsia="Times New Roman" w:cs="Times New Roman"/>
                <w:color w:val="5F497A"/>
                <w:sz w:val="22"/>
                <w:szCs w:val="24"/>
                <w:lang w:eastAsia="en-US"/>
              </w:rPr>
              <w:t>1.860</w:t>
            </w:r>
          </w:p>
        </w:tc>
        <w:tc>
          <w:tcPr>
            <w:tcW w:w="860" w:type="dxa"/>
          </w:tcPr>
          <w:p w14:paraId="7F2B9155">
            <w:pPr>
              <w:widowControl w:val="0"/>
              <w:autoSpaceDE w:val="0"/>
              <w:autoSpaceDN w:val="0"/>
              <w:adjustRightInd w:val="0"/>
              <w:spacing w:after="0" w:line="240" w:lineRule="auto"/>
              <w:ind w:left="240"/>
              <w:rPr>
                <w:rFonts w:ascii="Times New Roman" w:hAnsi="Times New Roman" w:eastAsia="Times New Roman" w:cs="Times New Roman"/>
                <w:color w:val="5F497A"/>
                <w:sz w:val="22"/>
                <w:szCs w:val="24"/>
                <w:lang w:eastAsia="en-US"/>
              </w:rPr>
            </w:pPr>
            <w:r>
              <w:rPr>
                <w:rFonts w:ascii="Times New Roman" w:hAnsi="Times New Roman" w:eastAsia="Times New Roman" w:cs="Times New Roman"/>
                <w:color w:val="5F497A"/>
                <w:sz w:val="22"/>
                <w:szCs w:val="24"/>
                <w:lang w:eastAsia="en-US"/>
              </w:rPr>
              <w:t>.683</w:t>
            </w:r>
          </w:p>
        </w:tc>
      </w:tr>
      <w:tr w14:paraId="0DD62DA5">
        <w:tblPrEx>
          <w:tblBorders>
            <w:top w:val="single" w:color="8064A2" w:sz="8" w:space="0"/>
            <w:left w:val="none" w:color="auto" w:sz="0" w:space="0"/>
            <w:bottom w:val="single" w:color="8064A2"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20" w:type="dxa"/>
            <w:tcBorders>
              <w:left w:val="nil"/>
              <w:right w:val="nil"/>
              <w:insideV w:val="nil"/>
            </w:tcBorders>
            <w:shd w:val="clear" w:color="auto" w:fill="DFD8E8"/>
          </w:tcPr>
          <w:p w14:paraId="0E480353">
            <w:pPr>
              <w:widowControl w:val="0"/>
              <w:autoSpaceDE w:val="0"/>
              <w:autoSpaceDN w:val="0"/>
              <w:adjustRightInd w:val="0"/>
              <w:spacing w:after="0" w:line="240" w:lineRule="auto"/>
              <w:rPr>
                <w:rFonts w:ascii="Times New Roman" w:hAnsi="Times New Roman" w:eastAsia="Times New Roman" w:cs="Times New Roman"/>
                <w:b/>
                <w:bCs/>
                <w:color w:val="5F497A"/>
                <w:sz w:val="22"/>
                <w:szCs w:val="24"/>
                <w:lang w:eastAsia="en-US"/>
              </w:rPr>
            </w:pPr>
          </w:p>
        </w:tc>
        <w:tc>
          <w:tcPr>
            <w:tcW w:w="6840" w:type="dxa"/>
            <w:tcBorders>
              <w:right w:val="nil"/>
              <w:insideV w:val="nil"/>
            </w:tcBorders>
            <w:shd w:val="clear" w:color="auto" w:fill="DFD8E8"/>
          </w:tcPr>
          <w:p w14:paraId="212F6C00">
            <w:pPr>
              <w:widowControl w:val="0"/>
              <w:autoSpaceDE w:val="0"/>
              <w:autoSpaceDN w:val="0"/>
              <w:adjustRightInd w:val="0"/>
              <w:spacing w:after="0" w:line="240" w:lineRule="auto"/>
              <w:ind w:left="100"/>
              <w:rPr>
                <w:rFonts w:ascii="Times New Roman" w:hAnsi="Times New Roman" w:eastAsia="Times New Roman" w:cs="Times New Roman"/>
                <w:color w:val="5F497A"/>
                <w:sz w:val="22"/>
                <w:szCs w:val="24"/>
                <w:lang w:eastAsia="en-US"/>
              </w:rPr>
            </w:pPr>
            <w:r>
              <w:rPr>
                <w:rFonts w:ascii="Times New Roman" w:hAnsi="Times New Roman" w:eastAsia="Times New Roman" w:cs="Times New Roman"/>
                <w:color w:val="5F497A"/>
                <w:sz w:val="22"/>
                <w:szCs w:val="24"/>
                <w:lang w:eastAsia="en-US"/>
              </w:rPr>
              <w:t>perform their responsibilities</w:t>
            </w:r>
          </w:p>
        </w:tc>
        <w:tc>
          <w:tcPr>
            <w:tcW w:w="940" w:type="dxa"/>
            <w:tcBorders>
              <w:right w:val="nil"/>
              <w:insideV w:val="nil"/>
            </w:tcBorders>
            <w:shd w:val="clear" w:color="auto" w:fill="DFD8E8"/>
          </w:tcPr>
          <w:p w14:paraId="04FFDB70">
            <w:pPr>
              <w:widowControl w:val="0"/>
              <w:autoSpaceDE w:val="0"/>
              <w:autoSpaceDN w:val="0"/>
              <w:adjustRightInd w:val="0"/>
              <w:spacing w:after="0" w:line="240" w:lineRule="auto"/>
              <w:rPr>
                <w:rFonts w:ascii="Times New Roman" w:hAnsi="Times New Roman" w:eastAsia="Times New Roman" w:cs="Times New Roman"/>
                <w:color w:val="5F497A"/>
                <w:sz w:val="22"/>
                <w:szCs w:val="24"/>
                <w:lang w:eastAsia="en-US"/>
              </w:rPr>
            </w:pPr>
          </w:p>
        </w:tc>
        <w:tc>
          <w:tcPr>
            <w:tcW w:w="860" w:type="dxa"/>
            <w:tcBorders>
              <w:right w:val="nil"/>
              <w:insideV w:val="nil"/>
            </w:tcBorders>
            <w:shd w:val="clear" w:color="auto" w:fill="DFD8E8"/>
          </w:tcPr>
          <w:p w14:paraId="3178ECC5">
            <w:pPr>
              <w:widowControl w:val="0"/>
              <w:autoSpaceDE w:val="0"/>
              <w:autoSpaceDN w:val="0"/>
              <w:adjustRightInd w:val="0"/>
              <w:spacing w:after="0" w:line="240" w:lineRule="auto"/>
              <w:rPr>
                <w:rFonts w:ascii="Times New Roman" w:hAnsi="Times New Roman" w:eastAsia="Times New Roman" w:cs="Times New Roman"/>
                <w:color w:val="5F497A"/>
                <w:sz w:val="22"/>
                <w:szCs w:val="24"/>
                <w:lang w:eastAsia="en-US"/>
              </w:rPr>
            </w:pPr>
          </w:p>
        </w:tc>
      </w:tr>
      <w:tr w14:paraId="3217764D">
        <w:tblPrEx>
          <w:tblBorders>
            <w:top w:val="single" w:color="8064A2" w:sz="8" w:space="0"/>
            <w:left w:val="none" w:color="auto" w:sz="0" w:space="0"/>
            <w:bottom w:val="single" w:color="8064A2"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20" w:type="dxa"/>
          </w:tcPr>
          <w:p w14:paraId="6BD67C48">
            <w:pPr>
              <w:widowControl w:val="0"/>
              <w:autoSpaceDE w:val="0"/>
              <w:autoSpaceDN w:val="0"/>
              <w:adjustRightInd w:val="0"/>
              <w:spacing w:after="0" w:line="240" w:lineRule="auto"/>
              <w:rPr>
                <w:rFonts w:ascii="Times New Roman" w:hAnsi="Times New Roman" w:eastAsia="Times New Roman" w:cs="Times New Roman"/>
                <w:b/>
                <w:bCs/>
                <w:color w:val="5F497A"/>
                <w:sz w:val="22"/>
                <w:szCs w:val="24"/>
                <w:lang w:eastAsia="en-US"/>
              </w:rPr>
            </w:pPr>
          </w:p>
        </w:tc>
        <w:tc>
          <w:tcPr>
            <w:tcW w:w="6840" w:type="dxa"/>
          </w:tcPr>
          <w:p w14:paraId="6D8CF1D0">
            <w:pPr>
              <w:widowControl w:val="0"/>
              <w:autoSpaceDE w:val="0"/>
              <w:autoSpaceDN w:val="0"/>
              <w:adjustRightInd w:val="0"/>
              <w:spacing w:after="0" w:line="240" w:lineRule="auto"/>
              <w:ind w:left="100"/>
              <w:rPr>
                <w:rFonts w:ascii="Times New Roman" w:hAnsi="Times New Roman" w:eastAsia="Times New Roman" w:cs="Times New Roman"/>
                <w:color w:val="5F497A"/>
                <w:sz w:val="22"/>
                <w:szCs w:val="24"/>
                <w:lang w:eastAsia="en-US"/>
              </w:rPr>
            </w:pPr>
            <w:r>
              <w:rPr>
                <w:rFonts w:ascii="Times New Roman" w:hAnsi="Times New Roman" w:eastAsia="Times New Roman" w:cs="Times New Roman"/>
                <w:color w:val="5F497A"/>
                <w:sz w:val="22"/>
                <w:szCs w:val="24"/>
                <w:lang w:eastAsia="en-US"/>
              </w:rPr>
              <w:t>The internal auditor employs best practices to meet client needs and</w:t>
            </w:r>
          </w:p>
        </w:tc>
        <w:tc>
          <w:tcPr>
            <w:tcW w:w="940" w:type="dxa"/>
          </w:tcPr>
          <w:p w14:paraId="45E59AC9">
            <w:pPr>
              <w:widowControl w:val="0"/>
              <w:autoSpaceDE w:val="0"/>
              <w:autoSpaceDN w:val="0"/>
              <w:adjustRightInd w:val="0"/>
              <w:spacing w:after="0" w:line="240" w:lineRule="auto"/>
              <w:ind w:left="100"/>
              <w:rPr>
                <w:rFonts w:ascii="Times New Roman" w:hAnsi="Times New Roman" w:eastAsia="Times New Roman" w:cs="Times New Roman"/>
                <w:color w:val="5F497A"/>
                <w:sz w:val="22"/>
                <w:szCs w:val="24"/>
                <w:lang w:eastAsia="en-US"/>
              </w:rPr>
            </w:pPr>
            <w:r>
              <w:rPr>
                <w:rFonts w:ascii="Times New Roman" w:hAnsi="Times New Roman" w:eastAsia="Times New Roman" w:cs="Times New Roman"/>
                <w:color w:val="5F497A"/>
                <w:sz w:val="22"/>
                <w:szCs w:val="24"/>
                <w:lang w:eastAsia="en-US"/>
              </w:rPr>
              <w:t>1.992</w:t>
            </w:r>
          </w:p>
        </w:tc>
        <w:tc>
          <w:tcPr>
            <w:tcW w:w="860" w:type="dxa"/>
          </w:tcPr>
          <w:p w14:paraId="168F255F">
            <w:pPr>
              <w:widowControl w:val="0"/>
              <w:autoSpaceDE w:val="0"/>
              <w:autoSpaceDN w:val="0"/>
              <w:adjustRightInd w:val="0"/>
              <w:spacing w:after="0" w:line="240" w:lineRule="auto"/>
              <w:ind w:left="240"/>
              <w:rPr>
                <w:rFonts w:ascii="Times New Roman" w:hAnsi="Times New Roman" w:eastAsia="Times New Roman" w:cs="Times New Roman"/>
                <w:color w:val="5F497A"/>
                <w:sz w:val="22"/>
                <w:szCs w:val="24"/>
                <w:lang w:eastAsia="en-US"/>
              </w:rPr>
            </w:pPr>
            <w:r>
              <w:rPr>
                <w:rFonts w:ascii="Times New Roman" w:hAnsi="Times New Roman" w:eastAsia="Times New Roman" w:cs="Times New Roman"/>
                <w:color w:val="5F497A"/>
                <w:sz w:val="22"/>
                <w:szCs w:val="24"/>
                <w:lang w:eastAsia="en-US"/>
              </w:rPr>
              <w:t>.738</w:t>
            </w:r>
          </w:p>
        </w:tc>
      </w:tr>
      <w:tr w14:paraId="407BD25D">
        <w:tblPrEx>
          <w:tblBorders>
            <w:top w:val="single" w:color="8064A2" w:sz="8" w:space="0"/>
            <w:left w:val="none" w:color="auto" w:sz="0" w:space="0"/>
            <w:bottom w:val="single" w:color="8064A2"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3" w:hRule="atLeast"/>
        </w:trPr>
        <w:tc>
          <w:tcPr>
            <w:tcW w:w="20" w:type="dxa"/>
            <w:tcBorders>
              <w:left w:val="nil"/>
              <w:right w:val="nil"/>
              <w:insideV w:val="nil"/>
            </w:tcBorders>
            <w:shd w:val="clear" w:color="auto" w:fill="DFD8E8"/>
          </w:tcPr>
          <w:p w14:paraId="01F8F32B">
            <w:pPr>
              <w:widowControl w:val="0"/>
              <w:autoSpaceDE w:val="0"/>
              <w:autoSpaceDN w:val="0"/>
              <w:adjustRightInd w:val="0"/>
              <w:spacing w:after="0" w:line="240" w:lineRule="auto"/>
              <w:rPr>
                <w:rFonts w:ascii="Times New Roman" w:hAnsi="Times New Roman" w:eastAsia="Times New Roman" w:cs="Times New Roman"/>
                <w:b/>
                <w:bCs/>
                <w:color w:val="5F497A"/>
                <w:sz w:val="22"/>
                <w:szCs w:val="24"/>
                <w:lang w:eastAsia="en-US"/>
              </w:rPr>
            </w:pPr>
          </w:p>
        </w:tc>
        <w:tc>
          <w:tcPr>
            <w:tcW w:w="6840" w:type="dxa"/>
            <w:tcBorders>
              <w:right w:val="nil"/>
              <w:insideV w:val="nil"/>
            </w:tcBorders>
            <w:shd w:val="clear" w:color="auto" w:fill="DFD8E8"/>
          </w:tcPr>
          <w:p w14:paraId="552C6577">
            <w:pPr>
              <w:widowControl w:val="0"/>
              <w:autoSpaceDE w:val="0"/>
              <w:autoSpaceDN w:val="0"/>
              <w:adjustRightInd w:val="0"/>
              <w:spacing w:after="0" w:line="240" w:lineRule="auto"/>
              <w:ind w:left="100"/>
              <w:rPr>
                <w:rFonts w:ascii="Times New Roman" w:hAnsi="Times New Roman" w:eastAsia="Times New Roman" w:cs="Times New Roman"/>
                <w:color w:val="5F497A"/>
                <w:sz w:val="22"/>
                <w:szCs w:val="24"/>
                <w:lang w:eastAsia="en-US"/>
              </w:rPr>
            </w:pPr>
            <w:r>
              <w:rPr>
                <w:rFonts w:ascii="Times New Roman" w:hAnsi="Times New Roman" w:eastAsia="Times New Roman" w:cs="Times New Roman"/>
                <w:color w:val="5F497A"/>
                <w:sz w:val="22"/>
                <w:szCs w:val="24"/>
                <w:lang w:eastAsia="en-US"/>
              </w:rPr>
              <w:t>expectations.</w:t>
            </w:r>
          </w:p>
        </w:tc>
        <w:tc>
          <w:tcPr>
            <w:tcW w:w="940" w:type="dxa"/>
            <w:tcBorders>
              <w:right w:val="nil"/>
              <w:insideV w:val="nil"/>
            </w:tcBorders>
            <w:shd w:val="clear" w:color="auto" w:fill="DFD8E8"/>
          </w:tcPr>
          <w:p w14:paraId="2D95C7DE">
            <w:pPr>
              <w:widowControl w:val="0"/>
              <w:autoSpaceDE w:val="0"/>
              <w:autoSpaceDN w:val="0"/>
              <w:adjustRightInd w:val="0"/>
              <w:spacing w:after="0" w:line="240" w:lineRule="auto"/>
              <w:rPr>
                <w:rFonts w:ascii="Times New Roman" w:hAnsi="Times New Roman" w:eastAsia="Times New Roman" w:cs="Times New Roman"/>
                <w:color w:val="5F497A"/>
                <w:sz w:val="22"/>
                <w:szCs w:val="24"/>
                <w:lang w:eastAsia="en-US"/>
              </w:rPr>
            </w:pPr>
          </w:p>
        </w:tc>
        <w:tc>
          <w:tcPr>
            <w:tcW w:w="860" w:type="dxa"/>
            <w:tcBorders>
              <w:right w:val="nil"/>
              <w:insideV w:val="nil"/>
            </w:tcBorders>
            <w:shd w:val="clear" w:color="auto" w:fill="DFD8E8"/>
          </w:tcPr>
          <w:p w14:paraId="3A287CC5">
            <w:pPr>
              <w:widowControl w:val="0"/>
              <w:autoSpaceDE w:val="0"/>
              <w:autoSpaceDN w:val="0"/>
              <w:adjustRightInd w:val="0"/>
              <w:spacing w:after="0" w:line="240" w:lineRule="auto"/>
              <w:rPr>
                <w:rFonts w:ascii="Times New Roman" w:hAnsi="Times New Roman" w:eastAsia="Times New Roman" w:cs="Times New Roman"/>
                <w:color w:val="5F497A"/>
                <w:sz w:val="22"/>
                <w:szCs w:val="24"/>
                <w:lang w:eastAsia="en-US"/>
              </w:rPr>
            </w:pPr>
          </w:p>
        </w:tc>
      </w:tr>
      <w:tr w14:paraId="1F049529">
        <w:tblPrEx>
          <w:tblBorders>
            <w:top w:val="single" w:color="8064A2" w:sz="8" w:space="0"/>
            <w:left w:val="none" w:color="auto" w:sz="0" w:space="0"/>
            <w:bottom w:val="single" w:color="8064A2"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20" w:type="dxa"/>
          </w:tcPr>
          <w:p w14:paraId="3ADA1BD9">
            <w:pPr>
              <w:widowControl w:val="0"/>
              <w:autoSpaceDE w:val="0"/>
              <w:autoSpaceDN w:val="0"/>
              <w:adjustRightInd w:val="0"/>
              <w:spacing w:after="0" w:line="240" w:lineRule="auto"/>
              <w:rPr>
                <w:rFonts w:ascii="Times New Roman" w:hAnsi="Times New Roman" w:eastAsia="Times New Roman" w:cs="Times New Roman"/>
                <w:b/>
                <w:bCs/>
                <w:color w:val="5F497A"/>
                <w:sz w:val="22"/>
                <w:szCs w:val="24"/>
                <w:lang w:eastAsia="en-US"/>
              </w:rPr>
            </w:pPr>
          </w:p>
        </w:tc>
        <w:tc>
          <w:tcPr>
            <w:tcW w:w="6840" w:type="dxa"/>
          </w:tcPr>
          <w:p w14:paraId="50E85EC1">
            <w:pPr>
              <w:widowControl w:val="0"/>
              <w:autoSpaceDE w:val="0"/>
              <w:autoSpaceDN w:val="0"/>
              <w:adjustRightInd w:val="0"/>
              <w:spacing w:after="0" w:line="240" w:lineRule="auto"/>
              <w:ind w:left="100"/>
              <w:rPr>
                <w:rFonts w:ascii="Times New Roman" w:hAnsi="Times New Roman" w:eastAsia="Times New Roman" w:cs="Times New Roman"/>
                <w:color w:val="5F497A"/>
                <w:sz w:val="22"/>
                <w:szCs w:val="24"/>
                <w:lang w:eastAsia="en-US"/>
              </w:rPr>
            </w:pPr>
            <w:r>
              <w:rPr>
                <w:rFonts w:ascii="Times New Roman" w:hAnsi="Times New Roman" w:eastAsia="Times New Roman" w:cs="Times New Roman"/>
                <w:color w:val="5F497A"/>
                <w:sz w:val="22"/>
                <w:szCs w:val="24"/>
                <w:lang w:eastAsia="en-US"/>
              </w:rPr>
              <w:t>The internal auditors detects errors and self-report fraud .</w:t>
            </w:r>
          </w:p>
        </w:tc>
        <w:tc>
          <w:tcPr>
            <w:tcW w:w="940" w:type="dxa"/>
          </w:tcPr>
          <w:p w14:paraId="548ED75B">
            <w:pPr>
              <w:widowControl w:val="0"/>
              <w:autoSpaceDE w:val="0"/>
              <w:autoSpaceDN w:val="0"/>
              <w:adjustRightInd w:val="0"/>
              <w:spacing w:after="0" w:line="240" w:lineRule="auto"/>
              <w:ind w:left="100"/>
              <w:rPr>
                <w:rFonts w:ascii="Times New Roman" w:hAnsi="Times New Roman" w:eastAsia="Times New Roman" w:cs="Times New Roman"/>
                <w:color w:val="5F497A"/>
                <w:sz w:val="22"/>
                <w:szCs w:val="24"/>
                <w:lang w:eastAsia="en-US"/>
              </w:rPr>
            </w:pPr>
            <w:r>
              <w:rPr>
                <w:rFonts w:ascii="Times New Roman" w:hAnsi="Times New Roman" w:eastAsia="Times New Roman" w:cs="Times New Roman"/>
                <w:color w:val="5F497A"/>
                <w:sz w:val="22"/>
                <w:szCs w:val="24"/>
                <w:lang w:eastAsia="en-US"/>
              </w:rPr>
              <w:t>2.051</w:t>
            </w:r>
          </w:p>
        </w:tc>
        <w:tc>
          <w:tcPr>
            <w:tcW w:w="860" w:type="dxa"/>
          </w:tcPr>
          <w:p w14:paraId="0683C3E5">
            <w:pPr>
              <w:widowControl w:val="0"/>
              <w:autoSpaceDE w:val="0"/>
              <w:autoSpaceDN w:val="0"/>
              <w:adjustRightInd w:val="0"/>
              <w:spacing w:after="0" w:line="240" w:lineRule="auto"/>
              <w:ind w:left="240"/>
              <w:rPr>
                <w:rFonts w:ascii="Times New Roman" w:hAnsi="Times New Roman" w:eastAsia="Times New Roman" w:cs="Times New Roman"/>
                <w:color w:val="5F497A"/>
                <w:sz w:val="22"/>
                <w:szCs w:val="24"/>
                <w:lang w:eastAsia="en-US"/>
              </w:rPr>
            </w:pPr>
            <w:r>
              <w:rPr>
                <w:rFonts w:ascii="Times New Roman" w:hAnsi="Times New Roman" w:eastAsia="Times New Roman" w:cs="Times New Roman"/>
                <w:color w:val="5F497A"/>
                <w:sz w:val="22"/>
                <w:szCs w:val="24"/>
                <w:lang w:eastAsia="en-US"/>
              </w:rPr>
              <w:t>.706</w:t>
            </w:r>
          </w:p>
        </w:tc>
      </w:tr>
      <w:tr w14:paraId="2333D008">
        <w:tblPrEx>
          <w:tblBorders>
            <w:top w:val="single" w:color="8064A2" w:sz="8" w:space="0"/>
            <w:left w:val="none" w:color="auto" w:sz="0" w:space="0"/>
            <w:bottom w:val="single" w:color="8064A2"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3" w:hRule="atLeast"/>
        </w:trPr>
        <w:tc>
          <w:tcPr>
            <w:tcW w:w="20" w:type="dxa"/>
            <w:tcBorders>
              <w:left w:val="nil"/>
              <w:right w:val="nil"/>
              <w:insideV w:val="nil"/>
            </w:tcBorders>
            <w:shd w:val="clear" w:color="auto" w:fill="DFD8E8"/>
          </w:tcPr>
          <w:p w14:paraId="69166644">
            <w:pPr>
              <w:widowControl w:val="0"/>
              <w:autoSpaceDE w:val="0"/>
              <w:autoSpaceDN w:val="0"/>
              <w:adjustRightInd w:val="0"/>
              <w:spacing w:after="0" w:line="240" w:lineRule="auto"/>
              <w:rPr>
                <w:rFonts w:ascii="Times New Roman" w:hAnsi="Times New Roman" w:eastAsia="Times New Roman" w:cs="Times New Roman"/>
                <w:b/>
                <w:bCs/>
                <w:color w:val="5F497A"/>
                <w:sz w:val="22"/>
                <w:szCs w:val="24"/>
                <w:lang w:eastAsia="en-US"/>
              </w:rPr>
            </w:pPr>
          </w:p>
        </w:tc>
        <w:tc>
          <w:tcPr>
            <w:tcW w:w="6840" w:type="dxa"/>
            <w:tcBorders>
              <w:right w:val="nil"/>
              <w:insideV w:val="nil"/>
            </w:tcBorders>
            <w:shd w:val="clear" w:color="auto" w:fill="DFD8E8"/>
          </w:tcPr>
          <w:p w14:paraId="77A2DFEE">
            <w:pPr>
              <w:widowControl w:val="0"/>
              <w:autoSpaceDE w:val="0"/>
              <w:autoSpaceDN w:val="0"/>
              <w:adjustRightInd w:val="0"/>
              <w:spacing w:after="0" w:line="240" w:lineRule="auto"/>
              <w:ind w:left="100"/>
              <w:rPr>
                <w:rFonts w:ascii="Times New Roman" w:hAnsi="Times New Roman" w:eastAsia="Times New Roman" w:cs="Times New Roman"/>
                <w:color w:val="5F497A"/>
                <w:sz w:val="22"/>
                <w:szCs w:val="24"/>
                <w:lang w:eastAsia="en-US"/>
              </w:rPr>
            </w:pPr>
            <w:r>
              <w:rPr>
                <w:rFonts w:ascii="Times New Roman" w:hAnsi="Times New Roman" w:eastAsia="Times New Roman" w:cs="Times New Roman"/>
                <w:color w:val="5F497A"/>
                <w:sz w:val="22"/>
                <w:szCs w:val="24"/>
                <w:lang w:eastAsia="en-US"/>
              </w:rPr>
              <w:t>Continuous training adds value to the quality of auditing reports.</w:t>
            </w:r>
          </w:p>
        </w:tc>
        <w:tc>
          <w:tcPr>
            <w:tcW w:w="940" w:type="dxa"/>
            <w:tcBorders>
              <w:right w:val="nil"/>
              <w:insideV w:val="nil"/>
            </w:tcBorders>
            <w:shd w:val="clear" w:color="auto" w:fill="DFD8E8"/>
          </w:tcPr>
          <w:p w14:paraId="77CFD200">
            <w:pPr>
              <w:widowControl w:val="0"/>
              <w:autoSpaceDE w:val="0"/>
              <w:autoSpaceDN w:val="0"/>
              <w:adjustRightInd w:val="0"/>
              <w:spacing w:after="0" w:line="240" w:lineRule="auto"/>
              <w:ind w:left="100"/>
              <w:rPr>
                <w:rFonts w:ascii="Times New Roman" w:hAnsi="Times New Roman" w:eastAsia="Times New Roman" w:cs="Times New Roman"/>
                <w:color w:val="5F497A"/>
                <w:sz w:val="22"/>
                <w:szCs w:val="24"/>
                <w:lang w:eastAsia="en-US"/>
              </w:rPr>
            </w:pPr>
            <w:r>
              <w:rPr>
                <w:rFonts w:ascii="Times New Roman" w:hAnsi="Times New Roman" w:eastAsia="Times New Roman" w:cs="Times New Roman"/>
                <w:color w:val="5F497A"/>
                <w:sz w:val="22"/>
                <w:szCs w:val="24"/>
                <w:lang w:eastAsia="en-US"/>
              </w:rPr>
              <w:t>1.536</w:t>
            </w:r>
          </w:p>
        </w:tc>
        <w:tc>
          <w:tcPr>
            <w:tcW w:w="860" w:type="dxa"/>
            <w:tcBorders>
              <w:right w:val="nil"/>
              <w:insideV w:val="nil"/>
            </w:tcBorders>
            <w:shd w:val="clear" w:color="auto" w:fill="DFD8E8"/>
          </w:tcPr>
          <w:p w14:paraId="723447E1">
            <w:pPr>
              <w:widowControl w:val="0"/>
              <w:autoSpaceDE w:val="0"/>
              <w:autoSpaceDN w:val="0"/>
              <w:adjustRightInd w:val="0"/>
              <w:spacing w:after="0" w:line="240" w:lineRule="auto"/>
              <w:ind w:left="240"/>
              <w:rPr>
                <w:rFonts w:ascii="Times New Roman" w:hAnsi="Times New Roman" w:eastAsia="Times New Roman" w:cs="Times New Roman"/>
                <w:color w:val="5F497A"/>
                <w:sz w:val="22"/>
                <w:szCs w:val="24"/>
                <w:lang w:eastAsia="en-US"/>
              </w:rPr>
            </w:pPr>
            <w:r>
              <w:rPr>
                <w:rFonts w:ascii="Times New Roman" w:hAnsi="Times New Roman" w:eastAsia="Times New Roman" w:cs="Times New Roman"/>
                <w:color w:val="5F497A"/>
                <w:sz w:val="22"/>
                <w:szCs w:val="24"/>
                <w:lang w:eastAsia="en-US"/>
              </w:rPr>
              <w:t>.803</w:t>
            </w:r>
          </w:p>
        </w:tc>
      </w:tr>
      <w:tr w14:paraId="381E1F3F">
        <w:tblPrEx>
          <w:tblBorders>
            <w:top w:val="single" w:color="8064A2" w:sz="8" w:space="0"/>
            <w:left w:val="none" w:color="auto" w:sz="0" w:space="0"/>
            <w:bottom w:val="single" w:color="8064A2"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20" w:type="dxa"/>
          </w:tcPr>
          <w:p w14:paraId="19C9102C">
            <w:pPr>
              <w:widowControl w:val="0"/>
              <w:autoSpaceDE w:val="0"/>
              <w:autoSpaceDN w:val="0"/>
              <w:adjustRightInd w:val="0"/>
              <w:spacing w:after="0" w:line="240" w:lineRule="auto"/>
              <w:rPr>
                <w:rFonts w:ascii="Times New Roman" w:hAnsi="Times New Roman" w:eastAsia="Times New Roman" w:cs="Times New Roman"/>
                <w:b/>
                <w:bCs/>
                <w:color w:val="5F497A"/>
                <w:sz w:val="22"/>
                <w:szCs w:val="24"/>
                <w:lang w:eastAsia="en-US"/>
              </w:rPr>
            </w:pPr>
          </w:p>
        </w:tc>
        <w:tc>
          <w:tcPr>
            <w:tcW w:w="6840" w:type="dxa"/>
          </w:tcPr>
          <w:p w14:paraId="3FDD793D">
            <w:pPr>
              <w:widowControl w:val="0"/>
              <w:autoSpaceDE w:val="0"/>
              <w:autoSpaceDN w:val="0"/>
              <w:adjustRightInd w:val="0"/>
              <w:spacing w:after="0" w:line="240" w:lineRule="auto"/>
              <w:ind w:left="100"/>
              <w:rPr>
                <w:rFonts w:ascii="Times New Roman" w:hAnsi="Times New Roman" w:eastAsia="Times New Roman" w:cs="Times New Roman"/>
                <w:color w:val="5F497A"/>
                <w:sz w:val="22"/>
                <w:szCs w:val="24"/>
                <w:lang w:eastAsia="en-US"/>
              </w:rPr>
            </w:pPr>
            <w:r>
              <w:rPr>
                <w:rFonts w:ascii="Times New Roman" w:hAnsi="Times New Roman" w:eastAsia="Times New Roman" w:cs="Times New Roman"/>
                <w:color w:val="5F497A"/>
                <w:sz w:val="22"/>
                <w:szCs w:val="24"/>
                <w:lang w:eastAsia="en-US"/>
              </w:rPr>
              <w:t>Internal auditors are capable of making fair judgements.</w:t>
            </w:r>
          </w:p>
        </w:tc>
        <w:tc>
          <w:tcPr>
            <w:tcW w:w="940" w:type="dxa"/>
          </w:tcPr>
          <w:p w14:paraId="73A20649">
            <w:pPr>
              <w:widowControl w:val="0"/>
              <w:autoSpaceDE w:val="0"/>
              <w:autoSpaceDN w:val="0"/>
              <w:adjustRightInd w:val="0"/>
              <w:spacing w:after="0" w:line="240" w:lineRule="auto"/>
              <w:ind w:left="100"/>
              <w:rPr>
                <w:rFonts w:ascii="Times New Roman" w:hAnsi="Times New Roman" w:eastAsia="Times New Roman" w:cs="Times New Roman"/>
                <w:color w:val="5F497A"/>
                <w:sz w:val="22"/>
                <w:szCs w:val="24"/>
                <w:lang w:eastAsia="en-US"/>
              </w:rPr>
            </w:pPr>
            <w:r>
              <w:rPr>
                <w:rFonts w:ascii="Times New Roman" w:hAnsi="Times New Roman" w:eastAsia="Times New Roman" w:cs="Times New Roman"/>
                <w:color w:val="5F497A"/>
                <w:sz w:val="22"/>
                <w:szCs w:val="24"/>
                <w:lang w:eastAsia="en-US"/>
              </w:rPr>
              <w:t>2.123</w:t>
            </w:r>
          </w:p>
        </w:tc>
        <w:tc>
          <w:tcPr>
            <w:tcW w:w="860" w:type="dxa"/>
          </w:tcPr>
          <w:p w14:paraId="2F3B4354">
            <w:pPr>
              <w:widowControl w:val="0"/>
              <w:autoSpaceDE w:val="0"/>
              <w:autoSpaceDN w:val="0"/>
              <w:adjustRightInd w:val="0"/>
              <w:spacing w:after="0" w:line="240" w:lineRule="auto"/>
              <w:ind w:left="240"/>
              <w:rPr>
                <w:rFonts w:ascii="Times New Roman" w:hAnsi="Times New Roman" w:eastAsia="Times New Roman" w:cs="Times New Roman"/>
                <w:color w:val="5F497A"/>
                <w:sz w:val="22"/>
                <w:szCs w:val="24"/>
                <w:lang w:eastAsia="en-US"/>
              </w:rPr>
            </w:pPr>
            <w:r>
              <w:rPr>
                <w:rFonts w:ascii="Times New Roman" w:hAnsi="Times New Roman" w:eastAsia="Times New Roman" w:cs="Times New Roman"/>
                <w:color w:val="5F497A"/>
                <w:sz w:val="22"/>
                <w:szCs w:val="24"/>
                <w:lang w:eastAsia="en-US"/>
              </w:rPr>
              <w:t>.683</w:t>
            </w:r>
          </w:p>
        </w:tc>
      </w:tr>
      <w:tr w14:paraId="68F412D9">
        <w:tblPrEx>
          <w:tblBorders>
            <w:top w:val="single" w:color="8064A2" w:sz="8" w:space="0"/>
            <w:left w:val="none" w:color="auto" w:sz="0" w:space="0"/>
            <w:bottom w:val="single" w:color="8064A2"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3" w:hRule="atLeast"/>
        </w:trPr>
        <w:tc>
          <w:tcPr>
            <w:tcW w:w="20" w:type="dxa"/>
            <w:tcBorders>
              <w:left w:val="nil"/>
              <w:right w:val="nil"/>
              <w:insideV w:val="nil"/>
            </w:tcBorders>
            <w:shd w:val="clear" w:color="auto" w:fill="DFD8E8"/>
          </w:tcPr>
          <w:p w14:paraId="5A2FFA41">
            <w:pPr>
              <w:widowControl w:val="0"/>
              <w:autoSpaceDE w:val="0"/>
              <w:autoSpaceDN w:val="0"/>
              <w:adjustRightInd w:val="0"/>
              <w:spacing w:after="0" w:line="240" w:lineRule="auto"/>
              <w:rPr>
                <w:rFonts w:ascii="Times New Roman" w:hAnsi="Times New Roman" w:eastAsia="Times New Roman" w:cs="Times New Roman"/>
                <w:b/>
                <w:bCs/>
                <w:color w:val="5F497A"/>
                <w:sz w:val="22"/>
                <w:szCs w:val="24"/>
                <w:lang w:eastAsia="en-US"/>
              </w:rPr>
            </w:pPr>
          </w:p>
        </w:tc>
        <w:tc>
          <w:tcPr>
            <w:tcW w:w="6840" w:type="dxa"/>
            <w:tcBorders>
              <w:right w:val="nil"/>
              <w:insideV w:val="nil"/>
            </w:tcBorders>
            <w:shd w:val="clear" w:color="auto" w:fill="DFD8E8"/>
          </w:tcPr>
          <w:p w14:paraId="2A231768">
            <w:pPr>
              <w:widowControl w:val="0"/>
              <w:autoSpaceDE w:val="0"/>
              <w:autoSpaceDN w:val="0"/>
              <w:adjustRightInd w:val="0"/>
              <w:spacing w:after="0" w:line="240" w:lineRule="auto"/>
              <w:ind w:left="100"/>
              <w:rPr>
                <w:rFonts w:ascii="Times New Roman" w:hAnsi="Times New Roman" w:eastAsia="Times New Roman" w:cs="Times New Roman"/>
                <w:color w:val="5F497A"/>
                <w:sz w:val="22"/>
                <w:szCs w:val="24"/>
                <w:lang w:eastAsia="en-US"/>
              </w:rPr>
            </w:pPr>
            <w:r>
              <w:rPr>
                <w:rFonts w:ascii="Times New Roman" w:hAnsi="Times New Roman" w:eastAsia="Times New Roman" w:cs="Times New Roman"/>
                <w:color w:val="5F497A"/>
                <w:sz w:val="22"/>
                <w:szCs w:val="24"/>
                <w:lang w:eastAsia="en-US"/>
              </w:rPr>
              <w:t>Internal  auditors  are  empowered  through  structured  career</w:t>
            </w:r>
          </w:p>
        </w:tc>
        <w:tc>
          <w:tcPr>
            <w:tcW w:w="940" w:type="dxa"/>
            <w:tcBorders>
              <w:right w:val="nil"/>
              <w:insideV w:val="nil"/>
            </w:tcBorders>
            <w:shd w:val="clear" w:color="auto" w:fill="DFD8E8"/>
          </w:tcPr>
          <w:p w14:paraId="35BA9851">
            <w:pPr>
              <w:widowControl w:val="0"/>
              <w:autoSpaceDE w:val="0"/>
              <w:autoSpaceDN w:val="0"/>
              <w:adjustRightInd w:val="0"/>
              <w:spacing w:after="0" w:line="240" w:lineRule="auto"/>
              <w:ind w:left="100"/>
              <w:rPr>
                <w:rFonts w:ascii="Times New Roman" w:hAnsi="Times New Roman" w:eastAsia="Times New Roman" w:cs="Times New Roman"/>
                <w:color w:val="5F497A"/>
                <w:sz w:val="22"/>
                <w:szCs w:val="24"/>
                <w:lang w:eastAsia="en-US"/>
              </w:rPr>
            </w:pPr>
            <w:r>
              <w:rPr>
                <w:rFonts w:ascii="Times New Roman" w:hAnsi="Times New Roman" w:eastAsia="Times New Roman" w:cs="Times New Roman"/>
                <w:color w:val="5F497A"/>
                <w:sz w:val="22"/>
                <w:szCs w:val="24"/>
                <w:lang w:eastAsia="en-US"/>
              </w:rPr>
              <w:t>4.860</w:t>
            </w:r>
          </w:p>
        </w:tc>
        <w:tc>
          <w:tcPr>
            <w:tcW w:w="860" w:type="dxa"/>
            <w:tcBorders>
              <w:right w:val="nil"/>
              <w:insideV w:val="nil"/>
            </w:tcBorders>
            <w:shd w:val="clear" w:color="auto" w:fill="DFD8E8"/>
          </w:tcPr>
          <w:p w14:paraId="777F99FD">
            <w:pPr>
              <w:widowControl w:val="0"/>
              <w:autoSpaceDE w:val="0"/>
              <w:autoSpaceDN w:val="0"/>
              <w:adjustRightInd w:val="0"/>
              <w:spacing w:after="0" w:line="240" w:lineRule="auto"/>
              <w:ind w:left="240"/>
              <w:rPr>
                <w:rFonts w:ascii="Times New Roman" w:hAnsi="Times New Roman" w:eastAsia="Times New Roman" w:cs="Times New Roman"/>
                <w:color w:val="5F497A"/>
                <w:sz w:val="22"/>
                <w:szCs w:val="24"/>
                <w:lang w:eastAsia="en-US"/>
              </w:rPr>
            </w:pPr>
            <w:r>
              <w:rPr>
                <w:rFonts w:ascii="Times New Roman" w:hAnsi="Times New Roman" w:eastAsia="Times New Roman" w:cs="Times New Roman"/>
                <w:color w:val="5F497A"/>
                <w:sz w:val="22"/>
                <w:szCs w:val="24"/>
                <w:lang w:eastAsia="en-US"/>
              </w:rPr>
              <w:t>.738</w:t>
            </w:r>
          </w:p>
        </w:tc>
      </w:tr>
      <w:tr w14:paraId="1B19BC27">
        <w:tblPrEx>
          <w:tblBorders>
            <w:top w:val="single" w:color="8064A2" w:sz="8" w:space="0"/>
            <w:left w:val="none" w:color="auto" w:sz="0" w:space="0"/>
            <w:bottom w:val="single" w:color="8064A2"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20" w:type="dxa"/>
          </w:tcPr>
          <w:p w14:paraId="4C29CCE6">
            <w:pPr>
              <w:widowControl w:val="0"/>
              <w:autoSpaceDE w:val="0"/>
              <w:autoSpaceDN w:val="0"/>
              <w:adjustRightInd w:val="0"/>
              <w:spacing w:after="0" w:line="240" w:lineRule="auto"/>
              <w:rPr>
                <w:rFonts w:ascii="Times New Roman" w:hAnsi="Times New Roman" w:eastAsia="Times New Roman" w:cs="Times New Roman"/>
                <w:b/>
                <w:bCs/>
                <w:color w:val="5F497A"/>
                <w:sz w:val="22"/>
                <w:szCs w:val="24"/>
                <w:lang w:eastAsia="en-US"/>
              </w:rPr>
            </w:pPr>
          </w:p>
        </w:tc>
        <w:tc>
          <w:tcPr>
            <w:tcW w:w="6840" w:type="dxa"/>
          </w:tcPr>
          <w:p w14:paraId="6BDE2659">
            <w:pPr>
              <w:widowControl w:val="0"/>
              <w:autoSpaceDE w:val="0"/>
              <w:autoSpaceDN w:val="0"/>
              <w:adjustRightInd w:val="0"/>
              <w:spacing w:after="0" w:line="240" w:lineRule="auto"/>
              <w:ind w:left="100"/>
              <w:rPr>
                <w:rFonts w:ascii="Times New Roman" w:hAnsi="Times New Roman" w:eastAsia="Times New Roman" w:cs="Times New Roman"/>
                <w:color w:val="5F497A"/>
                <w:sz w:val="22"/>
                <w:szCs w:val="24"/>
                <w:lang w:eastAsia="en-US"/>
              </w:rPr>
            </w:pPr>
            <w:r>
              <w:rPr>
                <w:rFonts w:ascii="Times New Roman" w:hAnsi="Times New Roman" w:eastAsia="Times New Roman" w:cs="Times New Roman"/>
                <w:color w:val="5F497A"/>
                <w:sz w:val="22"/>
                <w:szCs w:val="24"/>
                <w:lang w:eastAsia="en-US"/>
              </w:rPr>
              <w:t>development.</w:t>
            </w:r>
          </w:p>
        </w:tc>
        <w:tc>
          <w:tcPr>
            <w:tcW w:w="940" w:type="dxa"/>
          </w:tcPr>
          <w:p w14:paraId="3C5B9B64">
            <w:pPr>
              <w:widowControl w:val="0"/>
              <w:autoSpaceDE w:val="0"/>
              <w:autoSpaceDN w:val="0"/>
              <w:adjustRightInd w:val="0"/>
              <w:spacing w:after="0" w:line="240" w:lineRule="auto"/>
              <w:rPr>
                <w:rFonts w:ascii="Times New Roman" w:hAnsi="Times New Roman" w:eastAsia="Times New Roman" w:cs="Times New Roman"/>
                <w:color w:val="5F497A"/>
                <w:sz w:val="22"/>
                <w:szCs w:val="24"/>
                <w:lang w:eastAsia="en-US"/>
              </w:rPr>
            </w:pPr>
          </w:p>
        </w:tc>
        <w:tc>
          <w:tcPr>
            <w:tcW w:w="860" w:type="dxa"/>
          </w:tcPr>
          <w:p w14:paraId="346006E0">
            <w:pPr>
              <w:widowControl w:val="0"/>
              <w:autoSpaceDE w:val="0"/>
              <w:autoSpaceDN w:val="0"/>
              <w:adjustRightInd w:val="0"/>
              <w:spacing w:after="0" w:line="240" w:lineRule="auto"/>
              <w:rPr>
                <w:rFonts w:ascii="Times New Roman" w:hAnsi="Times New Roman" w:eastAsia="Times New Roman" w:cs="Times New Roman"/>
                <w:color w:val="5F497A"/>
                <w:sz w:val="22"/>
                <w:szCs w:val="24"/>
                <w:lang w:eastAsia="en-US"/>
              </w:rPr>
            </w:pPr>
          </w:p>
        </w:tc>
      </w:tr>
      <w:tr w14:paraId="7FE8138B">
        <w:tblPrEx>
          <w:tblBorders>
            <w:top w:val="single" w:color="8064A2" w:sz="8" w:space="0"/>
            <w:left w:val="none" w:color="auto" w:sz="0" w:space="0"/>
            <w:bottom w:val="single" w:color="8064A2"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20" w:type="dxa"/>
            <w:tcBorders>
              <w:left w:val="nil"/>
              <w:right w:val="nil"/>
              <w:insideV w:val="nil"/>
            </w:tcBorders>
            <w:shd w:val="clear" w:color="auto" w:fill="DFD8E8"/>
          </w:tcPr>
          <w:p w14:paraId="7673A262">
            <w:pPr>
              <w:widowControl w:val="0"/>
              <w:autoSpaceDE w:val="0"/>
              <w:autoSpaceDN w:val="0"/>
              <w:adjustRightInd w:val="0"/>
              <w:spacing w:after="0" w:line="240" w:lineRule="auto"/>
              <w:rPr>
                <w:rFonts w:ascii="Times New Roman" w:hAnsi="Times New Roman" w:eastAsia="Times New Roman" w:cs="Times New Roman"/>
                <w:b/>
                <w:bCs/>
                <w:color w:val="5F497A"/>
                <w:sz w:val="24"/>
                <w:szCs w:val="24"/>
                <w:lang w:eastAsia="en-US"/>
              </w:rPr>
            </w:pPr>
          </w:p>
        </w:tc>
        <w:tc>
          <w:tcPr>
            <w:tcW w:w="6840" w:type="dxa"/>
            <w:tcBorders>
              <w:right w:val="nil"/>
              <w:insideV w:val="nil"/>
            </w:tcBorders>
            <w:shd w:val="clear" w:color="auto" w:fill="DFD8E8"/>
          </w:tcPr>
          <w:p w14:paraId="080A0483">
            <w:pPr>
              <w:widowControl w:val="0"/>
              <w:autoSpaceDE w:val="0"/>
              <w:autoSpaceDN w:val="0"/>
              <w:adjustRightInd w:val="0"/>
              <w:spacing w:after="0" w:line="240" w:lineRule="auto"/>
              <w:ind w:left="100"/>
              <w:rPr>
                <w:rFonts w:ascii="Times New Roman" w:hAnsi="Times New Roman" w:eastAsia="Times New Roman" w:cs="Times New Roman"/>
                <w:color w:val="5F497A"/>
                <w:sz w:val="24"/>
                <w:szCs w:val="24"/>
                <w:lang w:eastAsia="en-US"/>
              </w:rPr>
            </w:pPr>
            <w:r>
              <w:rPr>
                <w:rFonts w:ascii="Times New Roman" w:hAnsi="Times New Roman" w:eastAsia="Times New Roman" w:cs="Times New Roman"/>
                <w:b/>
                <w:bCs/>
                <w:color w:val="5F497A"/>
                <w:sz w:val="24"/>
                <w:szCs w:val="24"/>
                <w:u w:val="single"/>
                <w:lang w:eastAsia="en-US"/>
              </w:rPr>
              <w:t>Composite mean and standard deviation</w:t>
            </w:r>
          </w:p>
        </w:tc>
        <w:tc>
          <w:tcPr>
            <w:tcW w:w="940" w:type="dxa"/>
            <w:tcBorders>
              <w:right w:val="nil"/>
              <w:insideV w:val="nil"/>
            </w:tcBorders>
            <w:shd w:val="clear" w:color="auto" w:fill="DFD8E8"/>
          </w:tcPr>
          <w:p w14:paraId="68A639E4">
            <w:pPr>
              <w:widowControl w:val="0"/>
              <w:autoSpaceDE w:val="0"/>
              <w:autoSpaceDN w:val="0"/>
              <w:adjustRightInd w:val="0"/>
              <w:spacing w:after="0" w:line="240" w:lineRule="auto"/>
              <w:ind w:left="100"/>
              <w:rPr>
                <w:rFonts w:ascii="Times New Roman" w:hAnsi="Times New Roman" w:eastAsia="Times New Roman" w:cs="Times New Roman"/>
                <w:color w:val="5F497A"/>
                <w:sz w:val="24"/>
                <w:szCs w:val="24"/>
                <w:lang w:eastAsia="en-US"/>
              </w:rPr>
            </w:pPr>
            <w:r>
              <w:rPr>
                <w:rFonts w:ascii="Times New Roman" w:hAnsi="Times New Roman" w:eastAsia="Times New Roman" w:cs="Times New Roman"/>
                <w:b/>
                <w:bCs/>
                <w:color w:val="5F497A"/>
                <w:sz w:val="24"/>
                <w:szCs w:val="24"/>
                <w:u w:val="single"/>
                <w:lang w:eastAsia="en-US"/>
              </w:rPr>
              <w:t>2.403</w:t>
            </w:r>
          </w:p>
        </w:tc>
        <w:tc>
          <w:tcPr>
            <w:tcW w:w="860" w:type="dxa"/>
            <w:tcBorders>
              <w:right w:val="nil"/>
              <w:insideV w:val="nil"/>
            </w:tcBorders>
            <w:shd w:val="clear" w:color="auto" w:fill="DFD8E8"/>
          </w:tcPr>
          <w:p w14:paraId="0CDF58E3">
            <w:pPr>
              <w:widowControl w:val="0"/>
              <w:autoSpaceDE w:val="0"/>
              <w:autoSpaceDN w:val="0"/>
              <w:adjustRightInd w:val="0"/>
              <w:spacing w:after="0" w:line="240" w:lineRule="auto"/>
              <w:ind w:left="240"/>
              <w:rPr>
                <w:rFonts w:ascii="Times New Roman" w:hAnsi="Times New Roman" w:eastAsia="Times New Roman" w:cs="Times New Roman"/>
                <w:color w:val="5F497A"/>
                <w:sz w:val="24"/>
                <w:szCs w:val="24"/>
                <w:lang w:eastAsia="en-US"/>
              </w:rPr>
            </w:pPr>
            <w:r>
              <w:rPr>
                <w:rFonts w:ascii="Times New Roman" w:hAnsi="Times New Roman" w:eastAsia="Times New Roman" w:cs="Times New Roman"/>
                <w:b/>
                <w:bCs/>
                <w:color w:val="5F497A"/>
                <w:sz w:val="24"/>
                <w:szCs w:val="24"/>
                <w:u w:val="single"/>
                <w:lang w:eastAsia="en-US"/>
              </w:rPr>
              <w:t>0.73</w:t>
            </w:r>
          </w:p>
        </w:tc>
      </w:tr>
      <w:tr w14:paraId="36C9D910">
        <w:tblPrEx>
          <w:tblBorders>
            <w:top w:val="single" w:color="8064A2" w:sz="8" w:space="0"/>
            <w:left w:val="none" w:color="auto" w:sz="0" w:space="0"/>
            <w:bottom w:val="single" w:color="8064A2"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 w:hRule="atLeast"/>
        </w:trPr>
        <w:tc>
          <w:tcPr>
            <w:tcW w:w="20" w:type="dxa"/>
          </w:tcPr>
          <w:p w14:paraId="3322CDD4">
            <w:pPr>
              <w:widowControl w:val="0"/>
              <w:autoSpaceDE w:val="0"/>
              <w:autoSpaceDN w:val="0"/>
              <w:adjustRightInd w:val="0"/>
              <w:spacing w:after="0" w:line="240" w:lineRule="auto"/>
              <w:rPr>
                <w:rFonts w:ascii="Times New Roman" w:hAnsi="Times New Roman" w:eastAsia="Times New Roman" w:cs="Times New Roman"/>
                <w:b/>
                <w:bCs/>
                <w:color w:val="5F497A"/>
                <w:sz w:val="9"/>
                <w:szCs w:val="9"/>
                <w:lang w:eastAsia="en-US"/>
              </w:rPr>
            </w:pPr>
          </w:p>
        </w:tc>
        <w:tc>
          <w:tcPr>
            <w:tcW w:w="6840" w:type="dxa"/>
          </w:tcPr>
          <w:p w14:paraId="622667E8">
            <w:pPr>
              <w:widowControl w:val="0"/>
              <w:autoSpaceDE w:val="0"/>
              <w:autoSpaceDN w:val="0"/>
              <w:adjustRightInd w:val="0"/>
              <w:spacing w:after="0" w:line="240" w:lineRule="auto"/>
              <w:rPr>
                <w:rFonts w:ascii="Times New Roman" w:hAnsi="Times New Roman" w:eastAsia="Times New Roman" w:cs="Times New Roman"/>
                <w:color w:val="5F497A"/>
                <w:sz w:val="9"/>
                <w:szCs w:val="9"/>
                <w:lang w:eastAsia="en-US"/>
              </w:rPr>
            </w:pPr>
          </w:p>
        </w:tc>
        <w:tc>
          <w:tcPr>
            <w:tcW w:w="940" w:type="dxa"/>
          </w:tcPr>
          <w:p w14:paraId="1E444808">
            <w:pPr>
              <w:widowControl w:val="0"/>
              <w:autoSpaceDE w:val="0"/>
              <w:autoSpaceDN w:val="0"/>
              <w:adjustRightInd w:val="0"/>
              <w:spacing w:after="0" w:line="240" w:lineRule="auto"/>
              <w:rPr>
                <w:rFonts w:ascii="Times New Roman" w:hAnsi="Times New Roman" w:eastAsia="Times New Roman" w:cs="Times New Roman"/>
                <w:color w:val="5F497A"/>
                <w:sz w:val="9"/>
                <w:szCs w:val="9"/>
                <w:lang w:eastAsia="en-US"/>
              </w:rPr>
            </w:pPr>
          </w:p>
        </w:tc>
        <w:tc>
          <w:tcPr>
            <w:tcW w:w="860" w:type="dxa"/>
          </w:tcPr>
          <w:p w14:paraId="52C8477F">
            <w:pPr>
              <w:widowControl w:val="0"/>
              <w:autoSpaceDE w:val="0"/>
              <w:autoSpaceDN w:val="0"/>
              <w:adjustRightInd w:val="0"/>
              <w:spacing w:after="0" w:line="240" w:lineRule="auto"/>
              <w:rPr>
                <w:rFonts w:ascii="Times New Roman" w:hAnsi="Times New Roman" w:eastAsia="Times New Roman" w:cs="Times New Roman"/>
                <w:color w:val="5F497A"/>
                <w:sz w:val="9"/>
                <w:szCs w:val="9"/>
                <w:lang w:eastAsia="en-US"/>
              </w:rPr>
            </w:pPr>
          </w:p>
        </w:tc>
      </w:tr>
      <w:tr w14:paraId="2FA28FCE">
        <w:tblPrEx>
          <w:tblBorders>
            <w:top w:val="single" w:color="8064A2" w:sz="8" w:space="0"/>
            <w:left w:val="none" w:color="auto" w:sz="0" w:space="0"/>
            <w:bottom w:val="single" w:color="8064A2"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trPr>
        <w:tc>
          <w:tcPr>
            <w:tcW w:w="20" w:type="dxa"/>
            <w:tcBorders>
              <w:left w:val="nil"/>
              <w:right w:val="nil"/>
              <w:insideV w:val="nil"/>
            </w:tcBorders>
            <w:shd w:val="clear" w:color="auto" w:fill="DFD8E8"/>
          </w:tcPr>
          <w:p w14:paraId="526A470B">
            <w:pPr>
              <w:widowControl w:val="0"/>
              <w:autoSpaceDE w:val="0"/>
              <w:autoSpaceDN w:val="0"/>
              <w:adjustRightInd w:val="0"/>
              <w:spacing w:after="0" w:line="240" w:lineRule="auto"/>
              <w:rPr>
                <w:rFonts w:ascii="Times New Roman" w:hAnsi="Times New Roman" w:eastAsia="Times New Roman" w:cs="Times New Roman"/>
                <w:b/>
                <w:bCs/>
                <w:color w:val="5F497A"/>
                <w:sz w:val="24"/>
                <w:szCs w:val="24"/>
                <w:lang w:eastAsia="en-US"/>
              </w:rPr>
            </w:pPr>
          </w:p>
        </w:tc>
        <w:tc>
          <w:tcPr>
            <w:tcW w:w="6840" w:type="dxa"/>
            <w:tcBorders>
              <w:right w:val="nil"/>
              <w:insideV w:val="nil"/>
            </w:tcBorders>
            <w:shd w:val="clear" w:color="auto" w:fill="DFD8E8"/>
          </w:tcPr>
          <w:p w14:paraId="35ADEC35">
            <w:pPr>
              <w:widowControl w:val="0"/>
              <w:autoSpaceDE w:val="0"/>
              <w:autoSpaceDN w:val="0"/>
              <w:adjustRightInd w:val="0"/>
              <w:spacing w:after="0" w:line="240" w:lineRule="auto"/>
              <w:rPr>
                <w:rFonts w:ascii="Times New Roman" w:hAnsi="Times New Roman" w:eastAsia="Times New Roman" w:cs="Times New Roman"/>
                <w:color w:val="5F497A"/>
                <w:sz w:val="24"/>
                <w:szCs w:val="24"/>
                <w:lang w:eastAsia="en-US"/>
              </w:rPr>
            </w:pPr>
            <w:r>
              <w:rPr>
                <w:rFonts w:ascii="Times New Roman" w:hAnsi="Times New Roman" w:eastAsia="Times New Roman" w:cs="Times New Roman"/>
                <w:color w:val="5F497A"/>
                <w:sz w:val="24"/>
                <w:szCs w:val="24"/>
                <w:lang w:eastAsia="en-US"/>
              </w:rPr>
              <w:t>Source: Author (2023).</w:t>
            </w:r>
          </w:p>
        </w:tc>
        <w:tc>
          <w:tcPr>
            <w:tcW w:w="940" w:type="dxa"/>
            <w:tcBorders>
              <w:right w:val="nil"/>
              <w:insideV w:val="nil"/>
            </w:tcBorders>
            <w:shd w:val="clear" w:color="auto" w:fill="DFD8E8"/>
          </w:tcPr>
          <w:p w14:paraId="442B34F5">
            <w:pPr>
              <w:widowControl w:val="0"/>
              <w:autoSpaceDE w:val="0"/>
              <w:autoSpaceDN w:val="0"/>
              <w:adjustRightInd w:val="0"/>
              <w:spacing w:after="0" w:line="240" w:lineRule="auto"/>
              <w:rPr>
                <w:rFonts w:ascii="Times New Roman" w:hAnsi="Times New Roman" w:eastAsia="Times New Roman" w:cs="Times New Roman"/>
                <w:color w:val="5F497A"/>
                <w:sz w:val="24"/>
                <w:szCs w:val="24"/>
                <w:lang w:eastAsia="en-US"/>
              </w:rPr>
            </w:pPr>
          </w:p>
        </w:tc>
        <w:tc>
          <w:tcPr>
            <w:tcW w:w="860" w:type="dxa"/>
            <w:tcBorders>
              <w:right w:val="nil"/>
              <w:insideV w:val="nil"/>
            </w:tcBorders>
            <w:shd w:val="clear" w:color="auto" w:fill="DFD8E8"/>
          </w:tcPr>
          <w:p w14:paraId="13529F27">
            <w:pPr>
              <w:widowControl w:val="0"/>
              <w:autoSpaceDE w:val="0"/>
              <w:autoSpaceDN w:val="0"/>
              <w:adjustRightInd w:val="0"/>
              <w:spacing w:after="0" w:line="240" w:lineRule="auto"/>
              <w:rPr>
                <w:rFonts w:ascii="Times New Roman" w:hAnsi="Times New Roman" w:eastAsia="Times New Roman" w:cs="Times New Roman"/>
                <w:color w:val="5F497A"/>
                <w:sz w:val="24"/>
                <w:szCs w:val="24"/>
                <w:lang w:eastAsia="en-US"/>
              </w:rPr>
            </w:pPr>
          </w:p>
        </w:tc>
      </w:tr>
    </w:tbl>
    <w:p w14:paraId="74876509">
      <w:pPr>
        <w:widowControl w:val="0"/>
        <w:autoSpaceDE w:val="0"/>
        <w:autoSpaceDN w:val="0"/>
        <w:adjustRightInd w:val="0"/>
        <w:spacing w:after="0" w:line="200" w:lineRule="exact"/>
        <w:rPr>
          <w:rFonts w:ascii="Times New Roman" w:hAnsi="Times New Roman" w:eastAsia="Times New Roman" w:cs="Times New Roman"/>
          <w:sz w:val="24"/>
          <w:szCs w:val="24"/>
          <w:lang w:eastAsia="en-US"/>
        </w:rPr>
      </w:pPr>
    </w:p>
    <w:p w14:paraId="662BBD27">
      <w:pPr>
        <w:widowControl w:val="0"/>
        <w:autoSpaceDE w:val="0"/>
        <w:autoSpaceDN w:val="0"/>
        <w:adjustRightInd w:val="0"/>
        <w:spacing w:after="0" w:line="273" w:lineRule="exact"/>
        <w:rPr>
          <w:rFonts w:ascii="Times New Roman" w:hAnsi="Times New Roman" w:eastAsia="Times New Roman" w:cs="Times New Roman"/>
          <w:sz w:val="24"/>
          <w:szCs w:val="24"/>
          <w:lang w:eastAsia="en-US"/>
        </w:rPr>
      </w:pPr>
    </w:p>
    <w:p w14:paraId="45718E79">
      <w:pPr>
        <w:spacing w:after="0" w:line="360" w:lineRule="auto"/>
        <w:jc w:val="both"/>
        <w:rPr>
          <w:rFonts w:ascii="Times New Roman" w:hAnsi="Times New Roman" w:eastAsia="Calibri" w:cs="Times New Roman"/>
          <w:sz w:val="24"/>
          <w:szCs w:val="22"/>
          <w:lang w:val="en-US" w:eastAsia="en-US" w:bidi="ar-SA"/>
        </w:rPr>
      </w:pPr>
      <w:r>
        <w:rPr>
          <w:rFonts w:ascii="Times New Roman" w:hAnsi="Times New Roman" w:eastAsia="Calibri" w:cs="Times New Roman"/>
          <w:sz w:val="24"/>
          <w:szCs w:val="22"/>
          <w:lang w:val="en-US" w:eastAsia="en-US" w:bidi="ar-SA"/>
        </w:rPr>
        <w:t xml:space="preserve">On the respondents rating on validity of each statement as regards to training as a determinant of internal audit effectiveness, these statements were regarded as valid; respondents agreed that internal auditors possess competencies and skills necessary to perform their responsibilities as shown by mean of 1.860. Majority of the participants agreed that the internal auditor’s employs best practices to meet client needs and expectations as shown by a mean of 1.992. Most of the participants agreed that internal auditors detect error and self-report fraud as shown with mean of 2.051. Most of the </w:t>
      </w:r>
      <w:r>
        <w:rPr>
          <w:rFonts w:ascii="Times New Roman" w:hAnsi="Times New Roman" w:eastAsia="Times New Roman" w:cs="Times New Roman"/>
          <w:sz w:val="24"/>
          <w:szCs w:val="24"/>
          <w:lang w:val="en-US" w:eastAsia="en-US" w:bidi="ar-SA"/>
        </w:rPr>
        <w:t>participants agree that continuous training adds value to the quality of auditing reports as shown by mean of 1.536. Similarly, most of the participants agreed that internal auditors are capable of making fair judgments shown by a mean of 2.123. However, majority disagree that internal auditors are empowered through structured career development as shown with mean of 4.860.</w:t>
      </w:r>
    </w:p>
    <w:p w14:paraId="1E1F9DC0">
      <w:pPr>
        <w:spacing w:after="0" w:line="240" w:lineRule="auto"/>
        <w:rPr>
          <w:rFonts w:ascii="Times New Roman" w:hAnsi="Times New Roman" w:eastAsia="Times New Roman" w:cs="Times New Roman"/>
          <w:sz w:val="24"/>
          <w:szCs w:val="24"/>
          <w:lang w:eastAsia="en-US"/>
        </w:rPr>
      </w:pPr>
    </w:p>
    <w:p w14:paraId="61EF60AE">
      <w:pPr>
        <w:widowControl w:val="0"/>
        <w:autoSpaceDE w:val="0"/>
        <w:autoSpaceDN w:val="0"/>
        <w:adjustRightInd w:val="0"/>
        <w:spacing w:after="0" w:line="240" w:lineRule="auto"/>
        <w:rPr>
          <w:rFonts w:ascii="Times New Roman" w:hAnsi="Times New Roman" w:eastAsia="Times New Roman" w:cs="Times New Roman"/>
          <w:sz w:val="24"/>
          <w:szCs w:val="24"/>
          <w:lang w:eastAsia="en-US"/>
        </w:rPr>
      </w:pPr>
      <w:r>
        <w:rPr>
          <w:rFonts w:ascii="Times New Roman" w:hAnsi="Times New Roman" w:eastAsia="Times New Roman" w:cs="Times New Roman"/>
          <w:b/>
          <w:bCs/>
          <w:sz w:val="24"/>
          <w:szCs w:val="24"/>
          <w:lang w:eastAsia="en-US"/>
        </w:rPr>
        <w:t>4.7. Rating of Statements on Top Management Support.</w:t>
      </w:r>
    </w:p>
    <w:p w14:paraId="710C7D3A">
      <w:pPr>
        <w:widowControl w:val="0"/>
        <w:autoSpaceDE w:val="0"/>
        <w:autoSpaceDN w:val="0"/>
        <w:adjustRightInd w:val="0"/>
        <w:spacing w:after="0" w:line="133" w:lineRule="exact"/>
        <w:rPr>
          <w:rFonts w:ascii="Times New Roman" w:hAnsi="Times New Roman" w:eastAsia="Times New Roman" w:cs="Times New Roman"/>
          <w:sz w:val="24"/>
          <w:szCs w:val="24"/>
          <w:lang w:eastAsia="en-US"/>
        </w:rPr>
      </w:pPr>
    </w:p>
    <w:p w14:paraId="204B52DA">
      <w:pPr>
        <w:widowControl w:val="0"/>
        <w:overflowPunct w:val="0"/>
        <w:autoSpaceDE w:val="0"/>
        <w:autoSpaceDN w:val="0"/>
        <w:adjustRightInd w:val="0"/>
        <w:spacing w:after="0" w:line="496" w:lineRule="auto"/>
        <w:ind w:left="20" w:right="180"/>
        <w:jc w:val="both"/>
        <w:rPr>
          <w:rFonts w:ascii="Times New Roman" w:hAnsi="Times New Roman" w:eastAsia="Times New Roman" w:cs="Times New Roman"/>
          <w:sz w:val="24"/>
          <w:szCs w:val="24"/>
          <w:lang w:eastAsia="en-US"/>
        </w:rPr>
      </w:pPr>
      <w:r>
        <w:rPr>
          <w:rFonts w:ascii="Times New Roman" w:hAnsi="Times New Roman" w:eastAsia="Times New Roman" w:cs="Times New Roman"/>
          <w:sz w:val="24"/>
          <w:szCs w:val="24"/>
          <w:lang w:eastAsia="en-US"/>
        </w:rPr>
        <w:t>Opinions were sought on Likert scale on how they could rate the statements provided on top management support. Respondents were to use 1- Strongly Agree, 2-Agree, 3-Neutral, 4-Disagree , 5-Strongly Disagree.</w:t>
      </w:r>
    </w:p>
    <w:tbl>
      <w:tblPr>
        <w:tblStyle w:val="7"/>
        <w:tblW w:w="0" w:type="auto"/>
        <w:tblInd w:w="0" w:type="dxa"/>
        <w:tblBorders>
          <w:top w:val="single" w:color="8064A2" w:sz="8" w:space="0"/>
          <w:left w:val="none" w:color="auto" w:sz="0" w:space="0"/>
          <w:bottom w:val="single" w:color="8064A2"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36"/>
        <w:gridCol w:w="6800"/>
        <w:gridCol w:w="940"/>
        <w:gridCol w:w="900"/>
      </w:tblGrid>
      <w:tr w14:paraId="2709BB8D">
        <w:tblPrEx>
          <w:tblBorders>
            <w:top w:val="single" w:color="8064A2" w:sz="8" w:space="0"/>
            <w:left w:val="none" w:color="auto" w:sz="0" w:space="0"/>
            <w:bottom w:val="single" w:color="8064A2"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5" w:hRule="atLeast"/>
        </w:trPr>
        <w:tc>
          <w:tcPr>
            <w:tcW w:w="20" w:type="dxa"/>
            <w:tcBorders>
              <w:top w:val="single" w:color="8064A2" w:sz="8" w:space="0"/>
              <w:left w:val="nil"/>
              <w:bottom w:val="single" w:color="8064A2" w:sz="8" w:space="0"/>
              <w:right w:val="nil"/>
              <w:insideH w:val="single" w:sz="8" w:space="0"/>
              <w:insideV w:val="nil"/>
            </w:tcBorders>
          </w:tcPr>
          <w:p w14:paraId="784F33D3">
            <w:pPr>
              <w:widowControl w:val="0"/>
              <w:autoSpaceDE w:val="0"/>
              <w:autoSpaceDN w:val="0"/>
              <w:adjustRightInd w:val="0"/>
              <w:spacing w:before="0" w:after="0" w:line="240" w:lineRule="auto"/>
              <w:rPr>
                <w:rFonts w:ascii="Times New Roman" w:hAnsi="Times New Roman" w:eastAsia="Times New Roman" w:cs="Times New Roman"/>
                <w:b/>
                <w:bCs/>
                <w:color w:val="5F497A"/>
                <w:sz w:val="24"/>
                <w:szCs w:val="24"/>
                <w:lang w:eastAsia="en-US"/>
              </w:rPr>
            </w:pPr>
            <w:bookmarkStart w:id="83" w:name="page58"/>
            <w:bookmarkEnd w:id="83"/>
          </w:p>
        </w:tc>
        <w:tc>
          <w:tcPr>
            <w:tcW w:w="6800" w:type="dxa"/>
            <w:tcBorders>
              <w:top w:val="single" w:color="8064A2" w:sz="8" w:space="0"/>
              <w:bottom w:val="single" w:color="8064A2" w:sz="8" w:space="0"/>
              <w:right w:val="nil"/>
              <w:insideH w:val="single" w:sz="8" w:space="0"/>
              <w:insideV w:val="nil"/>
            </w:tcBorders>
          </w:tcPr>
          <w:p w14:paraId="70A6D2D6">
            <w:pPr>
              <w:widowControl w:val="0"/>
              <w:autoSpaceDE w:val="0"/>
              <w:autoSpaceDN w:val="0"/>
              <w:adjustRightInd w:val="0"/>
              <w:spacing w:before="0" w:after="0" w:line="240" w:lineRule="auto"/>
              <w:rPr>
                <w:rFonts w:ascii="Times New Roman" w:hAnsi="Times New Roman" w:eastAsia="Times New Roman" w:cs="Times New Roman"/>
                <w:b/>
                <w:bCs/>
                <w:color w:val="5F497A"/>
                <w:sz w:val="24"/>
                <w:szCs w:val="24"/>
                <w:lang w:eastAsia="en-US"/>
              </w:rPr>
            </w:pPr>
            <w:r>
              <w:rPr>
                <w:rFonts w:ascii="Times New Roman" w:hAnsi="Times New Roman" w:eastAsia="Times New Roman" w:cs="Times New Roman"/>
                <w:b/>
                <w:bCs/>
                <w:color w:val="5F497A"/>
                <w:sz w:val="24"/>
                <w:szCs w:val="24"/>
                <w:lang w:eastAsia="en-US"/>
              </w:rPr>
              <w:t>Table 4.15 Statement on Top Management Support</w:t>
            </w:r>
          </w:p>
        </w:tc>
        <w:tc>
          <w:tcPr>
            <w:tcW w:w="940" w:type="dxa"/>
            <w:tcBorders>
              <w:top w:val="single" w:color="8064A2" w:sz="8" w:space="0"/>
              <w:bottom w:val="single" w:color="8064A2" w:sz="8" w:space="0"/>
              <w:right w:val="nil"/>
              <w:insideH w:val="single" w:sz="8" w:space="0"/>
              <w:insideV w:val="nil"/>
            </w:tcBorders>
          </w:tcPr>
          <w:p w14:paraId="6DC23159">
            <w:pPr>
              <w:widowControl w:val="0"/>
              <w:autoSpaceDE w:val="0"/>
              <w:autoSpaceDN w:val="0"/>
              <w:adjustRightInd w:val="0"/>
              <w:spacing w:before="0" w:after="0" w:line="240" w:lineRule="auto"/>
              <w:rPr>
                <w:rFonts w:ascii="Times New Roman" w:hAnsi="Times New Roman" w:eastAsia="Times New Roman" w:cs="Times New Roman"/>
                <w:b/>
                <w:bCs/>
                <w:color w:val="5F497A"/>
                <w:sz w:val="24"/>
                <w:szCs w:val="24"/>
                <w:lang w:eastAsia="en-US"/>
              </w:rPr>
            </w:pPr>
          </w:p>
        </w:tc>
        <w:tc>
          <w:tcPr>
            <w:tcW w:w="900" w:type="dxa"/>
            <w:tcBorders>
              <w:top w:val="single" w:color="8064A2" w:sz="8" w:space="0"/>
              <w:bottom w:val="single" w:color="8064A2" w:sz="8" w:space="0"/>
              <w:right w:val="nil"/>
              <w:insideH w:val="single" w:sz="8" w:space="0"/>
              <w:insideV w:val="nil"/>
            </w:tcBorders>
          </w:tcPr>
          <w:p w14:paraId="791DE82E">
            <w:pPr>
              <w:widowControl w:val="0"/>
              <w:autoSpaceDE w:val="0"/>
              <w:autoSpaceDN w:val="0"/>
              <w:adjustRightInd w:val="0"/>
              <w:spacing w:before="0" w:after="0" w:line="240" w:lineRule="auto"/>
              <w:rPr>
                <w:rFonts w:ascii="Times New Roman" w:hAnsi="Times New Roman" w:eastAsia="Times New Roman" w:cs="Times New Roman"/>
                <w:b/>
                <w:bCs/>
                <w:color w:val="5F497A"/>
                <w:sz w:val="24"/>
                <w:szCs w:val="24"/>
                <w:lang w:eastAsia="en-US"/>
              </w:rPr>
            </w:pPr>
          </w:p>
        </w:tc>
      </w:tr>
      <w:tr w14:paraId="4F156680">
        <w:tblPrEx>
          <w:tblBorders>
            <w:top w:val="single" w:color="8064A2" w:sz="8" w:space="0"/>
            <w:left w:val="none" w:color="auto" w:sz="0" w:space="0"/>
            <w:bottom w:val="single" w:color="8064A2"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20" w:type="dxa"/>
            <w:tcBorders>
              <w:left w:val="nil"/>
              <w:right w:val="nil"/>
              <w:insideV w:val="nil"/>
            </w:tcBorders>
            <w:shd w:val="clear" w:color="auto" w:fill="DFD8E8"/>
          </w:tcPr>
          <w:p w14:paraId="2B48EC5F">
            <w:pPr>
              <w:widowControl w:val="0"/>
              <w:autoSpaceDE w:val="0"/>
              <w:autoSpaceDN w:val="0"/>
              <w:adjustRightInd w:val="0"/>
              <w:spacing w:after="0" w:line="240" w:lineRule="auto"/>
              <w:rPr>
                <w:rFonts w:ascii="Times New Roman" w:hAnsi="Times New Roman" w:eastAsia="Times New Roman" w:cs="Times New Roman"/>
                <w:b/>
                <w:bCs/>
                <w:color w:val="5F497A"/>
                <w:sz w:val="24"/>
                <w:szCs w:val="24"/>
                <w:lang w:eastAsia="en-US"/>
              </w:rPr>
            </w:pPr>
          </w:p>
        </w:tc>
        <w:tc>
          <w:tcPr>
            <w:tcW w:w="6800" w:type="dxa"/>
            <w:tcBorders>
              <w:right w:val="nil"/>
              <w:insideV w:val="nil"/>
            </w:tcBorders>
            <w:shd w:val="clear" w:color="auto" w:fill="DFD8E8"/>
          </w:tcPr>
          <w:p w14:paraId="4E9C89F1">
            <w:pPr>
              <w:widowControl w:val="0"/>
              <w:autoSpaceDE w:val="0"/>
              <w:autoSpaceDN w:val="0"/>
              <w:adjustRightInd w:val="0"/>
              <w:spacing w:after="0" w:line="240" w:lineRule="auto"/>
              <w:ind w:left="100"/>
              <w:rPr>
                <w:rFonts w:ascii="Times New Roman" w:hAnsi="Times New Roman" w:eastAsia="Times New Roman" w:cs="Times New Roman"/>
                <w:color w:val="5F497A"/>
                <w:sz w:val="24"/>
                <w:szCs w:val="24"/>
                <w:lang w:eastAsia="en-US"/>
              </w:rPr>
            </w:pPr>
            <w:r>
              <w:rPr>
                <w:rFonts w:ascii="Times New Roman" w:hAnsi="Times New Roman" w:eastAsia="Times New Roman" w:cs="Times New Roman"/>
                <w:b/>
                <w:bCs/>
                <w:color w:val="5F497A"/>
                <w:sz w:val="24"/>
                <w:szCs w:val="24"/>
                <w:lang w:eastAsia="en-US"/>
              </w:rPr>
              <w:t>Statement</w:t>
            </w:r>
          </w:p>
        </w:tc>
        <w:tc>
          <w:tcPr>
            <w:tcW w:w="940" w:type="dxa"/>
            <w:tcBorders>
              <w:right w:val="nil"/>
              <w:insideV w:val="nil"/>
            </w:tcBorders>
            <w:shd w:val="clear" w:color="auto" w:fill="DFD8E8"/>
          </w:tcPr>
          <w:p w14:paraId="10704818">
            <w:pPr>
              <w:widowControl w:val="0"/>
              <w:autoSpaceDE w:val="0"/>
              <w:autoSpaceDN w:val="0"/>
              <w:adjustRightInd w:val="0"/>
              <w:spacing w:after="0" w:line="240" w:lineRule="auto"/>
              <w:ind w:left="120"/>
              <w:rPr>
                <w:rFonts w:ascii="Times New Roman" w:hAnsi="Times New Roman" w:eastAsia="Times New Roman" w:cs="Times New Roman"/>
                <w:color w:val="5F497A"/>
                <w:sz w:val="24"/>
                <w:szCs w:val="24"/>
                <w:lang w:eastAsia="en-US"/>
              </w:rPr>
            </w:pPr>
            <w:r>
              <w:rPr>
                <w:rFonts w:ascii="Times New Roman" w:hAnsi="Times New Roman" w:eastAsia="Times New Roman" w:cs="Times New Roman"/>
                <w:b/>
                <w:bCs/>
                <w:color w:val="5F497A"/>
                <w:sz w:val="24"/>
                <w:szCs w:val="24"/>
                <w:lang w:eastAsia="en-US"/>
              </w:rPr>
              <w:t>Mean</w:t>
            </w:r>
          </w:p>
        </w:tc>
        <w:tc>
          <w:tcPr>
            <w:tcW w:w="900" w:type="dxa"/>
            <w:tcBorders>
              <w:right w:val="nil"/>
              <w:insideV w:val="nil"/>
            </w:tcBorders>
            <w:shd w:val="clear" w:color="auto" w:fill="DFD8E8"/>
          </w:tcPr>
          <w:p w14:paraId="22BF0C61">
            <w:pPr>
              <w:widowControl w:val="0"/>
              <w:autoSpaceDE w:val="0"/>
              <w:autoSpaceDN w:val="0"/>
              <w:adjustRightInd w:val="0"/>
              <w:spacing w:after="0" w:line="240" w:lineRule="auto"/>
              <w:ind w:left="260"/>
              <w:rPr>
                <w:rFonts w:ascii="Times New Roman" w:hAnsi="Times New Roman" w:eastAsia="Times New Roman" w:cs="Times New Roman"/>
                <w:color w:val="5F497A"/>
                <w:sz w:val="24"/>
                <w:szCs w:val="24"/>
                <w:lang w:eastAsia="en-US"/>
              </w:rPr>
            </w:pPr>
            <w:r>
              <w:rPr>
                <w:rFonts w:ascii="Times New Roman" w:hAnsi="Times New Roman" w:eastAsia="Times New Roman" w:cs="Times New Roman"/>
                <w:b/>
                <w:bCs/>
                <w:color w:val="5F497A"/>
                <w:sz w:val="24"/>
                <w:szCs w:val="24"/>
                <w:lang w:eastAsia="en-US"/>
              </w:rPr>
              <w:t>SD</w:t>
            </w:r>
          </w:p>
        </w:tc>
      </w:tr>
      <w:tr w14:paraId="26A3908E">
        <w:tblPrEx>
          <w:tblBorders>
            <w:top w:val="single" w:color="8064A2" w:sz="8" w:space="0"/>
            <w:left w:val="none" w:color="auto" w:sz="0" w:space="0"/>
            <w:bottom w:val="single" w:color="8064A2"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7" w:hRule="atLeast"/>
        </w:trPr>
        <w:tc>
          <w:tcPr>
            <w:tcW w:w="20" w:type="dxa"/>
          </w:tcPr>
          <w:p w14:paraId="4E341940">
            <w:pPr>
              <w:widowControl w:val="0"/>
              <w:autoSpaceDE w:val="0"/>
              <w:autoSpaceDN w:val="0"/>
              <w:adjustRightInd w:val="0"/>
              <w:spacing w:after="0" w:line="240" w:lineRule="auto"/>
              <w:rPr>
                <w:rFonts w:ascii="Times New Roman" w:hAnsi="Times New Roman" w:eastAsia="Times New Roman" w:cs="Times New Roman"/>
                <w:b/>
                <w:bCs/>
                <w:color w:val="5F497A"/>
                <w:sz w:val="12"/>
                <w:szCs w:val="12"/>
                <w:lang w:eastAsia="en-US"/>
              </w:rPr>
            </w:pPr>
          </w:p>
        </w:tc>
        <w:tc>
          <w:tcPr>
            <w:tcW w:w="6800" w:type="dxa"/>
          </w:tcPr>
          <w:p w14:paraId="7B815A58">
            <w:pPr>
              <w:widowControl w:val="0"/>
              <w:autoSpaceDE w:val="0"/>
              <w:autoSpaceDN w:val="0"/>
              <w:adjustRightInd w:val="0"/>
              <w:spacing w:after="0" w:line="240" w:lineRule="auto"/>
              <w:rPr>
                <w:rFonts w:ascii="Times New Roman" w:hAnsi="Times New Roman" w:eastAsia="Times New Roman" w:cs="Times New Roman"/>
                <w:color w:val="5F497A"/>
                <w:sz w:val="12"/>
                <w:szCs w:val="12"/>
                <w:lang w:eastAsia="en-US"/>
              </w:rPr>
            </w:pPr>
          </w:p>
        </w:tc>
        <w:tc>
          <w:tcPr>
            <w:tcW w:w="940" w:type="dxa"/>
          </w:tcPr>
          <w:p w14:paraId="6BCD2FA8">
            <w:pPr>
              <w:widowControl w:val="0"/>
              <w:autoSpaceDE w:val="0"/>
              <w:autoSpaceDN w:val="0"/>
              <w:adjustRightInd w:val="0"/>
              <w:spacing w:after="0" w:line="240" w:lineRule="auto"/>
              <w:rPr>
                <w:rFonts w:ascii="Times New Roman" w:hAnsi="Times New Roman" w:eastAsia="Times New Roman" w:cs="Times New Roman"/>
                <w:color w:val="5F497A"/>
                <w:sz w:val="12"/>
                <w:szCs w:val="12"/>
                <w:lang w:eastAsia="en-US"/>
              </w:rPr>
            </w:pPr>
          </w:p>
        </w:tc>
        <w:tc>
          <w:tcPr>
            <w:tcW w:w="900" w:type="dxa"/>
          </w:tcPr>
          <w:p w14:paraId="159A71AC">
            <w:pPr>
              <w:widowControl w:val="0"/>
              <w:autoSpaceDE w:val="0"/>
              <w:autoSpaceDN w:val="0"/>
              <w:adjustRightInd w:val="0"/>
              <w:spacing w:after="0" w:line="240" w:lineRule="auto"/>
              <w:rPr>
                <w:rFonts w:ascii="Times New Roman" w:hAnsi="Times New Roman" w:eastAsia="Times New Roman" w:cs="Times New Roman"/>
                <w:color w:val="5F497A"/>
                <w:sz w:val="12"/>
                <w:szCs w:val="12"/>
                <w:lang w:eastAsia="en-US"/>
              </w:rPr>
            </w:pPr>
          </w:p>
        </w:tc>
      </w:tr>
      <w:tr w14:paraId="066A22D6">
        <w:tblPrEx>
          <w:tblBorders>
            <w:top w:val="single" w:color="8064A2" w:sz="8" w:space="0"/>
            <w:left w:val="none" w:color="auto" w:sz="0" w:space="0"/>
            <w:bottom w:val="single" w:color="8064A2"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9" w:hRule="atLeast"/>
        </w:trPr>
        <w:tc>
          <w:tcPr>
            <w:tcW w:w="20" w:type="dxa"/>
            <w:tcBorders>
              <w:left w:val="nil"/>
              <w:right w:val="nil"/>
              <w:insideV w:val="nil"/>
            </w:tcBorders>
            <w:shd w:val="clear" w:color="auto" w:fill="DFD8E8"/>
          </w:tcPr>
          <w:p w14:paraId="128F1948">
            <w:pPr>
              <w:widowControl w:val="0"/>
              <w:autoSpaceDE w:val="0"/>
              <w:autoSpaceDN w:val="0"/>
              <w:adjustRightInd w:val="0"/>
              <w:spacing w:after="0" w:line="240" w:lineRule="auto"/>
              <w:rPr>
                <w:rFonts w:ascii="Times New Roman" w:hAnsi="Times New Roman" w:eastAsia="Times New Roman" w:cs="Times New Roman"/>
                <w:b w:val="0"/>
                <w:bCs/>
                <w:color w:val="5F497A"/>
                <w:sz w:val="22"/>
                <w:szCs w:val="24"/>
                <w:lang w:eastAsia="en-US"/>
              </w:rPr>
            </w:pPr>
          </w:p>
        </w:tc>
        <w:tc>
          <w:tcPr>
            <w:tcW w:w="6800" w:type="dxa"/>
            <w:tcBorders>
              <w:right w:val="nil"/>
              <w:insideV w:val="nil"/>
            </w:tcBorders>
            <w:shd w:val="clear" w:color="auto" w:fill="DFD8E8"/>
          </w:tcPr>
          <w:p w14:paraId="19D537D3">
            <w:pPr>
              <w:widowControl w:val="0"/>
              <w:autoSpaceDE w:val="0"/>
              <w:autoSpaceDN w:val="0"/>
              <w:adjustRightInd w:val="0"/>
              <w:spacing w:after="0" w:line="240" w:lineRule="auto"/>
              <w:ind w:left="100"/>
              <w:rPr>
                <w:rFonts w:ascii="Times New Roman" w:hAnsi="Times New Roman" w:eastAsia="Times New Roman" w:cs="Times New Roman"/>
                <w:color w:val="5F497A"/>
                <w:sz w:val="22"/>
                <w:szCs w:val="24"/>
                <w:lang w:eastAsia="en-US"/>
              </w:rPr>
            </w:pPr>
            <w:r>
              <w:rPr>
                <w:rFonts w:ascii="Times New Roman" w:hAnsi="Times New Roman" w:eastAsia="Times New Roman" w:cs="Times New Roman"/>
                <w:color w:val="5F497A"/>
                <w:sz w:val="22"/>
                <w:szCs w:val="24"/>
                <w:lang w:eastAsia="en-US"/>
              </w:rPr>
              <w:t>Top management is committed to strengthening systems and users.</w:t>
            </w:r>
          </w:p>
        </w:tc>
        <w:tc>
          <w:tcPr>
            <w:tcW w:w="940" w:type="dxa"/>
            <w:tcBorders>
              <w:right w:val="nil"/>
              <w:insideV w:val="nil"/>
            </w:tcBorders>
            <w:shd w:val="clear" w:color="auto" w:fill="DFD8E8"/>
          </w:tcPr>
          <w:p w14:paraId="7E319D81">
            <w:pPr>
              <w:widowControl w:val="0"/>
              <w:autoSpaceDE w:val="0"/>
              <w:autoSpaceDN w:val="0"/>
              <w:adjustRightInd w:val="0"/>
              <w:spacing w:after="0" w:line="240" w:lineRule="auto"/>
              <w:ind w:left="120"/>
              <w:rPr>
                <w:rFonts w:ascii="Times New Roman" w:hAnsi="Times New Roman" w:eastAsia="Times New Roman" w:cs="Times New Roman"/>
                <w:color w:val="5F497A"/>
                <w:sz w:val="22"/>
                <w:szCs w:val="24"/>
                <w:lang w:eastAsia="en-US"/>
              </w:rPr>
            </w:pPr>
            <w:r>
              <w:rPr>
                <w:rFonts w:ascii="Times New Roman" w:hAnsi="Times New Roman" w:eastAsia="Times New Roman" w:cs="Times New Roman"/>
                <w:color w:val="5F497A"/>
                <w:sz w:val="22"/>
                <w:szCs w:val="24"/>
                <w:lang w:eastAsia="en-US"/>
              </w:rPr>
              <w:t>3.864</w:t>
            </w:r>
          </w:p>
        </w:tc>
        <w:tc>
          <w:tcPr>
            <w:tcW w:w="900" w:type="dxa"/>
            <w:tcBorders>
              <w:right w:val="nil"/>
              <w:insideV w:val="nil"/>
            </w:tcBorders>
            <w:shd w:val="clear" w:color="auto" w:fill="DFD8E8"/>
          </w:tcPr>
          <w:p w14:paraId="0128B139">
            <w:pPr>
              <w:widowControl w:val="0"/>
              <w:autoSpaceDE w:val="0"/>
              <w:autoSpaceDN w:val="0"/>
              <w:adjustRightInd w:val="0"/>
              <w:spacing w:after="0" w:line="240" w:lineRule="auto"/>
              <w:ind w:left="260"/>
              <w:rPr>
                <w:rFonts w:ascii="Times New Roman" w:hAnsi="Times New Roman" w:eastAsia="Times New Roman" w:cs="Times New Roman"/>
                <w:color w:val="5F497A"/>
                <w:sz w:val="22"/>
                <w:szCs w:val="24"/>
                <w:lang w:eastAsia="en-US"/>
              </w:rPr>
            </w:pPr>
            <w:r>
              <w:rPr>
                <w:rFonts w:ascii="Times New Roman" w:hAnsi="Times New Roman" w:eastAsia="Times New Roman" w:cs="Times New Roman"/>
                <w:color w:val="5F497A"/>
                <w:sz w:val="22"/>
                <w:szCs w:val="24"/>
                <w:lang w:eastAsia="en-US"/>
              </w:rPr>
              <w:t>.909</w:t>
            </w:r>
          </w:p>
        </w:tc>
      </w:tr>
      <w:tr w14:paraId="432CBC3D">
        <w:tblPrEx>
          <w:tblBorders>
            <w:top w:val="single" w:color="8064A2" w:sz="8" w:space="0"/>
            <w:left w:val="none" w:color="auto" w:sz="0" w:space="0"/>
            <w:bottom w:val="single" w:color="8064A2"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trPr>
        <w:tc>
          <w:tcPr>
            <w:tcW w:w="20" w:type="dxa"/>
          </w:tcPr>
          <w:p w14:paraId="0E342DF7">
            <w:pPr>
              <w:widowControl w:val="0"/>
              <w:autoSpaceDE w:val="0"/>
              <w:autoSpaceDN w:val="0"/>
              <w:adjustRightInd w:val="0"/>
              <w:spacing w:after="0" w:line="240" w:lineRule="auto"/>
              <w:rPr>
                <w:rFonts w:ascii="Times New Roman" w:hAnsi="Times New Roman" w:eastAsia="Times New Roman" w:cs="Times New Roman"/>
                <w:b w:val="0"/>
                <w:bCs/>
                <w:color w:val="5F497A"/>
                <w:sz w:val="22"/>
                <w:szCs w:val="24"/>
                <w:lang w:eastAsia="en-US"/>
              </w:rPr>
            </w:pPr>
          </w:p>
        </w:tc>
        <w:tc>
          <w:tcPr>
            <w:tcW w:w="6800" w:type="dxa"/>
          </w:tcPr>
          <w:p w14:paraId="33CC3480">
            <w:pPr>
              <w:widowControl w:val="0"/>
              <w:autoSpaceDE w:val="0"/>
              <w:autoSpaceDN w:val="0"/>
              <w:adjustRightInd w:val="0"/>
              <w:spacing w:after="0" w:line="240" w:lineRule="auto"/>
              <w:ind w:left="100"/>
              <w:rPr>
                <w:rFonts w:ascii="Times New Roman" w:hAnsi="Times New Roman" w:eastAsia="Times New Roman" w:cs="Times New Roman"/>
                <w:color w:val="5F497A"/>
                <w:sz w:val="22"/>
                <w:szCs w:val="24"/>
                <w:lang w:eastAsia="en-US"/>
              </w:rPr>
            </w:pPr>
            <w:r>
              <w:rPr>
                <w:rFonts w:ascii="Times New Roman" w:hAnsi="Times New Roman" w:eastAsia="Times New Roman" w:cs="Times New Roman"/>
                <w:color w:val="5F497A"/>
                <w:sz w:val="22"/>
                <w:szCs w:val="24"/>
                <w:lang w:eastAsia="en-US"/>
              </w:rPr>
              <w:t>All programs and processes are directed by the top management.</w:t>
            </w:r>
          </w:p>
        </w:tc>
        <w:tc>
          <w:tcPr>
            <w:tcW w:w="940" w:type="dxa"/>
          </w:tcPr>
          <w:p w14:paraId="2CE2CC57">
            <w:pPr>
              <w:widowControl w:val="0"/>
              <w:autoSpaceDE w:val="0"/>
              <w:autoSpaceDN w:val="0"/>
              <w:adjustRightInd w:val="0"/>
              <w:spacing w:after="0" w:line="240" w:lineRule="auto"/>
              <w:ind w:left="120"/>
              <w:rPr>
                <w:rFonts w:ascii="Times New Roman" w:hAnsi="Times New Roman" w:eastAsia="Times New Roman" w:cs="Times New Roman"/>
                <w:color w:val="5F497A"/>
                <w:sz w:val="22"/>
                <w:szCs w:val="24"/>
                <w:lang w:eastAsia="en-US"/>
              </w:rPr>
            </w:pPr>
            <w:r>
              <w:rPr>
                <w:rFonts w:ascii="Times New Roman" w:hAnsi="Times New Roman" w:eastAsia="Times New Roman" w:cs="Times New Roman"/>
                <w:color w:val="5F497A"/>
                <w:sz w:val="22"/>
                <w:szCs w:val="24"/>
                <w:lang w:eastAsia="en-US"/>
              </w:rPr>
              <w:t>1.786</w:t>
            </w:r>
          </w:p>
        </w:tc>
        <w:tc>
          <w:tcPr>
            <w:tcW w:w="900" w:type="dxa"/>
          </w:tcPr>
          <w:p w14:paraId="39BC3B51">
            <w:pPr>
              <w:widowControl w:val="0"/>
              <w:autoSpaceDE w:val="0"/>
              <w:autoSpaceDN w:val="0"/>
              <w:adjustRightInd w:val="0"/>
              <w:spacing w:after="0" w:line="240" w:lineRule="auto"/>
              <w:ind w:left="260"/>
              <w:rPr>
                <w:rFonts w:ascii="Times New Roman" w:hAnsi="Times New Roman" w:eastAsia="Times New Roman" w:cs="Times New Roman"/>
                <w:color w:val="5F497A"/>
                <w:sz w:val="22"/>
                <w:szCs w:val="24"/>
                <w:lang w:eastAsia="en-US"/>
              </w:rPr>
            </w:pPr>
            <w:r>
              <w:rPr>
                <w:rFonts w:ascii="Times New Roman" w:hAnsi="Times New Roman" w:eastAsia="Times New Roman" w:cs="Times New Roman"/>
                <w:color w:val="5F497A"/>
                <w:sz w:val="22"/>
                <w:szCs w:val="24"/>
                <w:lang w:eastAsia="en-US"/>
              </w:rPr>
              <w:t>.835</w:t>
            </w:r>
          </w:p>
        </w:tc>
      </w:tr>
      <w:tr w14:paraId="2A423A65">
        <w:tblPrEx>
          <w:tblBorders>
            <w:top w:val="single" w:color="8064A2" w:sz="8" w:space="0"/>
            <w:left w:val="none" w:color="auto" w:sz="0" w:space="0"/>
            <w:bottom w:val="single" w:color="8064A2"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20" w:type="dxa"/>
            <w:tcBorders>
              <w:left w:val="nil"/>
              <w:right w:val="nil"/>
              <w:insideV w:val="nil"/>
            </w:tcBorders>
            <w:shd w:val="clear" w:color="auto" w:fill="DFD8E8"/>
          </w:tcPr>
          <w:p w14:paraId="4C360594">
            <w:pPr>
              <w:widowControl w:val="0"/>
              <w:autoSpaceDE w:val="0"/>
              <w:autoSpaceDN w:val="0"/>
              <w:adjustRightInd w:val="0"/>
              <w:spacing w:after="0" w:line="240" w:lineRule="auto"/>
              <w:rPr>
                <w:rFonts w:ascii="Times New Roman" w:hAnsi="Times New Roman" w:eastAsia="Times New Roman" w:cs="Times New Roman"/>
                <w:b w:val="0"/>
                <w:bCs/>
                <w:color w:val="5F497A"/>
                <w:sz w:val="22"/>
                <w:szCs w:val="24"/>
                <w:lang w:eastAsia="en-US"/>
              </w:rPr>
            </w:pPr>
          </w:p>
        </w:tc>
        <w:tc>
          <w:tcPr>
            <w:tcW w:w="6800" w:type="dxa"/>
            <w:tcBorders>
              <w:right w:val="nil"/>
              <w:insideV w:val="nil"/>
            </w:tcBorders>
            <w:shd w:val="clear" w:color="auto" w:fill="DFD8E8"/>
          </w:tcPr>
          <w:p w14:paraId="4064E1E7">
            <w:pPr>
              <w:widowControl w:val="0"/>
              <w:autoSpaceDE w:val="0"/>
              <w:autoSpaceDN w:val="0"/>
              <w:adjustRightInd w:val="0"/>
              <w:spacing w:after="0" w:line="240" w:lineRule="auto"/>
              <w:ind w:left="100"/>
              <w:rPr>
                <w:rFonts w:ascii="Times New Roman" w:hAnsi="Times New Roman" w:eastAsia="Times New Roman" w:cs="Times New Roman"/>
                <w:color w:val="5F497A"/>
                <w:sz w:val="22"/>
                <w:szCs w:val="24"/>
                <w:lang w:eastAsia="en-US"/>
              </w:rPr>
            </w:pPr>
            <w:r>
              <w:rPr>
                <w:rFonts w:ascii="Times New Roman" w:hAnsi="Times New Roman" w:eastAsia="Times New Roman" w:cs="Times New Roman"/>
                <w:color w:val="5F497A"/>
                <w:w w:val="99"/>
                <w:sz w:val="22"/>
                <w:szCs w:val="24"/>
                <w:lang w:eastAsia="en-US"/>
              </w:rPr>
              <w:t>There is continuous monitoring and evaluation of the work of internal</w:t>
            </w:r>
          </w:p>
        </w:tc>
        <w:tc>
          <w:tcPr>
            <w:tcW w:w="940" w:type="dxa"/>
            <w:tcBorders>
              <w:right w:val="nil"/>
              <w:insideV w:val="nil"/>
            </w:tcBorders>
            <w:shd w:val="clear" w:color="auto" w:fill="DFD8E8"/>
          </w:tcPr>
          <w:p w14:paraId="2AD518CB">
            <w:pPr>
              <w:widowControl w:val="0"/>
              <w:autoSpaceDE w:val="0"/>
              <w:autoSpaceDN w:val="0"/>
              <w:adjustRightInd w:val="0"/>
              <w:spacing w:after="0" w:line="240" w:lineRule="auto"/>
              <w:ind w:left="120"/>
              <w:rPr>
                <w:rFonts w:ascii="Times New Roman" w:hAnsi="Times New Roman" w:eastAsia="Times New Roman" w:cs="Times New Roman"/>
                <w:color w:val="5F497A"/>
                <w:sz w:val="22"/>
                <w:szCs w:val="24"/>
                <w:lang w:eastAsia="en-US"/>
              </w:rPr>
            </w:pPr>
            <w:r>
              <w:rPr>
                <w:rFonts w:ascii="Times New Roman" w:hAnsi="Times New Roman" w:eastAsia="Times New Roman" w:cs="Times New Roman"/>
                <w:color w:val="5F497A"/>
                <w:sz w:val="22"/>
                <w:szCs w:val="24"/>
                <w:lang w:eastAsia="en-US"/>
              </w:rPr>
              <w:t>1.906</w:t>
            </w:r>
          </w:p>
        </w:tc>
        <w:tc>
          <w:tcPr>
            <w:tcW w:w="900" w:type="dxa"/>
            <w:tcBorders>
              <w:right w:val="nil"/>
              <w:insideV w:val="nil"/>
            </w:tcBorders>
            <w:shd w:val="clear" w:color="auto" w:fill="DFD8E8"/>
          </w:tcPr>
          <w:p w14:paraId="797B21E9">
            <w:pPr>
              <w:widowControl w:val="0"/>
              <w:autoSpaceDE w:val="0"/>
              <w:autoSpaceDN w:val="0"/>
              <w:adjustRightInd w:val="0"/>
              <w:spacing w:after="0" w:line="240" w:lineRule="auto"/>
              <w:ind w:left="260"/>
              <w:rPr>
                <w:rFonts w:ascii="Times New Roman" w:hAnsi="Times New Roman" w:eastAsia="Times New Roman" w:cs="Times New Roman"/>
                <w:color w:val="5F497A"/>
                <w:sz w:val="22"/>
                <w:szCs w:val="24"/>
                <w:lang w:eastAsia="en-US"/>
              </w:rPr>
            </w:pPr>
            <w:r>
              <w:rPr>
                <w:rFonts w:ascii="Times New Roman" w:hAnsi="Times New Roman" w:eastAsia="Times New Roman" w:cs="Times New Roman"/>
                <w:color w:val="5F497A"/>
                <w:sz w:val="22"/>
                <w:szCs w:val="24"/>
                <w:lang w:eastAsia="en-US"/>
              </w:rPr>
              <w:t>.968</w:t>
            </w:r>
          </w:p>
        </w:tc>
      </w:tr>
      <w:tr w14:paraId="14EA8084">
        <w:tblPrEx>
          <w:tblBorders>
            <w:top w:val="single" w:color="8064A2" w:sz="8" w:space="0"/>
            <w:left w:val="none" w:color="auto" w:sz="0" w:space="0"/>
            <w:bottom w:val="single" w:color="8064A2"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20" w:type="dxa"/>
          </w:tcPr>
          <w:p w14:paraId="4BABBBF8">
            <w:pPr>
              <w:widowControl w:val="0"/>
              <w:autoSpaceDE w:val="0"/>
              <w:autoSpaceDN w:val="0"/>
              <w:adjustRightInd w:val="0"/>
              <w:spacing w:after="0" w:line="240" w:lineRule="auto"/>
              <w:rPr>
                <w:rFonts w:ascii="Times New Roman" w:hAnsi="Times New Roman" w:eastAsia="Times New Roman" w:cs="Times New Roman"/>
                <w:b w:val="0"/>
                <w:bCs/>
                <w:color w:val="5F497A"/>
                <w:sz w:val="22"/>
                <w:szCs w:val="24"/>
                <w:lang w:eastAsia="en-US"/>
              </w:rPr>
            </w:pPr>
          </w:p>
        </w:tc>
        <w:tc>
          <w:tcPr>
            <w:tcW w:w="6800" w:type="dxa"/>
          </w:tcPr>
          <w:p w14:paraId="095C5AF1">
            <w:pPr>
              <w:widowControl w:val="0"/>
              <w:autoSpaceDE w:val="0"/>
              <w:autoSpaceDN w:val="0"/>
              <w:adjustRightInd w:val="0"/>
              <w:spacing w:after="0" w:line="240" w:lineRule="auto"/>
              <w:ind w:left="100"/>
              <w:rPr>
                <w:rFonts w:ascii="Times New Roman" w:hAnsi="Times New Roman" w:eastAsia="Times New Roman" w:cs="Times New Roman"/>
                <w:color w:val="5F497A"/>
                <w:sz w:val="22"/>
                <w:szCs w:val="24"/>
                <w:lang w:eastAsia="en-US"/>
              </w:rPr>
            </w:pPr>
            <w:r>
              <w:rPr>
                <w:rFonts w:ascii="Times New Roman" w:hAnsi="Times New Roman" w:eastAsia="Times New Roman" w:cs="Times New Roman"/>
                <w:color w:val="5F497A"/>
                <w:sz w:val="22"/>
                <w:szCs w:val="24"/>
                <w:lang w:eastAsia="en-US"/>
              </w:rPr>
              <w:t>auditors</w:t>
            </w:r>
          </w:p>
        </w:tc>
        <w:tc>
          <w:tcPr>
            <w:tcW w:w="940" w:type="dxa"/>
          </w:tcPr>
          <w:p w14:paraId="48F852C6">
            <w:pPr>
              <w:widowControl w:val="0"/>
              <w:autoSpaceDE w:val="0"/>
              <w:autoSpaceDN w:val="0"/>
              <w:adjustRightInd w:val="0"/>
              <w:spacing w:after="0" w:line="240" w:lineRule="auto"/>
              <w:rPr>
                <w:rFonts w:ascii="Times New Roman" w:hAnsi="Times New Roman" w:eastAsia="Times New Roman" w:cs="Times New Roman"/>
                <w:color w:val="5F497A"/>
                <w:sz w:val="22"/>
                <w:szCs w:val="24"/>
                <w:lang w:eastAsia="en-US"/>
              </w:rPr>
            </w:pPr>
          </w:p>
        </w:tc>
        <w:tc>
          <w:tcPr>
            <w:tcW w:w="900" w:type="dxa"/>
          </w:tcPr>
          <w:p w14:paraId="765099B4">
            <w:pPr>
              <w:widowControl w:val="0"/>
              <w:autoSpaceDE w:val="0"/>
              <w:autoSpaceDN w:val="0"/>
              <w:adjustRightInd w:val="0"/>
              <w:spacing w:after="0" w:line="240" w:lineRule="auto"/>
              <w:rPr>
                <w:rFonts w:ascii="Times New Roman" w:hAnsi="Times New Roman" w:eastAsia="Times New Roman" w:cs="Times New Roman"/>
                <w:color w:val="5F497A"/>
                <w:sz w:val="22"/>
                <w:szCs w:val="24"/>
                <w:lang w:eastAsia="en-US"/>
              </w:rPr>
            </w:pPr>
          </w:p>
        </w:tc>
      </w:tr>
      <w:tr w14:paraId="692BF7BB">
        <w:tblPrEx>
          <w:tblBorders>
            <w:top w:val="single" w:color="8064A2" w:sz="8" w:space="0"/>
            <w:left w:val="none" w:color="auto" w:sz="0" w:space="0"/>
            <w:bottom w:val="single" w:color="8064A2"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20" w:type="dxa"/>
            <w:tcBorders>
              <w:left w:val="nil"/>
              <w:right w:val="nil"/>
              <w:insideV w:val="nil"/>
            </w:tcBorders>
            <w:shd w:val="clear" w:color="auto" w:fill="DFD8E8"/>
          </w:tcPr>
          <w:p w14:paraId="77A7A08B">
            <w:pPr>
              <w:widowControl w:val="0"/>
              <w:autoSpaceDE w:val="0"/>
              <w:autoSpaceDN w:val="0"/>
              <w:adjustRightInd w:val="0"/>
              <w:spacing w:after="0" w:line="240" w:lineRule="auto"/>
              <w:rPr>
                <w:rFonts w:ascii="Times New Roman" w:hAnsi="Times New Roman" w:eastAsia="Times New Roman" w:cs="Times New Roman"/>
                <w:b w:val="0"/>
                <w:bCs/>
                <w:color w:val="5F497A"/>
                <w:sz w:val="22"/>
                <w:szCs w:val="24"/>
                <w:lang w:eastAsia="en-US"/>
              </w:rPr>
            </w:pPr>
          </w:p>
        </w:tc>
        <w:tc>
          <w:tcPr>
            <w:tcW w:w="6800" w:type="dxa"/>
            <w:tcBorders>
              <w:right w:val="nil"/>
              <w:insideV w:val="nil"/>
            </w:tcBorders>
            <w:shd w:val="clear" w:color="auto" w:fill="DFD8E8"/>
          </w:tcPr>
          <w:p w14:paraId="1178E3E1">
            <w:pPr>
              <w:widowControl w:val="0"/>
              <w:autoSpaceDE w:val="0"/>
              <w:autoSpaceDN w:val="0"/>
              <w:adjustRightInd w:val="0"/>
              <w:spacing w:after="0" w:line="240" w:lineRule="auto"/>
              <w:ind w:left="100"/>
              <w:rPr>
                <w:rFonts w:ascii="Times New Roman" w:hAnsi="Times New Roman" w:eastAsia="Times New Roman" w:cs="Times New Roman"/>
                <w:color w:val="5F497A"/>
                <w:sz w:val="22"/>
                <w:szCs w:val="24"/>
                <w:lang w:eastAsia="en-US"/>
              </w:rPr>
            </w:pPr>
            <w:r>
              <w:rPr>
                <w:rFonts w:ascii="Times New Roman" w:hAnsi="Times New Roman" w:eastAsia="Times New Roman" w:cs="Times New Roman"/>
                <w:color w:val="5F497A"/>
                <w:sz w:val="22"/>
                <w:szCs w:val="24"/>
                <w:lang w:eastAsia="en-US"/>
              </w:rPr>
              <w:t>Top management monitors performance standards of the staff and</w:t>
            </w:r>
          </w:p>
        </w:tc>
        <w:tc>
          <w:tcPr>
            <w:tcW w:w="940" w:type="dxa"/>
            <w:tcBorders>
              <w:right w:val="nil"/>
              <w:insideV w:val="nil"/>
            </w:tcBorders>
            <w:shd w:val="clear" w:color="auto" w:fill="DFD8E8"/>
          </w:tcPr>
          <w:p w14:paraId="67176FB0">
            <w:pPr>
              <w:widowControl w:val="0"/>
              <w:autoSpaceDE w:val="0"/>
              <w:autoSpaceDN w:val="0"/>
              <w:adjustRightInd w:val="0"/>
              <w:spacing w:after="0" w:line="240" w:lineRule="auto"/>
              <w:ind w:left="120"/>
              <w:rPr>
                <w:rFonts w:ascii="Times New Roman" w:hAnsi="Times New Roman" w:eastAsia="Times New Roman" w:cs="Times New Roman"/>
                <w:color w:val="5F497A"/>
                <w:sz w:val="22"/>
                <w:szCs w:val="24"/>
                <w:lang w:eastAsia="en-US"/>
              </w:rPr>
            </w:pPr>
            <w:r>
              <w:rPr>
                <w:rFonts w:ascii="Times New Roman" w:hAnsi="Times New Roman" w:eastAsia="Times New Roman" w:cs="Times New Roman"/>
                <w:color w:val="5F497A"/>
                <w:sz w:val="22"/>
                <w:szCs w:val="24"/>
                <w:lang w:eastAsia="en-US"/>
              </w:rPr>
              <w:t>3.829</w:t>
            </w:r>
          </w:p>
        </w:tc>
        <w:tc>
          <w:tcPr>
            <w:tcW w:w="900" w:type="dxa"/>
            <w:tcBorders>
              <w:right w:val="nil"/>
              <w:insideV w:val="nil"/>
            </w:tcBorders>
            <w:shd w:val="clear" w:color="auto" w:fill="DFD8E8"/>
          </w:tcPr>
          <w:p w14:paraId="44A243FE">
            <w:pPr>
              <w:widowControl w:val="0"/>
              <w:autoSpaceDE w:val="0"/>
              <w:autoSpaceDN w:val="0"/>
              <w:adjustRightInd w:val="0"/>
              <w:spacing w:after="0" w:line="240" w:lineRule="auto"/>
              <w:ind w:left="260"/>
              <w:rPr>
                <w:rFonts w:ascii="Times New Roman" w:hAnsi="Times New Roman" w:eastAsia="Times New Roman" w:cs="Times New Roman"/>
                <w:color w:val="5F497A"/>
                <w:sz w:val="22"/>
                <w:szCs w:val="24"/>
                <w:lang w:eastAsia="en-US"/>
              </w:rPr>
            </w:pPr>
            <w:r>
              <w:rPr>
                <w:rFonts w:ascii="Times New Roman" w:hAnsi="Times New Roman" w:eastAsia="Times New Roman" w:cs="Times New Roman"/>
                <w:color w:val="5F497A"/>
                <w:sz w:val="22"/>
                <w:szCs w:val="24"/>
                <w:lang w:eastAsia="en-US"/>
              </w:rPr>
              <w:t>1.041</w:t>
            </w:r>
          </w:p>
        </w:tc>
      </w:tr>
      <w:tr w14:paraId="61E9BE29">
        <w:tblPrEx>
          <w:tblBorders>
            <w:top w:val="single" w:color="8064A2" w:sz="8" w:space="0"/>
            <w:left w:val="none" w:color="auto" w:sz="0" w:space="0"/>
            <w:bottom w:val="single" w:color="8064A2"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20" w:type="dxa"/>
          </w:tcPr>
          <w:p w14:paraId="09642C5D">
            <w:pPr>
              <w:widowControl w:val="0"/>
              <w:autoSpaceDE w:val="0"/>
              <w:autoSpaceDN w:val="0"/>
              <w:adjustRightInd w:val="0"/>
              <w:spacing w:after="0" w:line="240" w:lineRule="auto"/>
              <w:rPr>
                <w:rFonts w:ascii="Times New Roman" w:hAnsi="Times New Roman" w:eastAsia="Times New Roman" w:cs="Times New Roman"/>
                <w:b w:val="0"/>
                <w:bCs/>
                <w:color w:val="5F497A"/>
                <w:sz w:val="22"/>
                <w:szCs w:val="24"/>
                <w:lang w:eastAsia="en-US"/>
              </w:rPr>
            </w:pPr>
          </w:p>
        </w:tc>
        <w:tc>
          <w:tcPr>
            <w:tcW w:w="6800" w:type="dxa"/>
          </w:tcPr>
          <w:p w14:paraId="2DDAF86F">
            <w:pPr>
              <w:widowControl w:val="0"/>
              <w:autoSpaceDE w:val="0"/>
              <w:autoSpaceDN w:val="0"/>
              <w:adjustRightInd w:val="0"/>
              <w:spacing w:after="0" w:line="240" w:lineRule="auto"/>
              <w:ind w:left="100"/>
              <w:rPr>
                <w:rFonts w:ascii="Times New Roman" w:hAnsi="Times New Roman" w:eastAsia="Times New Roman" w:cs="Times New Roman"/>
                <w:color w:val="5F497A"/>
                <w:sz w:val="22"/>
                <w:szCs w:val="24"/>
                <w:lang w:eastAsia="en-US"/>
              </w:rPr>
            </w:pPr>
            <w:r>
              <w:rPr>
                <w:rFonts w:ascii="Times New Roman" w:hAnsi="Times New Roman" w:eastAsia="Times New Roman" w:cs="Times New Roman"/>
                <w:color w:val="5F497A"/>
                <w:sz w:val="22"/>
                <w:szCs w:val="24"/>
                <w:lang w:eastAsia="en-US"/>
              </w:rPr>
              <w:t>take appropriate measures.</w:t>
            </w:r>
          </w:p>
        </w:tc>
        <w:tc>
          <w:tcPr>
            <w:tcW w:w="940" w:type="dxa"/>
          </w:tcPr>
          <w:p w14:paraId="57D113BD">
            <w:pPr>
              <w:widowControl w:val="0"/>
              <w:autoSpaceDE w:val="0"/>
              <w:autoSpaceDN w:val="0"/>
              <w:adjustRightInd w:val="0"/>
              <w:spacing w:after="0" w:line="240" w:lineRule="auto"/>
              <w:rPr>
                <w:rFonts w:ascii="Times New Roman" w:hAnsi="Times New Roman" w:eastAsia="Times New Roman" w:cs="Times New Roman"/>
                <w:color w:val="5F497A"/>
                <w:sz w:val="22"/>
                <w:szCs w:val="24"/>
                <w:lang w:eastAsia="en-US"/>
              </w:rPr>
            </w:pPr>
          </w:p>
        </w:tc>
        <w:tc>
          <w:tcPr>
            <w:tcW w:w="900" w:type="dxa"/>
          </w:tcPr>
          <w:p w14:paraId="2C4F5DBF">
            <w:pPr>
              <w:widowControl w:val="0"/>
              <w:autoSpaceDE w:val="0"/>
              <w:autoSpaceDN w:val="0"/>
              <w:adjustRightInd w:val="0"/>
              <w:spacing w:after="0" w:line="240" w:lineRule="auto"/>
              <w:rPr>
                <w:rFonts w:ascii="Times New Roman" w:hAnsi="Times New Roman" w:eastAsia="Times New Roman" w:cs="Times New Roman"/>
                <w:color w:val="5F497A"/>
                <w:sz w:val="22"/>
                <w:szCs w:val="24"/>
                <w:lang w:eastAsia="en-US"/>
              </w:rPr>
            </w:pPr>
          </w:p>
        </w:tc>
      </w:tr>
      <w:tr w14:paraId="41179AC8">
        <w:tblPrEx>
          <w:tblBorders>
            <w:top w:val="single" w:color="8064A2" w:sz="8" w:space="0"/>
            <w:left w:val="none" w:color="auto" w:sz="0" w:space="0"/>
            <w:bottom w:val="single" w:color="8064A2"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20" w:type="dxa"/>
            <w:tcBorders>
              <w:left w:val="nil"/>
              <w:right w:val="nil"/>
              <w:insideV w:val="nil"/>
            </w:tcBorders>
            <w:shd w:val="clear" w:color="auto" w:fill="DFD8E8"/>
          </w:tcPr>
          <w:p w14:paraId="3E491A0E">
            <w:pPr>
              <w:widowControl w:val="0"/>
              <w:autoSpaceDE w:val="0"/>
              <w:autoSpaceDN w:val="0"/>
              <w:adjustRightInd w:val="0"/>
              <w:spacing w:after="0" w:line="240" w:lineRule="auto"/>
              <w:rPr>
                <w:rFonts w:ascii="Times New Roman" w:hAnsi="Times New Roman" w:eastAsia="Times New Roman" w:cs="Times New Roman"/>
                <w:b w:val="0"/>
                <w:bCs/>
                <w:color w:val="5F497A"/>
                <w:sz w:val="22"/>
                <w:szCs w:val="24"/>
                <w:lang w:eastAsia="en-US"/>
              </w:rPr>
            </w:pPr>
          </w:p>
        </w:tc>
        <w:tc>
          <w:tcPr>
            <w:tcW w:w="6800" w:type="dxa"/>
            <w:tcBorders>
              <w:right w:val="nil"/>
              <w:insideV w:val="nil"/>
            </w:tcBorders>
            <w:shd w:val="clear" w:color="auto" w:fill="DFD8E8"/>
          </w:tcPr>
          <w:p w14:paraId="0F0407A5">
            <w:pPr>
              <w:widowControl w:val="0"/>
              <w:autoSpaceDE w:val="0"/>
              <w:autoSpaceDN w:val="0"/>
              <w:adjustRightInd w:val="0"/>
              <w:spacing w:after="0" w:line="240" w:lineRule="auto"/>
              <w:ind w:left="100"/>
              <w:rPr>
                <w:rFonts w:ascii="Times New Roman" w:hAnsi="Times New Roman" w:eastAsia="Times New Roman" w:cs="Times New Roman"/>
                <w:color w:val="5F497A"/>
                <w:sz w:val="22"/>
                <w:szCs w:val="24"/>
                <w:lang w:eastAsia="en-US"/>
              </w:rPr>
            </w:pPr>
            <w:r>
              <w:rPr>
                <w:rFonts w:ascii="Times New Roman" w:hAnsi="Times New Roman" w:eastAsia="Times New Roman" w:cs="Times New Roman"/>
                <w:color w:val="5F497A"/>
                <w:sz w:val="22"/>
                <w:szCs w:val="24"/>
                <w:lang w:eastAsia="en-US"/>
              </w:rPr>
              <w:t>Top management provides sufficient funding and support to facilitate</w:t>
            </w:r>
          </w:p>
        </w:tc>
        <w:tc>
          <w:tcPr>
            <w:tcW w:w="940" w:type="dxa"/>
            <w:tcBorders>
              <w:right w:val="nil"/>
              <w:insideV w:val="nil"/>
            </w:tcBorders>
            <w:shd w:val="clear" w:color="auto" w:fill="DFD8E8"/>
          </w:tcPr>
          <w:p w14:paraId="30EC9CE3">
            <w:pPr>
              <w:widowControl w:val="0"/>
              <w:autoSpaceDE w:val="0"/>
              <w:autoSpaceDN w:val="0"/>
              <w:adjustRightInd w:val="0"/>
              <w:spacing w:after="0" w:line="240" w:lineRule="auto"/>
              <w:ind w:left="120"/>
              <w:rPr>
                <w:rFonts w:ascii="Times New Roman" w:hAnsi="Times New Roman" w:eastAsia="Times New Roman" w:cs="Times New Roman"/>
                <w:color w:val="5F497A"/>
                <w:sz w:val="22"/>
                <w:szCs w:val="24"/>
                <w:lang w:eastAsia="en-US"/>
              </w:rPr>
            </w:pPr>
            <w:r>
              <w:rPr>
                <w:rFonts w:ascii="Times New Roman" w:hAnsi="Times New Roman" w:eastAsia="Times New Roman" w:cs="Times New Roman"/>
                <w:color w:val="5F497A"/>
                <w:sz w:val="22"/>
                <w:szCs w:val="24"/>
                <w:lang w:eastAsia="en-US"/>
              </w:rPr>
              <w:t>4.012</w:t>
            </w:r>
          </w:p>
        </w:tc>
        <w:tc>
          <w:tcPr>
            <w:tcW w:w="900" w:type="dxa"/>
            <w:tcBorders>
              <w:right w:val="nil"/>
              <w:insideV w:val="nil"/>
            </w:tcBorders>
            <w:shd w:val="clear" w:color="auto" w:fill="DFD8E8"/>
          </w:tcPr>
          <w:p w14:paraId="1BD11C6C">
            <w:pPr>
              <w:widowControl w:val="0"/>
              <w:autoSpaceDE w:val="0"/>
              <w:autoSpaceDN w:val="0"/>
              <w:adjustRightInd w:val="0"/>
              <w:spacing w:after="0" w:line="240" w:lineRule="auto"/>
              <w:ind w:left="260"/>
              <w:rPr>
                <w:rFonts w:ascii="Times New Roman" w:hAnsi="Times New Roman" w:eastAsia="Times New Roman" w:cs="Times New Roman"/>
                <w:color w:val="5F497A"/>
                <w:sz w:val="22"/>
                <w:szCs w:val="24"/>
                <w:lang w:eastAsia="en-US"/>
              </w:rPr>
            </w:pPr>
            <w:r>
              <w:rPr>
                <w:rFonts w:ascii="Times New Roman" w:hAnsi="Times New Roman" w:eastAsia="Times New Roman" w:cs="Times New Roman"/>
                <w:color w:val="5F497A"/>
                <w:sz w:val="22"/>
                <w:szCs w:val="24"/>
                <w:lang w:eastAsia="en-US"/>
              </w:rPr>
              <w:t>.869</w:t>
            </w:r>
          </w:p>
        </w:tc>
      </w:tr>
      <w:tr w14:paraId="5282F511">
        <w:tblPrEx>
          <w:tblBorders>
            <w:top w:val="single" w:color="8064A2" w:sz="8" w:space="0"/>
            <w:left w:val="none" w:color="auto" w:sz="0" w:space="0"/>
            <w:bottom w:val="single" w:color="8064A2"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20" w:type="dxa"/>
          </w:tcPr>
          <w:p w14:paraId="3D92C016">
            <w:pPr>
              <w:widowControl w:val="0"/>
              <w:autoSpaceDE w:val="0"/>
              <w:autoSpaceDN w:val="0"/>
              <w:adjustRightInd w:val="0"/>
              <w:spacing w:after="0" w:line="240" w:lineRule="auto"/>
              <w:rPr>
                <w:rFonts w:ascii="Times New Roman" w:hAnsi="Times New Roman" w:eastAsia="Times New Roman" w:cs="Times New Roman"/>
                <w:b w:val="0"/>
                <w:bCs/>
                <w:color w:val="5F497A"/>
                <w:sz w:val="22"/>
                <w:szCs w:val="24"/>
                <w:lang w:eastAsia="en-US"/>
              </w:rPr>
            </w:pPr>
          </w:p>
        </w:tc>
        <w:tc>
          <w:tcPr>
            <w:tcW w:w="6800" w:type="dxa"/>
          </w:tcPr>
          <w:p w14:paraId="22E57818">
            <w:pPr>
              <w:widowControl w:val="0"/>
              <w:autoSpaceDE w:val="0"/>
              <w:autoSpaceDN w:val="0"/>
              <w:adjustRightInd w:val="0"/>
              <w:spacing w:after="0" w:line="240" w:lineRule="auto"/>
              <w:ind w:left="100"/>
              <w:rPr>
                <w:rFonts w:ascii="Times New Roman" w:hAnsi="Times New Roman" w:eastAsia="Times New Roman" w:cs="Times New Roman"/>
                <w:color w:val="5F497A"/>
                <w:sz w:val="22"/>
                <w:szCs w:val="24"/>
                <w:lang w:eastAsia="en-US"/>
              </w:rPr>
            </w:pPr>
            <w:r>
              <w:rPr>
                <w:rFonts w:ascii="Times New Roman" w:hAnsi="Times New Roman" w:eastAsia="Times New Roman" w:cs="Times New Roman"/>
                <w:color w:val="5F497A"/>
                <w:sz w:val="22"/>
                <w:szCs w:val="24"/>
                <w:lang w:eastAsia="en-US"/>
              </w:rPr>
              <w:t>internal audit function.</w:t>
            </w:r>
          </w:p>
        </w:tc>
        <w:tc>
          <w:tcPr>
            <w:tcW w:w="940" w:type="dxa"/>
          </w:tcPr>
          <w:p w14:paraId="450818C5">
            <w:pPr>
              <w:widowControl w:val="0"/>
              <w:autoSpaceDE w:val="0"/>
              <w:autoSpaceDN w:val="0"/>
              <w:adjustRightInd w:val="0"/>
              <w:spacing w:after="0" w:line="240" w:lineRule="auto"/>
              <w:rPr>
                <w:rFonts w:ascii="Times New Roman" w:hAnsi="Times New Roman" w:eastAsia="Times New Roman" w:cs="Times New Roman"/>
                <w:color w:val="5F497A"/>
                <w:sz w:val="22"/>
                <w:szCs w:val="24"/>
                <w:lang w:eastAsia="en-US"/>
              </w:rPr>
            </w:pPr>
          </w:p>
        </w:tc>
        <w:tc>
          <w:tcPr>
            <w:tcW w:w="900" w:type="dxa"/>
          </w:tcPr>
          <w:p w14:paraId="21AE0C19">
            <w:pPr>
              <w:widowControl w:val="0"/>
              <w:autoSpaceDE w:val="0"/>
              <w:autoSpaceDN w:val="0"/>
              <w:adjustRightInd w:val="0"/>
              <w:spacing w:after="0" w:line="240" w:lineRule="auto"/>
              <w:rPr>
                <w:rFonts w:ascii="Times New Roman" w:hAnsi="Times New Roman" w:eastAsia="Times New Roman" w:cs="Times New Roman"/>
                <w:color w:val="5F497A"/>
                <w:sz w:val="22"/>
                <w:szCs w:val="24"/>
                <w:lang w:eastAsia="en-US"/>
              </w:rPr>
            </w:pPr>
          </w:p>
        </w:tc>
      </w:tr>
      <w:tr w14:paraId="2D5EEEF0">
        <w:tblPrEx>
          <w:tblBorders>
            <w:top w:val="single" w:color="8064A2" w:sz="8" w:space="0"/>
            <w:left w:val="none" w:color="auto" w:sz="0" w:space="0"/>
            <w:bottom w:val="single" w:color="8064A2"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20" w:type="dxa"/>
            <w:tcBorders>
              <w:left w:val="nil"/>
              <w:right w:val="nil"/>
              <w:insideV w:val="nil"/>
            </w:tcBorders>
            <w:shd w:val="clear" w:color="auto" w:fill="DFD8E8"/>
          </w:tcPr>
          <w:p w14:paraId="5E1BFB44">
            <w:pPr>
              <w:widowControl w:val="0"/>
              <w:autoSpaceDE w:val="0"/>
              <w:autoSpaceDN w:val="0"/>
              <w:adjustRightInd w:val="0"/>
              <w:spacing w:after="0" w:line="240" w:lineRule="auto"/>
              <w:rPr>
                <w:rFonts w:ascii="Times New Roman" w:hAnsi="Times New Roman" w:eastAsia="Times New Roman" w:cs="Times New Roman"/>
                <w:b w:val="0"/>
                <w:bCs/>
                <w:color w:val="5F497A"/>
                <w:sz w:val="22"/>
                <w:szCs w:val="24"/>
                <w:lang w:eastAsia="en-US"/>
              </w:rPr>
            </w:pPr>
          </w:p>
        </w:tc>
        <w:tc>
          <w:tcPr>
            <w:tcW w:w="6800" w:type="dxa"/>
            <w:tcBorders>
              <w:right w:val="nil"/>
              <w:insideV w:val="nil"/>
            </w:tcBorders>
            <w:shd w:val="clear" w:color="auto" w:fill="DFD8E8"/>
          </w:tcPr>
          <w:p w14:paraId="05087E9F">
            <w:pPr>
              <w:widowControl w:val="0"/>
              <w:autoSpaceDE w:val="0"/>
              <w:autoSpaceDN w:val="0"/>
              <w:adjustRightInd w:val="0"/>
              <w:spacing w:after="0" w:line="240" w:lineRule="auto"/>
              <w:ind w:left="100"/>
              <w:rPr>
                <w:rFonts w:ascii="Times New Roman" w:hAnsi="Times New Roman" w:eastAsia="Times New Roman" w:cs="Times New Roman"/>
                <w:color w:val="5F497A"/>
                <w:sz w:val="22"/>
                <w:szCs w:val="24"/>
                <w:lang w:eastAsia="en-US"/>
              </w:rPr>
            </w:pPr>
            <w:r>
              <w:rPr>
                <w:rFonts w:ascii="Times New Roman" w:hAnsi="Times New Roman" w:eastAsia="Times New Roman" w:cs="Times New Roman"/>
                <w:color w:val="5F497A"/>
                <w:sz w:val="22"/>
                <w:szCs w:val="24"/>
                <w:lang w:eastAsia="en-US"/>
              </w:rPr>
              <w:t>Top management solicits for resources to support the internal audit</w:t>
            </w:r>
          </w:p>
        </w:tc>
        <w:tc>
          <w:tcPr>
            <w:tcW w:w="940" w:type="dxa"/>
            <w:tcBorders>
              <w:right w:val="nil"/>
              <w:insideV w:val="nil"/>
            </w:tcBorders>
            <w:shd w:val="clear" w:color="auto" w:fill="DFD8E8"/>
          </w:tcPr>
          <w:p w14:paraId="60B26725">
            <w:pPr>
              <w:widowControl w:val="0"/>
              <w:autoSpaceDE w:val="0"/>
              <w:autoSpaceDN w:val="0"/>
              <w:adjustRightInd w:val="0"/>
              <w:spacing w:after="0" w:line="240" w:lineRule="auto"/>
              <w:ind w:left="120"/>
              <w:rPr>
                <w:rFonts w:ascii="Times New Roman" w:hAnsi="Times New Roman" w:eastAsia="Times New Roman" w:cs="Times New Roman"/>
                <w:color w:val="5F497A"/>
                <w:sz w:val="22"/>
                <w:szCs w:val="24"/>
                <w:lang w:eastAsia="en-US"/>
              </w:rPr>
            </w:pPr>
            <w:r>
              <w:rPr>
                <w:rFonts w:ascii="Times New Roman" w:hAnsi="Times New Roman" w:eastAsia="Times New Roman" w:cs="Times New Roman"/>
                <w:color w:val="5F497A"/>
                <w:sz w:val="22"/>
                <w:szCs w:val="24"/>
                <w:lang w:eastAsia="en-US"/>
              </w:rPr>
              <w:t>4.656</w:t>
            </w:r>
          </w:p>
        </w:tc>
        <w:tc>
          <w:tcPr>
            <w:tcW w:w="900" w:type="dxa"/>
            <w:tcBorders>
              <w:right w:val="nil"/>
              <w:insideV w:val="nil"/>
            </w:tcBorders>
            <w:shd w:val="clear" w:color="auto" w:fill="DFD8E8"/>
          </w:tcPr>
          <w:p w14:paraId="7DBCFD0B">
            <w:pPr>
              <w:widowControl w:val="0"/>
              <w:autoSpaceDE w:val="0"/>
              <w:autoSpaceDN w:val="0"/>
              <w:adjustRightInd w:val="0"/>
              <w:spacing w:after="0" w:line="240" w:lineRule="auto"/>
              <w:ind w:left="260"/>
              <w:rPr>
                <w:rFonts w:ascii="Times New Roman" w:hAnsi="Times New Roman" w:eastAsia="Times New Roman" w:cs="Times New Roman"/>
                <w:color w:val="5F497A"/>
                <w:sz w:val="22"/>
                <w:szCs w:val="24"/>
                <w:lang w:eastAsia="en-US"/>
              </w:rPr>
            </w:pPr>
            <w:r>
              <w:rPr>
                <w:rFonts w:ascii="Times New Roman" w:hAnsi="Times New Roman" w:eastAsia="Times New Roman" w:cs="Times New Roman"/>
                <w:color w:val="5F497A"/>
                <w:sz w:val="22"/>
                <w:szCs w:val="24"/>
                <w:lang w:eastAsia="en-US"/>
              </w:rPr>
              <w:t>.909</w:t>
            </w:r>
          </w:p>
        </w:tc>
      </w:tr>
      <w:tr w14:paraId="1CBFA730">
        <w:tblPrEx>
          <w:tblBorders>
            <w:top w:val="single" w:color="8064A2" w:sz="8" w:space="0"/>
            <w:left w:val="none" w:color="auto" w:sz="0" w:space="0"/>
            <w:bottom w:val="single" w:color="8064A2"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20" w:type="dxa"/>
          </w:tcPr>
          <w:p w14:paraId="4176A88C">
            <w:pPr>
              <w:widowControl w:val="0"/>
              <w:autoSpaceDE w:val="0"/>
              <w:autoSpaceDN w:val="0"/>
              <w:adjustRightInd w:val="0"/>
              <w:spacing w:after="0" w:line="240" w:lineRule="auto"/>
              <w:rPr>
                <w:rFonts w:ascii="Times New Roman" w:hAnsi="Times New Roman" w:eastAsia="Times New Roman" w:cs="Times New Roman"/>
                <w:b w:val="0"/>
                <w:bCs/>
                <w:color w:val="5F497A"/>
                <w:sz w:val="22"/>
                <w:szCs w:val="24"/>
                <w:lang w:eastAsia="en-US"/>
              </w:rPr>
            </w:pPr>
          </w:p>
        </w:tc>
        <w:tc>
          <w:tcPr>
            <w:tcW w:w="6800" w:type="dxa"/>
          </w:tcPr>
          <w:p w14:paraId="5894B3E6">
            <w:pPr>
              <w:widowControl w:val="0"/>
              <w:autoSpaceDE w:val="0"/>
              <w:autoSpaceDN w:val="0"/>
              <w:adjustRightInd w:val="0"/>
              <w:spacing w:after="0" w:line="240" w:lineRule="auto"/>
              <w:ind w:left="100"/>
              <w:rPr>
                <w:rFonts w:ascii="Times New Roman" w:hAnsi="Times New Roman" w:eastAsia="Times New Roman" w:cs="Times New Roman"/>
                <w:color w:val="5F497A"/>
                <w:sz w:val="22"/>
                <w:szCs w:val="24"/>
                <w:lang w:eastAsia="en-US"/>
              </w:rPr>
            </w:pPr>
            <w:r>
              <w:rPr>
                <w:rFonts w:ascii="Times New Roman" w:hAnsi="Times New Roman" w:eastAsia="Times New Roman" w:cs="Times New Roman"/>
                <w:color w:val="5F497A"/>
                <w:sz w:val="22"/>
                <w:szCs w:val="24"/>
                <w:lang w:eastAsia="en-US"/>
              </w:rPr>
              <w:t>function</w:t>
            </w:r>
          </w:p>
        </w:tc>
        <w:tc>
          <w:tcPr>
            <w:tcW w:w="940" w:type="dxa"/>
          </w:tcPr>
          <w:p w14:paraId="7CE7414C">
            <w:pPr>
              <w:widowControl w:val="0"/>
              <w:autoSpaceDE w:val="0"/>
              <w:autoSpaceDN w:val="0"/>
              <w:adjustRightInd w:val="0"/>
              <w:spacing w:after="0" w:line="240" w:lineRule="auto"/>
              <w:rPr>
                <w:rFonts w:ascii="Times New Roman" w:hAnsi="Times New Roman" w:eastAsia="Times New Roman" w:cs="Times New Roman"/>
                <w:color w:val="5F497A"/>
                <w:sz w:val="22"/>
                <w:szCs w:val="24"/>
                <w:lang w:eastAsia="en-US"/>
              </w:rPr>
            </w:pPr>
          </w:p>
        </w:tc>
        <w:tc>
          <w:tcPr>
            <w:tcW w:w="900" w:type="dxa"/>
          </w:tcPr>
          <w:p w14:paraId="2387454E">
            <w:pPr>
              <w:widowControl w:val="0"/>
              <w:autoSpaceDE w:val="0"/>
              <w:autoSpaceDN w:val="0"/>
              <w:adjustRightInd w:val="0"/>
              <w:spacing w:after="0" w:line="240" w:lineRule="auto"/>
              <w:rPr>
                <w:rFonts w:ascii="Times New Roman" w:hAnsi="Times New Roman" w:eastAsia="Times New Roman" w:cs="Times New Roman"/>
                <w:color w:val="5F497A"/>
                <w:sz w:val="22"/>
                <w:szCs w:val="24"/>
                <w:lang w:eastAsia="en-US"/>
              </w:rPr>
            </w:pPr>
          </w:p>
        </w:tc>
      </w:tr>
      <w:tr w14:paraId="74EC3A9C">
        <w:tblPrEx>
          <w:tblBorders>
            <w:top w:val="single" w:color="8064A2" w:sz="8" w:space="0"/>
            <w:left w:val="none" w:color="auto" w:sz="0" w:space="0"/>
            <w:bottom w:val="single" w:color="8064A2"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0" w:type="dxa"/>
            <w:tcBorders>
              <w:left w:val="nil"/>
              <w:right w:val="nil"/>
              <w:insideV w:val="nil"/>
            </w:tcBorders>
            <w:shd w:val="clear" w:color="auto" w:fill="DFD8E8"/>
          </w:tcPr>
          <w:p w14:paraId="58BDCF33">
            <w:pPr>
              <w:widowControl w:val="0"/>
              <w:autoSpaceDE w:val="0"/>
              <w:autoSpaceDN w:val="0"/>
              <w:adjustRightInd w:val="0"/>
              <w:spacing w:after="0" w:line="240" w:lineRule="auto"/>
              <w:rPr>
                <w:rFonts w:ascii="Times New Roman" w:hAnsi="Times New Roman" w:eastAsia="Times New Roman" w:cs="Times New Roman"/>
                <w:b/>
                <w:bCs/>
                <w:color w:val="5F497A"/>
                <w:sz w:val="24"/>
                <w:szCs w:val="24"/>
                <w:lang w:eastAsia="en-US"/>
              </w:rPr>
            </w:pPr>
          </w:p>
        </w:tc>
        <w:tc>
          <w:tcPr>
            <w:tcW w:w="6800" w:type="dxa"/>
            <w:tcBorders>
              <w:right w:val="nil"/>
              <w:insideV w:val="nil"/>
            </w:tcBorders>
            <w:shd w:val="clear" w:color="auto" w:fill="DFD8E8"/>
          </w:tcPr>
          <w:p w14:paraId="60F55F5E">
            <w:pPr>
              <w:widowControl w:val="0"/>
              <w:autoSpaceDE w:val="0"/>
              <w:autoSpaceDN w:val="0"/>
              <w:adjustRightInd w:val="0"/>
              <w:spacing w:after="0" w:line="240" w:lineRule="auto"/>
              <w:ind w:left="100"/>
              <w:rPr>
                <w:rFonts w:ascii="Times New Roman" w:hAnsi="Times New Roman" w:eastAsia="Times New Roman" w:cs="Times New Roman"/>
                <w:color w:val="5F497A"/>
                <w:sz w:val="24"/>
                <w:szCs w:val="24"/>
                <w:lang w:eastAsia="en-US"/>
              </w:rPr>
            </w:pPr>
            <w:r>
              <w:rPr>
                <w:rFonts w:ascii="Times New Roman" w:hAnsi="Times New Roman" w:eastAsia="Times New Roman" w:cs="Times New Roman"/>
                <w:b/>
                <w:bCs/>
                <w:color w:val="5F497A"/>
                <w:sz w:val="24"/>
                <w:szCs w:val="24"/>
                <w:u w:val="single"/>
                <w:lang w:eastAsia="en-US"/>
              </w:rPr>
              <w:t>Composite mean and standard deviation</w:t>
            </w:r>
          </w:p>
        </w:tc>
        <w:tc>
          <w:tcPr>
            <w:tcW w:w="940" w:type="dxa"/>
            <w:tcBorders>
              <w:right w:val="nil"/>
              <w:insideV w:val="nil"/>
            </w:tcBorders>
            <w:shd w:val="clear" w:color="auto" w:fill="DFD8E8"/>
          </w:tcPr>
          <w:p w14:paraId="2F7CA26F">
            <w:pPr>
              <w:widowControl w:val="0"/>
              <w:autoSpaceDE w:val="0"/>
              <w:autoSpaceDN w:val="0"/>
              <w:adjustRightInd w:val="0"/>
              <w:spacing w:after="0" w:line="240" w:lineRule="auto"/>
              <w:ind w:left="120"/>
              <w:rPr>
                <w:rFonts w:ascii="Times New Roman" w:hAnsi="Times New Roman" w:eastAsia="Times New Roman" w:cs="Times New Roman"/>
                <w:color w:val="5F497A"/>
                <w:sz w:val="24"/>
                <w:szCs w:val="24"/>
                <w:lang w:eastAsia="en-US"/>
              </w:rPr>
            </w:pPr>
            <w:r>
              <w:rPr>
                <w:rFonts w:ascii="Times New Roman" w:hAnsi="Times New Roman" w:eastAsia="Times New Roman" w:cs="Times New Roman"/>
                <w:b/>
                <w:bCs/>
                <w:color w:val="5F497A"/>
                <w:sz w:val="24"/>
                <w:szCs w:val="24"/>
                <w:u w:val="single"/>
                <w:lang w:eastAsia="en-US"/>
              </w:rPr>
              <w:t>3.34</w:t>
            </w:r>
          </w:p>
        </w:tc>
        <w:tc>
          <w:tcPr>
            <w:tcW w:w="900" w:type="dxa"/>
            <w:tcBorders>
              <w:right w:val="nil"/>
              <w:insideV w:val="nil"/>
            </w:tcBorders>
            <w:shd w:val="clear" w:color="auto" w:fill="DFD8E8"/>
          </w:tcPr>
          <w:p w14:paraId="6CF377A7">
            <w:pPr>
              <w:widowControl w:val="0"/>
              <w:autoSpaceDE w:val="0"/>
              <w:autoSpaceDN w:val="0"/>
              <w:adjustRightInd w:val="0"/>
              <w:spacing w:after="0" w:line="240" w:lineRule="auto"/>
              <w:ind w:left="260"/>
              <w:rPr>
                <w:rFonts w:ascii="Times New Roman" w:hAnsi="Times New Roman" w:eastAsia="Times New Roman" w:cs="Times New Roman"/>
                <w:color w:val="5F497A"/>
                <w:sz w:val="24"/>
                <w:szCs w:val="24"/>
                <w:lang w:eastAsia="en-US"/>
              </w:rPr>
            </w:pPr>
            <w:r>
              <w:rPr>
                <w:rFonts w:ascii="Times New Roman" w:hAnsi="Times New Roman" w:eastAsia="Times New Roman" w:cs="Times New Roman"/>
                <w:b/>
                <w:bCs/>
                <w:color w:val="5F497A"/>
                <w:sz w:val="24"/>
                <w:szCs w:val="24"/>
                <w:u w:val="single"/>
                <w:lang w:eastAsia="en-US"/>
              </w:rPr>
              <w:t>0.92</w:t>
            </w:r>
          </w:p>
        </w:tc>
      </w:tr>
      <w:tr w14:paraId="1AFA7489">
        <w:tblPrEx>
          <w:tblBorders>
            <w:top w:val="single" w:color="8064A2" w:sz="8" w:space="0"/>
            <w:left w:val="none" w:color="auto" w:sz="0" w:space="0"/>
            <w:bottom w:val="single" w:color="8064A2"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20" w:type="dxa"/>
          </w:tcPr>
          <w:p w14:paraId="2781D411">
            <w:pPr>
              <w:widowControl w:val="0"/>
              <w:autoSpaceDE w:val="0"/>
              <w:autoSpaceDN w:val="0"/>
              <w:adjustRightInd w:val="0"/>
              <w:spacing w:after="0" w:line="240" w:lineRule="auto"/>
              <w:rPr>
                <w:rFonts w:ascii="Times New Roman" w:hAnsi="Times New Roman" w:eastAsia="Times New Roman" w:cs="Times New Roman"/>
                <w:b/>
                <w:bCs/>
                <w:color w:val="5F497A"/>
                <w:sz w:val="24"/>
                <w:szCs w:val="24"/>
                <w:lang w:eastAsia="en-US"/>
              </w:rPr>
            </w:pPr>
          </w:p>
        </w:tc>
        <w:tc>
          <w:tcPr>
            <w:tcW w:w="6800" w:type="dxa"/>
          </w:tcPr>
          <w:p w14:paraId="13332E64">
            <w:pPr>
              <w:widowControl w:val="0"/>
              <w:autoSpaceDE w:val="0"/>
              <w:autoSpaceDN w:val="0"/>
              <w:adjustRightInd w:val="0"/>
              <w:spacing w:after="0" w:line="240" w:lineRule="auto"/>
              <w:rPr>
                <w:rFonts w:ascii="Times New Roman" w:hAnsi="Times New Roman" w:eastAsia="Times New Roman" w:cs="Times New Roman"/>
                <w:color w:val="5F497A"/>
                <w:sz w:val="24"/>
                <w:szCs w:val="24"/>
                <w:lang w:eastAsia="en-US"/>
              </w:rPr>
            </w:pPr>
            <w:r>
              <w:rPr>
                <w:rFonts w:ascii="Times New Roman" w:hAnsi="Times New Roman" w:eastAsia="Times New Roman" w:cs="Times New Roman"/>
                <w:color w:val="5F497A"/>
                <w:sz w:val="24"/>
                <w:szCs w:val="24"/>
                <w:lang w:eastAsia="en-US"/>
              </w:rPr>
              <w:t>Source: Author (2023)</w:t>
            </w:r>
          </w:p>
        </w:tc>
        <w:tc>
          <w:tcPr>
            <w:tcW w:w="940" w:type="dxa"/>
          </w:tcPr>
          <w:p w14:paraId="711F38F5">
            <w:pPr>
              <w:widowControl w:val="0"/>
              <w:autoSpaceDE w:val="0"/>
              <w:autoSpaceDN w:val="0"/>
              <w:adjustRightInd w:val="0"/>
              <w:spacing w:after="0" w:line="240" w:lineRule="auto"/>
              <w:rPr>
                <w:rFonts w:ascii="Times New Roman" w:hAnsi="Times New Roman" w:eastAsia="Times New Roman" w:cs="Times New Roman"/>
                <w:color w:val="5F497A"/>
                <w:sz w:val="24"/>
                <w:szCs w:val="24"/>
                <w:lang w:eastAsia="en-US"/>
              </w:rPr>
            </w:pPr>
          </w:p>
        </w:tc>
        <w:tc>
          <w:tcPr>
            <w:tcW w:w="900" w:type="dxa"/>
          </w:tcPr>
          <w:p w14:paraId="4D941EAE">
            <w:pPr>
              <w:widowControl w:val="0"/>
              <w:autoSpaceDE w:val="0"/>
              <w:autoSpaceDN w:val="0"/>
              <w:adjustRightInd w:val="0"/>
              <w:spacing w:after="0" w:line="240" w:lineRule="auto"/>
              <w:rPr>
                <w:rFonts w:ascii="Times New Roman" w:hAnsi="Times New Roman" w:eastAsia="Times New Roman" w:cs="Times New Roman"/>
                <w:color w:val="5F497A"/>
                <w:sz w:val="24"/>
                <w:szCs w:val="24"/>
                <w:lang w:eastAsia="en-US"/>
              </w:rPr>
            </w:pPr>
          </w:p>
        </w:tc>
      </w:tr>
    </w:tbl>
    <w:p w14:paraId="31364D36">
      <w:pPr>
        <w:widowControl w:val="0"/>
        <w:autoSpaceDE w:val="0"/>
        <w:autoSpaceDN w:val="0"/>
        <w:adjustRightInd w:val="0"/>
        <w:spacing w:after="0" w:line="122" w:lineRule="exact"/>
        <w:rPr>
          <w:rFonts w:ascii="Times New Roman" w:hAnsi="Times New Roman" w:eastAsia="Times New Roman" w:cs="Times New Roman"/>
          <w:sz w:val="24"/>
          <w:szCs w:val="24"/>
          <w:lang w:eastAsia="en-US"/>
        </w:rPr>
      </w:pPr>
    </w:p>
    <w:p w14:paraId="6DF2093D">
      <w:pPr>
        <w:spacing w:after="0" w:line="360" w:lineRule="auto"/>
        <w:jc w:val="both"/>
        <w:rPr>
          <w:rFonts w:ascii="Times New Roman" w:hAnsi="Times New Roman" w:eastAsia="Calibri" w:cs="Times New Roman"/>
          <w:sz w:val="22"/>
          <w:szCs w:val="22"/>
          <w:lang w:val="en-US" w:eastAsia="en-US" w:bidi="ar-SA"/>
        </w:rPr>
      </w:pPr>
      <w:r>
        <w:rPr>
          <w:rFonts w:ascii="Times New Roman" w:hAnsi="Times New Roman" w:eastAsia="Calibri" w:cs="Times New Roman"/>
          <w:sz w:val="22"/>
          <w:szCs w:val="22"/>
          <w:lang w:val="en-US" w:eastAsia="en-US" w:bidi="ar-SA"/>
        </w:rPr>
        <w:t xml:space="preserve">On the respondents rating on validity of each statement as regards to top management support as a determinant of internal audit effectiveness, the study found that statements </w:t>
      </w:r>
      <w:r>
        <w:rPr>
          <w:rFonts w:ascii="Times New Roman" w:hAnsi="Times New Roman" w:eastAsia="Calibri" w:cs="Times New Roman"/>
          <w:sz w:val="23"/>
          <w:szCs w:val="23"/>
          <w:lang w:val="en-US" w:eastAsia="en-US" w:bidi="ar-SA"/>
        </w:rPr>
        <w:t>were regarded as valid; respondents agreed that all programs and processes are directed by</w:t>
      </w:r>
      <w:r>
        <w:rPr>
          <w:rFonts w:ascii="Times New Roman" w:hAnsi="Times New Roman" w:eastAsia="Calibri" w:cs="Times New Roman"/>
          <w:sz w:val="22"/>
          <w:szCs w:val="22"/>
          <w:lang w:val="en-US" w:eastAsia="en-US" w:bidi="ar-SA"/>
        </w:rPr>
        <w:t xml:space="preserve"> </w:t>
      </w:r>
      <w:r>
        <w:rPr>
          <w:rFonts w:ascii="Times New Roman" w:hAnsi="Times New Roman" w:eastAsia="Calibri" w:cs="Times New Roman"/>
          <w:sz w:val="23"/>
          <w:szCs w:val="23"/>
          <w:lang w:val="en-US" w:eastAsia="en-US" w:bidi="ar-SA"/>
        </w:rPr>
        <w:t>the top management as shown with a mean of 1.786. Similarly, majority of the participants</w:t>
      </w:r>
      <w:r>
        <w:rPr>
          <w:rFonts w:ascii="Times New Roman" w:hAnsi="Times New Roman" w:eastAsia="Calibri" w:cs="Times New Roman"/>
          <w:sz w:val="22"/>
          <w:szCs w:val="22"/>
          <w:lang w:val="en-US" w:eastAsia="en-US" w:bidi="ar-SA"/>
        </w:rPr>
        <w:t xml:space="preserve"> agreed there was continuous monitoring and evaluation of the work of internal auditors </w:t>
      </w:r>
      <w:r>
        <w:rPr>
          <w:rFonts w:ascii="Times New Roman" w:hAnsi="Times New Roman" w:eastAsia="Calibri" w:cs="Times New Roman"/>
          <w:sz w:val="23"/>
          <w:szCs w:val="23"/>
          <w:lang w:val="en-US" w:eastAsia="en-US" w:bidi="ar-SA"/>
        </w:rPr>
        <w:t>with a mean of 1.906. However, majority of the respondents were neutral moving towards</w:t>
      </w:r>
      <w:r>
        <w:rPr>
          <w:rFonts w:ascii="Times New Roman" w:hAnsi="Times New Roman" w:eastAsia="Calibri" w:cs="Times New Roman"/>
          <w:sz w:val="22"/>
          <w:szCs w:val="22"/>
          <w:lang w:val="en-US" w:eastAsia="en-US" w:bidi="ar-SA"/>
        </w:rPr>
        <w:t xml:space="preserve"> disagreement of the commitment to strengthen systems and end users by top management shown with a mean of 3.864. Most respondents disagreed that top management monitors performance standards of the staff and take appropriate measures shown with a mean of </w:t>
      </w:r>
      <w:r>
        <w:rPr>
          <w:rFonts w:ascii="Times New Roman" w:hAnsi="Times New Roman" w:eastAsia="Calibri" w:cs="Times New Roman"/>
          <w:sz w:val="23"/>
          <w:szCs w:val="23"/>
          <w:lang w:val="en-US" w:eastAsia="en-US" w:bidi="ar-SA"/>
        </w:rPr>
        <w:t>3.829. Most of the participants disagreed that top management provides sufficient funding</w:t>
      </w:r>
      <w:r>
        <w:rPr>
          <w:rFonts w:ascii="Times New Roman" w:hAnsi="Times New Roman" w:eastAsia="Calibri" w:cs="Times New Roman"/>
          <w:sz w:val="22"/>
          <w:szCs w:val="22"/>
          <w:lang w:val="en-US" w:eastAsia="en-US" w:bidi="ar-SA"/>
        </w:rPr>
        <w:t xml:space="preserve"> and support to facilitate internal audit function shown with a mean of 4.012. Lastly, </w:t>
      </w:r>
      <w:r>
        <w:rPr>
          <w:rFonts w:ascii="Times New Roman" w:hAnsi="Times New Roman" w:eastAsia="Calibri" w:cs="Times New Roman"/>
          <w:sz w:val="23"/>
          <w:szCs w:val="23"/>
          <w:lang w:val="en-US" w:eastAsia="en-US" w:bidi="ar-SA"/>
        </w:rPr>
        <w:t>majority of the participants disagreed that top management solicits for resources to support</w:t>
      </w:r>
      <w:r>
        <w:rPr>
          <w:rFonts w:ascii="Times New Roman" w:hAnsi="Times New Roman" w:eastAsia="Calibri" w:cs="Times New Roman"/>
          <w:sz w:val="22"/>
          <w:szCs w:val="22"/>
          <w:lang w:val="en-US" w:eastAsia="en-US" w:bidi="ar-SA"/>
        </w:rPr>
        <w:t xml:space="preserve"> the internal audit function shown with a mean of 4.656.</w:t>
      </w:r>
    </w:p>
    <w:p w14:paraId="5160AA01">
      <w:pPr>
        <w:spacing w:after="0" w:line="240" w:lineRule="auto"/>
        <w:rPr>
          <w:rFonts w:ascii="Times New Roman" w:hAnsi="Times New Roman" w:eastAsia="Times New Roman" w:cs="Times New Roman"/>
          <w:sz w:val="24"/>
          <w:szCs w:val="24"/>
          <w:lang w:eastAsia="en-US"/>
        </w:rPr>
      </w:pPr>
    </w:p>
    <w:p w14:paraId="41F4DCDA">
      <w:pPr>
        <w:widowControl w:val="0"/>
        <w:autoSpaceDE w:val="0"/>
        <w:autoSpaceDN w:val="0"/>
        <w:adjustRightInd w:val="0"/>
        <w:spacing w:after="0" w:line="240" w:lineRule="auto"/>
        <w:rPr>
          <w:rFonts w:ascii="Times New Roman" w:hAnsi="Times New Roman" w:eastAsia="Times New Roman" w:cs="Times New Roman"/>
          <w:sz w:val="24"/>
          <w:szCs w:val="24"/>
          <w:lang w:eastAsia="en-US"/>
        </w:rPr>
      </w:pPr>
      <w:r>
        <w:rPr>
          <w:rFonts w:ascii="Times New Roman" w:hAnsi="Times New Roman" w:eastAsia="Times New Roman" w:cs="Times New Roman"/>
          <w:b/>
          <w:bCs/>
          <w:sz w:val="24"/>
          <w:szCs w:val="24"/>
          <w:lang w:eastAsia="en-US"/>
        </w:rPr>
        <w:t>Rating of Statements on Internal Audit Effectiveness.</w:t>
      </w:r>
    </w:p>
    <w:p w14:paraId="3B2E80C3">
      <w:pPr>
        <w:widowControl w:val="0"/>
        <w:autoSpaceDE w:val="0"/>
        <w:autoSpaceDN w:val="0"/>
        <w:adjustRightInd w:val="0"/>
        <w:spacing w:after="0" w:line="136" w:lineRule="exact"/>
        <w:rPr>
          <w:rFonts w:ascii="Times New Roman" w:hAnsi="Times New Roman" w:eastAsia="Times New Roman" w:cs="Times New Roman"/>
          <w:sz w:val="24"/>
          <w:szCs w:val="24"/>
          <w:lang w:eastAsia="en-US"/>
        </w:rPr>
      </w:pPr>
    </w:p>
    <w:p w14:paraId="6FBD82E5">
      <w:pPr>
        <w:widowControl w:val="0"/>
        <w:overflowPunct w:val="0"/>
        <w:autoSpaceDE w:val="0"/>
        <w:autoSpaceDN w:val="0"/>
        <w:adjustRightInd w:val="0"/>
        <w:spacing w:after="0" w:line="496" w:lineRule="auto"/>
        <w:ind w:left="20" w:right="180"/>
        <w:jc w:val="both"/>
        <w:rPr>
          <w:rFonts w:ascii="Times New Roman" w:hAnsi="Times New Roman" w:eastAsia="Times New Roman" w:cs="Times New Roman"/>
          <w:sz w:val="24"/>
          <w:szCs w:val="24"/>
          <w:lang w:eastAsia="en-US"/>
        </w:rPr>
      </w:pPr>
      <w:r>
        <w:rPr>
          <w:rFonts w:ascii="Times New Roman" w:hAnsi="Times New Roman" w:eastAsia="Times New Roman" w:cs="Times New Roman"/>
          <w:sz w:val="24"/>
          <w:szCs w:val="24"/>
          <w:lang w:eastAsia="en-US"/>
        </w:rPr>
        <w:t>Opinions were sought on Likert scale on how they could rate the statements provided on internal audit effectiveness. Respondents were to use 1- Strongly Agree, 2-Agree, 3-Neutral, 4-Disagree, 5-Strongly Disagree.</w:t>
      </w:r>
    </w:p>
    <w:tbl>
      <w:tblPr>
        <w:tblStyle w:val="7"/>
        <w:tblW w:w="0" w:type="auto"/>
        <w:tblInd w:w="0" w:type="dxa"/>
        <w:tblBorders>
          <w:top w:val="single" w:color="8064A2" w:sz="8" w:space="0"/>
          <w:left w:val="none" w:color="auto" w:sz="0" w:space="0"/>
          <w:bottom w:val="single" w:color="8064A2"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980"/>
        <w:gridCol w:w="1820"/>
        <w:gridCol w:w="940"/>
        <w:gridCol w:w="900"/>
      </w:tblGrid>
      <w:tr w14:paraId="775692A2">
        <w:tblPrEx>
          <w:tblBorders>
            <w:top w:val="single" w:color="8064A2" w:sz="8" w:space="0"/>
            <w:left w:val="none" w:color="auto" w:sz="0" w:space="0"/>
            <w:bottom w:val="single" w:color="8064A2"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5" w:hRule="atLeast"/>
        </w:trPr>
        <w:tc>
          <w:tcPr>
            <w:tcW w:w="6800" w:type="dxa"/>
            <w:gridSpan w:val="2"/>
            <w:tcBorders>
              <w:top w:val="single" w:color="8064A2" w:sz="8" w:space="0"/>
              <w:left w:val="nil"/>
              <w:bottom w:val="single" w:color="8064A2" w:sz="8" w:space="0"/>
              <w:right w:val="nil"/>
              <w:insideH w:val="single" w:sz="8" w:space="0"/>
              <w:insideV w:val="nil"/>
            </w:tcBorders>
          </w:tcPr>
          <w:p w14:paraId="4E0558C4">
            <w:pPr>
              <w:widowControl w:val="0"/>
              <w:autoSpaceDE w:val="0"/>
              <w:autoSpaceDN w:val="0"/>
              <w:adjustRightInd w:val="0"/>
              <w:spacing w:before="0" w:after="0" w:line="240" w:lineRule="auto"/>
              <w:rPr>
                <w:rFonts w:ascii="Times New Roman" w:hAnsi="Times New Roman" w:eastAsia="Times New Roman" w:cs="Times New Roman"/>
                <w:b/>
                <w:bCs/>
                <w:color w:val="5F497A"/>
                <w:sz w:val="24"/>
                <w:szCs w:val="24"/>
                <w:lang w:eastAsia="en-US"/>
              </w:rPr>
            </w:pPr>
            <w:bookmarkStart w:id="84" w:name="page64"/>
            <w:bookmarkEnd w:id="84"/>
            <w:r>
              <w:rPr>
                <w:rFonts w:ascii="Times New Roman" w:hAnsi="Times New Roman" w:eastAsia="Times New Roman" w:cs="Times New Roman"/>
                <w:b/>
                <w:bCs/>
                <w:color w:val="5F497A"/>
                <w:sz w:val="24"/>
                <w:szCs w:val="24"/>
                <w:lang w:eastAsia="en-US"/>
              </w:rPr>
              <w:t>Table 4.21 Statement on Internal Audit Effectiveness.</w:t>
            </w:r>
          </w:p>
        </w:tc>
        <w:tc>
          <w:tcPr>
            <w:tcW w:w="940" w:type="dxa"/>
            <w:tcBorders>
              <w:top w:val="single" w:color="8064A2" w:sz="8" w:space="0"/>
              <w:bottom w:val="single" w:color="8064A2" w:sz="8" w:space="0"/>
              <w:right w:val="nil"/>
              <w:insideH w:val="single" w:sz="8" w:space="0"/>
              <w:insideV w:val="nil"/>
            </w:tcBorders>
          </w:tcPr>
          <w:p w14:paraId="49849807">
            <w:pPr>
              <w:widowControl w:val="0"/>
              <w:autoSpaceDE w:val="0"/>
              <w:autoSpaceDN w:val="0"/>
              <w:adjustRightInd w:val="0"/>
              <w:spacing w:before="0" w:after="0" w:line="240" w:lineRule="auto"/>
              <w:rPr>
                <w:rFonts w:ascii="Times New Roman" w:hAnsi="Times New Roman" w:eastAsia="Times New Roman" w:cs="Times New Roman"/>
                <w:b/>
                <w:bCs/>
                <w:color w:val="5F497A"/>
                <w:sz w:val="24"/>
                <w:szCs w:val="24"/>
                <w:lang w:eastAsia="en-US"/>
              </w:rPr>
            </w:pPr>
          </w:p>
        </w:tc>
        <w:tc>
          <w:tcPr>
            <w:tcW w:w="900" w:type="dxa"/>
            <w:tcBorders>
              <w:top w:val="single" w:color="8064A2" w:sz="8" w:space="0"/>
              <w:bottom w:val="single" w:color="8064A2" w:sz="8" w:space="0"/>
              <w:right w:val="nil"/>
              <w:insideH w:val="single" w:sz="8" w:space="0"/>
              <w:insideV w:val="nil"/>
            </w:tcBorders>
          </w:tcPr>
          <w:p w14:paraId="1BB5F9AC">
            <w:pPr>
              <w:widowControl w:val="0"/>
              <w:autoSpaceDE w:val="0"/>
              <w:autoSpaceDN w:val="0"/>
              <w:adjustRightInd w:val="0"/>
              <w:spacing w:before="0" w:after="0" w:line="240" w:lineRule="auto"/>
              <w:rPr>
                <w:rFonts w:ascii="Times New Roman" w:hAnsi="Times New Roman" w:eastAsia="Times New Roman" w:cs="Times New Roman"/>
                <w:b/>
                <w:bCs/>
                <w:color w:val="5F497A"/>
                <w:sz w:val="24"/>
                <w:szCs w:val="24"/>
                <w:lang w:eastAsia="en-US"/>
              </w:rPr>
            </w:pPr>
          </w:p>
        </w:tc>
      </w:tr>
      <w:tr w14:paraId="393F4620">
        <w:tblPrEx>
          <w:tblBorders>
            <w:top w:val="single" w:color="8064A2" w:sz="8" w:space="0"/>
            <w:left w:val="none" w:color="auto" w:sz="0" w:space="0"/>
            <w:bottom w:val="single" w:color="8064A2"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4980" w:type="dxa"/>
            <w:tcBorders>
              <w:left w:val="nil"/>
              <w:right w:val="nil"/>
              <w:insideV w:val="nil"/>
            </w:tcBorders>
            <w:shd w:val="clear" w:color="auto" w:fill="DFD8E8"/>
          </w:tcPr>
          <w:p w14:paraId="7ACF6F2A">
            <w:pPr>
              <w:widowControl w:val="0"/>
              <w:autoSpaceDE w:val="0"/>
              <w:autoSpaceDN w:val="0"/>
              <w:adjustRightInd w:val="0"/>
              <w:spacing w:after="0" w:line="240" w:lineRule="auto"/>
              <w:ind w:left="100"/>
              <w:rPr>
                <w:rFonts w:ascii="Times New Roman" w:hAnsi="Times New Roman" w:eastAsia="Times New Roman" w:cs="Times New Roman"/>
                <w:b w:val="0"/>
                <w:bCs/>
                <w:color w:val="5F497A"/>
                <w:sz w:val="22"/>
                <w:szCs w:val="22"/>
                <w:lang w:eastAsia="en-US"/>
              </w:rPr>
            </w:pPr>
            <w:r>
              <w:rPr>
                <w:rFonts w:ascii="Times New Roman" w:hAnsi="Times New Roman" w:eastAsia="Times New Roman" w:cs="Times New Roman"/>
                <w:b w:val="0"/>
                <w:bCs/>
                <w:color w:val="5F497A"/>
                <w:sz w:val="22"/>
                <w:szCs w:val="22"/>
                <w:lang w:eastAsia="en-US"/>
              </w:rPr>
              <w:t>Statement</w:t>
            </w:r>
          </w:p>
        </w:tc>
        <w:tc>
          <w:tcPr>
            <w:tcW w:w="1820" w:type="dxa"/>
            <w:tcBorders>
              <w:right w:val="nil"/>
              <w:insideV w:val="nil"/>
            </w:tcBorders>
            <w:shd w:val="clear" w:color="auto" w:fill="DFD8E8"/>
          </w:tcPr>
          <w:p w14:paraId="3504D853">
            <w:pPr>
              <w:widowControl w:val="0"/>
              <w:autoSpaceDE w:val="0"/>
              <w:autoSpaceDN w:val="0"/>
              <w:adjustRightInd w:val="0"/>
              <w:spacing w:after="0" w:line="240" w:lineRule="auto"/>
              <w:rPr>
                <w:rFonts w:ascii="Times New Roman" w:hAnsi="Times New Roman" w:eastAsia="Times New Roman" w:cs="Times New Roman"/>
                <w:color w:val="5F497A"/>
                <w:sz w:val="22"/>
                <w:szCs w:val="22"/>
                <w:lang w:eastAsia="en-US"/>
              </w:rPr>
            </w:pPr>
          </w:p>
        </w:tc>
        <w:tc>
          <w:tcPr>
            <w:tcW w:w="940" w:type="dxa"/>
            <w:tcBorders>
              <w:right w:val="nil"/>
              <w:insideV w:val="nil"/>
            </w:tcBorders>
            <w:shd w:val="clear" w:color="auto" w:fill="DFD8E8"/>
          </w:tcPr>
          <w:p w14:paraId="75CAFED9">
            <w:pPr>
              <w:widowControl w:val="0"/>
              <w:autoSpaceDE w:val="0"/>
              <w:autoSpaceDN w:val="0"/>
              <w:adjustRightInd w:val="0"/>
              <w:spacing w:after="0" w:line="240" w:lineRule="auto"/>
              <w:ind w:left="120"/>
              <w:rPr>
                <w:rFonts w:ascii="Times New Roman" w:hAnsi="Times New Roman" w:eastAsia="Times New Roman" w:cs="Times New Roman"/>
                <w:color w:val="5F497A"/>
                <w:sz w:val="22"/>
                <w:szCs w:val="22"/>
                <w:lang w:eastAsia="en-US"/>
              </w:rPr>
            </w:pPr>
            <w:r>
              <w:rPr>
                <w:rFonts w:ascii="Times New Roman" w:hAnsi="Times New Roman" w:eastAsia="Times New Roman" w:cs="Times New Roman"/>
                <w:bCs/>
                <w:color w:val="5F497A"/>
                <w:sz w:val="22"/>
                <w:szCs w:val="22"/>
                <w:lang w:eastAsia="en-US"/>
              </w:rPr>
              <w:t>Mean</w:t>
            </w:r>
          </w:p>
        </w:tc>
        <w:tc>
          <w:tcPr>
            <w:tcW w:w="900" w:type="dxa"/>
            <w:tcBorders>
              <w:right w:val="nil"/>
              <w:insideV w:val="nil"/>
            </w:tcBorders>
            <w:shd w:val="clear" w:color="auto" w:fill="DFD8E8"/>
          </w:tcPr>
          <w:p w14:paraId="3A2AD8F8">
            <w:pPr>
              <w:widowControl w:val="0"/>
              <w:autoSpaceDE w:val="0"/>
              <w:autoSpaceDN w:val="0"/>
              <w:adjustRightInd w:val="0"/>
              <w:spacing w:after="0" w:line="240" w:lineRule="auto"/>
              <w:ind w:left="260"/>
              <w:rPr>
                <w:rFonts w:ascii="Times New Roman" w:hAnsi="Times New Roman" w:eastAsia="Times New Roman" w:cs="Times New Roman"/>
                <w:color w:val="5F497A"/>
                <w:sz w:val="22"/>
                <w:szCs w:val="22"/>
                <w:lang w:eastAsia="en-US"/>
              </w:rPr>
            </w:pPr>
            <w:r>
              <w:rPr>
                <w:rFonts w:ascii="Times New Roman" w:hAnsi="Times New Roman" w:eastAsia="Times New Roman" w:cs="Times New Roman"/>
                <w:bCs/>
                <w:color w:val="5F497A"/>
                <w:sz w:val="22"/>
                <w:szCs w:val="22"/>
                <w:lang w:eastAsia="en-US"/>
              </w:rPr>
              <w:t>SD</w:t>
            </w:r>
          </w:p>
        </w:tc>
      </w:tr>
      <w:tr w14:paraId="213FFE96">
        <w:tblPrEx>
          <w:tblBorders>
            <w:top w:val="single" w:color="8064A2" w:sz="8" w:space="0"/>
            <w:left w:val="none" w:color="auto" w:sz="0" w:space="0"/>
            <w:bottom w:val="single" w:color="8064A2"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7" w:hRule="atLeast"/>
        </w:trPr>
        <w:tc>
          <w:tcPr>
            <w:tcW w:w="6800" w:type="dxa"/>
            <w:gridSpan w:val="2"/>
          </w:tcPr>
          <w:p w14:paraId="2AC8D26C">
            <w:pPr>
              <w:widowControl w:val="0"/>
              <w:autoSpaceDE w:val="0"/>
              <w:autoSpaceDN w:val="0"/>
              <w:adjustRightInd w:val="0"/>
              <w:spacing w:after="0" w:line="240" w:lineRule="auto"/>
              <w:rPr>
                <w:rFonts w:ascii="Times New Roman" w:hAnsi="Times New Roman" w:eastAsia="Times New Roman" w:cs="Times New Roman"/>
                <w:b w:val="0"/>
                <w:bCs/>
                <w:color w:val="5F497A"/>
                <w:sz w:val="22"/>
                <w:szCs w:val="22"/>
                <w:lang w:eastAsia="en-US"/>
              </w:rPr>
            </w:pPr>
          </w:p>
        </w:tc>
        <w:tc>
          <w:tcPr>
            <w:tcW w:w="940" w:type="dxa"/>
          </w:tcPr>
          <w:p w14:paraId="6BE21309">
            <w:pPr>
              <w:widowControl w:val="0"/>
              <w:autoSpaceDE w:val="0"/>
              <w:autoSpaceDN w:val="0"/>
              <w:adjustRightInd w:val="0"/>
              <w:spacing w:after="0" w:line="240" w:lineRule="auto"/>
              <w:rPr>
                <w:rFonts w:ascii="Times New Roman" w:hAnsi="Times New Roman" w:eastAsia="Times New Roman" w:cs="Times New Roman"/>
                <w:color w:val="5F497A"/>
                <w:sz w:val="22"/>
                <w:szCs w:val="22"/>
                <w:lang w:eastAsia="en-US"/>
              </w:rPr>
            </w:pPr>
          </w:p>
        </w:tc>
        <w:tc>
          <w:tcPr>
            <w:tcW w:w="900" w:type="dxa"/>
          </w:tcPr>
          <w:p w14:paraId="68451C5E">
            <w:pPr>
              <w:widowControl w:val="0"/>
              <w:autoSpaceDE w:val="0"/>
              <w:autoSpaceDN w:val="0"/>
              <w:adjustRightInd w:val="0"/>
              <w:spacing w:after="0" w:line="240" w:lineRule="auto"/>
              <w:rPr>
                <w:rFonts w:ascii="Times New Roman" w:hAnsi="Times New Roman" w:eastAsia="Times New Roman" w:cs="Times New Roman"/>
                <w:color w:val="5F497A"/>
                <w:sz w:val="22"/>
                <w:szCs w:val="22"/>
                <w:lang w:eastAsia="en-US"/>
              </w:rPr>
            </w:pPr>
          </w:p>
        </w:tc>
      </w:tr>
      <w:tr w14:paraId="4C8AE350">
        <w:tblPrEx>
          <w:tblBorders>
            <w:top w:val="single" w:color="8064A2" w:sz="8" w:space="0"/>
            <w:left w:val="none" w:color="auto" w:sz="0" w:space="0"/>
            <w:bottom w:val="single" w:color="8064A2"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5" w:hRule="atLeast"/>
        </w:trPr>
        <w:tc>
          <w:tcPr>
            <w:tcW w:w="6800" w:type="dxa"/>
            <w:gridSpan w:val="2"/>
            <w:tcBorders>
              <w:left w:val="nil"/>
              <w:right w:val="nil"/>
              <w:insideV w:val="nil"/>
            </w:tcBorders>
            <w:shd w:val="clear" w:color="auto" w:fill="DFD8E8"/>
          </w:tcPr>
          <w:p w14:paraId="78322926">
            <w:pPr>
              <w:widowControl w:val="0"/>
              <w:autoSpaceDE w:val="0"/>
              <w:autoSpaceDN w:val="0"/>
              <w:adjustRightInd w:val="0"/>
              <w:spacing w:after="0" w:line="275" w:lineRule="exact"/>
              <w:ind w:left="100"/>
              <w:rPr>
                <w:rFonts w:ascii="Times New Roman" w:hAnsi="Times New Roman" w:eastAsia="Times New Roman" w:cs="Times New Roman"/>
                <w:b w:val="0"/>
                <w:bCs/>
                <w:color w:val="5F497A"/>
                <w:sz w:val="22"/>
                <w:szCs w:val="22"/>
                <w:lang w:eastAsia="en-US"/>
              </w:rPr>
            </w:pPr>
            <w:r>
              <w:rPr>
                <w:rFonts w:ascii="Times New Roman" w:hAnsi="Times New Roman" w:eastAsia="Times New Roman" w:cs="Times New Roman"/>
                <w:b w:val="0"/>
                <w:bCs/>
                <w:color w:val="5F497A"/>
                <w:sz w:val="22"/>
                <w:szCs w:val="22"/>
                <w:lang w:eastAsia="en-US"/>
              </w:rPr>
              <w:t>The internal auditors provides timely reports to the end users and</w:t>
            </w:r>
          </w:p>
        </w:tc>
        <w:tc>
          <w:tcPr>
            <w:tcW w:w="940" w:type="dxa"/>
            <w:tcBorders>
              <w:right w:val="nil"/>
              <w:insideV w:val="nil"/>
            </w:tcBorders>
            <w:shd w:val="clear" w:color="auto" w:fill="DFD8E8"/>
          </w:tcPr>
          <w:p w14:paraId="1971276C">
            <w:pPr>
              <w:widowControl w:val="0"/>
              <w:autoSpaceDE w:val="0"/>
              <w:autoSpaceDN w:val="0"/>
              <w:adjustRightInd w:val="0"/>
              <w:spacing w:after="0" w:line="275" w:lineRule="exact"/>
              <w:ind w:left="120"/>
              <w:rPr>
                <w:rFonts w:ascii="Times New Roman" w:hAnsi="Times New Roman" w:eastAsia="Times New Roman" w:cs="Times New Roman"/>
                <w:color w:val="5F497A"/>
                <w:sz w:val="22"/>
                <w:szCs w:val="22"/>
                <w:lang w:eastAsia="en-US"/>
              </w:rPr>
            </w:pPr>
            <w:r>
              <w:rPr>
                <w:rFonts w:ascii="Times New Roman" w:hAnsi="Times New Roman" w:eastAsia="Times New Roman" w:cs="Times New Roman"/>
                <w:color w:val="5F497A"/>
                <w:sz w:val="22"/>
                <w:szCs w:val="22"/>
                <w:lang w:eastAsia="en-US"/>
              </w:rPr>
              <w:t>2.176</w:t>
            </w:r>
          </w:p>
        </w:tc>
        <w:tc>
          <w:tcPr>
            <w:tcW w:w="900" w:type="dxa"/>
            <w:tcBorders>
              <w:right w:val="nil"/>
              <w:insideV w:val="nil"/>
            </w:tcBorders>
            <w:shd w:val="clear" w:color="auto" w:fill="DFD8E8"/>
          </w:tcPr>
          <w:p w14:paraId="37BBBB3F">
            <w:pPr>
              <w:widowControl w:val="0"/>
              <w:autoSpaceDE w:val="0"/>
              <w:autoSpaceDN w:val="0"/>
              <w:adjustRightInd w:val="0"/>
              <w:spacing w:after="0" w:line="275" w:lineRule="exact"/>
              <w:ind w:left="260"/>
              <w:rPr>
                <w:rFonts w:ascii="Times New Roman" w:hAnsi="Times New Roman" w:eastAsia="Times New Roman" w:cs="Times New Roman"/>
                <w:color w:val="5F497A"/>
                <w:sz w:val="22"/>
                <w:szCs w:val="22"/>
                <w:lang w:eastAsia="en-US"/>
              </w:rPr>
            </w:pPr>
            <w:r>
              <w:rPr>
                <w:rFonts w:ascii="Times New Roman" w:hAnsi="Times New Roman" w:eastAsia="Times New Roman" w:cs="Times New Roman"/>
                <w:color w:val="5F497A"/>
                <w:sz w:val="22"/>
                <w:szCs w:val="22"/>
                <w:lang w:eastAsia="en-US"/>
              </w:rPr>
              <w:t>1.138</w:t>
            </w:r>
          </w:p>
        </w:tc>
      </w:tr>
      <w:tr w14:paraId="19BDB7BF">
        <w:tblPrEx>
          <w:tblBorders>
            <w:top w:val="single" w:color="8064A2" w:sz="8" w:space="0"/>
            <w:left w:val="none" w:color="auto" w:sz="0" w:space="0"/>
            <w:bottom w:val="single" w:color="8064A2"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4980" w:type="dxa"/>
          </w:tcPr>
          <w:p w14:paraId="66EC2B38">
            <w:pPr>
              <w:widowControl w:val="0"/>
              <w:autoSpaceDE w:val="0"/>
              <w:autoSpaceDN w:val="0"/>
              <w:adjustRightInd w:val="0"/>
              <w:spacing w:after="0" w:line="240" w:lineRule="auto"/>
              <w:ind w:left="100"/>
              <w:rPr>
                <w:rFonts w:ascii="Times New Roman" w:hAnsi="Times New Roman" w:eastAsia="Times New Roman" w:cs="Times New Roman"/>
                <w:b w:val="0"/>
                <w:bCs/>
                <w:color w:val="5F497A"/>
                <w:sz w:val="22"/>
                <w:szCs w:val="22"/>
                <w:lang w:eastAsia="en-US"/>
              </w:rPr>
            </w:pPr>
            <w:r>
              <w:rPr>
                <w:rFonts w:ascii="Times New Roman" w:hAnsi="Times New Roman" w:eastAsia="Times New Roman" w:cs="Times New Roman"/>
                <w:b w:val="0"/>
                <w:bCs/>
                <w:color w:val="5F497A"/>
                <w:sz w:val="22"/>
                <w:szCs w:val="22"/>
                <w:lang w:eastAsia="en-US"/>
              </w:rPr>
              <w:t>management.</w:t>
            </w:r>
          </w:p>
        </w:tc>
        <w:tc>
          <w:tcPr>
            <w:tcW w:w="1820" w:type="dxa"/>
          </w:tcPr>
          <w:p w14:paraId="62C93A7E">
            <w:pPr>
              <w:widowControl w:val="0"/>
              <w:autoSpaceDE w:val="0"/>
              <w:autoSpaceDN w:val="0"/>
              <w:adjustRightInd w:val="0"/>
              <w:spacing w:after="0" w:line="240" w:lineRule="auto"/>
              <w:rPr>
                <w:rFonts w:ascii="Times New Roman" w:hAnsi="Times New Roman" w:eastAsia="Times New Roman" w:cs="Times New Roman"/>
                <w:color w:val="5F497A"/>
                <w:sz w:val="22"/>
                <w:szCs w:val="22"/>
                <w:lang w:eastAsia="en-US"/>
              </w:rPr>
            </w:pPr>
          </w:p>
        </w:tc>
        <w:tc>
          <w:tcPr>
            <w:tcW w:w="940" w:type="dxa"/>
          </w:tcPr>
          <w:p w14:paraId="1FD60997">
            <w:pPr>
              <w:widowControl w:val="0"/>
              <w:autoSpaceDE w:val="0"/>
              <w:autoSpaceDN w:val="0"/>
              <w:adjustRightInd w:val="0"/>
              <w:spacing w:after="0" w:line="240" w:lineRule="auto"/>
              <w:rPr>
                <w:rFonts w:ascii="Times New Roman" w:hAnsi="Times New Roman" w:eastAsia="Times New Roman" w:cs="Times New Roman"/>
                <w:color w:val="5F497A"/>
                <w:sz w:val="22"/>
                <w:szCs w:val="22"/>
                <w:lang w:eastAsia="en-US"/>
              </w:rPr>
            </w:pPr>
          </w:p>
        </w:tc>
        <w:tc>
          <w:tcPr>
            <w:tcW w:w="900" w:type="dxa"/>
          </w:tcPr>
          <w:p w14:paraId="5947BDAB">
            <w:pPr>
              <w:widowControl w:val="0"/>
              <w:autoSpaceDE w:val="0"/>
              <w:autoSpaceDN w:val="0"/>
              <w:adjustRightInd w:val="0"/>
              <w:spacing w:after="0" w:line="240" w:lineRule="auto"/>
              <w:rPr>
                <w:rFonts w:ascii="Times New Roman" w:hAnsi="Times New Roman" w:eastAsia="Times New Roman" w:cs="Times New Roman"/>
                <w:color w:val="5F497A"/>
                <w:sz w:val="22"/>
                <w:szCs w:val="22"/>
                <w:lang w:eastAsia="en-US"/>
              </w:rPr>
            </w:pPr>
          </w:p>
        </w:tc>
      </w:tr>
      <w:tr w14:paraId="754ED4CF">
        <w:tblPrEx>
          <w:tblBorders>
            <w:top w:val="single" w:color="8064A2" w:sz="8" w:space="0"/>
            <w:left w:val="none" w:color="auto" w:sz="0" w:space="0"/>
            <w:bottom w:val="single" w:color="8064A2"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3" w:hRule="atLeast"/>
        </w:trPr>
        <w:tc>
          <w:tcPr>
            <w:tcW w:w="6800" w:type="dxa"/>
            <w:gridSpan w:val="2"/>
            <w:tcBorders>
              <w:left w:val="nil"/>
              <w:right w:val="nil"/>
              <w:insideV w:val="nil"/>
            </w:tcBorders>
            <w:shd w:val="clear" w:color="auto" w:fill="DFD8E8"/>
          </w:tcPr>
          <w:p w14:paraId="73FF9FF3">
            <w:pPr>
              <w:widowControl w:val="0"/>
              <w:autoSpaceDE w:val="0"/>
              <w:autoSpaceDN w:val="0"/>
              <w:adjustRightInd w:val="0"/>
              <w:spacing w:after="0" w:line="240" w:lineRule="auto"/>
              <w:ind w:left="100"/>
              <w:rPr>
                <w:rFonts w:ascii="Times New Roman" w:hAnsi="Times New Roman" w:eastAsia="Times New Roman" w:cs="Times New Roman"/>
                <w:b w:val="0"/>
                <w:bCs/>
                <w:color w:val="5F497A"/>
                <w:sz w:val="22"/>
                <w:szCs w:val="22"/>
                <w:lang w:eastAsia="en-US"/>
              </w:rPr>
            </w:pPr>
            <w:r>
              <w:rPr>
                <w:rFonts w:ascii="Times New Roman" w:hAnsi="Times New Roman" w:eastAsia="Times New Roman" w:cs="Times New Roman"/>
                <w:b w:val="0"/>
                <w:bCs/>
                <w:color w:val="5F497A"/>
                <w:sz w:val="22"/>
                <w:szCs w:val="22"/>
                <w:lang w:eastAsia="en-US"/>
              </w:rPr>
              <w:t>There has been a remarkable increase in the number of internal audit</w:t>
            </w:r>
          </w:p>
        </w:tc>
        <w:tc>
          <w:tcPr>
            <w:tcW w:w="940" w:type="dxa"/>
            <w:tcBorders>
              <w:right w:val="nil"/>
              <w:insideV w:val="nil"/>
            </w:tcBorders>
            <w:shd w:val="clear" w:color="auto" w:fill="DFD8E8"/>
          </w:tcPr>
          <w:p w14:paraId="65559E8B">
            <w:pPr>
              <w:widowControl w:val="0"/>
              <w:autoSpaceDE w:val="0"/>
              <w:autoSpaceDN w:val="0"/>
              <w:adjustRightInd w:val="0"/>
              <w:spacing w:after="0" w:line="240" w:lineRule="auto"/>
              <w:ind w:left="120"/>
              <w:rPr>
                <w:rFonts w:ascii="Times New Roman" w:hAnsi="Times New Roman" w:eastAsia="Times New Roman" w:cs="Times New Roman"/>
                <w:color w:val="5F497A"/>
                <w:sz w:val="22"/>
                <w:szCs w:val="22"/>
                <w:lang w:eastAsia="en-US"/>
              </w:rPr>
            </w:pPr>
            <w:r>
              <w:rPr>
                <w:rFonts w:ascii="Times New Roman" w:hAnsi="Times New Roman" w:eastAsia="Times New Roman" w:cs="Times New Roman"/>
                <w:color w:val="5F497A"/>
                <w:sz w:val="22"/>
                <w:szCs w:val="22"/>
                <w:lang w:eastAsia="en-US"/>
              </w:rPr>
              <w:t>1.786</w:t>
            </w:r>
          </w:p>
        </w:tc>
        <w:tc>
          <w:tcPr>
            <w:tcW w:w="900" w:type="dxa"/>
            <w:tcBorders>
              <w:right w:val="nil"/>
              <w:insideV w:val="nil"/>
            </w:tcBorders>
            <w:shd w:val="clear" w:color="auto" w:fill="DFD8E8"/>
          </w:tcPr>
          <w:p w14:paraId="2EDD738F">
            <w:pPr>
              <w:widowControl w:val="0"/>
              <w:autoSpaceDE w:val="0"/>
              <w:autoSpaceDN w:val="0"/>
              <w:adjustRightInd w:val="0"/>
              <w:spacing w:after="0" w:line="240" w:lineRule="auto"/>
              <w:ind w:left="260"/>
              <w:rPr>
                <w:rFonts w:ascii="Times New Roman" w:hAnsi="Times New Roman" w:eastAsia="Times New Roman" w:cs="Times New Roman"/>
                <w:color w:val="5F497A"/>
                <w:sz w:val="22"/>
                <w:szCs w:val="22"/>
                <w:lang w:eastAsia="en-US"/>
              </w:rPr>
            </w:pPr>
            <w:r>
              <w:rPr>
                <w:rFonts w:ascii="Times New Roman" w:hAnsi="Times New Roman" w:eastAsia="Times New Roman" w:cs="Times New Roman"/>
                <w:color w:val="5F497A"/>
                <w:sz w:val="22"/>
                <w:szCs w:val="22"/>
                <w:lang w:eastAsia="en-US"/>
              </w:rPr>
              <w:t>.519</w:t>
            </w:r>
          </w:p>
        </w:tc>
      </w:tr>
      <w:tr w14:paraId="4F77F768">
        <w:tblPrEx>
          <w:tblBorders>
            <w:top w:val="single" w:color="8064A2" w:sz="8" w:space="0"/>
            <w:left w:val="none" w:color="auto" w:sz="0" w:space="0"/>
            <w:bottom w:val="single" w:color="8064A2"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4980" w:type="dxa"/>
          </w:tcPr>
          <w:p w14:paraId="524ECAF4">
            <w:pPr>
              <w:widowControl w:val="0"/>
              <w:autoSpaceDE w:val="0"/>
              <w:autoSpaceDN w:val="0"/>
              <w:adjustRightInd w:val="0"/>
              <w:spacing w:after="0" w:line="240" w:lineRule="auto"/>
              <w:ind w:left="100"/>
              <w:rPr>
                <w:rFonts w:ascii="Times New Roman" w:hAnsi="Times New Roman" w:eastAsia="Times New Roman" w:cs="Times New Roman"/>
                <w:b w:val="0"/>
                <w:bCs/>
                <w:color w:val="5F497A"/>
                <w:sz w:val="22"/>
                <w:szCs w:val="22"/>
                <w:lang w:eastAsia="en-US"/>
              </w:rPr>
            </w:pPr>
            <w:r>
              <w:rPr>
                <w:rFonts w:ascii="Times New Roman" w:hAnsi="Times New Roman" w:eastAsia="Times New Roman" w:cs="Times New Roman"/>
                <w:b w:val="0"/>
                <w:bCs/>
                <w:color w:val="5F497A"/>
                <w:sz w:val="22"/>
                <w:szCs w:val="22"/>
                <w:lang w:eastAsia="en-US"/>
              </w:rPr>
              <w:t>reports.</w:t>
            </w:r>
          </w:p>
        </w:tc>
        <w:tc>
          <w:tcPr>
            <w:tcW w:w="1820" w:type="dxa"/>
          </w:tcPr>
          <w:p w14:paraId="4AD914F5">
            <w:pPr>
              <w:widowControl w:val="0"/>
              <w:autoSpaceDE w:val="0"/>
              <w:autoSpaceDN w:val="0"/>
              <w:adjustRightInd w:val="0"/>
              <w:spacing w:after="0" w:line="240" w:lineRule="auto"/>
              <w:rPr>
                <w:rFonts w:ascii="Times New Roman" w:hAnsi="Times New Roman" w:eastAsia="Times New Roman" w:cs="Times New Roman"/>
                <w:color w:val="5F497A"/>
                <w:sz w:val="22"/>
                <w:szCs w:val="22"/>
                <w:lang w:eastAsia="en-US"/>
              </w:rPr>
            </w:pPr>
          </w:p>
        </w:tc>
        <w:tc>
          <w:tcPr>
            <w:tcW w:w="940" w:type="dxa"/>
          </w:tcPr>
          <w:p w14:paraId="6D111B47">
            <w:pPr>
              <w:widowControl w:val="0"/>
              <w:autoSpaceDE w:val="0"/>
              <w:autoSpaceDN w:val="0"/>
              <w:adjustRightInd w:val="0"/>
              <w:spacing w:after="0" w:line="240" w:lineRule="auto"/>
              <w:rPr>
                <w:rFonts w:ascii="Times New Roman" w:hAnsi="Times New Roman" w:eastAsia="Times New Roman" w:cs="Times New Roman"/>
                <w:color w:val="5F497A"/>
                <w:sz w:val="22"/>
                <w:szCs w:val="22"/>
                <w:lang w:eastAsia="en-US"/>
              </w:rPr>
            </w:pPr>
          </w:p>
        </w:tc>
        <w:tc>
          <w:tcPr>
            <w:tcW w:w="900" w:type="dxa"/>
          </w:tcPr>
          <w:p w14:paraId="6EA9DE4E">
            <w:pPr>
              <w:widowControl w:val="0"/>
              <w:autoSpaceDE w:val="0"/>
              <w:autoSpaceDN w:val="0"/>
              <w:adjustRightInd w:val="0"/>
              <w:spacing w:after="0" w:line="240" w:lineRule="auto"/>
              <w:rPr>
                <w:rFonts w:ascii="Times New Roman" w:hAnsi="Times New Roman" w:eastAsia="Times New Roman" w:cs="Times New Roman"/>
                <w:color w:val="5F497A"/>
                <w:sz w:val="22"/>
                <w:szCs w:val="22"/>
                <w:lang w:eastAsia="en-US"/>
              </w:rPr>
            </w:pPr>
          </w:p>
        </w:tc>
      </w:tr>
      <w:tr w14:paraId="754AC299">
        <w:tblPrEx>
          <w:tblBorders>
            <w:top w:val="single" w:color="8064A2" w:sz="8" w:space="0"/>
            <w:left w:val="none" w:color="auto" w:sz="0" w:space="0"/>
            <w:bottom w:val="single" w:color="8064A2"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3" w:hRule="atLeast"/>
        </w:trPr>
        <w:tc>
          <w:tcPr>
            <w:tcW w:w="4980" w:type="dxa"/>
            <w:tcBorders>
              <w:left w:val="nil"/>
              <w:right w:val="nil"/>
              <w:insideV w:val="nil"/>
            </w:tcBorders>
            <w:shd w:val="clear" w:color="auto" w:fill="DFD8E8"/>
          </w:tcPr>
          <w:p w14:paraId="17B69CB9">
            <w:pPr>
              <w:widowControl w:val="0"/>
              <w:autoSpaceDE w:val="0"/>
              <w:autoSpaceDN w:val="0"/>
              <w:adjustRightInd w:val="0"/>
              <w:spacing w:after="0" w:line="240" w:lineRule="auto"/>
              <w:ind w:left="100"/>
              <w:rPr>
                <w:rFonts w:ascii="Times New Roman" w:hAnsi="Times New Roman" w:eastAsia="Times New Roman" w:cs="Times New Roman"/>
                <w:b w:val="0"/>
                <w:bCs/>
                <w:color w:val="5F497A"/>
                <w:sz w:val="22"/>
                <w:szCs w:val="22"/>
                <w:lang w:eastAsia="en-US"/>
              </w:rPr>
            </w:pPr>
            <w:r>
              <w:rPr>
                <w:rFonts w:ascii="Times New Roman" w:hAnsi="Times New Roman" w:eastAsia="Times New Roman" w:cs="Times New Roman"/>
                <w:b w:val="0"/>
                <w:bCs/>
                <w:color w:val="5F497A"/>
                <w:sz w:val="22"/>
                <w:szCs w:val="22"/>
                <w:lang w:eastAsia="en-US"/>
              </w:rPr>
              <w:t>The internal audit reports ensure there is proactive</w:t>
            </w:r>
          </w:p>
        </w:tc>
        <w:tc>
          <w:tcPr>
            <w:tcW w:w="1820" w:type="dxa"/>
            <w:tcBorders>
              <w:right w:val="nil"/>
              <w:insideV w:val="nil"/>
            </w:tcBorders>
            <w:shd w:val="clear" w:color="auto" w:fill="DFD8E8"/>
          </w:tcPr>
          <w:p w14:paraId="330B7E28">
            <w:pPr>
              <w:widowControl w:val="0"/>
              <w:autoSpaceDE w:val="0"/>
              <w:autoSpaceDN w:val="0"/>
              <w:adjustRightInd w:val="0"/>
              <w:spacing w:after="0" w:line="240" w:lineRule="auto"/>
              <w:jc w:val="right"/>
              <w:rPr>
                <w:rFonts w:ascii="Times New Roman" w:hAnsi="Times New Roman" w:eastAsia="Times New Roman" w:cs="Times New Roman"/>
                <w:color w:val="5F497A"/>
                <w:sz w:val="22"/>
                <w:szCs w:val="22"/>
                <w:lang w:eastAsia="en-US"/>
              </w:rPr>
            </w:pPr>
            <w:r>
              <w:rPr>
                <w:rFonts w:ascii="Times New Roman" w:hAnsi="Times New Roman" w:eastAsia="Times New Roman" w:cs="Times New Roman"/>
                <w:color w:val="5F497A"/>
                <w:sz w:val="22"/>
                <w:szCs w:val="22"/>
                <w:lang w:eastAsia="en-US"/>
              </w:rPr>
              <w:t>decision making</w:t>
            </w:r>
          </w:p>
        </w:tc>
        <w:tc>
          <w:tcPr>
            <w:tcW w:w="940" w:type="dxa"/>
            <w:tcBorders>
              <w:right w:val="nil"/>
              <w:insideV w:val="nil"/>
            </w:tcBorders>
            <w:shd w:val="clear" w:color="auto" w:fill="DFD8E8"/>
          </w:tcPr>
          <w:p w14:paraId="4E698D00">
            <w:pPr>
              <w:widowControl w:val="0"/>
              <w:autoSpaceDE w:val="0"/>
              <w:autoSpaceDN w:val="0"/>
              <w:adjustRightInd w:val="0"/>
              <w:spacing w:after="0" w:line="240" w:lineRule="auto"/>
              <w:ind w:left="120"/>
              <w:rPr>
                <w:rFonts w:ascii="Times New Roman" w:hAnsi="Times New Roman" w:eastAsia="Times New Roman" w:cs="Times New Roman"/>
                <w:color w:val="5F497A"/>
                <w:sz w:val="22"/>
                <w:szCs w:val="22"/>
                <w:lang w:eastAsia="en-US"/>
              </w:rPr>
            </w:pPr>
            <w:r>
              <w:rPr>
                <w:rFonts w:ascii="Times New Roman" w:hAnsi="Times New Roman" w:eastAsia="Times New Roman" w:cs="Times New Roman"/>
                <w:color w:val="5F497A"/>
                <w:sz w:val="22"/>
                <w:szCs w:val="22"/>
                <w:lang w:eastAsia="en-US"/>
              </w:rPr>
              <w:t>1.496</w:t>
            </w:r>
          </w:p>
        </w:tc>
        <w:tc>
          <w:tcPr>
            <w:tcW w:w="900" w:type="dxa"/>
            <w:tcBorders>
              <w:right w:val="nil"/>
              <w:insideV w:val="nil"/>
            </w:tcBorders>
            <w:shd w:val="clear" w:color="auto" w:fill="DFD8E8"/>
          </w:tcPr>
          <w:p w14:paraId="29E02CA7">
            <w:pPr>
              <w:widowControl w:val="0"/>
              <w:autoSpaceDE w:val="0"/>
              <w:autoSpaceDN w:val="0"/>
              <w:adjustRightInd w:val="0"/>
              <w:spacing w:after="0" w:line="240" w:lineRule="auto"/>
              <w:ind w:left="260"/>
              <w:rPr>
                <w:rFonts w:ascii="Times New Roman" w:hAnsi="Times New Roman" w:eastAsia="Times New Roman" w:cs="Times New Roman"/>
                <w:color w:val="5F497A"/>
                <w:sz w:val="22"/>
                <w:szCs w:val="22"/>
                <w:lang w:eastAsia="en-US"/>
              </w:rPr>
            </w:pPr>
            <w:r>
              <w:rPr>
                <w:rFonts w:ascii="Times New Roman" w:hAnsi="Times New Roman" w:eastAsia="Times New Roman" w:cs="Times New Roman"/>
                <w:color w:val="5F497A"/>
                <w:sz w:val="22"/>
                <w:szCs w:val="22"/>
                <w:lang w:eastAsia="en-US"/>
              </w:rPr>
              <w:t>.648</w:t>
            </w:r>
          </w:p>
        </w:tc>
      </w:tr>
      <w:tr w14:paraId="1A08B826">
        <w:tblPrEx>
          <w:tblBorders>
            <w:top w:val="single" w:color="8064A2" w:sz="8" w:space="0"/>
            <w:left w:val="none" w:color="auto" w:sz="0" w:space="0"/>
            <w:bottom w:val="single" w:color="8064A2"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4980" w:type="dxa"/>
          </w:tcPr>
          <w:p w14:paraId="02566D79">
            <w:pPr>
              <w:widowControl w:val="0"/>
              <w:autoSpaceDE w:val="0"/>
              <w:autoSpaceDN w:val="0"/>
              <w:adjustRightInd w:val="0"/>
              <w:spacing w:after="0" w:line="240" w:lineRule="auto"/>
              <w:ind w:left="100"/>
              <w:rPr>
                <w:rFonts w:ascii="Times New Roman" w:hAnsi="Times New Roman" w:eastAsia="Times New Roman" w:cs="Times New Roman"/>
                <w:b w:val="0"/>
                <w:bCs/>
                <w:color w:val="5F497A"/>
                <w:sz w:val="22"/>
                <w:szCs w:val="22"/>
                <w:lang w:eastAsia="en-US"/>
              </w:rPr>
            </w:pPr>
            <w:r>
              <w:rPr>
                <w:rFonts w:ascii="Times New Roman" w:hAnsi="Times New Roman" w:eastAsia="Times New Roman" w:cs="Times New Roman"/>
                <w:b w:val="0"/>
                <w:bCs/>
                <w:color w:val="5F497A"/>
                <w:sz w:val="22"/>
                <w:szCs w:val="22"/>
                <w:lang w:eastAsia="en-US"/>
              </w:rPr>
              <w:t>by top management.</w:t>
            </w:r>
          </w:p>
        </w:tc>
        <w:tc>
          <w:tcPr>
            <w:tcW w:w="1820" w:type="dxa"/>
          </w:tcPr>
          <w:p w14:paraId="0884ACF2">
            <w:pPr>
              <w:widowControl w:val="0"/>
              <w:autoSpaceDE w:val="0"/>
              <w:autoSpaceDN w:val="0"/>
              <w:adjustRightInd w:val="0"/>
              <w:spacing w:after="0" w:line="240" w:lineRule="auto"/>
              <w:rPr>
                <w:rFonts w:ascii="Times New Roman" w:hAnsi="Times New Roman" w:eastAsia="Times New Roman" w:cs="Times New Roman"/>
                <w:color w:val="5F497A"/>
                <w:sz w:val="22"/>
                <w:szCs w:val="22"/>
                <w:lang w:eastAsia="en-US"/>
              </w:rPr>
            </w:pPr>
          </w:p>
        </w:tc>
        <w:tc>
          <w:tcPr>
            <w:tcW w:w="940" w:type="dxa"/>
          </w:tcPr>
          <w:p w14:paraId="0F2A0BF1">
            <w:pPr>
              <w:widowControl w:val="0"/>
              <w:autoSpaceDE w:val="0"/>
              <w:autoSpaceDN w:val="0"/>
              <w:adjustRightInd w:val="0"/>
              <w:spacing w:after="0" w:line="240" w:lineRule="auto"/>
              <w:rPr>
                <w:rFonts w:ascii="Times New Roman" w:hAnsi="Times New Roman" w:eastAsia="Times New Roman" w:cs="Times New Roman"/>
                <w:color w:val="5F497A"/>
                <w:sz w:val="22"/>
                <w:szCs w:val="22"/>
                <w:lang w:eastAsia="en-US"/>
              </w:rPr>
            </w:pPr>
          </w:p>
        </w:tc>
        <w:tc>
          <w:tcPr>
            <w:tcW w:w="900" w:type="dxa"/>
          </w:tcPr>
          <w:p w14:paraId="7077B564">
            <w:pPr>
              <w:widowControl w:val="0"/>
              <w:autoSpaceDE w:val="0"/>
              <w:autoSpaceDN w:val="0"/>
              <w:adjustRightInd w:val="0"/>
              <w:spacing w:after="0" w:line="240" w:lineRule="auto"/>
              <w:rPr>
                <w:rFonts w:ascii="Times New Roman" w:hAnsi="Times New Roman" w:eastAsia="Times New Roman" w:cs="Times New Roman"/>
                <w:color w:val="5F497A"/>
                <w:sz w:val="22"/>
                <w:szCs w:val="22"/>
                <w:lang w:eastAsia="en-US"/>
              </w:rPr>
            </w:pPr>
          </w:p>
        </w:tc>
      </w:tr>
      <w:tr w14:paraId="01F5027E">
        <w:tblPrEx>
          <w:tblBorders>
            <w:top w:val="single" w:color="8064A2" w:sz="8" w:space="0"/>
            <w:left w:val="none" w:color="auto" w:sz="0" w:space="0"/>
            <w:bottom w:val="single" w:color="8064A2"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3" w:hRule="atLeast"/>
        </w:trPr>
        <w:tc>
          <w:tcPr>
            <w:tcW w:w="4980" w:type="dxa"/>
            <w:tcBorders>
              <w:left w:val="nil"/>
              <w:right w:val="nil"/>
              <w:insideV w:val="nil"/>
            </w:tcBorders>
            <w:shd w:val="clear" w:color="auto" w:fill="DFD8E8"/>
          </w:tcPr>
          <w:p w14:paraId="68F71D9D">
            <w:pPr>
              <w:widowControl w:val="0"/>
              <w:autoSpaceDE w:val="0"/>
              <w:autoSpaceDN w:val="0"/>
              <w:adjustRightInd w:val="0"/>
              <w:spacing w:after="0" w:line="240" w:lineRule="auto"/>
              <w:ind w:left="100"/>
              <w:rPr>
                <w:rFonts w:ascii="Times New Roman" w:hAnsi="Times New Roman" w:eastAsia="Times New Roman" w:cs="Times New Roman"/>
                <w:b w:val="0"/>
                <w:bCs/>
                <w:color w:val="5F497A"/>
                <w:sz w:val="22"/>
                <w:szCs w:val="22"/>
                <w:lang w:eastAsia="en-US"/>
              </w:rPr>
            </w:pPr>
            <w:r>
              <w:rPr>
                <w:rFonts w:ascii="Times New Roman" w:hAnsi="Times New Roman" w:eastAsia="Times New Roman" w:cs="Times New Roman"/>
                <w:b w:val="0"/>
                <w:bCs/>
                <w:color w:val="5F497A"/>
                <w:sz w:val="22"/>
                <w:szCs w:val="22"/>
                <w:lang w:eastAsia="en-US"/>
              </w:rPr>
              <w:t>Internal audit   timely reports contributes to</w:t>
            </w:r>
          </w:p>
        </w:tc>
        <w:tc>
          <w:tcPr>
            <w:tcW w:w="1820" w:type="dxa"/>
            <w:tcBorders>
              <w:right w:val="nil"/>
              <w:insideV w:val="nil"/>
            </w:tcBorders>
            <w:shd w:val="clear" w:color="auto" w:fill="DFD8E8"/>
          </w:tcPr>
          <w:p w14:paraId="20839578">
            <w:pPr>
              <w:widowControl w:val="0"/>
              <w:autoSpaceDE w:val="0"/>
              <w:autoSpaceDN w:val="0"/>
              <w:adjustRightInd w:val="0"/>
              <w:spacing w:after="0" w:line="240" w:lineRule="auto"/>
              <w:jc w:val="right"/>
              <w:rPr>
                <w:rFonts w:ascii="Times New Roman" w:hAnsi="Times New Roman" w:eastAsia="Times New Roman" w:cs="Times New Roman"/>
                <w:color w:val="5F497A"/>
                <w:sz w:val="22"/>
                <w:szCs w:val="22"/>
                <w:lang w:eastAsia="en-US"/>
              </w:rPr>
            </w:pPr>
            <w:r>
              <w:rPr>
                <w:rFonts w:ascii="Times New Roman" w:hAnsi="Times New Roman" w:eastAsia="Times New Roman" w:cs="Times New Roman"/>
                <w:color w:val="5F497A"/>
                <w:sz w:val="22"/>
                <w:szCs w:val="22"/>
                <w:lang w:eastAsia="en-US"/>
              </w:rPr>
              <w:t>the adequacy of</w:t>
            </w:r>
          </w:p>
        </w:tc>
        <w:tc>
          <w:tcPr>
            <w:tcW w:w="940" w:type="dxa"/>
            <w:tcBorders>
              <w:right w:val="nil"/>
              <w:insideV w:val="nil"/>
            </w:tcBorders>
            <w:shd w:val="clear" w:color="auto" w:fill="DFD8E8"/>
          </w:tcPr>
          <w:p w14:paraId="29D6618E">
            <w:pPr>
              <w:widowControl w:val="0"/>
              <w:autoSpaceDE w:val="0"/>
              <w:autoSpaceDN w:val="0"/>
              <w:adjustRightInd w:val="0"/>
              <w:spacing w:after="0" w:line="240" w:lineRule="auto"/>
              <w:ind w:left="120"/>
              <w:rPr>
                <w:rFonts w:ascii="Times New Roman" w:hAnsi="Times New Roman" w:eastAsia="Times New Roman" w:cs="Times New Roman"/>
                <w:color w:val="5F497A"/>
                <w:sz w:val="22"/>
                <w:szCs w:val="22"/>
                <w:lang w:eastAsia="en-US"/>
              </w:rPr>
            </w:pPr>
            <w:r>
              <w:rPr>
                <w:rFonts w:ascii="Times New Roman" w:hAnsi="Times New Roman" w:eastAsia="Times New Roman" w:cs="Times New Roman"/>
                <w:color w:val="5F497A"/>
                <w:sz w:val="22"/>
                <w:szCs w:val="22"/>
                <w:lang w:eastAsia="en-US"/>
              </w:rPr>
              <w:t>1.794</w:t>
            </w:r>
          </w:p>
        </w:tc>
        <w:tc>
          <w:tcPr>
            <w:tcW w:w="900" w:type="dxa"/>
            <w:tcBorders>
              <w:right w:val="nil"/>
              <w:insideV w:val="nil"/>
            </w:tcBorders>
            <w:shd w:val="clear" w:color="auto" w:fill="DFD8E8"/>
          </w:tcPr>
          <w:p w14:paraId="2A51DCAD">
            <w:pPr>
              <w:widowControl w:val="0"/>
              <w:autoSpaceDE w:val="0"/>
              <w:autoSpaceDN w:val="0"/>
              <w:adjustRightInd w:val="0"/>
              <w:spacing w:after="0" w:line="240" w:lineRule="auto"/>
              <w:ind w:left="260"/>
              <w:rPr>
                <w:rFonts w:ascii="Times New Roman" w:hAnsi="Times New Roman" w:eastAsia="Times New Roman" w:cs="Times New Roman"/>
                <w:color w:val="5F497A"/>
                <w:sz w:val="22"/>
                <w:szCs w:val="22"/>
                <w:lang w:eastAsia="en-US"/>
              </w:rPr>
            </w:pPr>
            <w:r>
              <w:rPr>
                <w:rFonts w:ascii="Times New Roman" w:hAnsi="Times New Roman" w:eastAsia="Times New Roman" w:cs="Times New Roman"/>
                <w:color w:val="5F497A"/>
                <w:sz w:val="22"/>
                <w:szCs w:val="22"/>
                <w:lang w:eastAsia="en-US"/>
              </w:rPr>
              <w:t>.655</w:t>
            </w:r>
          </w:p>
        </w:tc>
      </w:tr>
      <w:tr w14:paraId="4E9986DA">
        <w:tblPrEx>
          <w:tblBorders>
            <w:top w:val="single" w:color="8064A2" w:sz="8" w:space="0"/>
            <w:left w:val="none" w:color="auto" w:sz="0" w:space="0"/>
            <w:bottom w:val="single" w:color="8064A2"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4980" w:type="dxa"/>
          </w:tcPr>
          <w:p w14:paraId="26989D92">
            <w:pPr>
              <w:widowControl w:val="0"/>
              <w:autoSpaceDE w:val="0"/>
              <w:autoSpaceDN w:val="0"/>
              <w:adjustRightInd w:val="0"/>
              <w:spacing w:after="0" w:line="240" w:lineRule="auto"/>
              <w:ind w:left="100"/>
              <w:rPr>
                <w:rFonts w:ascii="Times New Roman" w:hAnsi="Times New Roman" w:eastAsia="Times New Roman" w:cs="Times New Roman"/>
                <w:b w:val="0"/>
                <w:bCs/>
                <w:color w:val="5F497A"/>
                <w:sz w:val="22"/>
                <w:szCs w:val="22"/>
                <w:lang w:eastAsia="en-US"/>
              </w:rPr>
            </w:pPr>
            <w:r>
              <w:rPr>
                <w:rFonts w:ascii="Times New Roman" w:hAnsi="Times New Roman" w:eastAsia="Times New Roman" w:cs="Times New Roman"/>
                <w:b w:val="0"/>
                <w:bCs/>
                <w:color w:val="5F497A"/>
                <w:sz w:val="22"/>
                <w:szCs w:val="22"/>
                <w:lang w:eastAsia="en-US"/>
              </w:rPr>
              <w:t>procedures and operations of each department</w:t>
            </w:r>
          </w:p>
        </w:tc>
        <w:tc>
          <w:tcPr>
            <w:tcW w:w="1820" w:type="dxa"/>
          </w:tcPr>
          <w:p w14:paraId="192CFBC2">
            <w:pPr>
              <w:widowControl w:val="0"/>
              <w:autoSpaceDE w:val="0"/>
              <w:autoSpaceDN w:val="0"/>
              <w:adjustRightInd w:val="0"/>
              <w:spacing w:after="0" w:line="240" w:lineRule="auto"/>
              <w:rPr>
                <w:rFonts w:ascii="Times New Roman" w:hAnsi="Times New Roman" w:eastAsia="Times New Roman" w:cs="Times New Roman"/>
                <w:color w:val="5F497A"/>
                <w:sz w:val="22"/>
                <w:szCs w:val="22"/>
                <w:lang w:eastAsia="en-US"/>
              </w:rPr>
            </w:pPr>
          </w:p>
        </w:tc>
        <w:tc>
          <w:tcPr>
            <w:tcW w:w="940" w:type="dxa"/>
          </w:tcPr>
          <w:p w14:paraId="6CEFD34B">
            <w:pPr>
              <w:widowControl w:val="0"/>
              <w:autoSpaceDE w:val="0"/>
              <w:autoSpaceDN w:val="0"/>
              <w:adjustRightInd w:val="0"/>
              <w:spacing w:after="0" w:line="240" w:lineRule="auto"/>
              <w:rPr>
                <w:rFonts w:ascii="Times New Roman" w:hAnsi="Times New Roman" w:eastAsia="Times New Roman" w:cs="Times New Roman"/>
                <w:color w:val="5F497A"/>
                <w:sz w:val="22"/>
                <w:szCs w:val="22"/>
                <w:lang w:eastAsia="en-US"/>
              </w:rPr>
            </w:pPr>
          </w:p>
        </w:tc>
        <w:tc>
          <w:tcPr>
            <w:tcW w:w="900" w:type="dxa"/>
          </w:tcPr>
          <w:p w14:paraId="29F56E94">
            <w:pPr>
              <w:widowControl w:val="0"/>
              <w:autoSpaceDE w:val="0"/>
              <w:autoSpaceDN w:val="0"/>
              <w:adjustRightInd w:val="0"/>
              <w:spacing w:after="0" w:line="240" w:lineRule="auto"/>
              <w:rPr>
                <w:rFonts w:ascii="Times New Roman" w:hAnsi="Times New Roman" w:eastAsia="Times New Roman" w:cs="Times New Roman"/>
                <w:color w:val="5F497A"/>
                <w:sz w:val="22"/>
                <w:szCs w:val="22"/>
                <w:lang w:eastAsia="en-US"/>
              </w:rPr>
            </w:pPr>
          </w:p>
        </w:tc>
      </w:tr>
      <w:tr w14:paraId="568D4B83">
        <w:tblPrEx>
          <w:tblBorders>
            <w:top w:val="single" w:color="8064A2" w:sz="8" w:space="0"/>
            <w:left w:val="none" w:color="auto" w:sz="0" w:space="0"/>
            <w:bottom w:val="single" w:color="8064A2"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8" w:hRule="atLeast"/>
        </w:trPr>
        <w:tc>
          <w:tcPr>
            <w:tcW w:w="4980" w:type="dxa"/>
            <w:tcBorders>
              <w:left w:val="nil"/>
              <w:right w:val="nil"/>
              <w:insideV w:val="nil"/>
            </w:tcBorders>
            <w:shd w:val="clear" w:color="auto" w:fill="DFD8E8"/>
          </w:tcPr>
          <w:p w14:paraId="16E2C247">
            <w:pPr>
              <w:widowControl w:val="0"/>
              <w:autoSpaceDE w:val="0"/>
              <w:autoSpaceDN w:val="0"/>
              <w:adjustRightInd w:val="0"/>
              <w:spacing w:after="0" w:line="240" w:lineRule="auto"/>
              <w:ind w:left="100"/>
              <w:rPr>
                <w:rFonts w:ascii="Times New Roman" w:hAnsi="Times New Roman" w:eastAsia="Times New Roman" w:cs="Times New Roman"/>
                <w:b w:val="0"/>
                <w:bCs/>
                <w:color w:val="5F497A"/>
                <w:sz w:val="22"/>
                <w:szCs w:val="22"/>
                <w:lang w:eastAsia="en-US"/>
              </w:rPr>
            </w:pPr>
            <w:r>
              <w:rPr>
                <w:rFonts w:ascii="Times New Roman" w:hAnsi="Times New Roman" w:eastAsia="Times New Roman" w:cs="Times New Roman"/>
                <w:b w:val="0"/>
                <w:bCs/>
                <w:color w:val="5F497A"/>
                <w:sz w:val="22"/>
                <w:szCs w:val="22"/>
                <w:lang w:eastAsia="en-US"/>
              </w:rPr>
              <w:t>The internal audit reports help in mitigating risks.</w:t>
            </w:r>
          </w:p>
        </w:tc>
        <w:tc>
          <w:tcPr>
            <w:tcW w:w="1820" w:type="dxa"/>
            <w:tcBorders>
              <w:right w:val="nil"/>
              <w:insideV w:val="nil"/>
            </w:tcBorders>
            <w:shd w:val="clear" w:color="auto" w:fill="DFD8E8"/>
          </w:tcPr>
          <w:p w14:paraId="66962CFA">
            <w:pPr>
              <w:widowControl w:val="0"/>
              <w:autoSpaceDE w:val="0"/>
              <w:autoSpaceDN w:val="0"/>
              <w:adjustRightInd w:val="0"/>
              <w:spacing w:after="0" w:line="240" w:lineRule="auto"/>
              <w:rPr>
                <w:rFonts w:ascii="Times New Roman" w:hAnsi="Times New Roman" w:eastAsia="Times New Roman" w:cs="Times New Roman"/>
                <w:color w:val="5F497A"/>
                <w:sz w:val="22"/>
                <w:szCs w:val="22"/>
                <w:lang w:eastAsia="en-US"/>
              </w:rPr>
            </w:pPr>
          </w:p>
        </w:tc>
        <w:tc>
          <w:tcPr>
            <w:tcW w:w="940" w:type="dxa"/>
            <w:tcBorders>
              <w:right w:val="nil"/>
              <w:insideV w:val="nil"/>
            </w:tcBorders>
            <w:shd w:val="clear" w:color="auto" w:fill="DFD8E8"/>
          </w:tcPr>
          <w:p w14:paraId="4CDABF4E">
            <w:pPr>
              <w:widowControl w:val="0"/>
              <w:autoSpaceDE w:val="0"/>
              <w:autoSpaceDN w:val="0"/>
              <w:adjustRightInd w:val="0"/>
              <w:spacing w:after="0" w:line="240" w:lineRule="auto"/>
              <w:ind w:left="120"/>
              <w:rPr>
                <w:rFonts w:ascii="Times New Roman" w:hAnsi="Times New Roman" w:eastAsia="Times New Roman" w:cs="Times New Roman"/>
                <w:color w:val="5F497A"/>
                <w:sz w:val="22"/>
                <w:szCs w:val="22"/>
                <w:lang w:eastAsia="en-US"/>
              </w:rPr>
            </w:pPr>
            <w:r>
              <w:rPr>
                <w:rFonts w:ascii="Times New Roman" w:hAnsi="Times New Roman" w:eastAsia="Times New Roman" w:cs="Times New Roman"/>
                <w:color w:val="5F497A"/>
                <w:sz w:val="22"/>
                <w:szCs w:val="22"/>
                <w:lang w:eastAsia="en-US"/>
              </w:rPr>
              <w:t>1.699</w:t>
            </w:r>
          </w:p>
        </w:tc>
        <w:tc>
          <w:tcPr>
            <w:tcW w:w="900" w:type="dxa"/>
            <w:tcBorders>
              <w:right w:val="nil"/>
              <w:insideV w:val="nil"/>
            </w:tcBorders>
            <w:shd w:val="clear" w:color="auto" w:fill="DFD8E8"/>
          </w:tcPr>
          <w:p w14:paraId="0D342E44">
            <w:pPr>
              <w:widowControl w:val="0"/>
              <w:autoSpaceDE w:val="0"/>
              <w:autoSpaceDN w:val="0"/>
              <w:adjustRightInd w:val="0"/>
              <w:spacing w:after="0" w:line="240" w:lineRule="auto"/>
              <w:ind w:left="260"/>
              <w:rPr>
                <w:rFonts w:ascii="Times New Roman" w:hAnsi="Times New Roman" w:eastAsia="Times New Roman" w:cs="Times New Roman"/>
                <w:color w:val="5F497A"/>
                <w:sz w:val="22"/>
                <w:szCs w:val="22"/>
                <w:lang w:eastAsia="en-US"/>
              </w:rPr>
            </w:pPr>
            <w:r>
              <w:rPr>
                <w:rFonts w:ascii="Times New Roman" w:hAnsi="Times New Roman" w:eastAsia="Times New Roman" w:cs="Times New Roman"/>
                <w:color w:val="5F497A"/>
                <w:sz w:val="22"/>
                <w:szCs w:val="22"/>
                <w:lang w:eastAsia="en-US"/>
              </w:rPr>
              <w:t>.631</w:t>
            </w:r>
          </w:p>
        </w:tc>
      </w:tr>
      <w:tr w14:paraId="444F8B81">
        <w:tblPrEx>
          <w:tblBorders>
            <w:top w:val="single" w:color="8064A2" w:sz="8" w:space="0"/>
            <w:left w:val="none" w:color="auto" w:sz="0" w:space="0"/>
            <w:bottom w:val="single" w:color="8064A2"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3" w:hRule="atLeast"/>
        </w:trPr>
        <w:tc>
          <w:tcPr>
            <w:tcW w:w="6800" w:type="dxa"/>
            <w:gridSpan w:val="2"/>
          </w:tcPr>
          <w:p w14:paraId="6EF6CDC3">
            <w:pPr>
              <w:widowControl w:val="0"/>
              <w:autoSpaceDE w:val="0"/>
              <w:autoSpaceDN w:val="0"/>
              <w:adjustRightInd w:val="0"/>
              <w:spacing w:after="0" w:line="240" w:lineRule="auto"/>
              <w:ind w:left="100"/>
              <w:rPr>
                <w:rFonts w:ascii="Times New Roman" w:hAnsi="Times New Roman" w:eastAsia="Times New Roman" w:cs="Times New Roman"/>
                <w:b w:val="0"/>
                <w:bCs/>
                <w:color w:val="5F497A"/>
                <w:sz w:val="22"/>
                <w:szCs w:val="22"/>
                <w:lang w:eastAsia="en-US"/>
              </w:rPr>
            </w:pPr>
            <w:r>
              <w:rPr>
                <w:rFonts w:ascii="Times New Roman" w:hAnsi="Times New Roman" w:eastAsia="Times New Roman" w:cs="Times New Roman"/>
                <w:b w:val="0"/>
                <w:bCs/>
                <w:color w:val="5F497A"/>
                <w:sz w:val="22"/>
                <w:szCs w:val="22"/>
                <w:lang w:eastAsia="en-US"/>
              </w:rPr>
              <w:t>The internal auditing function ensures compliance to policies, rules</w:t>
            </w:r>
          </w:p>
        </w:tc>
        <w:tc>
          <w:tcPr>
            <w:tcW w:w="940" w:type="dxa"/>
          </w:tcPr>
          <w:p w14:paraId="11F8860B">
            <w:pPr>
              <w:widowControl w:val="0"/>
              <w:autoSpaceDE w:val="0"/>
              <w:autoSpaceDN w:val="0"/>
              <w:adjustRightInd w:val="0"/>
              <w:spacing w:after="0" w:line="240" w:lineRule="auto"/>
              <w:ind w:left="120"/>
              <w:rPr>
                <w:rFonts w:ascii="Times New Roman" w:hAnsi="Times New Roman" w:eastAsia="Times New Roman" w:cs="Times New Roman"/>
                <w:color w:val="5F497A"/>
                <w:sz w:val="22"/>
                <w:szCs w:val="22"/>
                <w:lang w:eastAsia="en-US"/>
              </w:rPr>
            </w:pPr>
            <w:r>
              <w:rPr>
                <w:rFonts w:ascii="Times New Roman" w:hAnsi="Times New Roman" w:eastAsia="Times New Roman" w:cs="Times New Roman"/>
                <w:color w:val="5F497A"/>
                <w:sz w:val="22"/>
                <w:szCs w:val="22"/>
                <w:lang w:eastAsia="en-US"/>
              </w:rPr>
              <w:t>1.563</w:t>
            </w:r>
          </w:p>
        </w:tc>
        <w:tc>
          <w:tcPr>
            <w:tcW w:w="900" w:type="dxa"/>
          </w:tcPr>
          <w:p w14:paraId="22FCAB28">
            <w:pPr>
              <w:widowControl w:val="0"/>
              <w:autoSpaceDE w:val="0"/>
              <w:autoSpaceDN w:val="0"/>
              <w:adjustRightInd w:val="0"/>
              <w:spacing w:after="0" w:line="240" w:lineRule="auto"/>
              <w:ind w:left="260"/>
              <w:rPr>
                <w:rFonts w:ascii="Times New Roman" w:hAnsi="Times New Roman" w:eastAsia="Times New Roman" w:cs="Times New Roman"/>
                <w:color w:val="5F497A"/>
                <w:sz w:val="22"/>
                <w:szCs w:val="22"/>
                <w:lang w:eastAsia="en-US"/>
              </w:rPr>
            </w:pPr>
            <w:r>
              <w:rPr>
                <w:rFonts w:ascii="Times New Roman" w:hAnsi="Times New Roman" w:eastAsia="Times New Roman" w:cs="Times New Roman"/>
                <w:color w:val="5F497A"/>
                <w:sz w:val="22"/>
                <w:szCs w:val="22"/>
                <w:lang w:eastAsia="en-US"/>
              </w:rPr>
              <w:t>.467</w:t>
            </w:r>
          </w:p>
        </w:tc>
      </w:tr>
      <w:tr w14:paraId="4B8B956F">
        <w:tblPrEx>
          <w:tblBorders>
            <w:top w:val="single" w:color="8064A2" w:sz="8" w:space="0"/>
            <w:left w:val="none" w:color="auto" w:sz="0" w:space="0"/>
            <w:bottom w:val="single" w:color="8064A2"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4980" w:type="dxa"/>
            <w:tcBorders>
              <w:left w:val="nil"/>
              <w:right w:val="nil"/>
              <w:insideV w:val="nil"/>
            </w:tcBorders>
            <w:shd w:val="clear" w:color="auto" w:fill="DFD8E8"/>
          </w:tcPr>
          <w:p w14:paraId="4FF9424C">
            <w:pPr>
              <w:widowControl w:val="0"/>
              <w:autoSpaceDE w:val="0"/>
              <w:autoSpaceDN w:val="0"/>
              <w:adjustRightInd w:val="0"/>
              <w:spacing w:after="0" w:line="240" w:lineRule="auto"/>
              <w:ind w:left="100"/>
              <w:rPr>
                <w:rFonts w:ascii="Times New Roman" w:hAnsi="Times New Roman" w:eastAsia="Times New Roman" w:cs="Times New Roman"/>
                <w:b w:val="0"/>
                <w:bCs/>
                <w:color w:val="5F497A"/>
                <w:sz w:val="22"/>
                <w:szCs w:val="22"/>
                <w:lang w:eastAsia="en-US"/>
              </w:rPr>
            </w:pPr>
            <w:r>
              <w:rPr>
                <w:rFonts w:ascii="Times New Roman" w:hAnsi="Times New Roman" w:eastAsia="Times New Roman" w:cs="Times New Roman"/>
                <w:b w:val="0"/>
                <w:bCs/>
                <w:color w:val="5F497A"/>
                <w:sz w:val="22"/>
                <w:szCs w:val="22"/>
                <w:lang w:eastAsia="en-US"/>
              </w:rPr>
              <w:t>and regulations largerly of financial nature.</w:t>
            </w:r>
          </w:p>
        </w:tc>
        <w:tc>
          <w:tcPr>
            <w:tcW w:w="1820" w:type="dxa"/>
            <w:tcBorders>
              <w:right w:val="nil"/>
              <w:insideV w:val="nil"/>
            </w:tcBorders>
            <w:shd w:val="clear" w:color="auto" w:fill="DFD8E8"/>
          </w:tcPr>
          <w:p w14:paraId="293B7BE2">
            <w:pPr>
              <w:widowControl w:val="0"/>
              <w:autoSpaceDE w:val="0"/>
              <w:autoSpaceDN w:val="0"/>
              <w:adjustRightInd w:val="0"/>
              <w:spacing w:after="0" w:line="240" w:lineRule="auto"/>
              <w:rPr>
                <w:rFonts w:ascii="Times New Roman" w:hAnsi="Times New Roman" w:eastAsia="Times New Roman" w:cs="Times New Roman"/>
                <w:color w:val="5F497A"/>
                <w:sz w:val="22"/>
                <w:szCs w:val="22"/>
                <w:lang w:eastAsia="en-US"/>
              </w:rPr>
            </w:pPr>
          </w:p>
        </w:tc>
        <w:tc>
          <w:tcPr>
            <w:tcW w:w="940" w:type="dxa"/>
            <w:tcBorders>
              <w:right w:val="nil"/>
              <w:insideV w:val="nil"/>
            </w:tcBorders>
            <w:shd w:val="clear" w:color="auto" w:fill="DFD8E8"/>
          </w:tcPr>
          <w:p w14:paraId="7B0B2D09">
            <w:pPr>
              <w:widowControl w:val="0"/>
              <w:autoSpaceDE w:val="0"/>
              <w:autoSpaceDN w:val="0"/>
              <w:adjustRightInd w:val="0"/>
              <w:spacing w:after="0" w:line="240" w:lineRule="auto"/>
              <w:rPr>
                <w:rFonts w:ascii="Times New Roman" w:hAnsi="Times New Roman" w:eastAsia="Times New Roman" w:cs="Times New Roman"/>
                <w:color w:val="5F497A"/>
                <w:sz w:val="22"/>
                <w:szCs w:val="22"/>
                <w:lang w:eastAsia="en-US"/>
              </w:rPr>
            </w:pPr>
          </w:p>
        </w:tc>
        <w:tc>
          <w:tcPr>
            <w:tcW w:w="900" w:type="dxa"/>
            <w:tcBorders>
              <w:right w:val="nil"/>
              <w:insideV w:val="nil"/>
            </w:tcBorders>
            <w:shd w:val="clear" w:color="auto" w:fill="DFD8E8"/>
          </w:tcPr>
          <w:p w14:paraId="4D221F48">
            <w:pPr>
              <w:widowControl w:val="0"/>
              <w:autoSpaceDE w:val="0"/>
              <w:autoSpaceDN w:val="0"/>
              <w:adjustRightInd w:val="0"/>
              <w:spacing w:after="0" w:line="240" w:lineRule="auto"/>
              <w:rPr>
                <w:rFonts w:ascii="Times New Roman" w:hAnsi="Times New Roman" w:eastAsia="Times New Roman" w:cs="Times New Roman"/>
                <w:color w:val="5F497A"/>
                <w:sz w:val="22"/>
                <w:szCs w:val="22"/>
                <w:lang w:eastAsia="en-US"/>
              </w:rPr>
            </w:pPr>
          </w:p>
        </w:tc>
      </w:tr>
      <w:tr w14:paraId="086592C5">
        <w:tblPrEx>
          <w:tblBorders>
            <w:top w:val="single" w:color="8064A2" w:sz="8" w:space="0"/>
            <w:left w:val="none" w:color="auto" w:sz="0" w:space="0"/>
            <w:bottom w:val="single" w:color="8064A2"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trPr>
        <w:tc>
          <w:tcPr>
            <w:tcW w:w="4980" w:type="dxa"/>
          </w:tcPr>
          <w:p w14:paraId="137000E8">
            <w:pPr>
              <w:widowControl w:val="0"/>
              <w:autoSpaceDE w:val="0"/>
              <w:autoSpaceDN w:val="0"/>
              <w:adjustRightInd w:val="0"/>
              <w:spacing w:after="0" w:line="240" w:lineRule="auto"/>
              <w:ind w:left="100"/>
              <w:rPr>
                <w:rFonts w:ascii="Times New Roman" w:hAnsi="Times New Roman" w:eastAsia="Times New Roman" w:cs="Times New Roman"/>
                <w:b/>
                <w:bCs/>
                <w:color w:val="5F497A"/>
                <w:sz w:val="24"/>
                <w:szCs w:val="24"/>
                <w:lang w:eastAsia="en-US"/>
              </w:rPr>
            </w:pPr>
            <w:r>
              <w:rPr>
                <w:rFonts w:ascii="Times New Roman" w:hAnsi="Times New Roman" w:eastAsia="Times New Roman" w:cs="Times New Roman"/>
                <w:b/>
                <w:bCs/>
                <w:color w:val="5F497A"/>
                <w:sz w:val="24"/>
                <w:szCs w:val="24"/>
                <w:u w:val="single"/>
                <w:lang w:eastAsia="en-US"/>
              </w:rPr>
              <w:t>Composite mean and standard deviation</w:t>
            </w:r>
          </w:p>
        </w:tc>
        <w:tc>
          <w:tcPr>
            <w:tcW w:w="1820" w:type="dxa"/>
          </w:tcPr>
          <w:p w14:paraId="44BF2C36">
            <w:pPr>
              <w:widowControl w:val="0"/>
              <w:autoSpaceDE w:val="0"/>
              <w:autoSpaceDN w:val="0"/>
              <w:adjustRightInd w:val="0"/>
              <w:spacing w:after="0" w:line="240" w:lineRule="auto"/>
              <w:rPr>
                <w:rFonts w:ascii="Times New Roman" w:hAnsi="Times New Roman" w:eastAsia="Times New Roman" w:cs="Times New Roman"/>
                <w:color w:val="5F497A"/>
                <w:sz w:val="24"/>
                <w:szCs w:val="24"/>
                <w:lang w:eastAsia="en-US"/>
              </w:rPr>
            </w:pPr>
          </w:p>
        </w:tc>
        <w:tc>
          <w:tcPr>
            <w:tcW w:w="940" w:type="dxa"/>
          </w:tcPr>
          <w:p w14:paraId="421081BE">
            <w:pPr>
              <w:widowControl w:val="0"/>
              <w:autoSpaceDE w:val="0"/>
              <w:autoSpaceDN w:val="0"/>
              <w:adjustRightInd w:val="0"/>
              <w:spacing w:after="0" w:line="240" w:lineRule="auto"/>
              <w:ind w:left="120"/>
              <w:rPr>
                <w:rFonts w:ascii="Times New Roman" w:hAnsi="Times New Roman" w:eastAsia="Times New Roman" w:cs="Times New Roman"/>
                <w:color w:val="5F497A"/>
                <w:sz w:val="24"/>
                <w:szCs w:val="24"/>
                <w:lang w:eastAsia="en-US"/>
              </w:rPr>
            </w:pPr>
            <w:r>
              <w:rPr>
                <w:rFonts w:ascii="Times New Roman" w:hAnsi="Times New Roman" w:eastAsia="Times New Roman" w:cs="Times New Roman"/>
                <w:b/>
                <w:bCs/>
                <w:color w:val="5F497A"/>
                <w:sz w:val="24"/>
                <w:szCs w:val="24"/>
                <w:u w:val="single"/>
                <w:lang w:eastAsia="en-US"/>
              </w:rPr>
              <w:t>1.752</w:t>
            </w:r>
          </w:p>
        </w:tc>
        <w:tc>
          <w:tcPr>
            <w:tcW w:w="900" w:type="dxa"/>
          </w:tcPr>
          <w:p w14:paraId="063F0D94">
            <w:pPr>
              <w:widowControl w:val="0"/>
              <w:autoSpaceDE w:val="0"/>
              <w:autoSpaceDN w:val="0"/>
              <w:adjustRightInd w:val="0"/>
              <w:spacing w:after="0" w:line="240" w:lineRule="auto"/>
              <w:ind w:left="260"/>
              <w:rPr>
                <w:rFonts w:ascii="Times New Roman" w:hAnsi="Times New Roman" w:eastAsia="Times New Roman" w:cs="Times New Roman"/>
                <w:color w:val="5F497A"/>
                <w:sz w:val="24"/>
                <w:szCs w:val="24"/>
                <w:lang w:eastAsia="en-US"/>
              </w:rPr>
            </w:pPr>
            <w:r>
              <w:rPr>
                <w:rFonts w:ascii="Times New Roman" w:hAnsi="Times New Roman" w:eastAsia="Times New Roman" w:cs="Times New Roman"/>
                <w:b/>
                <w:bCs/>
                <w:color w:val="5F497A"/>
                <w:sz w:val="24"/>
                <w:szCs w:val="24"/>
                <w:u w:val="single"/>
                <w:lang w:eastAsia="en-US"/>
              </w:rPr>
              <w:t>0.68</w:t>
            </w:r>
          </w:p>
        </w:tc>
      </w:tr>
    </w:tbl>
    <w:p w14:paraId="22533346">
      <w:pPr>
        <w:widowControl w:val="0"/>
        <w:autoSpaceDE w:val="0"/>
        <w:autoSpaceDN w:val="0"/>
        <w:adjustRightInd w:val="0"/>
        <w:spacing w:after="0" w:line="155" w:lineRule="exact"/>
        <w:rPr>
          <w:rFonts w:ascii="Times New Roman" w:hAnsi="Times New Roman" w:eastAsia="Times New Roman" w:cs="Times New Roman"/>
          <w:sz w:val="24"/>
          <w:szCs w:val="24"/>
          <w:lang w:eastAsia="en-US"/>
        </w:rPr>
      </w:pPr>
    </w:p>
    <w:p w14:paraId="3A9BE41E">
      <w:pPr>
        <w:widowControl w:val="0"/>
        <w:autoSpaceDE w:val="0"/>
        <w:autoSpaceDN w:val="0"/>
        <w:adjustRightInd w:val="0"/>
        <w:spacing w:after="0" w:line="240" w:lineRule="auto"/>
        <w:rPr>
          <w:rFonts w:ascii="Times New Roman" w:hAnsi="Times New Roman" w:eastAsia="Times New Roman" w:cs="Times New Roman"/>
          <w:sz w:val="24"/>
          <w:szCs w:val="24"/>
          <w:lang w:eastAsia="en-US"/>
        </w:rPr>
      </w:pPr>
      <w:r>
        <w:rPr>
          <w:rFonts w:ascii="Times New Roman" w:hAnsi="Times New Roman" w:eastAsia="Times New Roman" w:cs="Times New Roman"/>
          <w:sz w:val="24"/>
          <w:szCs w:val="24"/>
          <w:lang w:eastAsia="en-US"/>
        </w:rPr>
        <w:t>Source: Author (2023)</w:t>
      </w:r>
    </w:p>
    <w:p w14:paraId="0EAB9DA3">
      <w:pPr>
        <w:widowControl w:val="0"/>
        <w:autoSpaceDE w:val="0"/>
        <w:autoSpaceDN w:val="0"/>
        <w:adjustRightInd w:val="0"/>
        <w:spacing w:after="0" w:line="202" w:lineRule="exact"/>
        <w:rPr>
          <w:rFonts w:ascii="Times New Roman" w:hAnsi="Times New Roman" w:eastAsia="Times New Roman" w:cs="Times New Roman"/>
          <w:sz w:val="24"/>
          <w:szCs w:val="24"/>
          <w:lang w:eastAsia="en-US"/>
        </w:rPr>
      </w:pPr>
      <w:r>
        <w:rPr>
          <w:rFonts w:ascii="Calibri" w:hAnsi="Calibri" w:eastAsia="Times New Roman" w:cs="Times New Roman"/>
          <w:sz w:val="22"/>
          <w:szCs w:val="22"/>
          <w:lang w:eastAsia="en-US"/>
        </w:rPr>
        <mc:AlternateContent>
          <mc:Choice Requires="wps">
            <w:drawing>
              <wp:anchor distT="0" distB="0" distL="114300" distR="114300" simplePos="0" relativeHeight="251673600" behindDoc="1" locked="0" layoutInCell="0" allowOverlap="1">
                <wp:simplePos x="0" y="0"/>
                <wp:positionH relativeFrom="column">
                  <wp:posOffset>-8890</wp:posOffset>
                </wp:positionH>
                <wp:positionV relativeFrom="paragraph">
                  <wp:posOffset>-156845</wp:posOffset>
                </wp:positionV>
                <wp:extent cx="5495290" cy="0"/>
                <wp:effectExtent l="10160" t="5080" r="9525" b="13970"/>
                <wp:wrapNone/>
                <wp:docPr id="20" name="Line 3"/>
                <wp:cNvGraphicFramePr/>
                <a:graphic xmlns:a="http://schemas.openxmlformats.org/drawingml/2006/main">
                  <a:graphicData uri="http://schemas.microsoft.com/office/word/2010/wordprocessingShape">
                    <wps:wsp>
                      <wps:cNvCnPr>
                        <a:cxnSpLocks noChangeShapeType="1"/>
                      </wps:cNvCnPr>
                      <wps:spPr bwMode="auto">
                        <a:xfrm>
                          <a:off x="0" y="0"/>
                          <a:ext cx="5495290" cy="0"/>
                        </a:xfrm>
                        <a:prstGeom prst="line">
                          <a:avLst/>
                        </a:prstGeom>
                        <a:noFill/>
                        <a:ln w="6096">
                          <a:solidFill>
                            <a:srgbClr val="000000"/>
                          </a:solidFill>
                          <a:round/>
                        </a:ln>
                      </wps:spPr>
                      <wps:bodyPr/>
                    </wps:wsp>
                  </a:graphicData>
                </a:graphic>
              </wp:anchor>
            </w:drawing>
          </mc:Choice>
          <mc:Fallback>
            <w:pict>
              <v:line id="Line 3" o:spid="_x0000_s1026" o:spt="20" style="position:absolute;left:0pt;margin-left:-0.7pt;margin-top:-12.35pt;height:0pt;width:432.7pt;z-index:-251642880;mso-width-relative:page;mso-height-relative:page;" filled="f" stroked="t" coordsize="21600,21600" o:allowincell="f" o:gfxdata="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AcgiGm2AAAAAoBAAAPAAAAAAAAAAEAIAAAACIAAABkcnMv&#10;ZG93bnJldi54bWxQSwECFAAUAAAACACHTuJArUUXLMoBAACgAwAADgAAAAAAAAABACAAAAAnAQAA&#10;ZHJzL2Uyb0RvYy54bWxQSwUGAAAAAAYABgBZAQAAYwUAAAAA&#10;">
                <v:fill on="f" focussize="0,0"/>
                <v:stroke weight="0.48pt" color="#000000" joinstyle="round"/>
                <v:imagedata o:title=""/>
                <o:lock v:ext="edit" aspectratio="f"/>
              </v:line>
            </w:pict>
          </mc:Fallback>
        </mc:AlternateContent>
      </w:r>
    </w:p>
    <w:p w14:paraId="0CCA7190">
      <w:pPr>
        <w:widowControl w:val="0"/>
        <w:overflowPunct w:val="0"/>
        <w:autoSpaceDE w:val="0"/>
        <w:autoSpaceDN w:val="0"/>
        <w:adjustRightInd w:val="0"/>
        <w:spacing w:after="0" w:line="504" w:lineRule="auto"/>
        <w:jc w:val="both"/>
        <w:rPr>
          <w:rFonts w:ascii="Times New Roman" w:hAnsi="Times New Roman" w:eastAsia="Times New Roman" w:cs="Times New Roman"/>
          <w:sz w:val="24"/>
          <w:szCs w:val="24"/>
          <w:lang w:eastAsia="en-US"/>
        </w:rPr>
      </w:pPr>
      <w:r>
        <w:rPr>
          <w:rFonts w:ascii="Times New Roman" w:hAnsi="Times New Roman" w:eastAsia="Times New Roman" w:cs="Times New Roman"/>
          <w:sz w:val="23"/>
          <w:szCs w:val="23"/>
          <w:lang w:eastAsia="en-US"/>
        </w:rPr>
        <w:t>On the respondents rating on validity of each statement as regards to internal audit effectiveness, statements were regarded as valid; majority agreed that internal auditors provide timely reports to the end users and management as shown with a mean of 2.176. Moreover, majority of the participants agreed that, there is remarkable increase in the number of internal audit reports shown with a mean of 1.786. Most of the participants strongly agreed that internal audit reports ensure there is proactive decision making by top management shown with a mean of 1.496. Most participants agreed that internal audit timely reports contribute to the adequacy of procedures and operations of each department shown by a mean of 1.794. Similarly, majority of the participants agreed that internal audit reports helps in mitigating risks shown by a mean of 1.669. This implied that internal audit reports are critical component in risk control and management. Lastly, majority of the</w:t>
      </w:r>
      <w:r>
        <w:rPr>
          <w:rFonts w:ascii="Times New Roman" w:hAnsi="Times New Roman" w:eastAsia="Times New Roman" w:cs="Times New Roman"/>
          <w:sz w:val="24"/>
          <w:szCs w:val="24"/>
          <w:lang w:eastAsia="en-US"/>
        </w:rPr>
        <w:t xml:space="preserve"> participants agreed that the internal auditing function ensures compliance to policies, rules and regulations largely of financial nature shown with a mean of 1.563.</w:t>
      </w:r>
    </w:p>
    <w:p w14:paraId="38268D5F">
      <w:pPr>
        <w:widowControl w:val="0"/>
        <w:autoSpaceDE w:val="0"/>
        <w:autoSpaceDN w:val="0"/>
        <w:adjustRightInd w:val="0"/>
        <w:spacing w:after="0" w:line="240" w:lineRule="auto"/>
        <w:ind w:left="720"/>
        <w:rPr>
          <w:rFonts w:ascii="Times New Roman" w:hAnsi="Times New Roman" w:eastAsia="Times New Roman" w:cs="Times New Roman"/>
          <w:sz w:val="24"/>
          <w:szCs w:val="24"/>
          <w:lang w:eastAsia="en-US"/>
        </w:rPr>
      </w:pPr>
      <w:r>
        <w:rPr>
          <w:rFonts w:ascii="Times New Roman" w:hAnsi="Times New Roman" w:eastAsia="Times New Roman" w:cs="Times New Roman"/>
          <w:sz w:val="24"/>
          <w:szCs w:val="24"/>
          <w:lang w:eastAsia="en-US"/>
        </w:rPr>
        <w:t xml:space="preserve">4.8. </w:t>
      </w:r>
      <w:r>
        <w:rPr>
          <w:rFonts w:ascii="Times New Roman" w:hAnsi="Times New Roman" w:eastAsia="Times New Roman" w:cs="Times New Roman"/>
          <w:b/>
          <w:bCs/>
          <w:sz w:val="24"/>
          <w:szCs w:val="24"/>
          <w:lang w:eastAsia="en-US"/>
        </w:rPr>
        <w:t>Regression Findings</w:t>
      </w:r>
    </w:p>
    <w:p w14:paraId="7BAA4D0F">
      <w:pPr>
        <w:widowControl w:val="0"/>
        <w:autoSpaceDE w:val="0"/>
        <w:autoSpaceDN w:val="0"/>
        <w:adjustRightInd w:val="0"/>
        <w:spacing w:after="0" w:line="275" w:lineRule="exact"/>
        <w:rPr>
          <w:rFonts w:ascii="Times New Roman" w:hAnsi="Times New Roman" w:eastAsia="Times New Roman" w:cs="Times New Roman"/>
          <w:sz w:val="24"/>
          <w:szCs w:val="24"/>
          <w:lang w:eastAsia="en-US"/>
        </w:rPr>
      </w:pPr>
    </w:p>
    <w:p w14:paraId="7EF7FFA7">
      <w:pPr>
        <w:widowControl w:val="0"/>
        <w:overflowPunct w:val="0"/>
        <w:autoSpaceDE w:val="0"/>
        <w:autoSpaceDN w:val="0"/>
        <w:adjustRightInd w:val="0"/>
        <w:spacing w:after="0" w:line="487" w:lineRule="auto"/>
        <w:jc w:val="both"/>
        <w:rPr>
          <w:rFonts w:ascii="Times New Roman" w:hAnsi="Times New Roman" w:eastAsia="Times New Roman" w:cs="Times New Roman"/>
          <w:sz w:val="24"/>
          <w:szCs w:val="24"/>
          <w:lang w:eastAsia="en-US"/>
        </w:rPr>
      </w:pPr>
      <w:r>
        <w:rPr>
          <w:rFonts w:ascii="Times New Roman" w:hAnsi="Times New Roman" w:eastAsia="Times New Roman" w:cs="Times New Roman"/>
          <w:sz w:val="24"/>
          <w:szCs w:val="24"/>
          <w:lang w:eastAsia="en-US"/>
        </w:rPr>
        <w:t>Regression analysis was adopted in coming up with a model for determinants of internal audit effectiveness Independent variables organization independence, the laws and regulatory framework have an effect on audit effectiveness in public procurement. The effect of auditor’s competency on audit effectiveness in public procurement, the effect of auditor’s independence on audit effectiveness in public procurement, Record management system has positive and significant effect on audit effectiveness, integrity of auditors on audit effectiveness in public procurement audit, training, top management support and management information systems were regressed with internal audit effectiveness. Model summary, ANOVA and summary of co-efficient were presented respectively.</w:t>
      </w:r>
    </w:p>
    <w:p w14:paraId="505FE861">
      <w:pPr>
        <w:widowControl w:val="0"/>
        <w:autoSpaceDE w:val="0"/>
        <w:autoSpaceDN w:val="0"/>
        <w:adjustRightInd w:val="0"/>
        <w:spacing w:after="0" w:line="110" w:lineRule="exact"/>
        <w:rPr>
          <w:rFonts w:ascii="Times New Roman" w:hAnsi="Times New Roman" w:eastAsia="Times New Roman" w:cs="Times New Roman"/>
          <w:sz w:val="24"/>
          <w:szCs w:val="24"/>
          <w:lang w:eastAsia="en-US"/>
        </w:rPr>
      </w:pPr>
    </w:p>
    <w:p w14:paraId="41084E9B">
      <w:pPr>
        <w:widowControl w:val="0"/>
        <w:autoSpaceDE w:val="0"/>
        <w:autoSpaceDN w:val="0"/>
        <w:adjustRightInd w:val="0"/>
        <w:spacing w:after="0" w:line="240" w:lineRule="auto"/>
        <w:rPr>
          <w:rFonts w:ascii="Times New Roman" w:hAnsi="Times New Roman" w:eastAsia="Times New Roman" w:cs="Times New Roman"/>
          <w:sz w:val="24"/>
          <w:szCs w:val="24"/>
          <w:lang w:eastAsia="en-US"/>
        </w:rPr>
      </w:pPr>
      <w:r>
        <w:rPr>
          <w:rFonts w:ascii="Times New Roman" w:hAnsi="Times New Roman" w:eastAsia="Times New Roman" w:cs="Times New Roman"/>
          <w:b/>
          <w:bCs/>
          <w:sz w:val="24"/>
          <w:szCs w:val="24"/>
          <w:lang w:eastAsia="en-US"/>
        </w:rPr>
        <w:t>4.8.1. Organization Independence and Internal Audit Effectiveness.</w:t>
      </w:r>
    </w:p>
    <w:p w14:paraId="244CFBF6">
      <w:pPr>
        <w:widowControl w:val="0"/>
        <w:autoSpaceDE w:val="0"/>
        <w:autoSpaceDN w:val="0"/>
        <w:adjustRightInd w:val="0"/>
        <w:spacing w:after="0" w:line="136" w:lineRule="exact"/>
        <w:rPr>
          <w:rFonts w:ascii="Times New Roman" w:hAnsi="Times New Roman" w:eastAsia="Times New Roman" w:cs="Times New Roman"/>
          <w:sz w:val="24"/>
          <w:szCs w:val="24"/>
          <w:lang w:eastAsia="en-US"/>
        </w:rPr>
      </w:pPr>
    </w:p>
    <w:p w14:paraId="3AA8E39C">
      <w:pPr>
        <w:widowControl w:val="0"/>
        <w:overflowPunct w:val="0"/>
        <w:autoSpaceDE w:val="0"/>
        <w:autoSpaceDN w:val="0"/>
        <w:adjustRightInd w:val="0"/>
        <w:spacing w:after="0" w:line="492" w:lineRule="auto"/>
        <w:jc w:val="both"/>
        <w:rPr>
          <w:rFonts w:ascii="Times New Roman" w:hAnsi="Times New Roman" w:eastAsia="Times New Roman" w:cs="Times New Roman"/>
          <w:sz w:val="24"/>
          <w:szCs w:val="24"/>
          <w:lang w:eastAsia="en-US"/>
        </w:rPr>
      </w:pPr>
      <w:r>
        <w:rPr>
          <w:rFonts w:ascii="Times New Roman" w:hAnsi="Times New Roman" w:eastAsia="Times New Roman" w:cs="Times New Roman"/>
          <w:sz w:val="24"/>
          <w:szCs w:val="24"/>
          <w:lang w:eastAsia="en-US"/>
        </w:rPr>
        <w:t>In determining whether organization independence was a determinant of internal audit effectiveness, regression modeling was adopted. Model summary and ANOVA were illustrated in Table 4.11 and Table 4.12 respectively. The model was based on the following:</w:t>
      </w:r>
    </w:p>
    <w:p w14:paraId="0BCC8610">
      <w:pPr>
        <w:widowControl w:val="0"/>
        <w:autoSpaceDE w:val="0"/>
        <w:autoSpaceDN w:val="0"/>
        <w:adjustRightInd w:val="0"/>
        <w:spacing w:after="0" w:line="102" w:lineRule="exact"/>
        <w:rPr>
          <w:rFonts w:ascii="Times New Roman" w:hAnsi="Times New Roman" w:eastAsia="Times New Roman" w:cs="Times New Roman"/>
          <w:sz w:val="24"/>
          <w:szCs w:val="24"/>
          <w:lang w:eastAsia="en-US"/>
        </w:rPr>
      </w:pPr>
    </w:p>
    <w:p w14:paraId="5241523A">
      <w:pPr>
        <w:widowControl w:val="0"/>
        <w:overflowPunct w:val="0"/>
        <w:autoSpaceDE w:val="0"/>
        <w:autoSpaceDN w:val="0"/>
        <w:adjustRightInd w:val="0"/>
        <w:spacing w:after="0" w:line="372" w:lineRule="auto"/>
        <w:jc w:val="both"/>
        <w:rPr>
          <w:rFonts w:ascii="Times New Roman" w:hAnsi="Times New Roman" w:eastAsia="Times New Roman" w:cs="Times New Roman"/>
          <w:sz w:val="24"/>
          <w:szCs w:val="24"/>
          <w:lang w:eastAsia="en-US"/>
        </w:rPr>
      </w:pPr>
      <w:r>
        <w:rPr>
          <w:rFonts w:ascii="Times New Roman" w:hAnsi="Times New Roman" w:eastAsia="Times New Roman" w:cs="Times New Roman"/>
          <w:b/>
          <w:bCs/>
          <w:sz w:val="24"/>
          <w:szCs w:val="24"/>
          <w:lang w:eastAsia="en-US"/>
        </w:rPr>
        <w:t>Table 4.22 Model Summary for Organization Independence and Internal Audit Effectiveness.</w:t>
      </w:r>
    </w:p>
    <w:tbl>
      <w:tblPr>
        <w:tblStyle w:val="3"/>
        <w:tblW w:w="0" w:type="auto"/>
        <w:tblInd w:w="0" w:type="dxa"/>
        <w:tblLayout w:type="fixed"/>
        <w:tblCellMar>
          <w:top w:w="0" w:type="dxa"/>
          <w:left w:w="0" w:type="dxa"/>
          <w:bottom w:w="0" w:type="dxa"/>
          <w:right w:w="0" w:type="dxa"/>
        </w:tblCellMar>
      </w:tblPr>
      <w:tblGrid>
        <w:gridCol w:w="100"/>
        <w:gridCol w:w="20"/>
        <w:gridCol w:w="2200"/>
        <w:gridCol w:w="1020"/>
        <w:gridCol w:w="1780"/>
        <w:gridCol w:w="1680"/>
        <w:gridCol w:w="1720"/>
      </w:tblGrid>
      <w:tr w14:paraId="320279B4">
        <w:tblPrEx>
          <w:tblCellMar>
            <w:top w:w="0" w:type="dxa"/>
            <w:left w:w="0" w:type="dxa"/>
            <w:bottom w:w="0" w:type="dxa"/>
            <w:right w:w="0" w:type="dxa"/>
          </w:tblCellMar>
        </w:tblPrEx>
        <w:trPr>
          <w:trHeight w:val="233" w:hRule="atLeast"/>
        </w:trPr>
        <w:tc>
          <w:tcPr>
            <w:tcW w:w="100" w:type="dxa"/>
            <w:vAlign w:val="bottom"/>
          </w:tcPr>
          <w:p w14:paraId="68D3CE18">
            <w:pPr>
              <w:widowControl w:val="0"/>
              <w:autoSpaceDE w:val="0"/>
              <w:autoSpaceDN w:val="0"/>
              <w:adjustRightInd w:val="0"/>
              <w:spacing w:after="0" w:line="240" w:lineRule="auto"/>
              <w:rPr>
                <w:rFonts w:ascii="Times New Roman" w:hAnsi="Times New Roman" w:eastAsia="Times New Roman" w:cs="Times New Roman"/>
                <w:sz w:val="20"/>
                <w:szCs w:val="20"/>
                <w:lang w:eastAsia="en-US"/>
              </w:rPr>
            </w:pPr>
          </w:p>
        </w:tc>
        <w:tc>
          <w:tcPr>
            <w:tcW w:w="20" w:type="dxa"/>
            <w:vAlign w:val="bottom"/>
          </w:tcPr>
          <w:p w14:paraId="07B10E4E">
            <w:pPr>
              <w:widowControl w:val="0"/>
              <w:autoSpaceDE w:val="0"/>
              <w:autoSpaceDN w:val="0"/>
              <w:adjustRightInd w:val="0"/>
              <w:spacing w:after="0" w:line="240" w:lineRule="auto"/>
              <w:rPr>
                <w:rFonts w:ascii="Times New Roman" w:hAnsi="Times New Roman" w:eastAsia="Times New Roman" w:cs="Times New Roman"/>
                <w:sz w:val="20"/>
                <w:szCs w:val="20"/>
                <w:lang w:eastAsia="en-US"/>
              </w:rPr>
            </w:pPr>
          </w:p>
        </w:tc>
        <w:tc>
          <w:tcPr>
            <w:tcW w:w="2200" w:type="dxa"/>
            <w:tcBorders>
              <w:top w:val="single" w:color="auto" w:sz="8" w:space="0"/>
              <w:left w:val="nil"/>
              <w:bottom w:val="nil"/>
              <w:right w:val="nil"/>
            </w:tcBorders>
            <w:vAlign w:val="bottom"/>
          </w:tcPr>
          <w:p w14:paraId="76C17C80">
            <w:pPr>
              <w:widowControl w:val="0"/>
              <w:autoSpaceDE w:val="0"/>
              <w:autoSpaceDN w:val="0"/>
              <w:adjustRightInd w:val="0"/>
              <w:spacing w:after="0" w:line="232" w:lineRule="exact"/>
              <w:ind w:right="400"/>
              <w:jc w:val="center"/>
              <w:rPr>
                <w:rFonts w:ascii="Times New Roman" w:hAnsi="Times New Roman" w:eastAsia="Times New Roman" w:cs="Times New Roman"/>
                <w:sz w:val="24"/>
                <w:szCs w:val="24"/>
                <w:lang w:eastAsia="en-US"/>
              </w:rPr>
            </w:pPr>
            <w:r>
              <w:rPr>
                <w:rFonts w:ascii="Times New Roman" w:hAnsi="Times New Roman" w:eastAsia="Times New Roman" w:cs="Times New Roman"/>
                <w:b/>
                <w:bCs/>
                <w:w w:val="97"/>
                <w:sz w:val="24"/>
                <w:szCs w:val="24"/>
                <w:lang w:eastAsia="en-US"/>
              </w:rPr>
              <w:t>Model</w:t>
            </w:r>
          </w:p>
        </w:tc>
        <w:tc>
          <w:tcPr>
            <w:tcW w:w="1020" w:type="dxa"/>
            <w:tcBorders>
              <w:top w:val="single" w:color="auto" w:sz="8" w:space="0"/>
              <w:left w:val="nil"/>
              <w:bottom w:val="nil"/>
              <w:right w:val="nil"/>
            </w:tcBorders>
            <w:vAlign w:val="bottom"/>
          </w:tcPr>
          <w:p w14:paraId="35B0709D">
            <w:pPr>
              <w:widowControl w:val="0"/>
              <w:autoSpaceDE w:val="0"/>
              <w:autoSpaceDN w:val="0"/>
              <w:adjustRightInd w:val="0"/>
              <w:spacing w:after="0" w:line="232" w:lineRule="exact"/>
              <w:ind w:right="260"/>
              <w:jc w:val="center"/>
              <w:rPr>
                <w:rFonts w:ascii="Times New Roman" w:hAnsi="Times New Roman" w:eastAsia="Times New Roman" w:cs="Times New Roman"/>
                <w:sz w:val="24"/>
                <w:szCs w:val="24"/>
                <w:lang w:eastAsia="en-US"/>
              </w:rPr>
            </w:pPr>
            <w:r>
              <w:rPr>
                <w:rFonts w:ascii="Times New Roman" w:hAnsi="Times New Roman" w:eastAsia="Times New Roman" w:cs="Times New Roman"/>
                <w:b/>
                <w:bCs/>
                <w:w w:val="92"/>
                <w:sz w:val="24"/>
                <w:szCs w:val="24"/>
                <w:lang w:eastAsia="en-US"/>
              </w:rPr>
              <w:t>R</w:t>
            </w:r>
          </w:p>
        </w:tc>
        <w:tc>
          <w:tcPr>
            <w:tcW w:w="1780" w:type="dxa"/>
            <w:tcBorders>
              <w:top w:val="single" w:color="auto" w:sz="8" w:space="0"/>
              <w:left w:val="nil"/>
              <w:bottom w:val="nil"/>
              <w:right w:val="nil"/>
            </w:tcBorders>
            <w:vAlign w:val="bottom"/>
          </w:tcPr>
          <w:p w14:paraId="1C5F8F13">
            <w:pPr>
              <w:widowControl w:val="0"/>
              <w:autoSpaceDE w:val="0"/>
              <w:autoSpaceDN w:val="0"/>
              <w:adjustRightInd w:val="0"/>
              <w:spacing w:after="0" w:line="232" w:lineRule="exact"/>
              <w:ind w:left="60"/>
              <w:jc w:val="center"/>
              <w:rPr>
                <w:rFonts w:ascii="Times New Roman" w:hAnsi="Times New Roman" w:eastAsia="Times New Roman" w:cs="Times New Roman"/>
                <w:sz w:val="24"/>
                <w:szCs w:val="24"/>
                <w:lang w:eastAsia="en-US"/>
              </w:rPr>
            </w:pPr>
            <w:r>
              <w:rPr>
                <w:rFonts w:ascii="Times New Roman" w:hAnsi="Times New Roman" w:eastAsia="Times New Roman" w:cs="Times New Roman"/>
                <w:b/>
                <w:bCs/>
                <w:w w:val="99"/>
                <w:sz w:val="24"/>
                <w:szCs w:val="24"/>
                <w:lang w:eastAsia="en-US"/>
              </w:rPr>
              <w:t>R Square</w:t>
            </w:r>
          </w:p>
        </w:tc>
        <w:tc>
          <w:tcPr>
            <w:tcW w:w="1680" w:type="dxa"/>
            <w:tcBorders>
              <w:top w:val="single" w:color="auto" w:sz="8" w:space="0"/>
              <w:left w:val="nil"/>
              <w:bottom w:val="nil"/>
              <w:right w:val="nil"/>
            </w:tcBorders>
            <w:vAlign w:val="bottom"/>
          </w:tcPr>
          <w:p w14:paraId="489A24A9">
            <w:pPr>
              <w:widowControl w:val="0"/>
              <w:autoSpaceDE w:val="0"/>
              <w:autoSpaceDN w:val="0"/>
              <w:adjustRightInd w:val="0"/>
              <w:spacing w:after="0" w:line="232" w:lineRule="exact"/>
              <w:jc w:val="center"/>
              <w:rPr>
                <w:rFonts w:ascii="Times New Roman" w:hAnsi="Times New Roman" w:eastAsia="Times New Roman" w:cs="Times New Roman"/>
                <w:sz w:val="24"/>
                <w:szCs w:val="24"/>
                <w:lang w:eastAsia="en-US"/>
              </w:rPr>
            </w:pPr>
            <w:r>
              <w:rPr>
                <w:rFonts w:ascii="Times New Roman" w:hAnsi="Times New Roman" w:eastAsia="Times New Roman" w:cs="Times New Roman"/>
                <w:b/>
                <w:bCs/>
                <w:w w:val="99"/>
                <w:sz w:val="24"/>
                <w:szCs w:val="24"/>
                <w:lang w:eastAsia="en-US"/>
              </w:rPr>
              <w:t>Adjusted R</w:t>
            </w:r>
          </w:p>
        </w:tc>
        <w:tc>
          <w:tcPr>
            <w:tcW w:w="1720" w:type="dxa"/>
            <w:tcBorders>
              <w:top w:val="single" w:color="auto" w:sz="8" w:space="0"/>
              <w:left w:val="nil"/>
              <w:bottom w:val="nil"/>
              <w:right w:val="nil"/>
            </w:tcBorders>
            <w:vAlign w:val="bottom"/>
          </w:tcPr>
          <w:p w14:paraId="1E43117E">
            <w:pPr>
              <w:widowControl w:val="0"/>
              <w:autoSpaceDE w:val="0"/>
              <w:autoSpaceDN w:val="0"/>
              <w:adjustRightInd w:val="0"/>
              <w:spacing w:after="0" w:line="232" w:lineRule="exact"/>
              <w:jc w:val="center"/>
              <w:rPr>
                <w:rFonts w:ascii="Times New Roman" w:hAnsi="Times New Roman" w:eastAsia="Times New Roman" w:cs="Times New Roman"/>
                <w:sz w:val="24"/>
                <w:szCs w:val="24"/>
                <w:lang w:eastAsia="en-US"/>
              </w:rPr>
            </w:pPr>
            <w:r>
              <w:rPr>
                <w:rFonts w:ascii="Times New Roman" w:hAnsi="Times New Roman" w:eastAsia="Times New Roman" w:cs="Times New Roman"/>
                <w:b/>
                <w:bCs/>
                <w:w w:val="99"/>
                <w:sz w:val="24"/>
                <w:szCs w:val="24"/>
                <w:lang w:eastAsia="en-US"/>
              </w:rPr>
              <w:t>Std. Error of</w:t>
            </w:r>
          </w:p>
        </w:tc>
      </w:tr>
      <w:tr w14:paraId="4107B6E1">
        <w:tblPrEx>
          <w:tblCellMar>
            <w:top w:w="0" w:type="dxa"/>
            <w:left w:w="0" w:type="dxa"/>
            <w:bottom w:w="0" w:type="dxa"/>
            <w:right w:w="0" w:type="dxa"/>
          </w:tblCellMar>
        </w:tblPrEx>
        <w:trPr>
          <w:trHeight w:val="309" w:hRule="atLeast"/>
        </w:trPr>
        <w:tc>
          <w:tcPr>
            <w:tcW w:w="100" w:type="dxa"/>
            <w:vAlign w:val="bottom"/>
          </w:tcPr>
          <w:p w14:paraId="3A54F7BE">
            <w:pPr>
              <w:widowControl w:val="0"/>
              <w:autoSpaceDE w:val="0"/>
              <w:autoSpaceDN w:val="0"/>
              <w:adjustRightInd w:val="0"/>
              <w:spacing w:after="0" w:line="240" w:lineRule="auto"/>
              <w:rPr>
                <w:rFonts w:ascii="Times New Roman" w:hAnsi="Times New Roman" w:eastAsia="Times New Roman" w:cs="Times New Roman"/>
                <w:sz w:val="24"/>
                <w:szCs w:val="24"/>
                <w:lang w:eastAsia="en-US"/>
              </w:rPr>
            </w:pPr>
          </w:p>
        </w:tc>
        <w:tc>
          <w:tcPr>
            <w:tcW w:w="20" w:type="dxa"/>
            <w:vAlign w:val="bottom"/>
          </w:tcPr>
          <w:p w14:paraId="00988D2B">
            <w:pPr>
              <w:widowControl w:val="0"/>
              <w:autoSpaceDE w:val="0"/>
              <w:autoSpaceDN w:val="0"/>
              <w:adjustRightInd w:val="0"/>
              <w:spacing w:after="0" w:line="240" w:lineRule="auto"/>
              <w:rPr>
                <w:rFonts w:ascii="Times New Roman" w:hAnsi="Times New Roman" w:eastAsia="Times New Roman" w:cs="Times New Roman"/>
                <w:sz w:val="24"/>
                <w:szCs w:val="24"/>
                <w:lang w:eastAsia="en-US"/>
              </w:rPr>
            </w:pPr>
          </w:p>
        </w:tc>
        <w:tc>
          <w:tcPr>
            <w:tcW w:w="2200" w:type="dxa"/>
            <w:tcBorders>
              <w:top w:val="nil"/>
              <w:left w:val="nil"/>
              <w:bottom w:val="single" w:color="auto" w:sz="8" w:space="0"/>
              <w:right w:val="nil"/>
            </w:tcBorders>
            <w:vAlign w:val="bottom"/>
          </w:tcPr>
          <w:p w14:paraId="2785B24F">
            <w:pPr>
              <w:widowControl w:val="0"/>
              <w:autoSpaceDE w:val="0"/>
              <w:autoSpaceDN w:val="0"/>
              <w:adjustRightInd w:val="0"/>
              <w:spacing w:after="0" w:line="240" w:lineRule="auto"/>
              <w:rPr>
                <w:rFonts w:ascii="Times New Roman" w:hAnsi="Times New Roman" w:eastAsia="Times New Roman" w:cs="Times New Roman"/>
                <w:sz w:val="24"/>
                <w:szCs w:val="24"/>
                <w:lang w:eastAsia="en-US"/>
              </w:rPr>
            </w:pPr>
          </w:p>
        </w:tc>
        <w:tc>
          <w:tcPr>
            <w:tcW w:w="1020" w:type="dxa"/>
            <w:tcBorders>
              <w:top w:val="nil"/>
              <w:left w:val="nil"/>
              <w:bottom w:val="single" w:color="auto" w:sz="8" w:space="0"/>
              <w:right w:val="nil"/>
            </w:tcBorders>
            <w:vAlign w:val="bottom"/>
          </w:tcPr>
          <w:p w14:paraId="36DD2832">
            <w:pPr>
              <w:widowControl w:val="0"/>
              <w:autoSpaceDE w:val="0"/>
              <w:autoSpaceDN w:val="0"/>
              <w:adjustRightInd w:val="0"/>
              <w:spacing w:after="0" w:line="240" w:lineRule="auto"/>
              <w:rPr>
                <w:rFonts w:ascii="Times New Roman" w:hAnsi="Times New Roman" w:eastAsia="Times New Roman" w:cs="Times New Roman"/>
                <w:sz w:val="24"/>
                <w:szCs w:val="24"/>
                <w:lang w:eastAsia="en-US"/>
              </w:rPr>
            </w:pPr>
          </w:p>
        </w:tc>
        <w:tc>
          <w:tcPr>
            <w:tcW w:w="1780" w:type="dxa"/>
            <w:tcBorders>
              <w:top w:val="nil"/>
              <w:left w:val="nil"/>
              <w:bottom w:val="single" w:color="auto" w:sz="8" w:space="0"/>
              <w:right w:val="nil"/>
            </w:tcBorders>
            <w:vAlign w:val="bottom"/>
          </w:tcPr>
          <w:p w14:paraId="1912651F">
            <w:pPr>
              <w:widowControl w:val="0"/>
              <w:autoSpaceDE w:val="0"/>
              <w:autoSpaceDN w:val="0"/>
              <w:adjustRightInd w:val="0"/>
              <w:spacing w:after="0" w:line="240" w:lineRule="auto"/>
              <w:rPr>
                <w:rFonts w:ascii="Times New Roman" w:hAnsi="Times New Roman" w:eastAsia="Times New Roman" w:cs="Times New Roman"/>
                <w:sz w:val="24"/>
                <w:szCs w:val="24"/>
                <w:lang w:eastAsia="en-US"/>
              </w:rPr>
            </w:pPr>
          </w:p>
        </w:tc>
        <w:tc>
          <w:tcPr>
            <w:tcW w:w="1680" w:type="dxa"/>
            <w:tcBorders>
              <w:top w:val="nil"/>
              <w:left w:val="nil"/>
              <w:bottom w:val="single" w:color="auto" w:sz="8" w:space="0"/>
              <w:right w:val="nil"/>
            </w:tcBorders>
            <w:vAlign w:val="bottom"/>
          </w:tcPr>
          <w:p w14:paraId="4D69DAA5">
            <w:pPr>
              <w:widowControl w:val="0"/>
              <w:autoSpaceDE w:val="0"/>
              <w:autoSpaceDN w:val="0"/>
              <w:adjustRightInd w:val="0"/>
              <w:spacing w:after="0" w:line="240" w:lineRule="auto"/>
              <w:jc w:val="center"/>
              <w:rPr>
                <w:rFonts w:ascii="Times New Roman" w:hAnsi="Times New Roman" w:eastAsia="Times New Roman" w:cs="Times New Roman"/>
                <w:sz w:val="24"/>
                <w:szCs w:val="24"/>
                <w:lang w:eastAsia="en-US"/>
              </w:rPr>
            </w:pPr>
            <w:r>
              <w:rPr>
                <w:rFonts w:ascii="Times New Roman" w:hAnsi="Times New Roman" w:eastAsia="Times New Roman" w:cs="Times New Roman"/>
                <w:b/>
                <w:bCs/>
                <w:w w:val="98"/>
                <w:sz w:val="24"/>
                <w:szCs w:val="24"/>
                <w:lang w:eastAsia="en-US"/>
              </w:rPr>
              <w:t>Square</w:t>
            </w:r>
          </w:p>
        </w:tc>
        <w:tc>
          <w:tcPr>
            <w:tcW w:w="1720" w:type="dxa"/>
            <w:tcBorders>
              <w:top w:val="nil"/>
              <w:left w:val="nil"/>
              <w:bottom w:val="single" w:color="auto" w:sz="8" w:space="0"/>
              <w:right w:val="nil"/>
            </w:tcBorders>
            <w:vAlign w:val="bottom"/>
          </w:tcPr>
          <w:p w14:paraId="2955E65F">
            <w:pPr>
              <w:widowControl w:val="0"/>
              <w:autoSpaceDE w:val="0"/>
              <w:autoSpaceDN w:val="0"/>
              <w:adjustRightInd w:val="0"/>
              <w:spacing w:after="0" w:line="240" w:lineRule="auto"/>
              <w:jc w:val="center"/>
              <w:rPr>
                <w:rFonts w:ascii="Times New Roman" w:hAnsi="Times New Roman" w:eastAsia="Times New Roman" w:cs="Times New Roman"/>
                <w:sz w:val="24"/>
                <w:szCs w:val="24"/>
                <w:lang w:eastAsia="en-US"/>
              </w:rPr>
            </w:pPr>
            <w:r>
              <w:rPr>
                <w:rFonts w:ascii="Times New Roman" w:hAnsi="Times New Roman" w:eastAsia="Times New Roman" w:cs="Times New Roman"/>
                <w:b/>
                <w:bCs/>
                <w:w w:val="99"/>
                <w:sz w:val="24"/>
                <w:szCs w:val="24"/>
                <w:lang w:eastAsia="en-US"/>
              </w:rPr>
              <w:t>the Estimate</w:t>
            </w:r>
          </w:p>
        </w:tc>
      </w:tr>
      <w:tr w14:paraId="168E1CF1">
        <w:tblPrEx>
          <w:tblCellMar>
            <w:top w:w="0" w:type="dxa"/>
            <w:left w:w="0" w:type="dxa"/>
            <w:bottom w:w="0" w:type="dxa"/>
            <w:right w:w="0" w:type="dxa"/>
          </w:tblCellMar>
        </w:tblPrEx>
        <w:trPr>
          <w:trHeight w:val="268" w:hRule="atLeast"/>
        </w:trPr>
        <w:tc>
          <w:tcPr>
            <w:tcW w:w="100" w:type="dxa"/>
            <w:vAlign w:val="bottom"/>
          </w:tcPr>
          <w:p w14:paraId="398225AA">
            <w:pPr>
              <w:widowControl w:val="0"/>
              <w:autoSpaceDE w:val="0"/>
              <w:autoSpaceDN w:val="0"/>
              <w:adjustRightInd w:val="0"/>
              <w:spacing w:after="0" w:line="240" w:lineRule="auto"/>
              <w:rPr>
                <w:rFonts w:ascii="Times New Roman" w:hAnsi="Times New Roman" w:eastAsia="Times New Roman" w:cs="Times New Roman"/>
                <w:sz w:val="23"/>
                <w:szCs w:val="23"/>
                <w:lang w:eastAsia="en-US"/>
              </w:rPr>
            </w:pPr>
          </w:p>
        </w:tc>
        <w:tc>
          <w:tcPr>
            <w:tcW w:w="20" w:type="dxa"/>
            <w:tcBorders>
              <w:top w:val="nil"/>
              <w:left w:val="nil"/>
              <w:bottom w:val="single" w:color="auto" w:sz="8" w:space="0"/>
              <w:right w:val="nil"/>
            </w:tcBorders>
            <w:vAlign w:val="bottom"/>
          </w:tcPr>
          <w:p w14:paraId="43F862CD">
            <w:pPr>
              <w:widowControl w:val="0"/>
              <w:autoSpaceDE w:val="0"/>
              <w:autoSpaceDN w:val="0"/>
              <w:adjustRightInd w:val="0"/>
              <w:spacing w:after="0" w:line="240" w:lineRule="auto"/>
              <w:rPr>
                <w:rFonts w:ascii="Times New Roman" w:hAnsi="Times New Roman" w:eastAsia="Times New Roman" w:cs="Times New Roman"/>
                <w:sz w:val="23"/>
                <w:szCs w:val="23"/>
                <w:lang w:eastAsia="en-US"/>
              </w:rPr>
            </w:pPr>
          </w:p>
        </w:tc>
        <w:tc>
          <w:tcPr>
            <w:tcW w:w="2200" w:type="dxa"/>
            <w:tcBorders>
              <w:top w:val="nil"/>
              <w:left w:val="nil"/>
              <w:bottom w:val="single" w:color="auto" w:sz="8" w:space="0"/>
              <w:right w:val="nil"/>
            </w:tcBorders>
            <w:vAlign w:val="bottom"/>
          </w:tcPr>
          <w:p w14:paraId="6EB553B8">
            <w:pPr>
              <w:widowControl w:val="0"/>
              <w:autoSpaceDE w:val="0"/>
              <w:autoSpaceDN w:val="0"/>
              <w:adjustRightInd w:val="0"/>
              <w:spacing w:after="0" w:line="268" w:lineRule="exact"/>
              <w:ind w:right="1180"/>
              <w:jc w:val="right"/>
              <w:rPr>
                <w:rFonts w:ascii="Times New Roman" w:hAnsi="Times New Roman" w:eastAsia="Times New Roman" w:cs="Times New Roman"/>
                <w:sz w:val="24"/>
                <w:szCs w:val="24"/>
                <w:lang w:eastAsia="en-US"/>
              </w:rPr>
            </w:pPr>
            <w:r>
              <w:rPr>
                <w:rFonts w:ascii="Times New Roman" w:hAnsi="Times New Roman" w:eastAsia="Times New Roman" w:cs="Times New Roman"/>
                <w:sz w:val="24"/>
                <w:szCs w:val="24"/>
                <w:lang w:eastAsia="en-US"/>
              </w:rPr>
              <w:t>1</w:t>
            </w:r>
          </w:p>
        </w:tc>
        <w:tc>
          <w:tcPr>
            <w:tcW w:w="1020" w:type="dxa"/>
            <w:tcBorders>
              <w:top w:val="nil"/>
              <w:left w:val="nil"/>
              <w:bottom w:val="single" w:color="auto" w:sz="8" w:space="0"/>
              <w:right w:val="nil"/>
            </w:tcBorders>
            <w:vAlign w:val="bottom"/>
          </w:tcPr>
          <w:p w14:paraId="4D5F9D5A">
            <w:pPr>
              <w:widowControl w:val="0"/>
              <w:autoSpaceDE w:val="0"/>
              <w:autoSpaceDN w:val="0"/>
              <w:adjustRightInd w:val="0"/>
              <w:spacing w:after="0" w:line="268" w:lineRule="exact"/>
              <w:ind w:right="380"/>
              <w:jc w:val="right"/>
              <w:rPr>
                <w:rFonts w:ascii="Times New Roman" w:hAnsi="Times New Roman" w:eastAsia="Times New Roman" w:cs="Times New Roman"/>
                <w:sz w:val="24"/>
                <w:szCs w:val="24"/>
                <w:lang w:eastAsia="en-US"/>
              </w:rPr>
            </w:pPr>
            <w:r>
              <w:rPr>
                <w:rFonts w:ascii="Times New Roman" w:hAnsi="Times New Roman" w:eastAsia="Times New Roman" w:cs="Times New Roman"/>
                <w:sz w:val="24"/>
                <w:szCs w:val="24"/>
                <w:lang w:eastAsia="en-US"/>
              </w:rPr>
              <w:t>.850</w:t>
            </w:r>
          </w:p>
        </w:tc>
        <w:tc>
          <w:tcPr>
            <w:tcW w:w="1780" w:type="dxa"/>
            <w:tcBorders>
              <w:top w:val="nil"/>
              <w:left w:val="nil"/>
              <w:bottom w:val="single" w:color="auto" w:sz="8" w:space="0"/>
              <w:right w:val="nil"/>
            </w:tcBorders>
            <w:vAlign w:val="bottom"/>
          </w:tcPr>
          <w:p w14:paraId="21858604">
            <w:pPr>
              <w:widowControl w:val="0"/>
              <w:autoSpaceDE w:val="0"/>
              <w:autoSpaceDN w:val="0"/>
              <w:adjustRightInd w:val="0"/>
              <w:spacing w:after="0" w:line="268" w:lineRule="exact"/>
              <w:ind w:right="480"/>
              <w:jc w:val="right"/>
              <w:rPr>
                <w:rFonts w:ascii="Times New Roman" w:hAnsi="Times New Roman" w:eastAsia="Times New Roman" w:cs="Times New Roman"/>
                <w:sz w:val="24"/>
                <w:szCs w:val="24"/>
                <w:lang w:eastAsia="en-US"/>
              </w:rPr>
            </w:pPr>
            <w:r>
              <w:rPr>
                <w:rFonts w:ascii="Times New Roman" w:hAnsi="Times New Roman" w:eastAsia="Times New Roman" w:cs="Times New Roman"/>
                <w:sz w:val="24"/>
                <w:szCs w:val="24"/>
                <w:lang w:eastAsia="en-US"/>
              </w:rPr>
              <w:t>.723</w:t>
            </w:r>
          </w:p>
        </w:tc>
        <w:tc>
          <w:tcPr>
            <w:tcW w:w="1680" w:type="dxa"/>
            <w:tcBorders>
              <w:top w:val="nil"/>
              <w:left w:val="nil"/>
              <w:bottom w:val="single" w:color="auto" w:sz="8" w:space="0"/>
              <w:right w:val="nil"/>
            </w:tcBorders>
            <w:vAlign w:val="bottom"/>
          </w:tcPr>
          <w:p w14:paraId="632831B3">
            <w:pPr>
              <w:widowControl w:val="0"/>
              <w:autoSpaceDE w:val="0"/>
              <w:autoSpaceDN w:val="0"/>
              <w:adjustRightInd w:val="0"/>
              <w:spacing w:after="0" w:line="268" w:lineRule="exact"/>
              <w:jc w:val="center"/>
              <w:rPr>
                <w:rFonts w:ascii="Times New Roman" w:hAnsi="Times New Roman" w:eastAsia="Times New Roman" w:cs="Times New Roman"/>
                <w:sz w:val="24"/>
                <w:szCs w:val="24"/>
                <w:lang w:eastAsia="en-US"/>
              </w:rPr>
            </w:pPr>
            <w:r>
              <w:rPr>
                <w:rFonts w:ascii="Times New Roman" w:hAnsi="Times New Roman" w:eastAsia="Times New Roman" w:cs="Times New Roman"/>
                <w:w w:val="99"/>
                <w:sz w:val="24"/>
                <w:szCs w:val="24"/>
                <w:lang w:eastAsia="en-US"/>
              </w:rPr>
              <w:t>.690</w:t>
            </w:r>
          </w:p>
        </w:tc>
        <w:tc>
          <w:tcPr>
            <w:tcW w:w="1720" w:type="dxa"/>
            <w:tcBorders>
              <w:top w:val="nil"/>
              <w:left w:val="nil"/>
              <w:bottom w:val="single" w:color="auto" w:sz="8" w:space="0"/>
              <w:right w:val="nil"/>
            </w:tcBorders>
            <w:vAlign w:val="bottom"/>
          </w:tcPr>
          <w:p w14:paraId="253D029C">
            <w:pPr>
              <w:widowControl w:val="0"/>
              <w:autoSpaceDE w:val="0"/>
              <w:autoSpaceDN w:val="0"/>
              <w:adjustRightInd w:val="0"/>
              <w:spacing w:after="0" w:line="268" w:lineRule="exact"/>
              <w:jc w:val="center"/>
              <w:rPr>
                <w:rFonts w:ascii="Times New Roman" w:hAnsi="Times New Roman" w:eastAsia="Times New Roman" w:cs="Times New Roman"/>
                <w:sz w:val="24"/>
                <w:szCs w:val="24"/>
                <w:lang w:eastAsia="en-US"/>
              </w:rPr>
            </w:pPr>
            <w:r>
              <w:rPr>
                <w:rFonts w:ascii="Times New Roman" w:hAnsi="Times New Roman" w:eastAsia="Times New Roman" w:cs="Times New Roman"/>
                <w:w w:val="99"/>
                <w:sz w:val="24"/>
                <w:szCs w:val="24"/>
                <w:lang w:eastAsia="en-US"/>
              </w:rPr>
              <w:t>3.2150</w:t>
            </w:r>
          </w:p>
        </w:tc>
      </w:tr>
      <w:tr w14:paraId="7EA2C465">
        <w:tblPrEx>
          <w:tblCellMar>
            <w:top w:w="0" w:type="dxa"/>
            <w:left w:w="0" w:type="dxa"/>
            <w:bottom w:w="0" w:type="dxa"/>
            <w:right w:w="0" w:type="dxa"/>
          </w:tblCellMar>
        </w:tblPrEx>
        <w:trPr>
          <w:trHeight w:val="311" w:hRule="atLeast"/>
        </w:trPr>
        <w:tc>
          <w:tcPr>
            <w:tcW w:w="100" w:type="dxa"/>
            <w:vAlign w:val="bottom"/>
          </w:tcPr>
          <w:p w14:paraId="54E5C995">
            <w:pPr>
              <w:widowControl w:val="0"/>
              <w:autoSpaceDE w:val="0"/>
              <w:autoSpaceDN w:val="0"/>
              <w:adjustRightInd w:val="0"/>
              <w:spacing w:after="0" w:line="240" w:lineRule="auto"/>
              <w:rPr>
                <w:rFonts w:ascii="Times New Roman" w:hAnsi="Times New Roman" w:eastAsia="Times New Roman" w:cs="Times New Roman"/>
                <w:sz w:val="24"/>
                <w:szCs w:val="24"/>
                <w:lang w:eastAsia="en-US"/>
              </w:rPr>
            </w:pPr>
          </w:p>
        </w:tc>
        <w:tc>
          <w:tcPr>
            <w:tcW w:w="2220" w:type="dxa"/>
            <w:gridSpan w:val="2"/>
            <w:vAlign w:val="bottom"/>
          </w:tcPr>
          <w:p w14:paraId="5AD41279">
            <w:pPr>
              <w:widowControl w:val="0"/>
              <w:autoSpaceDE w:val="0"/>
              <w:autoSpaceDN w:val="0"/>
              <w:adjustRightInd w:val="0"/>
              <w:spacing w:after="0" w:line="240" w:lineRule="auto"/>
              <w:rPr>
                <w:rFonts w:ascii="Times New Roman" w:hAnsi="Times New Roman" w:eastAsia="Times New Roman" w:cs="Times New Roman"/>
                <w:sz w:val="24"/>
                <w:szCs w:val="24"/>
                <w:lang w:eastAsia="en-US"/>
              </w:rPr>
            </w:pPr>
            <w:r>
              <w:rPr>
                <w:rFonts w:ascii="Times New Roman" w:hAnsi="Times New Roman" w:eastAsia="Times New Roman" w:cs="Times New Roman"/>
                <w:w w:val="98"/>
                <w:sz w:val="24"/>
                <w:szCs w:val="24"/>
                <w:lang w:eastAsia="en-US"/>
              </w:rPr>
              <w:t>Source: Author (2023).</w:t>
            </w:r>
          </w:p>
        </w:tc>
        <w:tc>
          <w:tcPr>
            <w:tcW w:w="1020" w:type="dxa"/>
            <w:vAlign w:val="bottom"/>
          </w:tcPr>
          <w:p w14:paraId="35A268F3">
            <w:pPr>
              <w:widowControl w:val="0"/>
              <w:autoSpaceDE w:val="0"/>
              <w:autoSpaceDN w:val="0"/>
              <w:adjustRightInd w:val="0"/>
              <w:spacing w:after="0" w:line="240" w:lineRule="auto"/>
              <w:rPr>
                <w:rFonts w:ascii="Times New Roman" w:hAnsi="Times New Roman" w:eastAsia="Times New Roman" w:cs="Times New Roman"/>
                <w:sz w:val="24"/>
                <w:szCs w:val="24"/>
                <w:lang w:eastAsia="en-US"/>
              </w:rPr>
            </w:pPr>
          </w:p>
        </w:tc>
        <w:tc>
          <w:tcPr>
            <w:tcW w:w="1780" w:type="dxa"/>
            <w:vAlign w:val="bottom"/>
          </w:tcPr>
          <w:p w14:paraId="17B451DF">
            <w:pPr>
              <w:widowControl w:val="0"/>
              <w:autoSpaceDE w:val="0"/>
              <w:autoSpaceDN w:val="0"/>
              <w:adjustRightInd w:val="0"/>
              <w:spacing w:after="0" w:line="240" w:lineRule="auto"/>
              <w:rPr>
                <w:rFonts w:ascii="Times New Roman" w:hAnsi="Times New Roman" w:eastAsia="Times New Roman" w:cs="Times New Roman"/>
                <w:sz w:val="24"/>
                <w:szCs w:val="24"/>
                <w:lang w:eastAsia="en-US"/>
              </w:rPr>
            </w:pPr>
          </w:p>
        </w:tc>
        <w:tc>
          <w:tcPr>
            <w:tcW w:w="1680" w:type="dxa"/>
            <w:vAlign w:val="bottom"/>
          </w:tcPr>
          <w:p w14:paraId="7FF61DFA">
            <w:pPr>
              <w:widowControl w:val="0"/>
              <w:autoSpaceDE w:val="0"/>
              <w:autoSpaceDN w:val="0"/>
              <w:adjustRightInd w:val="0"/>
              <w:spacing w:after="0" w:line="240" w:lineRule="auto"/>
              <w:rPr>
                <w:rFonts w:ascii="Times New Roman" w:hAnsi="Times New Roman" w:eastAsia="Times New Roman" w:cs="Times New Roman"/>
                <w:sz w:val="24"/>
                <w:szCs w:val="24"/>
                <w:lang w:eastAsia="en-US"/>
              </w:rPr>
            </w:pPr>
          </w:p>
        </w:tc>
        <w:tc>
          <w:tcPr>
            <w:tcW w:w="1720" w:type="dxa"/>
            <w:vAlign w:val="bottom"/>
          </w:tcPr>
          <w:p w14:paraId="58069D47">
            <w:pPr>
              <w:widowControl w:val="0"/>
              <w:autoSpaceDE w:val="0"/>
              <w:autoSpaceDN w:val="0"/>
              <w:adjustRightInd w:val="0"/>
              <w:spacing w:after="0" w:line="240" w:lineRule="auto"/>
              <w:rPr>
                <w:rFonts w:ascii="Times New Roman" w:hAnsi="Times New Roman" w:eastAsia="Times New Roman" w:cs="Times New Roman"/>
                <w:sz w:val="24"/>
                <w:szCs w:val="24"/>
                <w:lang w:eastAsia="en-US"/>
              </w:rPr>
            </w:pPr>
          </w:p>
        </w:tc>
      </w:tr>
    </w:tbl>
    <w:p w14:paraId="26ECC48F">
      <w:pPr>
        <w:widowControl w:val="0"/>
        <w:autoSpaceDE w:val="0"/>
        <w:autoSpaceDN w:val="0"/>
        <w:adjustRightInd w:val="0"/>
        <w:spacing w:after="0" w:line="355" w:lineRule="exact"/>
        <w:rPr>
          <w:rFonts w:ascii="Times New Roman" w:hAnsi="Times New Roman" w:eastAsia="Times New Roman" w:cs="Times New Roman"/>
          <w:sz w:val="24"/>
          <w:szCs w:val="24"/>
          <w:lang w:eastAsia="en-US"/>
        </w:rPr>
      </w:pPr>
    </w:p>
    <w:p w14:paraId="6D522455">
      <w:pPr>
        <w:widowControl w:val="0"/>
        <w:overflowPunct w:val="0"/>
        <w:autoSpaceDE w:val="0"/>
        <w:autoSpaceDN w:val="0"/>
        <w:adjustRightInd w:val="0"/>
        <w:spacing w:after="0" w:line="376" w:lineRule="auto"/>
        <w:ind w:right="3820"/>
        <w:rPr>
          <w:rFonts w:ascii="Times New Roman" w:hAnsi="Times New Roman" w:eastAsia="Times New Roman" w:cs="Times New Roman"/>
          <w:sz w:val="24"/>
          <w:szCs w:val="24"/>
          <w:lang w:eastAsia="en-US"/>
        </w:rPr>
      </w:pPr>
      <w:r>
        <w:rPr>
          <w:rFonts w:ascii="Times New Roman" w:hAnsi="Times New Roman" w:eastAsia="Times New Roman" w:cs="Times New Roman"/>
          <w:sz w:val="24"/>
          <w:szCs w:val="24"/>
          <w:lang w:eastAsia="en-US"/>
        </w:rPr>
        <w:t>Predictors: (Constant) Organization Independence Dependent Variable: audit Effectiveness</w:t>
      </w:r>
    </w:p>
    <w:p w14:paraId="73CADB62">
      <w:pPr>
        <w:widowControl w:val="0"/>
        <w:autoSpaceDE w:val="0"/>
        <w:autoSpaceDN w:val="0"/>
        <w:adjustRightInd w:val="0"/>
        <w:spacing w:after="0" w:line="2" w:lineRule="exact"/>
        <w:rPr>
          <w:rFonts w:ascii="Times New Roman" w:hAnsi="Times New Roman" w:eastAsia="Times New Roman" w:cs="Times New Roman"/>
          <w:sz w:val="24"/>
          <w:szCs w:val="24"/>
          <w:lang w:eastAsia="en-US"/>
        </w:rPr>
      </w:pPr>
    </w:p>
    <w:p w14:paraId="3C1F579C">
      <w:pPr>
        <w:widowControl w:val="0"/>
        <w:autoSpaceDE w:val="0"/>
        <w:autoSpaceDN w:val="0"/>
        <w:adjustRightInd w:val="0"/>
        <w:spacing w:after="0" w:line="360" w:lineRule="auto"/>
        <w:jc w:val="both"/>
        <w:rPr>
          <w:rFonts w:ascii="Times New Roman" w:hAnsi="Times New Roman" w:eastAsia="Times New Roman" w:cs="Times New Roman"/>
          <w:sz w:val="24"/>
          <w:szCs w:val="24"/>
          <w:lang w:eastAsia="en-US"/>
        </w:rPr>
      </w:pPr>
      <w:r>
        <w:rPr>
          <w:rFonts w:ascii="Times New Roman" w:hAnsi="Times New Roman" w:eastAsia="Times New Roman" w:cs="Times New Roman"/>
          <w:sz w:val="23"/>
          <w:szCs w:val="23"/>
          <w:lang w:eastAsia="en-US"/>
        </w:rPr>
        <w:t>Adjusted R squared being a coefficient of determination; it showed changes in independent</w:t>
      </w:r>
      <w:r>
        <w:rPr>
          <w:rFonts w:ascii="Times New Roman" w:hAnsi="Times New Roman" w:eastAsia="Times New Roman" w:cs="Times New Roman"/>
          <w:sz w:val="24"/>
          <w:szCs w:val="24"/>
          <w:lang w:eastAsia="en-US"/>
        </w:rPr>
        <w:t xml:space="preserve"> </w:t>
      </w:r>
      <w:r>
        <w:rPr>
          <w:rFonts w:ascii="Times New Roman" w:hAnsi="Times New Roman" w:eastAsia="Times New Roman" w:cs="Times New Roman"/>
          <w:sz w:val="23"/>
          <w:szCs w:val="23"/>
          <w:lang w:eastAsia="en-US"/>
        </w:rPr>
        <w:t>variable and attendant variation in the dependent variable. Table 4.11 showed the adjusted</w:t>
      </w:r>
      <w:r>
        <w:rPr>
          <w:rFonts w:ascii="Times New Roman" w:hAnsi="Times New Roman" w:eastAsia="Times New Roman" w:cs="Times New Roman"/>
          <w:sz w:val="24"/>
          <w:szCs w:val="24"/>
          <w:lang w:eastAsia="en-US"/>
        </w:rPr>
        <w:t xml:space="preserve"> R squared as .690 which indicated that 69% variation on dependent variable. Hence, organization independence contributes to 69% change in internal audit effectiveness.</w:t>
      </w:r>
    </w:p>
    <w:p w14:paraId="1B203BA9">
      <w:pPr>
        <w:widowControl w:val="0"/>
        <w:overflowPunct w:val="0"/>
        <w:autoSpaceDE w:val="0"/>
        <w:autoSpaceDN w:val="0"/>
        <w:adjustRightInd w:val="0"/>
        <w:spacing w:after="0" w:line="360" w:lineRule="auto"/>
        <w:jc w:val="both"/>
        <w:rPr>
          <w:rFonts w:ascii="Times New Roman" w:hAnsi="Times New Roman" w:eastAsia="Times New Roman" w:cs="Times New Roman"/>
          <w:sz w:val="24"/>
          <w:szCs w:val="24"/>
          <w:lang w:eastAsia="en-US"/>
        </w:rPr>
      </w:pPr>
      <w:r>
        <w:rPr>
          <w:rFonts w:ascii="Times New Roman" w:hAnsi="Times New Roman" w:eastAsia="Times New Roman" w:cs="Times New Roman"/>
          <w:b/>
          <w:bCs/>
          <w:sz w:val="24"/>
          <w:szCs w:val="24"/>
          <w:lang w:eastAsia="en-US"/>
        </w:rPr>
        <w:t>Table 4.23 ANOVA Summary for Organization Independence and Internal Audit Effectiveness</w:t>
      </w:r>
    </w:p>
    <w:p w14:paraId="6CADD44C">
      <w:pPr>
        <w:widowControl w:val="0"/>
        <w:autoSpaceDE w:val="0"/>
        <w:autoSpaceDN w:val="0"/>
        <w:adjustRightInd w:val="0"/>
        <w:spacing w:after="0" w:line="225" w:lineRule="auto"/>
        <w:ind w:left="3840"/>
        <w:rPr>
          <w:rFonts w:ascii="Times New Roman" w:hAnsi="Times New Roman" w:eastAsia="Times New Roman" w:cs="Times New Roman"/>
          <w:sz w:val="24"/>
          <w:szCs w:val="24"/>
          <w:lang w:eastAsia="en-US"/>
        </w:rPr>
      </w:pPr>
      <w:r>
        <w:rPr>
          <w:rFonts w:ascii="Times New Roman" w:hAnsi="Times New Roman" w:eastAsia="Times New Roman" w:cs="Times New Roman"/>
          <w:b/>
          <w:bCs/>
          <w:sz w:val="24"/>
          <w:szCs w:val="24"/>
          <w:lang w:eastAsia="en-US"/>
        </w:rPr>
        <w:t>ANOVA</w:t>
      </w:r>
      <w:r>
        <w:rPr>
          <w:rFonts w:ascii="Times New Roman" w:hAnsi="Times New Roman" w:eastAsia="Times New Roman" w:cs="Times New Roman"/>
          <w:b/>
          <w:bCs/>
          <w:sz w:val="32"/>
          <w:szCs w:val="32"/>
          <w:vertAlign w:val="superscript"/>
          <w:lang w:eastAsia="en-US"/>
        </w:rPr>
        <w:t>a</w:t>
      </w:r>
    </w:p>
    <w:p w14:paraId="5A1734E5">
      <w:pPr>
        <w:widowControl w:val="0"/>
        <w:autoSpaceDE w:val="0"/>
        <w:autoSpaceDN w:val="0"/>
        <w:adjustRightInd w:val="0"/>
        <w:spacing w:after="0" w:line="1" w:lineRule="exact"/>
        <w:rPr>
          <w:rFonts w:ascii="Times New Roman" w:hAnsi="Times New Roman" w:eastAsia="Times New Roman" w:cs="Times New Roman"/>
          <w:sz w:val="24"/>
          <w:szCs w:val="24"/>
          <w:lang w:eastAsia="en-US"/>
        </w:rPr>
      </w:pPr>
    </w:p>
    <w:tbl>
      <w:tblPr>
        <w:tblStyle w:val="3"/>
        <w:tblW w:w="0" w:type="auto"/>
        <w:tblInd w:w="0" w:type="dxa"/>
        <w:tblLayout w:type="fixed"/>
        <w:tblCellMar>
          <w:top w:w="0" w:type="dxa"/>
          <w:left w:w="0" w:type="dxa"/>
          <w:bottom w:w="0" w:type="dxa"/>
          <w:right w:w="0" w:type="dxa"/>
        </w:tblCellMar>
      </w:tblPr>
      <w:tblGrid>
        <w:gridCol w:w="760"/>
        <w:gridCol w:w="1580"/>
        <w:gridCol w:w="1640"/>
        <w:gridCol w:w="900"/>
        <w:gridCol w:w="1320"/>
        <w:gridCol w:w="1100"/>
        <w:gridCol w:w="1100"/>
        <w:gridCol w:w="20"/>
      </w:tblGrid>
      <w:tr w14:paraId="2886AC0D">
        <w:tblPrEx>
          <w:tblCellMar>
            <w:top w:w="0" w:type="dxa"/>
            <w:left w:w="0" w:type="dxa"/>
            <w:bottom w:w="0" w:type="dxa"/>
            <w:right w:w="0" w:type="dxa"/>
          </w:tblCellMar>
        </w:tblPrEx>
        <w:trPr>
          <w:trHeight w:val="276" w:hRule="atLeast"/>
        </w:trPr>
        <w:tc>
          <w:tcPr>
            <w:tcW w:w="760" w:type="dxa"/>
            <w:tcBorders>
              <w:top w:val="single" w:color="auto" w:sz="8" w:space="0"/>
              <w:left w:val="nil"/>
              <w:bottom w:val="nil"/>
              <w:right w:val="nil"/>
            </w:tcBorders>
            <w:vAlign w:val="bottom"/>
          </w:tcPr>
          <w:p w14:paraId="2987BFB9">
            <w:pPr>
              <w:widowControl w:val="0"/>
              <w:autoSpaceDE w:val="0"/>
              <w:autoSpaceDN w:val="0"/>
              <w:adjustRightInd w:val="0"/>
              <w:spacing w:after="0" w:line="240" w:lineRule="auto"/>
              <w:ind w:left="100"/>
              <w:rPr>
                <w:rFonts w:ascii="Times New Roman" w:hAnsi="Times New Roman" w:eastAsia="Times New Roman" w:cs="Times New Roman"/>
                <w:sz w:val="24"/>
                <w:szCs w:val="24"/>
                <w:lang w:eastAsia="en-US"/>
              </w:rPr>
            </w:pPr>
            <w:r>
              <w:rPr>
                <w:rFonts w:ascii="Times New Roman" w:hAnsi="Times New Roman" w:eastAsia="Times New Roman" w:cs="Times New Roman"/>
                <w:b/>
                <w:bCs/>
                <w:w w:val="97"/>
                <w:sz w:val="24"/>
                <w:szCs w:val="24"/>
                <w:lang w:eastAsia="en-US"/>
              </w:rPr>
              <w:t>Model</w:t>
            </w:r>
          </w:p>
        </w:tc>
        <w:tc>
          <w:tcPr>
            <w:tcW w:w="1580" w:type="dxa"/>
            <w:tcBorders>
              <w:top w:val="single" w:color="auto" w:sz="8" w:space="0"/>
              <w:left w:val="nil"/>
              <w:bottom w:val="nil"/>
              <w:right w:val="nil"/>
            </w:tcBorders>
            <w:vAlign w:val="bottom"/>
          </w:tcPr>
          <w:p w14:paraId="7C60F027">
            <w:pPr>
              <w:widowControl w:val="0"/>
              <w:autoSpaceDE w:val="0"/>
              <w:autoSpaceDN w:val="0"/>
              <w:adjustRightInd w:val="0"/>
              <w:spacing w:after="0" w:line="240" w:lineRule="auto"/>
              <w:rPr>
                <w:rFonts w:ascii="Times New Roman" w:hAnsi="Times New Roman" w:eastAsia="Times New Roman" w:cs="Times New Roman"/>
                <w:sz w:val="24"/>
                <w:szCs w:val="24"/>
                <w:lang w:eastAsia="en-US"/>
              </w:rPr>
            </w:pPr>
          </w:p>
        </w:tc>
        <w:tc>
          <w:tcPr>
            <w:tcW w:w="1640" w:type="dxa"/>
            <w:tcBorders>
              <w:top w:val="single" w:color="auto" w:sz="8" w:space="0"/>
              <w:left w:val="nil"/>
              <w:bottom w:val="nil"/>
              <w:right w:val="nil"/>
            </w:tcBorders>
            <w:vAlign w:val="bottom"/>
          </w:tcPr>
          <w:p w14:paraId="52E64566">
            <w:pPr>
              <w:widowControl w:val="0"/>
              <w:autoSpaceDE w:val="0"/>
              <w:autoSpaceDN w:val="0"/>
              <w:adjustRightInd w:val="0"/>
              <w:spacing w:after="0" w:line="240" w:lineRule="auto"/>
              <w:ind w:left="80"/>
              <w:jc w:val="center"/>
              <w:rPr>
                <w:rFonts w:ascii="Times New Roman" w:hAnsi="Times New Roman" w:eastAsia="Times New Roman" w:cs="Times New Roman"/>
                <w:sz w:val="24"/>
                <w:szCs w:val="24"/>
                <w:lang w:eastAsia="en-US"/>
              </w:rPr>
            </w:pPr>
            <w:r>
              <w:rPr>
                <w:rFonts w:ascii="Times New Roman" w:hAnsi="Times New Roman" w:eastAsia="Times New Roman" w:cs="Times New Roman"/>
                <w:b/>
                <w:bCs/>
                <w:w w:val="98"/>
                <w:sz w:val="24"/>
                <w:szCs w:val="24"/>
                <w:lang w:eastAsia="en-US"/>
              </w:rPr>
              <w:t>Sum of</w:t>
            </w:r>
          </w:p>
        </w:tc>
        <w:tc>
          <w:tcPr>
            <w:tcW w:w="900" w:type="dxa"/>
            <w:tcBorders>
              <w:top w:val="single" w:color="auto" w:sz="8" w:space="0"/>
              <w:left w:val="nil"/>
              <w:bottom w:val="nil"/>
              <w:right w:val="nil"/>
            </w:tcBorders>
            <w:vAlign w:val="bottom"/>
          </w:tcPr>
          <w:p w14:paraId="0AA5677F">
            <w:pPr>
              <w:widowControl w:val="0"/>
              <w:autoSpaceDE w:val="0"/>
              <w:autoSpaceDN w:val="0"/>
              <w:adjustRightInd w:val="0"/>
              <w:spacing w:after="0" w:line="240" w:lineRule="auto"/>
              <w:ind w:left="360"/>
              <w:rPr>
                <w:rFonts w:ascii="Times New Roman" w:hAnsi="Times New Roman" w:eastAsia="Times New Roman" w:cs="Times New Roman"/>
                <w:sz w:val="24"/>
                <w:szCs w:val="24"/>
                <w:lang w:eastAsia="en-US"/>
              </w:rPr>
            </w:pPr>
            <w:r>
              <w:rPr>
                <w:rFonts w:ascii="Times New Roman" w:hAnsi="Times New Roman" w:eastAsia="Times New Roman" w:cs="Times New Roman"/>
                <w:b/>
                <w:bCs/>
                <w:sz w:val="24"/>
                <w:szCs w:val="24"/>
                <w:lang w:eastAsia="en-US"/>
              </w:rPr>
              <w:t>df</w:t>
            </w:r>
          </w:p>
        </w:tc>
        <w:tc>
          <w:tcPr>
            <w:tcW w:w="1320" w:type="dxa"/>
            <w:tcBorders>
              <w:top w:val="single" w:color="auto" w:sz="8" w:space="0"/>
              <w:left w:val="nil"/>
              <w:bottom w:val="nil"/>
              <w:right w:val="nil"/>
            </w:tcBorders>
            <w:vAlign w:val="bottom"/>
          </w:tcPr>
          <w:p w14:paraId="282ECF4C">
            <w:pPr>
              <w:widowControl w:val="0"/>
              <w:autoSpaceDE w:val="0"/>
              <w:autoSpaceDN w:val="0"/>
              <w:adjustRightInd w:val="0"/>
              <w:spacing w:after="0" w:line="240" w:lineRule="auto"/>
              <w:ind w:left="60"/>
              <w:jc w:val="center"/>
              <w:rPr>
                <w:rFonts w:ascii="Times New Roman" w:hAnsi="Times New Roman" w:eastAsia="Times New Roman" w:cs="Times New Roman"/>
                <w:sz w:val="24"/>
                <w:szCs w:val="24"/>
                <w:lang w:eastAsia="en-US"/>
              </w:rPr>
            </w:pPr>
            <w:r>
              <w:rPr>
                <w:rFonts w:ascii="Times New Roman" w:hAnsi="Times New Roman" w:eastAsia="Times New Roman" w:cs="Times New Roman"/>
                <w:b/>
                <w:bCs/>
                <w:w w:val="98"/>
                <w:sz w:val="24"/>
                <w:szCs w:val="24"/>
                <w:lang w:eastAsia="en-US"/>
              </w:rPr>
              <w:t>Mean</w:t>
            </w:r>
          </w:p>
        </w:tc>
        <w:tc>
          <w:tcPr>
            <w:tcW w:w="1100" w:type="dxa"/>
            <w:tcBorders>
              <w:top w:val="single" w:color="auto" w:sz="8" w:space="0"/>
              <w:left w:val="nil"/>
              <w:bottom w:val="nil"/>
              <w:right w:val="nil"/>
            </w:tcBorders>
            <w:vAlign w:val="bottom"/>
          </w:tcPr>
          <w:p w14:paraId="3B4135E5">
            <w:pPr>
              <w:widowControl w:val="0"/>
              <w:autoSpaceDE w:val="0"/>
              <w:autoSpaceDN w:val="0"/>
              <w:adjustRightInd w:val="0"/>
              <w:spacing w:after="0" w:line="240" w:lineRule="auto"/>
              <w:jc w:val="center"/>
              <w:rPr>
                <w:rFonts w:ascii="Times New Roman" w:hAnsi="Times New Roman" w:eastAsia="Times New Roman" w:cs="Times New Roman"/>
                <w:sz w:val="24"/>
                <w:szCs w:val="24"/>
                <w:lang w:eastAsia="en-US"/>
              </w:rPr>
            </w:pPr>
            <w:r>
              <w:rPr>
                <w:rFonts w:ascii="Times New Roman" w:hAnsi="Times New Roman" w:eastAsia="Times New Roman" w:cs="Times New Roman"/>
                <w:b/>
                <w:bCs/>
                <w:w w:val="95"/>
                <w:sz w:val="24"/>
                <w:szCs w:val="24"/>
                <w:lang w:eastAsia="en-US"/>
              </w:rPr>
              <w:t>F</w:t>
            </w:r>
          </w:p>
        </w:tc>
        <w:tc>
          <w:tcPr>
            <w:tcW w:w="1100" w:type="dxa"/>
            <w:tcBorders>
              <w:top w:val="single" w:color="auto" w:sz="8" w:space="0"/>
              <w:left w:val="nil"/>
              <w:bottom w:val="nil"/>
              <w:right w:val="nil"/>
            </w:tcBorders>
            <w:vAlign w:val="bottom"/>
          </w:tcPr>
          <w:p w14:paraId="60EEC0E4">
            <w:pPr>
              <w:widowControl w:val="0"/>
              <w:autoSpaceDE w:val="0"/>
              <w:autoSpaceDN w:val="0"/>
              <w:adjustRightInd w:val="0"/>
              <w:spacing w:after="0" w:line="240" w:lineRule="auto"/>
              <w:ind w:left="280"/>
              <w:rPr>
                <w:rFonts w:ascii="Times New Roman" w:hAnsi="Times New Roman" w:eastAsia="Times New Roman" w:cs="Times New Roman"/>
                <w:sz w:val="24"/>
                <w:szCs w:val="24"/>
                <w:lang w:eastAsia="en-US"/>
              </w:rPr>
            </w:pPr>
            <w:r>
              <w:rPr>
                <w:rFonts w:ascii="Times New Roman" w:hAnsi="Times New Roman" w:eastAsia="Times New Roman" w:cs="Times New Roman"/>
                <w:b/>
                <w:bCs/>
                <w:sz w:val="24"/>
                <w:szCs w:val="24"/>
                <w:lang w:eastAsia="en-US"/>
              </w:rPr>
              <w:t>Sig.</w:t>
            </w:r>
          </w:p>
        </w:tc>
        <w:tc>
          <w:tcPr>
            <w:tcW w:w="6" w:type="dxa"/>
            <w:vAlign w:val="bottom"/>
          </w:tcPr>
          <w:p w14:paraId="47EAFA32">
            <w:pPr>
              <w:widowControl w:val="0"/>
              <w:autoSpaceDE w:val="0"/>
              <w:autoSpaceDN w:val="0"/>
              <w:adjustRightInd w:val="0"/>
              <w:spacing w:after="0" w:line="240" w:lineRule="auto"/>
              <w:rPr>
                <w:rFonts w:ascii="Times New Roman" w:hAnsi="Times New Roman" w:eastAsia="Times New Roman" w:cs="Times New Roman"/>
                <w:sz w:val="2"/>
                <w:szCs w:val="2"/>
                <w:lang w:eastAsia="en-US"/>
              </w:rPr>
            </w:pPr>
          </w:p>
        </w:tc>
      </w:tr>
      <w:tr w14:paraId="12B2FE76">
        <w:tblPrEx>
          <w:tblCellMar>
            <w:top w:w="0" w:type="dxa"/>
            <w:left w:w="0" w:type="dxa"/>
            <w:bottom w:w="0" w:type="dxa"/>
            <w:right w:w="0" w:type="dxa"/>
          </w:tblCellMar>
        </w:tblPrEx>
        <w:trPr>
          <w:trHeight w:val="331" w:hRule="atLeast"/>
        </w:trPr>
        <w:tc>
          <w:tcPr>
            <w:tcW w:w="760" w:type="dxa"/>
            <w:vAlign w:val="bottom"/>
          </w:tcPr>
          <w:p w14:paraId="3296669C">
            <w:pPr>
              <w:widowControl w:val="0"/>
              <w:autoSpaceDE w:val="0"/>
              <w:autoSpaceDN w:val="0"/>
              <w:adjustRightInd w:val="0"/>
              <w:spacing w:after="0" w:line="240" w:lineRule="auto"/>
              <w:rPr>
                <w:rFonts w:ascii="Times New Roman" w:hAnsi="Times New Roman" w:eastAsia="Times New Roman" w:cs="Times New Roman"/>
                <w:sz w:val="24"/>
                <w:szCs w:val="24"/>
                <w:lang w:eastAsia="en-US"/>
              </w:rPr>
            </w:pPr>
          </w:p>
        </w:tc>
        <w:tc>
          <w:tcPr>
            <w:tcW w:w="1580" w:type="dxa"/>
            <w:vAlign w:val="bottom"/>
          </w:tcPr>
          <w:p w14:paraId="60665425">
            <w:pPr>
              <w:widowControl w:val="0"/>
              <w:autoSpaceDE w:val="0"/>
              <w:autoSpaceDN w:val="0"/>
              <w:adjustRightInd w:val="0"/>
              <w:spacing w:after="0" w:line="240" w:lineRule="auto"/>
              <w:rPr>
                <w:rFonts w:ascii="Times New Roman" w:hAnsi="Times New Roman" w:eastAsia="Times New Roman" w:cs="Times New Roman"/>
                <w:sz w:val="24"/>
                <w:szCs w:val="24"/>
                <w:lang w:eastAsia="en-US"/>
              </w:rPr>
            </w:pPr>
          </w:p>
        </w:tc>
        <w:tc>
          <w:tcPr>
            <w:tcW w:w="1640" w:type="dxa"/>
            <w:vAlign w:val="bottom"/>
          </w:tcPr>
          <w:p w14:paraId="7030273C">
            <w:pPr>
              <w:widowControl w:val="0"/>
              <w:autoSpaceDE w:val="0"/>
              <w:autoSpaceDN w:val="0"/>
              <w:adjustRightInd w:val="0"/>
              <w:spacing w:after="0" w:line="240" w:lineRule="auto"/>
              <w:ind w:left="100"/>
              <w:jc w:val="center"/>
              <w:rPr>
                <w:rFonts w:ascii="Times New Roman" w:hAnsi="Times New Roman" w:eastAsia="Times New Roman" w:cs="Times New Roman"/>
                <w:sz w:val="24"/>
                <w:szCs w:val="24"/>
                <w:lang w:eastAsia="en-US"/>
              </w:rPr>
            </w:pPr>
            <w:r>
              <w:rPr>
                <w:rFonts w:ascii="Times New Roman" w:hAnsi="Times New Roman" w:eastAsia="Times New Roman" w:cs="Times New Roman"/>
                <w:b/>
                <w:bCs/>
                <w:w w:val="99"/>
                <w:sz w:val="24"/>
                <w:szCs w:val="24"/>
                <w:lang w:eastAsia="en-US"/>
              </w:rPr>
              <w:t>Squares</w:t>
            </w:r>
          </w:p>
        </w:tc>
        <w:tc>
          <w:tcPr>
            <w:tcW w:w="900" w:type="dxa"/>
            <w:vAlign w:val="bottom"/>
          </w:tcPr>
          <w:p w14:paraId="602FC855">
            <w:pPr>
              <w:widowControl w:val="0"/>
              <w:autoSpaceDE w:val="0"/>
              <w:autoSpaceDN w:val="0"/>
              <w:adjustRightInd w:val="0"/>
              <w:spacing w:after="0" w:line="240" w:lineRule="auto"/>
              <w:rPr>
                <w:rFonts w:ascii="Times New Roman" w:hAnsi="Times New Roman" w:eastAsia="Times New Roman" w:cs="Times New Roman"/>
                <w:sz w:val="24"/>
                <w:szCs w:val="24"/>
                <w:lang w:eastAsia="en-US"/>
              </w:rPr>
            </w:pPr>
          </w:p>
        </w:tc>
        <w:tc>
          <w:tcPr>
            <w:tcW w:w="1320" w:type="dxa"/>
            <w:vAlign w:val="bottom"/>
          </w:tcPr>
          <w:p w14:paraId="3686EAE4">
            <w:pPr>
              <w:widowControl w:val="0"/>
              <w:autoSpaceDE w:val="0"/>
              <w:autoSpaceDN w:val="0"/>
              <w:adjustRightInd w:val="0"/>
              <w:spacing w:after="0" w:line="240" w:lineRule="auto"/>
              <w:ind w:left="80"/>
              <w:jc w:val="center"/>
              <w:rPr>
                <w:rFonts w:ascii="Times New Roman" w:hAnsi="Times New Roman" w:eastAsia="Times New Roman" w:cs="Times New Roman"/>
                <w:sz w:val="24"/>
                <w:szCs w:val="24"/>
                <w:lang w:eastAsia="en-US"/>
              </w:rPr>
            </w:pPr>
            <w:r>
              <w:rPr>
                <w:rFonts w:ascii="Times New Roman" w:hAnsi="Times New Roman" w:eastAsia="Times New Roman" w:cs="Times New Roman"/>
                <w:b/>
                <w:bCs/>
                <w:w w:val="98"/>
                <w:sz w:val="24"/>
                <w:szCs w:val="24"/>
                <w:lang w:eastAsia="en-US"/>
              </w:rPr>
              <w:t>Square</w:t>
            </w:r>
          </w:p>
        </w:tc>
        <w:tc>
          <w:tcPr>
            <w:tcW w:w="1100" w:type="dxa"/>
            <w:vAlign w:val="bottom"/>
          </w:tcPr>
          <w:p w14:paraId="2F752D6F">
            <w:pPr>
              <w:widowControl w:val="0"/>
              <w:autoSpaceDE w:val="0"/>
              <w:autoSpaceDN w:val="0"/>
              <w:adjustRightInd w:val="0"/>
              <w:spacing w:after="0" w:line="240" w:lineRule="auto"/>
              <w:rPr>
                <w:rFonts w:ascii="Times New Roman" w:hAnsi="Times New Roman" w:eastAsia="Times New Roman" w:cs="Times New Roman"/>
                <w:sz w:val="24"/>
                <w:szCs w:val="24"/>
                <w:lang w:eastAsia="en-US"/>
              </w:rPr>
            </w:pPr>
          </w:p>
        </w:tc>
        <w:tc>
          <w:tcPr>
            <w:tcW w:w="1100" w:type="dxa"/>
            <w:vAlign w:val="bottom"/>
          </w:tcPr>
          <w:p w14:paraId="53A754AF">
            <w:pPr>
              <w:widowControl w:val="0"/>
              <w:autoSpaceDE w:val="0"/>
              <w:autoSpaceDN w:val="0"/>
              <w:adjustRightInd w:val="0"/>
              <w:spacing w:after="0" w:line="240" w:lineRule="auto"/>
              <w:rPr>
                <w:rFonts w:ascii="Times New Roman" w:hAnsi="Times New Roman" w:eastAsia="Times New Roman" w:cs="Times New Roman"/>
                <w:sz w:val="24"/>
                <w:szCs w:val="24"/>
                <w:lang w:eastAsia="en-US"/>
              </w:rPr>
            </w:pPr>
          </w:p>
        </w:tc>
        <w:tc>
          <w:tcPr>
            <w:tcW w:w="6" w:type="dxa"/>
            <w:vAlign w:val="bottom"/>
          </w:tcPr>
          <w:p w14:paraId="66B42624">
            <w:pPr>
              <w:widowControl w:val="0"/>
              <w:autoSpaceDE w:val="0"/>
              <w:autoSpaceDN w:val="0"/>
              <w:adjustRightInd w:val="0"/>
              <w:spacing w:after="0" w:line="240" w:lineRule="auto"/>
              <w:rPr>
                <w:rFonts w:ascii="Times New Roman" w:hAnsi="Times New Roman" w:eastAsia="Times New Roman" w:cs="Times New Roman"/>
                <w:sz w:val="2"/>
                <w:szCs w:val="2"/>
                <w:lang w:eastAsia="en-US"/>
              </w:rPr>
            </w:pPr>
          </w:p>
        </w:tc>
      </w:tr>
      <w:tr w14:paraId="74446067">
        <w:tblPrEx>
          <w:tblCellMar>
            <w:top w:w="0" w:type="dxa"/>
            <w:left w:w="0" w:type="dxa"/>
            <w:bottom w:w="0" w:type="dxa"/>
            <w:right w:w="0" w:type="dxa"/>
          </w:tblCellMar>
        </w:tblPrEx>
        <w:trPr>
          <w:trHeight w:val="102" w:hRule="atLeast"/>
        </w:trPr>
        <w:tc>
          <w:tcPr>
            <w:tcW w:w="760" w:type="dxa"/>
            <w:tcBorders>
              <w:top w:val="nil"/>
              <w:left w:val="nil"/>
              <w:bottom w:val="single" w:color="auto" w:sz="8" w:space="0"/>
              <w:right w:val="nil"/>
            </w:tcBorders>
            <w:vAlign w:val="bottom"/>
          </w:tcPr>
          <w:p w14:paraId="4F016F00">
            <w:pPr>
              <w:widowControl w:val="0"/>
              <w:autoSpaceDE w:val="0"/>
              <w:autoSpaceDN w:val="0"/>
              <w:adjustRightInd w:val="0"/>
              <w:spacing w:after="0" w:line="240" w:lineRule="auto"/>
              <w:rPr>
                <w:rFonts w:ascii="Times New Roman" w:hAnsi="Times New Roman" w:eastAsia="Times New Roman" w:cs="Times New Roman"/>
                <w:sz w:val="8"/>
                <w:szCs w:val="8"/>
                <w:lang w:eastAsia="en-US"/>
              </w:rPr>
            </w:pPr>
          </w:p>
        </w:tc>
        <w:tc>
          <w:tcPr>
            <w:tcW w:w="1580" w:type="dxa"/>
            <w:tcBorders>
              <w:top w:val="nil"/>
              <w:left w:val="nil"/>
              <w:bottom w:val="single" w:color="auto" w:sz="8" w:space="0"/>
              <w:right w:val="nil"/>
            </w:tcBorders>
            <w:vAlign w:val="bottom"/>
          </w:tcPr>
          <w:p w14:paraId="5B76DDC5">
            <w:pPr>
              <w:widowControl w:val="0"/>
              <w:autoSpaceDE w:val="0"/>
              <w:autoSpaceDN w:val="0"/>
              <w:adjustRightInd w:val="0"/>
              <w:spacing w:after="0" w:line="240" w:lineRule="auto"/>
              <w:rPr>
                <w:rFonts w:ascii="Times New Roman" w:hAnsi="Times New Roman" w:eastAsia="Times New Roman" w:cs="Times New Roman"/>
                <w:sz w:val="8"/>
                <w:szCs w:val="8"/>
                <w:lang w:eastAsia="en-US"/>
              </w:rPr>
            </w:pPr>
          </w:p>
        </w:tc>
        <w:tc>
          <w:tcPr>
            <w:tcW w:w="1640" w:type="dxa"/>
            <w:tcBorders>
              <w:top w:val="nil"/>
              <w:left w:val="nil"/>
              <w:bottom w:val="single" w:color="auto" w:sz="8" w:space="0"/>
              <w:right w:val="nil"/>
            </w:tcBorders>
            <w:vAlign w:val="bottom"/>
          </w:tcPr>
          <w:p w14:paraId="68A636B1">
            <w:pPr>
              <w:widowControl w:val="0"/>
              <w:autoSpaceDE w:val="0"/>
              <w:autoSpaceDN w:val="0"/>
              <w:adjustRightInd w:val="0"/>
              <w:spacing w:after="0" w:line="240" w:lineRule="auto"/>
              <w:rPr>
                <w:rFonts w:ascii="Times New Roman" w:hAnsi="Times New Roman" w:eastAsia="Times New Roman" w:cs="Times New Roman"/>
                <w:sz w:val="8"/>
                <w:szCs w:val="8"/>
                <w:lang w:eastAsia="en-US"/>
              </w:rPr>
            </w:pPr>
          </w:p>
        </w:tc>
        <w:tc>
          <w:tcPr>
            <w:tcW w:w="900" w:type="dxa"/>
            <w:tcBorders>
              <w:top w:val="nil"/>
              <w:left w:val="nil"/>
              <w:bottom w:val="single" w:color="auto" w:sz="8" w:space="0"/>
              <w:right w:val="nil"/>
            </w:tcBorders>
            <w:vAlign w:val="bottom"/>
          </w:tcPr>
          <w:p w14:paraId="28C1DEFC">
            <w:pPr>
              <w:widowControl w:val="0"/>
              <w:autoSpaceDE w:val="0"/>
              <w:autoSpaceDN w:val="0"/>
              <w:adjustRightInd w:val="0"/>
              <w:spacing w:after="0" w:line="240" w:lineRule="auto"/>
              <w:rPr>
                <w:rFonts w:ascii="Times New Roman" w:hAnsi="Times New Roman" w:eastAsia="Times New Roman" w:cs="Times New Roman"/>
                <w:sz w:val="8"/>
                <w:szCs w:val="8"/>
                <w:lang w:eastAsia="en-US"/>
              </w:rPr>
            </w:pPr>
          </w:p>
        </w:tc>
        <w:tc>
          <w:tcPr>
            <w:tcW w:w="1320" w:type="dxa"/>
            <w:tcBorders>
              <w:top w:val="nil"/>
              <w:left w:val="nil"/>
              <w:bottom w:val="single" w:color="auto" w:sz="8" w:space="0"/>
              <w:right w:val="nil"/>
            </w:tcBorders>
            <w:vAlign w:val="bottom"/>
          </w:tcPr>
          <w:p w14:paraId="64AFD6B8">
            <w:pPr>
              <w:widowControl w:val="0"/>
              <w:autoSpaceDE w:val="0"/>
              <w:autoSpaceDN w:val="0"/>
              <w:adjustRightInd w:val="0"/>
              <w:spacing w:after="0" w:line="240" w:lineRule="auto"/>
              <w:rPr>
                <w:rFonts w:ascii="Times New Roman" w:hAnsi="Times New Roman" w:eastAsia="Times New Roman" w:cs="Times New Roman"/>
                <w:sz w:val="8"/>
                <w:szCs w:val="8"/>
                <w:lang w:eastAsia="en-US"/>
              </w:rPr>
            </w:pPr>
          </w:p>
        </w:tc>
        <w:tc>
          <w:tcPr>
            <w:tcW w:w="1100" w:type="dxa"/>
            <w:tcBorders>
              <w:top w:val="nil"/>
              <w:left w:val="nil"/>
              <w:bottom w:val="single" w:color="auto" w:sz="8" w:space="0"/>
              <w:right w:val="nil"/>
            </w:tcBorders>
            <w:vAlign w:val="bottom"/>
          </w:tcPr>
          <w:p w14:paraId="03C04C8C">
            <w:pPr>
              <w:widowControl w:val="0"/>
              <w:autoSpaceDE w:val="0"/>
              <w:autoSpaceDN w:val="0"/>
              <w:adjustRightInd w:val="0"/>
              <w:spacing w:after="0" w:line="240" w:lineRule="auto"/>
              <w:rPr>
                <w:rFonts w:ascii="Times New Roman" w:hAnsi="Times New Roman" w:eastAsia="Times New Roman" w:cs="Times New Roman"/>
                <w:sz w:val="8"/>
                <w:szCs w:val="8"/>
                <w:lang w:eastAsia="en-US"/>
              </w:rPr>
            </w:pPr>
          </w:p>
        </w:tc>
        <w:tc>
          <w:tcPr>
            <w:tcW w:w="1100" w:type="dxa"/>
            <w:tcBorders>
              <w:top w:val="nil"/>
              <w:left w:val="nil"/>
              <w:bottom w:val="single" w:color="auto" w:sz="8" w:space="0"/>
              <w:right w:val="nil"/>
            </w:tcBorders>
            <w:vAlign w:val="bottom"/>
          </w:tcPr>
          <w:p w14:paraId="17273DBD">
            <w:pPr>
              <w:widowControl w:val="0"/>
              <w:autoSpaceDE w:val="0"/>
              <w:autoSpaceDN w:val="0"/>
              <w:adjustRightInd w:val="0"/>
              <w:spacing w:after="0" w:line="240" w:lineRule="auto"/>
              <w:rPr>
                <w:rFonts w:ascii="Times New Roman" w:hAnsi="Times New Roman" w:eastAsia="Times New Roman" w:cs="Times New Roman"/>
                <w:sz w:val="8"/>
                <w:szCs w:val="8"/>
                <w:lang w:eastAsia="en-US"/>
              </w:rPr>
            </w:pPr>
          </w:p>
        </w:tc>
        <w:tc>
          <w:tcPr>
            <w:tcW w:w="6" w:type="dxa"/>
            <w:vAlign w:val="bottom"/>
          </w:tcPr>
          <w:p w14:paraId="5E7B9DE0">
            <w:pPr>
              <w:widowControl w:val="0"/>
              <w:autoSpaceDE w:val="0"/>
              <w:autoSpaceDN w:val="0"/>
              <w:adjustRightInd w:val="0"/>
              <w:spacing w:after="0" w:line="240" w:lineRule="auto"/>
              <w:rPr>
                <w:rFonts w:ascii="Times New Roman" w:hAnsi="Times New Roman" w:eastAsia="Times New Roman" w:cs="Times New Roman"/>
                <w:sz w:val="2"/>
                <w:szCs w:val="2"/>
                <w:lang w:eastAsia="en-US"/>
              </w:rPr>
            </w:pPr>
          </w:p>
        </w:tc>
      </w:tr>
      <w:tr w14:paraId="010C0F81">
        <w:tblPrEx>
          <w:tblCellMar>
            <w:top w:w="0" w:type="dxa"/>
            <w:left w:w="0" w:type="dxa"/>
            <w:bottom w:w="0" w:type="dxa"/>
            <w:right w:w="0" w:type="dxa"/>
          </w:tblCellMar>
        </w:tblPrEx>
        <w:trPr>
          <w:trHeight w:val="276" w:hRule="atLeast"/>
        </w:trPr>
        <w:tc>
          <w:tcPr>
            <w:tcW w:w="760" w:type="dxa"/>
            <w:vMerge w:val="restart"/>
            <w:vAlign w:val="bottom"/>
          </w:tcPr>
          <w:p w14:paraId="17BDE8A1">
            <w:pPr>
              <w:widowControl w:val="0"/>
              <w:autoSpaceDE w:val="0"/>
              <w:autoSpaceDN w:val="0"/>
              <w:adjustRightInd w:val="0"/>
              <w:spacing w:after="0" w:line="240" w:lineRule="auto"/>
              <w:ind w:left="100"/>
              <w:rPr>
                <w:rFonts w:ascii="Times New Roman" w:hAnsi="Times New Roman" w:eastAsia="Times New Roman" w:cs="Times New Roman"/>
                <w:sz w:val="24"/>
                <w:szCs w:val="24"/>
                <w:lang w:eastAsia="en-US"/>
              </w:rPr>
            </w:pPr>
            <w:r>
              <w:rPr>
                <w:rFonts w:ascii="Times New Roman" w:hAnsi="Times New Roman" w:eastAsia="Times New Roman" w:cs="Times New Roman"/>
                <w:sz w:val="24"/>
                <w:szCs w:val="24"/>
                <w:lang w:eastAsia="en-US"/>
              </w:rPr>
              <w:t>1</w:t>
            </w:r>
          </w:p>
        </w:tc>
        <w:tc>
          <w:tcPr>
            <w:tcW w:w="1580" w:type="dxa"/>
            <w:vAlign w:val="bottom"/>
          </w:tcPr>
          <w:p w14:paraId="532EEEA3">
            <w:pPr>
              <w:widowControl w:val="0"/>
              <w:autoSpaceDE w:val="0"/>
              <w:autoSpaceDN w:val="0"/>
              <w:adjustRightInd w:val="0"/>
              <w:spacing w:after="0" w:line="240" w:lineRule="auto"/>
              <w:rPr>
                <w:rFonts w:ascii="Times New Roman" w:hAnsi="Times New Roman" w:eastAsia="Times New Roman" w:cs="Times New Roman"/>
                <w:sz w:val="24"/>
                <w:szCs w:val="24"/>
                <w:lang w:eastAsia="en-US"/>
              </w:rPr>
            </w:pPr>
            <w:r>
              <w:rPr>
                <w:rFonts w:ascii="Times New Roman" w:hAnsi="Times New Roman" w:eastAsia="Times New Roman" w:cs="Times New Roman"/>
                <w:sz w:val="24"/>
                <w:szCs w:val="24"/>
                <w:lang w:eastAsia="en-US"/>
              </w:rPr>
              <w:t>Regression</w:t>
            </w:r>
          </w:p>
        </w:tc>
        <w:tc>
          <w:tcPr>
            <w:tcW w:w="1640" w:type="dxa"/>
            <w:vAlign w:val="bottom"/>
          </w:tcPr>
          <w:p w14:paraId="701F5E45">
            <w:pPr>
              <w:widowControl w:val="0"/>
              <w:autoSpaceDE w:val="0"/>
              <w:autoSpaceDN w:val="0"/>
              <w:adjustRightInd w:val="0"/>
              <w:spacing w:after="0" w:line="240" w:lineRule="auto"/>
              <w:ind w:left="100"/>
              <w:jc w:val="center"/>
              <w:rPr>
                <w:rFonts w:ascii="Times New Roman" w:hAnsi="Times New Roman" w:eastAsia="Times New Roman" w:cs="Times New Roman"/>
                <w:sz w:val="24"/>
                <w:szCs w:val="24"/>
                <w:lang w:eastAsia="en-US"/>
              </w:rPr>
            </w:pPr>
            <w:r>
              <w:rPr>
                <w:rFonts w:ascii="Times New Roman" w:hAnsi="Times New Roman" w:eastAsia="Times New Roman" w:cs="Times New Roman"/>
                <w:b/>
                <w:bCs/>
                <w:w w:val="99"/>
                <w:sz w:val="24"/>
                <w:szCs w:val="24"/>
                <w:lang w:eastAsia="en-US"/>
              </w:rPr>
              <w:t>0.41</w:t>
            </w:r>
          </w:p>
        </w:tc>
        <w:tc>
          <w:tcPr>
            <w:tcW w:w="900" w:type="dxa"/>
            <w:vAlign w:val="bottom"/>
          </w:tcPr>
          <w:p w14:paraId="27B82D0D">
            <w:pPr>
              <w:widowControl w:val="0"/>
              <w:autoSpaceDE w:val="0"/>
              <w:autoSpaceDN w:val="0"/>
              <w:adjustRightInd w:val="0"/>
              <w:spacing w:after="0" w:line="240" w:lineRule="auto"/>
              <w:jc w:val="center"/>
              <w:rPr>
                <w:rFonts w:ascii="Times New Roman" w:hAnsi="Times New Roman" w:eastAsia="Times New Roman" w:cs="Times New Roman"/>
                <w:sz w:val="24"/>
                <w:szCs w:val="24"/>
                <w:lang w:eastAsia="en-US"/>
              </w:rPr>
            </w:pPr>
            <w:r>
              <w:rPr>
                <w:rFonts w:ascii="Times New Roman" w:hAnsi="Times New Roman" w:eastAsia="Times New Roman" w:cs="Times New Roman"/>
                <w:b/>
                <w:bCs/>
                <w:w w:val="99"/>
                <w:sz w:val="24"/>
                <w:szCs w:val="24"/>
                <w:lang w:eastAsia="en-US"/>
              </w:rPr>
              <w:t>1</w:t>
            </w:r>
          </w:p>
        </w:tc>
        <w:tc>
          <w:tcPr>
            <w:tcW w:w="1320" w:type="dxa"/>
            <w:vAlign w:val="bottom"/>
          </w:tcPr>
          <w:p w14:paraId="17FD5F99">
            <w:pPr>
              <w:widowControl w:val="0"/>
              <w:autoSpaceDE w:val="0"/>
              <w:autoSpaceDN w:val="0"/>
              <w:adjustRightInd w:val="0"/>
              <w:spacing w:after="0" w:line="240" w:lineRule="auto"/>
              <w:ind w:left="240"/>
              <w:rPr>
                <w:rFonts w:ascii="Times New Roman" w:hAnsi="Times New Roman" w:eastAsia="Times New Roman" w:cs="Times New Roman"/>
                <w:sz w:val="24"/>
                <w:szCs w:val="24"/>
                <w:lang w:eastAsia="en-US"/>
              </w:rPr>
            </w:pPr>
            <w:r>
              <w:rPr>
                <w:rFonts w:ascii="Times New Roman" w:hAnsi="Times New Roman" w:eastAsia="Times New Roman" w:cs="Times New Roman"/>
                <w:sz w:val="24"/>
                <w:szCs w:val="24"/>
                <w:lang w:eastAsia="en-US"/>
              </w:rPr>
              <w:t>11.125</w:t>
            </w:r>
          </w:p>
        </w:tc>
        <w:tc>
          <w:tcPr>
            <w:tcW w:w="1100" w:type="dxa"/>
            <w:vAlign w:val="bottom"/>
          </w:tcPr>
          <w:p w14:paraId="2838CADC">
            <w:pPr>
              <w:widowControl w:val="0"/>
              <w:autoSpaceDE w:val="0"/>
              <w:autoSpaceDN w:val="0"/>
              <w:adjustRightInd w:val="0"/>
              <w:spacing w:after="0" w:line="240" w:lineRule="auto"/>
              <w:ind w:right="140"/>
              <w:jc w:val="right"/>
              <w:rPr>
                <w:rFonts w:ascii="Times New Roman" w:hAnsi="Times New Roman" w:eastAsia="Times New Roman" w:cs="Times New Roman"/>
                <w:sz w:val="24"/>
                <w:szCs w:val="24"/>
                <w:lang w:eastAsia="en-US"/>
              </w:rPr>
            </w:pPr>
            <w:r>
              <w:rPr>
                <w:rFonts w:ascii="Times New Roman" w:hAnsi="Times New Roman" w:eastAsia="Times New Roman" w:cs="Times New Roman"/>
                <w:sz w:val="24"/>
                <w:szCs w:val="24"/>
                <w:lang w:eastAsia="en-US"/>
              </w:rPr>
              <w:t>11.393</w:t>
            </w:r>
          </w:p>
        </w:tc>
        <w:tc>
          <w:tcPr>
            <w:tcW w:w="1100" w:type="dxa"/>
            <w:vAlign w:val="bottom"/>
          </w:tcPr>
          <w:p w14:paraId="6311092B">
            <w:pPr>
              <w:widowControl w:val="0"/>
              <w:autoSpaceDE w:val="0"/>
              <w:autoSpaceDN w:val="0"/>
              <w:adjustRightInd w:val="0"/>
              <w:spacing w:after="0" w:line="240" w:lineRule="auto"/>
              <w:ind w:left="260"/>
              <w:rPr>
                <w:rFonts w:ascii="Times New Roman" w:hAnsi="Times New Roman" w:eastAsia="Times New Roman" w:cs="Times New Roman"/>
                <w:sz w:val="24"/>
                <w:szCs w:val="24"/>
                <w:lang w:eastAsia="en-US"/>
              </w:rPr>
            </w:pPr>
            <w:r>
              <w:rPr>
                <w:rFonts w:ascii="Times New Roman" w:hAnsi="Times New Roman" w:eastAsia="Times New Roman" w:cs="Times New Roman"/>
                <w:sz w:val="24"/>
                <w:szCs w:val="24"/>
                <w:lang w:eastAsia="en-US"/>
              </w:rPr>
              <w:t>.043</w:t>
            </w:r>
          </w:p>
        </w:tc>
        <w:tc>
          <w:tcPr>
            <w:tcW w:w="6" w:type="dxa"/>
            <w:vAlign w:val="bottom"/>
          </w:tcPr>
          <w:p w14:paraId="7CD185F6">
            <w:pPr>
              <w:widowControl w:val="0"/>
              <w:autoSpaceDE w:val="0"/>
              <w:autoSpaceDN w:val="0"/>
              <w:adjustRightInd w:val="0"/>
              <w:spacing w:after="0" w:line="240" w:lineRule="auto"/>
              <w:rPr>
                <w:rFonts w:ascii="Times New Roman" w:hAnsi="Times New Roman" w:eastAsia="Times New Roman" w:cs="Times New Roman"/>
                <w:sz w:val="2"/>
                <w:szCs w:val="2"/>
                <w:lang w:eastAsia="en-US"/>
              </w:rPr>
            </w:pPr>
          </w:p>
        </w:tc>
      </w:tr>
      <w:tr w14:paraId="251B559C">
        <w:tblPrEx>
          <w:tblCellMar>
            <w:top w:w="0" w:type="dxa"/>
            <w:left w:w="0" w:type="dxa"/>
            <w:bottom w:w="0" w:type="dxa"/>
            <w:right w:w="0" w:type="dxa"/>
          </w:tblCellMar>
        </w:tblPrEx>
        <w:trPr>
          <w:trHeight w:val="162" w:hRule="atLeast"/>
        </w:trPr>
        <w:tc>
          <w:tcPr>
            <w:tcW w:w="760" w:type="dxa"/>
            <w:vMerge w:val="continue"/>
            <w:vAlign w:val="center"/>
          </w:tcPr>
          <w:p w14:paraId="45C808F4">
            <w:pPr>
              <w:spacing w:after="0" w:line="240" w:lineRule="auto"/>
              <w:rPr>
                <w:rFonts w:ascii="Times New Roman" w:hAnsi="Times New Roman" w:eastAsia="Times New Roman" w:cs="Times New Roman"/>
                <w:sz w:val="24"/>
                <w:szCs w:val="24"/>
                <w:lang w:eastAsia="en-US"/>
              </w:rPr>
            </w:pPr>
          </w:p>
        </w:tc>
        <w:tc>
          <w:tcPr>
            <w:tcW w:w="1580" w:type="dxa"/>
            <w:vMerge w:val="restart"/>
            <w:vAlign w:val="bottom"/>
          </w:tcPr>
          <w:p w14:paraId="12072606">
            <w:pPr>
              <w:widowControl w:val="0"/>
              <w:autoSpaceDE w:val="0"/>
              <w:autoSpaceDN w:val="0"/>
              <w:adjustRightInd w:val="0"/>
              <w:spacing w:after="0" w:line="240" w:lineRule="auto"/>
              <w:rPr>
                <w:rFonts w:ascii="Times New Roman" w:hAnsi="Times New Roman" w:eastAsia="Times New Roman" w:cs="Times New Roman"/>
                <w:sz w:val="24"/>
                <w:szCs w:val="24"/>
                <w:lang w:eastAsia="en-US"/>
              </w:rPr>
            </w:pPr>
            <w:r>
              <w:rPr>
                <w:rFonts w:ascii="Times New Roman" w:hAnsi="Times New Roman" w:eastAsia="Times New Roman" w:cs="Times New Roman"/>
                <w:sz w:val="24"/>
                <w:szCs w:val="24"/>
                <w:lang w:eastAsia="en-US"/>
              </w:rPr>
              <w:t>Residual</w:t>
            </w:r>
          </w:p>
        </w:tc>
        <w:tc>
          <w:tcPr>
            <w:tcW w:w="1640" w:type="dxa"/>
            <w:vMerge w:val="restart"/>
            <w:vAlign w:val="bottom"/>
          </w:tcPr>
          <w:p w14:paraId="72885A19">
            <w:pPr>
              <w:widowControl w:val="0"/>
              <w:autoSpaceDE w:val="0"/>
              <w:autoSpaceDN w:val="0"/>
              <w:adjustRightInd w:val="0"/>
              <w:spacing w:after="0" w:line="240" w:lineRule="auto"/>
              <w:ind w:left="100"/>
              <w:jc w:val="center"/>
              <w:rPr>
                <w:rFonts w:ascii="Times New Roman" w:hAnsi="Times New Roman" w:eastAsia="Times New Roman" w:cs="Times New Roman"/>
                <w:sz w:val="24"/>
                <w:szCs w:val="24"/>
                <w:lang w:eastAsia="en-US"/>
              </w:rPr>
            </w:pPr>
            <w:r>
              <w:rPr>
                <w:rFonts w:ascii="Times New Roman" w:hAnsi="Times New Roman" w:eastAsia="Times New Roman" w:cs="Times New Roman"/>
                <w:b/>
                <w:bCs/>
                <w:w w:val="99"/>
                <w:sz w:val="24"/>
                <w:szCs w:val="24"/>
                <w:lang w:eastAsia="en-US"/>
              </w:rPr>
              <w:t>14.160</w:t>
            </w:r>
          </w:p>
        </w:tc>
        <w:tc>
          <w:tcPr>
            <w:tcW w:w="900" w:type="dxa"/>
            <w:vMerge w:val="restart"/>
            <w:vAlign w:val="bottom"/>
          </w:tcPr>
          <w:p w14:paraId="15B86320">
            <w:pPr>
              <w:widowControl w:val="0"/>
              <w:autoSpaceDE w:val="0"/>
              <w:autoSpaceDN w:val="0"/>
              <w:adjustRightInd w:val="0"/>
              <w:spacing w:after="0" w:line="240" w:lineRule="auto"/>
              <w:jc w:val="center"/>
              <w:rPr>
                <w:rFonts w:ascii="Times New Roman" w:hAnsi="Times New Roman" w:eastAsia="Times New Roman" w:cs="Times New Roman"/>
                <w:sz w:val="24"/>
                <w:szCs w:val="24"/>
                <w:lang w:eastAsia="en-US"/>
              </w:rPr>
            </w:pPr>
            <w:r>
              <w:rPr>
                <w:rFonts w:ascii="Times New Roman" w:hAnsi="Times New Roman" w:eastAsia="Times New Roman" w:cs="Times New Roman"/>
                <w:b/>
                <w:bCs/>
                <w:w w:val="99"/>
                <w:sz w:val="24"/>
                <w:szCs w:val="24"/>
                <w:lang w:eastAsia="en-US"/>
              </w:rPr>
              <w:t>138</w:t>
            </w:r>
          </w:p>
        </w:tc>
        <w:tc>
          <w:tcPr>
            <w:tcW w:w="1320" w:type="dxa"/>
            <w:vMerge w:val="restart"/>
            <w:vAlign w:val="bottom"/>
          </w:tcPr>
          <w:p w14:paraId="375C8D8F">
            <w:pPr>
              <w:widowControl w:val="0"/>
              <w:autoSpaceDE w:val="0"/>
              <w:autoSpaceDN w:val="0"/>
              <w:adjustRightInd w:val="0"/>
              <w:spacing w:after="0" w:line="240" w:lineRule="auto"/>
              <w:ind w:left="240"/>
              <w:rPr>
                <w:rFonts w:ascii="Times New Roman" w:hAnsi="Times New Roman" w:eastAsia="Times New Roman" w:cs="Times New Roman"/>
                <w:sz w:val="24"/>
                <w:szCs w:val="24"/>
                <w:lang w:eastAsia="en-US"/>
              </w:rPr>
            </w:pPr>
            <w:r>
              <w:rPr>
                <w:rFonts w:ascii="Times New Roman" w:hAnsi="Times New Roman" w:eastAsia="Times New Roman" w:cs="Times New Roman"/>
                <w:sz w:val="24"/>
                <w:szCs w:val="24"/>
                <w:lang w:eastAsia="en-US"/>
              </w:rPr>
              <w:t>.703</w:t>
            </w:r>
          </w:p>
        </w:tc>
        <w:tc>
          <w:tcPr>
            <w:tcW w:w="1100" w:type="dxa"/>
            <w:vAlign w:val="bottom"/>
          </w:tcPr>
          <w:p w14:paraId="06293C3B">
            <w:pPr>
              <w:widowControl w:val="0"/>
              <w:autoSpaceDE w:val="0"/>
              <w:autoSpaceDN w:val="0"/>
              <w:adjustRightInd w:val="0"/>
              <w:spacing w:after="0" w:line="240" w:lineRule="auto"/>
              <w:rPr>
                <w:rFonts w:ascii="Times New Roman" w:hAnsi="Times New Roman" w:eastAsia="Times New Roman" w:cs="Times New Roman"/>
                <w:sz w:val="14"/>
                <w:szCs w:val="14"/>
                <w:lang w:eastAsia="en-US"/>
              </w:rPr>
            </w:pPr>
          </w:p>
        </w:tc>
        <w:tc>
          <w:tcPr>
            <w:tcW w:w="1100" w:type="dxa"/>
            <w:vAlign w:val="bottom"/>
          </w:tcPr>
          <w:p w14:paraId="3ADF0327">
            <w:pPr>
              <w:widowControl w:val="0"/>
              <w:autoSpaceDE w:val="0"/>
              <w:autoSpaceDN w:val="0"/>
              <w:adjustRightInd w:val="0"/>
              <w:spacing w:after="0" w:line="240" w:lineRule="auto"/>
              <w:rPr>
                <w:rFonts w:ascii="Times New Roman" w:hAnsi="Times New Roman" w:eastAsia="Times New Roman" w:cs="Times New Roman"/>
                <w:sz w:val="14"/>
                <w:szCs w:val="14"/>
                <w:lang w:eastAsia="en-US"/>
              </w:rPr>
            </w:pPr>
          </w:p>
        </w:tc>
        <w:tc>
          <w:tcPr>
            <w:tcW w:w="6" w:type="dxa"/>
            <w:vAlign w:val="bottom"/>
          </w:tcPr>
          <w:p w14:paraId="2891E551">
            <w:pPr>
              <w:widowControl w:val="0"/>
              <w:autoSpaceDE w:val="0"/>
              <w:autoSpaceDN w:val="0"/>
              <w:adjustRightInd w:val="0"/>
              <w:spacing w:after="0" w:line="240" w:lineRule="auto"/>
              <w:rPr>
                <w:rFonts w:ascii="Times New Roman" w:hAnsi="Times New Roman" w:eastAsia="Times New Roman" w:cs="Times New Roman"/>
                <w:sz w:val="2"/>
                <w:szCs w:val="2"/>
                <w:lang w:eastAsia="en-US"/>
              </w:rPr>
            </w:pPr>
          </w:p>
        </w:tc>
      </w:tr>
      <w:tr w14:paraId="73409A96">
        <w:tblPrEx>
          <w:tblCellMar>
            <w:top w:w="0" w:type="dxa"/>
            <w:left w:w="0" w:type="dxa"/>
            <w:bottom w:w="0" w:type="dxa"/>
            <w:right w:w="0" w:type="dxa"/>
          </w:tblCellMar>
        </w:tblPrEx>
        <w:trPr>
          <w:trHeight w:val="157" w:hRule="atLeast"/>
        </w:trPr>
        <w:tc>
          <w:tcPr>
            <w:tcW w:w="760" w:type="dxa"/>
            <w:vAlign w:val="bottom"/>
          </w:tcPr>
          <w:p w14:paraId="5621A733">
            <w:pPr>
              <w:widowControl w:val="0"/>
              <w:autoSpaceDE w:val="0"/>
              <w:autoSpaceDN w:val="0"/>
              <w:adjustRightInd w:val="0"/>
              <w:spacing w:after="0" w:line="240" w:lineRule="auto"/>
              <w:rPr>
                <w:rFonts w:ascii="Times New Roman" w:hAnsi="Times New Roman" w:eastAsia="Times New Roman" w:cs="Times New Roman"/>
                <w:sz w:val="13"/>
                <w:szCs w:val="13"/>
                <w:lang w:eastAsia="en-US"/>
              </w:rPr>
            </w:pPr>
          </w:p>
        </w:tc>
        <w:tc>
          <w:tcPr>
            <w:tcW w:w="1580" w:type="dxa"/>
            <w:vMerge w:val="continue"/>
            <w:vAlign w:val="center"/>
          </w:tcPr>
          <w:p w14:paraId="325104D3">
            <w:pPr>
              <w:spacing w:after="0" w:line="240" w:lineRule="auto"/>
              <w:rPr>
                <w:rFonts w:ascii="Times New Roman" w:hAnsi="Times New Roman" w:eastAsia="Times New Roman" w:cs="Times New Roman"/>
                <w:sz w:val="24"/>
                <w:szCs w:val="24"/>
                <w:lang w:eastAsia="en-US"/>
              </w:rPr>
            </w:pPr>
          </w:p>
        </w:tc>
        <w:tc>
          <w:tcPr>
            <w:tcW w:w="1640" w:type="dxa"/>
            <w:vMerge w:val="continue"/>
            <w:vAlign w:val="center"/>
          </w:tcPr>
          <w:p w14:paraId="5DC7219E">
            <w:pPr>
              <w:spacing w:after="0" w:line="240" w:lineRule="auto"/>
              <w:rPr>
                <w:rFonts w:ascii="Times New Roman" w:hAnsi="Times New Roman" w:eastAsia="Times New Roman" w:cs="Times New Roman"/>
                <w:sz w:val="24"/>
                <w:szCs w:val="24"/>
                <w:lang w:eastAsia="en-US"/>
              </w:rPr>
            </w:pPr>
          </w:p>
        </w:tc>
        <w:tc>
          <w:tcPr>
            <w:tcW w:w="900" w:type="dxa"/>
            <w:vMerge w:val="continue"/>
            <w:vAlign w:val="center"/>
          </w:tcPr>
          <w:p w14:paraId="38379382">
            <w:pPr>
              <w:spacing w:after="0" w:line="240" w:lineRule="auto"/>
              <w:rPr>
                <w:rFonts w:ascii="Times New Roman" w:hAnsi="Times New Roman" w:eastAsia="Times New Roman" w:cs="Times New Roman"/>
                <w:sz w:val="24"/>
                <w:szCs w:val="24"/>
                <w:lang w:eastAsia="en-US"/>
              </w:rPr>
            </w:pPr>
          </w:p>
        </w:tc>
        <w:tc>
          <w:tcPr>
            <w:tcW w:w="1320" w:type="dxa"/>
            <w:vMerge w:val="continue"/>
            <w:vAlign w:val="center"/>
          </w:tcPr>
          <w:p w14:paraId="213E5AF3">
            <w:pPr>
              <w:spacing w:after="0" w:line="240" w:lineRule="auto"/>
              <w:rPr>
                <w:rFonts w:ascii="Times New Roman" w:hAnsi="Times New Roman" w:eastAsia="Times New Roman" w:cs="Times New Roman"/>
                <w:sz w:val="24"/>
                <w:szCs w:val="24"/>
                <w:lang w:eastAsia="en-US"/>
              </w:rPr>
            </w:pPr>
          </w:p>
        </w:tc>
        <w:tc>
          <w:tcPr>
            <w:tcW w:w="1100" w:type="dxa"/>
            <w:vAlign w:val="bottom"/>
          </w:tcPr>
          <w:p w14:paraId="61674E6B">
            <w:pPr>
              <w:widowControl w:val="0"/>
              <w:autoSpaceDE w:val="0"/>
              <w:autoSpaceDN w:val="0"/>
              <w:adjustRightInd w:val="0"/>
              <w:spacing w:after="0" w:line="240" w:lineRule="auto"/>
              <w:rPr>
                <w:rFonts w:ascii="Times New Roman" w:hAnsi="Times New Roman" w:eastAsia="Times New Roman" w:cs="Times New Roman"/>
                <w:sz w:val="13"/>
                <w:szCs w:val="13"/>
                <w:lang w:eastAsia="en-US"/>
              </w:rPr>
            </w:pPr>
          </w:p>
        </w:tc>
        <w:tc>
          <w:tcPr>
            <w:tcW w:w="1100" w:type="dxa"/>
            <w:vAlign w:val="bottom"/>
          </w:tcPr>
          <w:p w14:paraId="7544C3DF">
            <w:pPr>
              <w:widowControl w:val="0"/>
              <w:autoSpaceDE w:val="0"/>
              <w:autoSpaceDN w:val="0"/>
              <w:adjustRightInd w:val="0"/>
              <w:spacing w:after="0" w:line="240" w:lineRule="auto"/>
              <w:rPr>
                <w:rFonts w:ascii="Times New Roman" w:hAnsi="Times New Roman" w:eastAsia="Times New Roman" w:cs="Times New Roman"/>
                <w:sz w:val="13"/>
                <w:szCs w:val="13"/>
                <w:lang w:eastAsia="en-US"/>
              </w:rPr>
            </w:pPr>
          </w:p>
        </w:tc>
        <w:tc>
          <w:tcPr>
            <w:tcW w:w="6" w:type="dxa"/>
            <w:vAlign w:val="bottom"/>
          </w:tcPr>
          <w:p w14:paraId="55569A47">
            <w:pPr>
              <w:widowControl w:val="0"/>
              <w:autoSpaceDE w:val="0"/>
              <w:autoSpaceDN w:val="0"/>
              <w:adjustRightInd w:val="0"/>
              <w:spacing w:after="0" w:line="240" w:lineRule="auto"/>
              <w:rPr>
                <w:rFonts w:ascii="Times New Roman" w:hAnsi="Times New Roman" w:eastAsia="Times New Roman" w:cs="Times New Roman"/>
                <w:sz w:val="2"/>
                <w:szCs w:val="2"/>
                <w:lang w:eastAsia="en-US"/>
              </w:rPr>
            </w:pPr>
          </w:p>
        </w:tc>
      </w:tr>
      <w:tr w14:paraId="2B23206E">
        <w:trPr>
          <w:trHeight w:val="323" w:hRule="atLeast"/>
        </w:trPr>
        <w:tc>
          <w:tcPr>
            <w:tcW w:w="760" w:type="dxa"/>
            <w:vAlign w:val="bottom"/>
          </w:tcPr>
          <w:p w14:paraId="176B4F86">
            <w:pPr>
              <w:widowControl w:val="0"/>
              <w:autoSpaceDE w:val="0"/>
              <w:autoSpaceDN w:val="0"/>
              <w:adjustRightInd w:val="0"/>
              <w:spacing w:after="0" w:line="240" w:lineRule="auto"/>
              <w:rPr>
                <w:rFonts w:ascii="Times New Roman" w:hAnsi="Times New Roman" w:eastAsia="Times New Roman" w:cs="Times New Roman"/>
                <w:sz w:val="24"/>
                <w:szCs w:val="24"/>
                <w:lang w:eastAsia="en-US"/>
              </w:rPr>
            </w:pPr>
          </w:p>
        </w:tc>
        <w:tc>
          <w:tcPr>
            <w:tcW w:w="1580" w:type="dxa"/>
            <w:vAlign w:val="bottom"/>
          </w:tcPr>
          <w:p w14:paraId="5C98DF19">
            <w:pPr>
              <w:widowControl w:val="0"/>
              <w:autoSpaceDE w:val="0"/>
              <w:autoSpaceDN w:val="0"/>
              <w:adjustRightInd w:val="0"/>
              <w:spacing w:after="0" w:line="240" w:lineRule="auto"/>
              <w:rPr>
                <w:rFonts w:ascii="Times New Roman" w:hAnsi="Times New Roman" w:eastAsia="Times New Roman" w:cs="Times New Roman"/>
                <w:sz w:val="24"/>
                <w:szCs w:val="24"/>
                <w:lang w:eastAsia="en-US"/>
              </w:rPr>
            </w:pPr>
            <w:r>
              <w:rPr>
                <w:rFonts w:ascii="Times New Roman" w:hAnsi="Times New Roman" w:eastAsia="Times New Roman" w:cs="Times New Roman"/>
                <w:b/>
                <w:bCs/>
                <w:sz w:val="24"/>
                <w:szCs w:val="24"/>
                <w:lang w:eastAsia="en-US"/>
              </w:rPr>
              <w:t>Total</w:t>
            </w:r>
          </w:p>
        </w:tc>
        <w:tc>
          <w:tcPr>
            <w:tcW w:w="1640" w:type="dxa"/>
            <w:vAlign w:val="bottom"/>
          </w:tcPr>
          <w:p w14:paraId="7637C45E">
            <w:pPr>
              <w:widowControl w:val="0"/>
              <w:autoSpaceDE w:val="0"/>
              <w:autoSpaceDN w:val="0"/>
              <w:adjustRightInd w:val="0"/>
              <w:spacing w:after="0" w:line="240" w:lineRule="auto"/>
              <w:ind w:left="100"/>
              <w:jc w:val="center"/>
              <w:rPr>
                <w:rFonts w:ascii="Times New Roman" w:hAnsi="Times New Roman" w:eastAsia="Times New Roman" w:cs="Times New Roman"/>
                <w:sz w:val="24"/>
                <w:szCs w:val="24"/>
                <w:lang w:eastAsia="en-US"/>
              </w:rPr>
            </w:pPr>
            <w:r>
              <w:rPr>
                <w:rFonts w:ascii="Times New Roman" w:hAnsi="Times New Roman" w:eastAsia="Times New Roman" w:cs="Times New Roman"/>
                <w:b/>
                <w:bCs/>
                <w:w w:val="99"/>
                <w:sz w:val="24"/>
                <w:szCs w:val="24"/>
                <w:lang w:eastAsia="en-US"/>
              </w:rPr>
              <w:t>14.201</w:t>
            </w:r>
          </w:p>
        </w:tc>
        <w:tc>
          <w:tcPr>
            <w:tcW w:w="900" w:type="dxa"/>
            <w:vAlign w:val="bottom"/>
          </w:tcPr>
          <w:p w14:paraId="7C9BB7D7">
            <w:pPr>
              <w:widowControl w:val="0"/>
              <w:autoSpaceDE w:val="0"/>
              <w:autoSpaceDN w:val="0"/>
              <w:adjustRightInd w:val="0"/>
              <w:spacing w:after="0" w:line="240" w:lineRule="auto"/>
              <w:jc w:val="center"/>
              <w:rPr>
                <w:rFonts w:ascii="Times New Roman" w:hAnsi="Times New Roman" w:eastAsia="Times New Roman" w:cs="Times New Roman"/>
                <w:sz w:val="24"/>
                <w:szCs w:val="24"/>
                <w:lang w:eastAsia="en-US"/>
              </w:rPr>
            </w:pPr>
            <w:r>
              <w:rPr>
                <w:rFonts w:ascii="Times New Roman" w:hAnsi="Times New Roman" w:eastAsia="Times New Roman" w:cs="Times New Roman"/>
                <w:b/>
                <w:bCs/>
                <w:w w:val="99"/>
                <w:sz w:val="24"/>
                <w:szCs w:val="24"/>
                <w:lang w:eastAsia="en-US"/>
              </w:rPr>
              <w:t>139</w:t>
            </w:r>
          </w:p>
        </w:tc>
        <w:tc>
          <w:tcPr>
            <w:tcW w:w="1320" w:type="dxa"/>
            <w:vAlign w:val="bottom"/>
          </w:tcPr>
          <w:p w14:paraId="51939948">
            <w:pPr>
              <w:widowControl w:val="0"/>
              <w:autoSpaceDE w:val="0"/>
              <w:autoSpaceDN w:val="0"/>
              <w:adjustRightInd w:val="0"/>
              <w:spacing w:after="0" w:line="240" w:lineRule="auto"/>
              <w:rPr>
                <w:rFonts w:ascii="Times New Roman" w:hAnsi="Times New Roman" w:eastAsia="Times New Roman" w:cs="Times New Roman"/>
                <w:sz w:val="24"/>
                <w:szCs w:val="24"/>
                <w:lang w:eastAsia="en-US"/>
              </w:rPr>
            </w:pPr>
          </w:p>
        </w:tc>
        <w:tc>
          <w:tcPr>
            <w:tcW w:w="1100" w:type="dxa"/>
            <w:vAlign w:val="bottom"/>
          </w:tcPr>
          <w:p w14:paraId="75FF11FA">
            <w:pPr>
              <w:widowControl w:val="0"/>
              <w:autoSpaceDE w:val="0"/>
              <w:autoSpaceDN w:val="0"/>
              <w:adjustRightInd w:val="0"/>
              <w:spacing w:after="0" w:line="240" w:lineRule="auto"/>
              <w:rPr>
                <w:rFonts w:ascii="Times New Roman" w:hAnsi="Times New Roman" w:eastAsia="Times New Roman" w:cs="Times New Roman"/>
                <w:sz w:val="24"/>
                <w:szCs w:val="24"/>
                <w:lang w:eastAsia="en-US"/>
              </w:rPr>
            </w:pPr>
          </w:p>
        </w:tc>
        <w:tc>
          <w:tcPr>
            <w:tcW w:w="1100" w:type="dxa"/>
            <w:vAlign w:val="bottom"/>
          </w:tcPr>
          <w:p w14:paraId="39E36D0D">
            <w:pPr>
              <w:widowControl w:val="0"/>
              <w:autoSpaceDE w:val="0"/>
              <w:autoSpaceDN w:val="0"/>
              <w:adjustRightInd w:val="0"/>
              <w:spacing w:after="0" w:line="240" w:lineRule="auto"/>
              <w:rPr>
                <w:rFonts w:ascii="Times New Roman" w:hAnsi="Times New Roman" w:eastAsia="Times New Roman" w:cs="Times New Roman"/>
                <w:sz w:val="24"/>
                <w:szCs w:val="24"/>
                <w:lang w:eastAsia="en-US"/>
              </w:rPr>
            </w:pPr>
          </w:p>
        </w:tc>
        <w:tc>
          <w:tcPr>
            <w:tcW w:w="6" w:type="dxa"/>
            <w:vAlign w:val="bottom"/>
          </w:tcPr>
          <w:p w14:paraId="1E9B908F">
            <w:pPr>
              <w:widowControl w:val="0"/>
              <w:autoSpaceDE w:val="0"/>
              <w:autoSpaceDN w:val="0"/>
              <w:adjustRightInd w:val="0"/>
              <w:spacing w:after="0" w:line="240" w:lineRule="auto"/>
              <w:rPr>
                <w:rFonts w:ascii="Times New Roman" w:hAnsi="Times New Roman" w:eastAsia="Times New Roman" w:cs="Times New Roman"/>
                <w:sz w:val="2"/>
                <w:szCs w:val="2"/>
                <w:lang w:eastAsia="en-US"/>
              </w:rPr>
            </w:pPr>
          </w:p>
        </w:tc>
      </w:tr>
    </w:tbl>
    <w:p w14:paraId="671F6835">
      <w:pPr>
        <w:widowControl w:val="0"/>
        <w:autoSpaceDE w:val="0"/>
        <w:autoSpaceDN w:val="0"/>
        <w:adjustRightInd w:val="0"/>
        <w:spacing w:after="0" w:line="240" w:lineRule="auto"/>
        <w:rPr>
          <w:rFonts w:ascii="Times New Roman" w:hAnsi="Times New Roman" w:eastAsia="Times New Roman" w:cs="Times New Roman"/>
          <w:sz w:val="24"/>
          <w:szCs w:val="24"/>
          <w:lang w:eastAsia="en-US"/>
        </w:rPr>
      </w:pPr>
      <w:r>
        <w:rPr>
          <w:rFonts w:ascii="Times New Roman" w:hAnsi="Times New Roman" w:eastAsia="Times New Roman" w:cs="Times New Roman"/>
          <w:sz w:val="24"/>
          <w:szCs w:val="24"/>
          <w:lang w:eastAsia="en-US"/>
        </w:rPr>
        <w:t>Source: Author (2023).</w:t>
      </w:r>
    </w:p>
    <w:p w14:paraId="135C9C5A">
      <w:pPr>
        <w:widowControl w:val="0"/>
        <w:autoSpaceDE w:val="0"/>
        <w:autoSpaceDN w:val="0"/>
        <w:adjustRightInd w:val="0"/>
        <w:spacing w:after="0" w:line="202" w:lineRule="exact"/>
        <w:rPr>
          <w:rFonts w:ascii="Times New Roman" w:hAnsi="Times New Roman" w:eastAsia="Times New Roman" w:cs="Times New Roman"/>
          <w:sz w:val="24"/>
          <w:szCs w:val="24"/>
          <w:lang w:eastAsia="en-US"/>
        </w:rPr>
      </w:pPr>
      <w:r>
        <w:rPr>
          <w:rFonts w:ascii="Calibri" w:hAnsi="Calibri" w:eastAsia="Times New Roman" w:cs="Times New Roman"/>
          <w:sz w:val="22"/>
          <w:szCs w:val="22"/>
          <w:lang w:eastAsia="en-US"/>
        </w:rPr>
        <mc:AlternateContent>
          <mc:Choice Requires="wps">
            <w:drawing>
              <wp:anchor distT="0" distB="0" distL="114300" distR="114300" simplePos="0" relativeHeight="251674624" behindDoc="1" locked="0" layoutInCell="0" allowOverlap="1">
                <wp:simplePos x="0" y="0"/>
                <wp:positionH relativeFrom="column">
                  <wp:posOffset>-8890</wp:posOffset>
                </wp:positionH>
                <wp:positionV relativeFrom="paragraph">
                  <wp:posOffset>-156845</wp:posOffset>
                </wp:positionV>
                <wp:extent cx="5347335" cy="0"/>
                <wp:effectExtent l="10160" t="5080" r="5080" b="13970"/>
                <wp:wrapNone/>
                <wp:docPr id="24" name="Line 3"/>
                <wp:cNvGraphicFramePr/>
                <a:graphic xmlns:a="http://schemas.openxmlformats.org/drawingml/2006/main">
                  <a:graphicData uri="http://schemas.microsoft.com/office/word/2010/wordprocessingShape">
                    <wps:wsp>
                      <wps:cNvCnPr>
                        <a:cxnSpLocks noChangeShapeType="1"/>
                      </wps:cNvCnPr>
                      <wps:spPr bwMode="auto">
                        <a:xfrm>
                          <a:off x="0" y="0"/>
                          <a:ext cx="5347335" cy="0"/>
                        </a:xfrm>
                        <a:prstGeom prst="line">
                          <a:avLst/>
                        </a:prstGeom>
                        <a:noFill/>
                        <a:ln w="6096">
                          <a:solidFill>
                            <a:srgbClr val="000000"/>
                          </a:solidFill>
                          <a:round/>
                        </a:ln>
                      </wps:spPr>
                      <wps:bodyPr/>
                    </wps:wsp>
                  </a:graphicData>
                </a:graphic>
              </wp:anchor>
            </w:drawing>
          </mc:Choice>
          <mc:Fallback>
            <w:pict>
              <v:line id="Line 3" o:spid="_x0000_s1026" o:spt="20" style="position:absolute;left:0pt;margin-left:-0.7pt;margin-top:-12.35pt;height:0pt;width:421.05pt;z-index:-251641856;mso-width-relative:page;mso-height-relative:page;" filled="f" stroked="t" coordsize="21600,21600" o:allowincell="f" o:gfxdata="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O1YeN1wAAAAoBAAAPAAAAAAAAAAEAIAAAACIAAABkcnMv&#10;ZG93bnJldi54bWxQSwECFAAUAAAACACHTuJA3WBeDMsBAACgAwAADgAAAAAAAAABACAAAAAmAQAA&#10;ZHJzL2Uyb0RvYy54bWxQSwUGAAAAAAYABgBZAQAAYwUAAAAA&#10;">
                <v:fill on="f" focussize="0,0"/>
                <v:stroke weight="0.48pt" color="#000000" joinstyle="round"/>
                <v:imagedata o:title=""/>
                <o:lock v:ext="edit" aspectratio="f"/>
              </v:line>
            </w:pict>
          </mc:Fallback>
        </mc:AlternateContent>
      </w:r>
    </w:p>
    <w:p w14:paraId="23002F5F">
      <w:pPr>
        <w:widowControl w:val="0"/>
        <w:overflowPunct w:val="0"/>
        <w:autoSpaceDE w:val="0"/>
        <w:autoSpaceDN w:val="0"/>
        <w:adjustRightInd w:val="0"/>
        <w:spacing w:after="0" w:line="496" w:lineRule="auto"/>
        <w:jc w:val="both"/>
        <w:rPr>
          <w:rFonts w:ascii="Times New Roman" w:hAnsi="Times New Roman" w:eastAsia="Times New Roman" w:cs="Times New Roman"/>
          <w:sz w:val="24"/>
          <w:szCs w:val="24"/>
          <w:lang w:eastAsia="en-US"/>
        </w:rPr>
      </w:pPr>
      <w:r>
        <w:rPr>
          <w:rFonts w:ascii="Times New Roman" w:hAnsi="Times New Roman" w:eastAsia="Times New Roman" w:cs="Times New Roman"/>
          <w:sz w:val="24"/>
          <w:szCs w:val="24"/>
          <w:lang w:eastAsia="en-US"/>
        </w:rPr>
        <w:t xml:space="preserve">Table 4.12, showed p-value of .043, which was lesser than .05. The ANOVA output table indicated that the regression model was significant in predicting Determinant of Audit Effectiveness in Public Procurement: </w:t>
      </w:r>
    </w:p>
    <w:p w14:paraId="7238F4B3">
      <w:pPr>
        <w:widowControl w:val="0"/>
        <w:autoSpaceDE w:val="0"/>
        <w:autoSpaceDN w:val="0"/>
        <w:adjustRightInd w:val="0"/>
        <w:spacing w:after="0" w:line="240" w:lineRule="auto"/>
        <w:rPr>
          <w:rFonts w:ascii="Times New Roman" w:hAnsi="Times New Roman" w:eastAsia="Calibri" w:cs="Times New Roman"/>
          <w:sz w:val="24"/>
          <w:szCs w:val="24"/>
          <w:lang w:eastAsia="en-US"/>
        </w:rPr>
      </w:pPr>
      <w:r>
        <w:rPr>
          <w:rFonts w:ascii="Times New Roman" w:hAnsi="Times New Roman" w:eastAsia="Calibri" w:cs="Times New Roman"/>
          <w:b/>
          <w:bCs/>
          <w:sz w:val="24"/>
          <w:szCs w:val="24"/>
          <w:lang w:eastAsia="en-US"/>
        </w:rPr>
        <w:t>Hypothesis Testing</w:t>
      </w:r>
    </w:p>
    <w:p w14:paraId="6B6AC8A0">
      <w:pPr>
        <w:widowControl w:val="0"/>
        <w:autoSpaceDE w:val="0"/>
        <w:autoSpaceDN w:val="0"/>
        <w:adjustRightInd w:val="0"/>
        <w:spacing w:after="0" w:line="200" w:lineRule="exact"/>
        <w:rPr>
          <w:rFonts w:ascii="Times New Roman" w:hAnsi="Times New Roman" w:eastAsia="Calibri" w:cs="Times New Roman"/>
          <w:sz w:val="24"/>
          <w:szCs w:val="24"/>
          <w:lang w:eastAsia="en-US"/>
        </w:rPr>
      </w:pPr>
    </w:p>
    <w:p w14:paraId="5B51F70A">
      <w:pPr>
        <w:widowControl w:val="0"/>
        <w:autoSpaceDE w:val="0"/>
        <w:autoSpaceDN w:val="0"/>
        <w:adjustRightInd w:val="0"/>
        <w:spacing w:after="0" w:line="236" w:lineRule="exact"/>
        <w:rPr>
          <w:rFonts w:ascii="Times New Roman" w:hAnsi="Times New Roman" w:eastAsia="Calibri" w:cs="Times New Roman"/>
          <w:sz w:val="24"/>
          <w:szCs w:val="24"/>
          <w:lang w:eastAsia="en-US"/>
        </w:rPr>
      </w:pPr>
    </w:p>
    <w:p w14:paraId="41B828E0">
      <w:pPr>
        <w:widowControl w:val="0"/>
        <w:overflowPunct w:val="0"/>
        <w:autoSpaceDE w:val="0"/>
        <w:autoSpaceDN w:val="0"/>
        <w:adjustRightInd w:val="0"/>
        <w:spacing w:after="0" w:line="518" w:lineRule="auto"/>
        <w:jc w:val="both"/>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From the study findings the null hypothesis (</w:t>
      </w:r>
      <w:r>
        <w:rPr>
          <w:rFonts w:ascii="Times New Roman" w:hAnsi="Times New Roman" w:eastAsia="Calibri" w:cs="Times New Roman"/>
          <w:i/>
          <w:iCs/>
          <w:sz w:val="24"/>
          <w:szCs w:val="24"/>
          <w:lang w:eastAsia="en-US"/>
        </w:rPr>
        <w:t>H</w:t>
      </w:r>
      <w:r>
        <w:rPr>
          <w:rFonts w:ascii="Times New Roman" w:hAnsi="Times New Roman" w:eastAsia="Calibri" w:cs="Times New Roman"/>
          <w:sz w:val="16"/>
          <w:szCs w:val="16"/>
          <w:lang w:eastAsia="en-US"/>
        </w:rPr>
        <w:t>o2:</w:t>
      </w:r>
      <w:r>
        <w:rPr>
          <w:rFonts w:ascii="Times New Roman" w:hAnsi="Times New Roman" w:eastAsia="Calibri" w:cs="Times New Roman"/>
          <w:sz w:val="24"/>
          <w:szCs w:val="24"/>
          <w:lang w:eastAsia="en-US"/>
        </w:rPr>
        <w:t xml:space="preserve"> </w:t>
      </w:r>
      <w:r>
        <w:rPr>
          <w:rFonts w:ascii="Arial" w:hAnsi="Arial" w:eastAsia="Calibri" w:cs="Arial"/>
          <w:sz w:val="24"/>
          <w:szCs w:val="24"/>
          <w:lang w:eastAsia="en-US"/>
        </w:rPr>
        <w:t>≠</w:t>
      </w:r>
      <w:r>
        <w:rPr>
          <w:rFonts w:ascii="Times New Roman" w:hAnsi="Times New Roman" w:eastAsia="Calibri" w:cs="Times New Roman"/>
          <w:sz w:val="24"/>
          <w:szCs w:val="24"/>
          <w:lang w:eastAsia="en-US"/>
        </w:rPr>
        <w:t>0) was rejected and conclusion made that training has a positive and significant effect on internal audit effectiveness.</w:t>
      </w:r>
    </w:p>
    <w:p w14:paraId="7C1B9007">
      <w:pPr>
        <w:widowControl w:val="0"/>
        <w:autoSpaceDE w:val="0"/>
        <w:autoSpaceDN w:val="0"/>
        <w:adjustRightInd w:val="0"/>
        <w:spacing w:after="0" w:line="75" w:lineRule="exact"/>
        <w:rPr>
          <w:rFonts w:ascii="Times New Roman" w:hAnsi="Times New Roman" w:eastAsia="Calibri" w:cs="Times New Roman"/>
          <w:sz w:val="24"/>
          <w:szCs w:val="24"/>
          <w:lang w:eastAsia="en-US"/>
        </w:rPr>
      </w:pPr>
    </w:p>
    <w:p w14:paraId="2C3C6AD5">
      <w:pPr>
        <w:widowControl w:val="0"/>
        <w:autoSpaceDE w:val="0"/>
        <w:autoSpaceDN w:val="0"/>
        <w:adjustRightInd w:val="0"/>
        <w:spacing w:after="0" w:line="240" w:lineRule="auto"/>
        <w:rPr>
          <w:rFonts w:ascii="Times New Roman" w:hAnsi="Times New Roman" w:eastAsia="Calibri" w:cs="Times New Roman"/>
          <w:sz w:val="24"/>
          <w:szCs w:val="24"/>
          <w:lang w:eastAsia="en-US"/>
        </w:rPr>
      </w:pPr>
      <w:r>
        <w:rPr>
          <w:rFonts w:ascii="Times New Roman" w:hAnsi="Times New Roman" w:eastAsia="Calibri" w:cs="Times New Roman"/>
          <w:b/>
          <w:bCs/>
          <w:sz w:val="24"/>
          <w:szCs w:val="24"/>
          <w:lang w:eastAsia="en-US"/>
        </w:rPr>
        <w:t xml:space="preserve"> Top Management Support and Internal Audit Effectiveness</w:t>
      </w:r>
    </w:p>
    <w:p w14:paraId="21FC8F46">
      <w:pPr>
        <w:widowControl w:val="0"/>
        <w:autoSpaceDE w:val="0"/>
        <w:autoSpaceDN w:val="0"/>
        <w:adjustRightInd w:val="0"/>
        <w:spacing w:after="0" w:line="133" w:lineRule="exact"/>
        <w:rPr>
          <w:rFonts w:ascii="Times New Roman" w:hAnsi="Times New Roman" w:eastAsia="Calibri" w:cs="Times New Roman"/>
          <w:sz w:val="24"/>
          <w:szCs w:val="24"/>
          <w:lang w:eastAsia="en-US"/>
        </w:rPr>
      </w:pPr>
    </w:p>
    <w:p w14:paraId="16127286">
      <w:pPr>
        <w:widowControl w:val="0"/>
        <w:overflowPunct w:val="0"/>
        <w:autoSpaceDE w:val="0"/>
        <w:autoSpaceDN w:val="0"/>
        <w:adjustRightInd w:val="0"/>
        <w:spacing w:after="0" w:line="493" w:lineRule="auto"/>
        <w:jc w:val="both"/>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In determining whether top management support is a determinant of internal audit effectiveness, regression modeling was adopted. Model summary and ANOVA were illustrated. The model was based on the following.</w:t>
      </w:r>
    </w:p>
    <w:p w14:paraId="13A5092F">
      <w:pPr>
        <w:widowControl w:val="0"/>
        <w:overflowPunct w:val="0"/>
        <w:autoSpaceDE w:val="0"/>
        <w:autoSpaceDN w:val="0"/>
        <w:adjustRightInd w:val="0"/>
        <w:spacing w:after="0" w:line="290" w:lineRule="auto"/>
        <w:rPr>
          <w:rFonts w:ascii="Times New Roman" w:hAnsi="Times New Roman" w:eastAsia="SimSun" w:cs="Times New Roman"/>
          <w:sz w:val="24"/>
          <w:szCs w:val="24"/>
          <w:lang w:eastAsia="en-US"/>
        </w:rPr>
      </w:pPr>
      <w:r>
        <w:rPr>
          <w:rFonts w:ascii="Times New Roman" w:hAnsi="Times New Roman" w:eastAsia="SimSun" w:cs="Times New Roman"/>
          <w:b/>
          <w:bCs/>
          <w:sz w:val="24"/>
          <w:szCs w:val="24"/>
          <w:lang w:eastAsia="en-US"/>
        </w:rPr>
        <w:t>Table 4.26 Model Summary for Top management support and Internal Audit Effectiveness.</w:t>
      </w:r>
    </w:p>
    <w:tbl>
      <w:tblPr>
        <w:tblStyle w:val="3"/>
        <w:tblW w:w="0" w:type="auto"/>
        <w:tblInd w:w="120" w:type="dxa"/>
        <w:tblLayout w:type="fixed"/>
        <w:tblCellMar>
          <w:top w:w="0" w:type="dxa"/>
          <w:left w:w="0" w:type="dxa"/>
          <w:bottom w:w="0" w:type="dxa"/>
          <w:right w:w="0" w:type="dxa"/>
        </w:tblCellMar>
      </w:tblPr>
      <w:tblGrid>
        <w:gridCol w:w="1700"/>
        <w:gridCol w:w="1560"/>
        <w:gridCol w:w="1740"/>
        <w:gridCol w:w="1680"/>
        <w:gridCol w:w="1720"/>
      </w:tblGrid>
      <w:tr w14:paraId="46461C26">
        <w:tblPrEx>
          <w:tblCellMar>
            <w:top w:w="0" w:type="dxa"/>
            <w:left w:w="0" w:type="dxa"/>
            <w:bottom w:w="0" w:type="dxa"/>
            <w:right w:w="0" w:type="dxa"/>
          </w:tblCellMar>
        </w:tblPrEx>
        <w:trPr>
          <w:trHeight w:val="275" w:hRule="atLeast"/>
        </w:trPr>
        <w:tc>
          <w:tcPr>
            <w:tcW w:w="1700" w:type="dxa"/>
            <w:tcBorders>
              <w:top w:val="single" w:color="auto" w:sz="8" w:space="0"/>
              <w:left w:val="nil"/>
              <w:bottom w:val="nil"/>
              <w:right w:val="nil"/>
            </w:tcBorders>
            <w:vAlign w:val="bottom"/>
          </w:tcPr>
          <w:p w14:paraId="0FACC0EC">
            <w:pPr>
              <w:widowControl w:val="0"/>
              <w:autoSpaceDE w:val="0"/>
              <w:autoSpaceDN w:val="0"/>
              <w:adjustRightInd w:val="0"/>
              <w:spacing w:after="0" w:line="275" w:lineRule="exact"/>
              <w:jc w:val="center"/>
              <w:rPr>
                <w:rFonts w:ascii="Times New Roman" w:hAnsi="Times New Roman" w:eastAsia="SimSun" w:cs="Times New Roman"/>
                <w:sz w:val="24"/>
                <w:szCs w:val="24"/>
                <w:lang w:eastAsia="en-US"/>
              </w:rPr>
            </w:pPr>
            <w:r>
              <w:rPr>
                <w:rFonts w:ascii="Times New Roman" w:hAnsi="Times New Roman" w:eastAsia="SimSun" w:cs="Times New Roman"/>
                <w:b/>
                <w:bCs/>
                <w:w w:val="97"/>
                <w:sz w:val="24"/>
                <w:szCs w:val="24"/>
                <w:lang w:eastAsia="en-US"/>
              </w:rPr>
              <w:t>Model</w:t>
            </w:r>
          </w:p>
        </w:tc>
        <w:tc>
          <w:tcPr>
            <w:tcW w:w="1560" w:type="dxa"/>
            <w:tcBorders>
              <w:top w:val="single" w:color="auto" w:sz="8" w:space="0"/>
              <w:left w:val="nil"/>
              <w:bottom w:val="nil"/>
              <w:right w:val="nil"/>
            </w:tcBorders>
            <w:vAlign w:val="bottom"/>
          </w:tcPr>
          <w:p w14:paraId="22CE691C">
            <w:pPr>
              <w:widowControl w:val="0"/>
              <w:autoSpaceDE w:val="0"/>
              <w:autoSpaceDN w:val="0"/>
              <w:adjustRightInd w:val="0"/>
              <w:spacing w:after="0" w:line="275" w:lineRule="exact"/>
              <w:jc w:val="center"/>
              <w:rPr>
                <w:rFonts w:ascii="Times New Roman" w:hAnsi="Times New Roman" w:eastAsia="SimSun" w:cs="Times New Roman"/>
                <w:sz w:val="24"/>
                <w:szCs w:val="24"/>
                <w:lang w:eastAsia="en-US"/>
              </w:rPr>
            </w:pPr>
            <w:r>
              <w:rPr>
                <w:rFonts w:ascii="Times New Roman" w:hAnsi="Times New Roman" w:eastAsia="SimSun" w:cs="Times New Roman"/>
                <w:b/>
                <w:bCs/>
                <w:w w:val="92"/>
                <w:sz w:val="24"/>
                <w:szCs w:val="24"/>
                <w:lang w:eastAsia="en-US"/>
              </w:rPr>
              <w:t>R</w:t>
            </w:r>
          </w:p>
        </w:tc>
        <w:tc>
          <w:tcPr>
            <w:tcW w:w="1740" w:type="dxa"/>
            <w:tcBorders>
              <w:top w:val="single" w:color="auto" w:sz="8" w:space="0"/>
              <w:left w:val="nil"/>
              <w:bottom w:val="nil"/>
              <w:right w:val="nil"/>
            </w:tcBorders>
            <w:vAlign w:val="bottom"/>
          </w:tcPr>
          <w:p w14:paraId="6CD4B18D">
            <w:pPr>
              <w:widowControl w:val="0"/>
              <w:autoSpaceDE w:val="0"/>
              <w:autoSpaceDN w:val="0"/>
              <w:adjustRightInd w:val="0"/>
              <w:spacing w:after="0" w:line="275" w:lineRule="exact"/>
              <w:ind w:left="20"/>
              <w:jc w:val="center"/>
              <w:rPr>
                <w:rFonts w:ascii="Times New Roman" w:hAnsi="Times New Roman" w:eastAsia="SimSun" w:cs="Times New Roman"/>
                <w:sz w:val="24"/>
                <w:szCs w:val="24"/>
                <w:lang w:eastAsia="en-US"/>
              </w:rPr>
            </w:pPr>
            <w:r>
              <w:rPr>
                <w:rFonts w:ascii="Times New Roman" w:hAnsi="Times New Roman" w:eastAsia="SimSun" w:cs="Times New Roman"/>
                <w:b/>
                <w:bCs/>
                <w:w w:val="99"/>
                <w:sz w:val="24"/>
                <w:szCs w:val="24"/>
                <w:lang w:eastAsia="en-US"/>
              </w:rPr>
              <w:t>R Square</w:t>
            </w:r>
          </w:p>
        </w:tc>
        <w:tc>
          <w:tcPr>
            <w:tcW w:w="1680" w:type="dxa"/>
            <w:tcBorders>
              <w:top w:val="single" w:color="auto" w:sz="8" w:space="0"/>
              <w:left w:val="nil"/>
              <w:bottom w:val="nil"/>
              <w:right w:val="nil"/>
            </w:tcBorders>
            <w:vAlign w:val="bottom"/>
          </w:tcPr>
          <w:p w14:paraId="255A1D8C">
            <w:pPr>
              <w:widowControl w:val="0"/>
              <w:autoSpaceDE w:val="0"/>
              <w:autoSpaceDN w:val="0"/>
              <w:adjustRightInd w:val="0"/>
              <w:spacing w:after="0" w:line="275" w:lineRule="exact"/>
              <w:jc w:val="center"/>
              <w:rPr>
                <w:rFonts w:ascii="Times New Roman" w:hAnsi="Times New Roman" w:eastAsia="SimSun" w:cs="Times New Roman"/>
                <w:sz w:val="24"/>
                <w:szCs w:val="24"/>
                <w:lang w:eastAsia="en-US"/>
              </w:rPr>
            </w:pPr>
            <w:r>
              <w:rPr>
                <w:rFonts w:ascii="Times New Roman" w:hAnsi="Times New Roman" w:eastAsia="SimSun" w:cs="Times New Roman"/>
                <w:b/>
                <w:bCs/>
                <w:w w:val="99"/>
                <w:sz w:val="24"/>
                <w:szCs w:val="24"/>
                <w:lang w:eastAsia="en-US"/>
              </w:rPr>
              <w:t>Adjusted R</w:t>
            </w:r>
          </w:p>
        </w:tc>
        <w:tc>
          <w:tcPr>
            <w:tcW w:w="1720" w:type="dxa"/>
            <w:tcBorders>
              <w:top w:val="single" w:color="auto" w:sz="8" w:space="0"/>
              <w:left w:val="nil"/>
              <w:bottom w:val="nil"/>
              <w:right w:val="nil"/>
            </w:tcBorders>
            <w:vAlign w:val="bottom"/>
          </w:tcPr>
          <w:p w14:paraId="6A449918">
            <w:pPr>
              <w:widowControl w:val="0"/>
              <w:autoSpaceDE w:val="0"/>
              <w:autoSpaceDN w:val="0"/>
              <w:adjustRightInd w:val="0"/>
              <w:spacing w:after="0" w:line="275" w:lineRule="exact"/>
              <w:jc w:val="center"/>
              <w:rPr>
                <w:rFonts w:ascii="Times New Roman" w:hAnsi="Times New Roman" w:eastAsia="SimSun" w:cs="Times New Roman"/>
                <w:sz w:val="24"/>
                <w:szCs w:val="24"/>
                <w:lang w:eastAsia="en-US"/>
              </w:rPr>
            </w:pPr>
            <w:r>
              <w:rPr>
                <w:rFonts w:ascii="Times New Roman" w:hAnsi="Times New Roman" w:eastAsia="SimSun" w:cs="Times New Roman"/>
                <w:b/>
                <w:bCs/>
                <w:w w:val="99"/>
                <w:sz w:val="24"/>
                <w:szCs w:val="24"/>
                <w:lang w:eastAsia="en-US"/>
              </w:rPr>
              <w:t>Std. Error of</w:t>
            </w:r>
          </w:p>
        </w:tc>
      </w:tr>
      <w:tr w14:paraId="7BAB2F01">
        <w:tblPrEx>
          <w:tblCellMar>
            <w:top w:w="0" w:type="dxa"/>
            <w:left w:w="0" w:type="dxa"/>
            <w:bottom w:w="0" w:type="dxa"/>
            <w:right w:w="0" w:type="dxa"/>
          </w:tblCellMar>
        </w:tblPrEx>
        <w:trPr>
          <w:trHeight w:val="339" w:hRule="atLeast"/>
        </w:trPr>
        <w:tc>
          <w:tcPr>
            <w:tcW w:w="1700" w:type="dxa"/>
            <w:tcBorders>
              <w:top w:val="nil"/>
              <w:left w:val="nil"/>
              <w:bottom w:val="single" w:color="auto" w:sz="8" w:space="0"/>
              <w:right w:val="nil"/>
            </w:tcBorders>
            <w:vAlign w:val="bottom"/>
          </w:tcPr>
          <w:p w14:paraId="4E211A08">
            <w:pPr>
              <w:widowControl w:val="0"/>
              <w:autoSpaceDE w:val="0"/>
              <w:autoSpaceDN w:val="0"/>
              <w:adjustRightInd w:val="0"/>
              <w:spacing w:after="0" w:line="240" w:lineRule="auto"/>
              <w:rPr>
                <w:rFonts w:ascii="Times New Roman" w:hAnsi="Times New Roman" w:eastAsia="SimSun" w:cs="Times New Roman"/>
                <w:sz w:val="24"/>
                <w:szCs w:val="24"/>
                <w:lang w:eastAsia="en-US"/>
              </w:rPr>
            </w:pPr>
          </w:p>
        </w:tc>
        <w:tc>
          <w:tcPr>
            <w:tcW w:w="1560" w:type="dxa"/>
            <w:tcBorders>
              <w:top w:val="nil"/>
              <w:left w:val="nil"/>
              <w:bottom w:val="single" w:color="auto" w:sz="8" w:space="0"/>
              <w:right w:val="nil"/>
            </w:tcBorders>
            <w:vAlign w:val="bottom"/>
          </w:tcPr>
          <w:p w14:paraId="0E0E20AB">
            <w:pPr>
              <w:widowControl w:val="0"/>
              <w:autoSpaceDE w:val="0"/>
              <w:autoSpaceDN w:val="0"/>
              <w:adjustRightInd w:val="0"/>
              <w:spacing w:after="0" w:line="240" w:lineRule="auto"/>
              <w:rPr>
                <w:rFonts w:ascii="Times New Roman" w:hAnsi="Times New Roman" w:eastAsia="SimSun" w:cs="Times New Roman"/>
                <w:sz w:val="24"/>
                <w:szCs w:val="24"/>
                <w:lang w:eastAsia="en-US"/>
              </w:rPr>
            </w:pPr>
          </w:p>
        </w:tc>
        <w:tc>
          <w:tcPr>
            <w:tcW w:w="1740" w:type="dxa"/>
            <w:tcBorders>
              <w:top w:val="nil"/>
              <w:left w:val="nil"/>
              <w:bottom w:val="single" w:color="auto" w:sz="8" w:space="0"/>
              <w:right w:val="nil"/>
            </w:tcBorders>
            <w:vAlign w:val="bottom"/>
          </w:tcPr>
          <w:p w14:paraId="545F286A">
            <w:pPr>
              <w:widowControl w:val="0"/>
              <w:autoSpaceDE w:val="0"/>
              <w:autoSpaceDN w:val="0"/>
              <w:adjustRightInd w:val="0"/>
              <w:spacing w:after="0" w:line="240" w:lineRule="auto"/>
              <w:rPr>
                <w:rFonts w:ascii="Times New Roman" w:hAnsi="Times New Roman" w:eastAsia="SimSun" w:cs="Times New Roman"/>
                <w:sz w:val="24"/>
                <w:szCs w:val="24"/>
                <w:lang w:eastAsia="en-US"/>
              </w:rPr>
            </w:pPr>
          </w:p>
        </w:tc>
        <w:tc>
          <w:tcPr>
            <w:tcW w:w="1680" w:type="dxa"/>
            <w:tcBorders>
              <w:top w:val="nil"/>
              <w:left w:val="nil"/>
              <w:bottom w:val="single" w:color="auto" w:sz="8" w:space="0"/>
              <w:right w:val="nil"/>
            </w:tcBorders>
            <w:vAlign w:val="bottom"/>
          </w:tcPr>
          <w:p w14:paraId="1775F275">
            <w:pPr>
              <w:widowControl w:val="0"/>
              <w:autoSpaceDE w:val="0"/>
              <w:autoSpaceDN w:val="0"/>
              <w:adjustRightInd w:val="0"/>
              <w:spacing w:after="0" w:line="240" w:lineRule="auto"/>
              <w:jc w:val="center"/>
              <w:rPr>
                <w:rFonts w:ascii="Times New Roman" w:hAnsi="Times New Roman" w:eastAsia="SimSun" w:cs="Times New Roman"/>
                <w:sz w:val="24"/>
                <w:szCs w:val="24"/>
                <w:lang w:eastAsia="en-US"/>
              </w:rPr>
            </w:pPr>
            <w:r>
              <w:rPr>
                <w:rFonts w:ascii="Times New Roman" w:hAnsi="Times New Roman" w:eastAsia="SimSun" w:cs="Times New Roman"/>
                <w:b/>
                <w:bCs/>
                <w:w w:val="98"/>
                <w:sz w:val="24"/>
                <w:szCs w:val="24"/>
                <w:lang w:eastAsia="en-US"/>
              </w:rPr>
              <w:t>Square</w:t>
            </w:r>
          </w:p>
        </w:tc>
        <w:tc>
          <w:tcPr>
            <w:tcW w:w="1720" w:type="dxa"/>
            <w:tcBorders>
              <w:top w:val="nil"/>
              <w:left w:val="nil"/>
              <w:bottom w:val="single" w:color="auto" w:sz="8" w:space="0"/>
              <w:right w:val="nil"/>
            </w:tcBorders>
            <w:vAlign w:val="bottom"/>
          </w:tcPr>
          <w:p w14:paraId="7C96E999">
            <w:pPr>
              <w:widowControl w:val="0"/>
              <w:autoSpaceDE w:val="0"/>
              <w:autoSpaceDN w:val="0"/>
              <w:adjustRightInd w:val="0"/>
              <w:spacing w:after="0" w:line="240" w:lineRule="auto"/>
              <w:jc w:val="center"/>
              <w:rPr>
                <w:rFonts w:ascii="Times New Roman" w:hAnsi="Times New Roman" w:eastAsia="SimSun" w:cs="Times New Roman"/>
                <w:sz w:val="24"/>
                <w:szCs w:val="24"/>
                <w:lang w:eastAsia="en-US"/>
              </w:rPr>
            </w:pPr>
            <w:r>
              <w:rPr>
                <w:rFonts w:ascii="Times New Roman" w:hAnsi="Times New Roman" w:eastAsia="SimSun" w:cs="Times New Roman"/>
                <w:b/>
                <w:bCs/>
                <w:w w:val="99"/>
                <w:sz w:val="24"/>
                <w:szCs w:val="24"/>
                <w:lang w:eastAsia="en-US"/>
              </w:rPr>
              <w:t>the Estimate</w:t>
            </w:r>
          </w:p>
        </w:tc>
      </w:tr>
      <w:tr w14:paraId="032EC5D0">
        <w:tblPrEx>
          <w:tblCellMar>
            <w:top w:w="0" w:type="dxa"/>
            <w:left w:w="0" w:type="dxa"/>
            <w:bottom w:w="0" w:type="dxa"/>
            <w:right w:w="0" w:type="dxa"/>
          </w:tblCellMar>
        </w:tblPrEx>
        <w:trPr>
          <w:trHeight w:val="293" w:hRule="atLeast"/>
        </w:trPr>
        <w:tc>
          <w:tcPr>
            <w:tcW w:w="1700" w:type="dxa"/>
            <w:tcBorders>
              <w:top w:val="nil"/>
              <w:left w:val="nil"/>
              <w:bottom w:val="nil"/>
              <w:right w:val="nil"/>
            </w:tcBorders>
            <w:vAlign w:val="bottom"/>
          </w:tcPr>
          <w:p w14:paraId="4CBF9B0A">
            <w:pPr>
              <w:widowControl w:val="0"/>
              <w:autoSpaceDE w:val="0"/>
              <w:autoSpaceDN w:val="0"/>
              <w:adjustRightInd w:val="0"/>
              <w:spacing w:after="0" w:line="240" w:lineRule="auto"/>
              <w:ind w:right="680"/>
              <w:jc w:val="right"/>
              <w:rPr>
                <w:rFonts w:ascii="Times New Roman" w:hAnsi="Times New Roman" w:eastAsia="SimSun" w:cs="Times New Roman"/>
                <w:sz w:val="24"/>
                <w:szCs w:val="24"/>
                <w:lang w:eastAsia="en-US"/>
              </w:rPr>
            </w:pPr>
            <w:r>
              <w:rPr>
                <w:rFonts w:ascii="Times New Roman" w:hAnsi="Times New Roman" w:eastAsia="SimSun" w:cs="Times New Roman"/>
                <w:sz w:val="24"/>
                <w:szCs w:val="24"/>
                <w:lang w:eastAsia="en-US"/>
              </w:rPr>
              <w:t>1</w:t>
            </w:r>
          </w:p>
        </w:tc>
        <w:tc>
          <w:tcPr>
            <w:tcW w:w="1560" w:type="dxa"/>
            <w:tcBorders>
              <w:top w:val="nil"/>
              <w:left w:val="nil"/>
              <w:bottom w:val="nil"/>
              <w:right w:val="nil"/>
            </w:tcBorders>
            <w:vAlign w:val="bottom"/>
          </w:tcPr>
          <w:p w14:paraId="4BFE0DD1">
            <w:pPr>
              <w:widowControl w:val="0"/>
              <w:autoSpaceDE w:val="0"/>
              <w:autoSpaceDN w:val="0"/>
              <w:adjustRightInd w:val="0"/>
              <w:spacing w:after="0" w:line="240" w:lineRule="auto"/>
              <w:ind w:right="360"/>
              <w:jc w:val="right"/>
              <w:rPr>
                <w:rFonts w:ascii="Times New Roman" w:hAnsi="Times New Roman" w:eastAsia="SimSun" w:cs="Times New Roman"/>
                <w:sz w:val="24"/>
                <w:szCs w:val="24"/>
                <w:lang w:eastAsia="en-US"/>
              </w:rPr>
            </w:pPr>
            <w:r>
              <w:rPr>
                <w:rFonts w:ascii="Times New Roman" w:hAnsi="Times New Roman" w:eastAsia="SimSun" w:cs="Times New Roman"/>
                <w:sz w:val="24"/>
                <w:szCs w:val="24"/>
                <w:lang w:eastAsia="en-US"/>
              </w:rPr>
              <w:t>0.851</w:t>
            </w:r>
          </w:p>
        </w:tc>
        <w:tc>
          <w:tcPr>
            <w:tcW w:w="1740" w:type="dxa"/>
            <w:tcBorders>
              <w:top w:val="nil"/>
              <w:left w:val="nil"/>
              <w:bottom w:val="nil"/>
              <w:right w:val="nil"/>
            </w:tcBorders>
            <w:vAlign w:val="bottom"/>
          </w:tcPr>
          <w:p w14:paraId="1B63D02F">
            <w:pPr>
              <w:widowControl w:val="0"/>
              <w:autoSpaceDE w:val="0"/>
              <w:autoSpaceDN w:val="0"/>
              <w:adjustRightInd w:val="0"/>
              <w:spacing w:after="0" w:line="240" w:lineRule="auto"/>
              <w:ind w:right="480"/>
              <w:jc w:val="right"/>
              <w:rPr>
                <w:rFonts w:ascii="Times New Roman" w:hAnsi="Times New Roman" w:eastAsia="SimSun" w:cs="Times New Roman"/>
                <w:sz w:val="24"/>
                <w:szCs w:val="24"/>
                <w:lang w:eastAsia="en-US"/>
              </w:rPr>
            </w:pPr>
            <w:r>
              <w:rPr>
                <w:rFonts w:ascii="Times New Roman" w:hAnsi="Times New Roman" w:eastAsia="SimSun" w:cs="Times New Roman"/>
                <w:sz w:val="24"/>
                <w:szCs w:val="24"/>
                <w:lang w:eastAsia="en-US"/>
              </w:rPr>
              <w:t>.804</w:t>
            </w:r>
          </w:p>
        </w:tc>
        <w:tc>
          <w:tcPr>
            <w:tcW w:w="1680" w:type="dxa"/>
            <w:tcBorders>
              <w:top w:val="nil"/>
              <w:left w:val="nil"/>
              <w:bottom w:val="nil"/>
              <w:right w:val="nil"/>
            </w:tcBorders>
            <w:vAlign w:val="bottom"/>
          </w:tcPr>
          <w:p w14:paraId="108C3605">
            <w:pPr>
              <w:widowControl w:val="0"/>
              <w:autoSpaceDE w:val="0"/>
              <w:autoSpaceDN w:val="0"/>
              <w:adjustRightInd w:val="0"/>
              <w:spacing w:after="0" w:line="240" w:lineRule="auto"/>
              <w:jc w:val="center"/>
              <w:rPr>
                <w:rFonts w:ascii="Times New Roman" w:hAnsi="Times New Roman" w:eastAsia="SimSun" w:cs="Times New Roman"/>
                <w:sz w:val="24"/>
                <w:szCs w:val="24"/>
                <w:lang w:eastAsia="en-US"/>
              </w:rPr>
            </w:pPr>
            <w:r>
              <w:rPr>
                <w:rFonts w:ascii="Times New Roman" w:hAnsi="Times New Roman" w:eastAsia="SimSun" w:cs="Times New Roman"/>
                <w:w w:val="99"/>
                <w:sz w:val="24"/>
                <w:szCs w:val="24"/>
                <w:lang w:eastAsia="en-US"/>
              </w:rPr>
              <w:t>.802</w:t>
            </w:r>
          </w:p>
        </w:tc>
        <w:tc>
          <w:tcPr>
            <w:tcW w:w="1720" w:type="dxa"/>
            <w:tcBorders>
              <w:top w:val="nil"/>
              <w:left w:val="nil"/>
              <w:bottom w:val="nil"/>
              <w:right w:val="nil"/>
            </w:tcBorders>
            <w:vAlign w:val="bottom"/>
          </w:tcPr>
          <w:p w14:paraId="75EB30B3">
            <w:pPr>
              <w:widowControl w:val="0"/>
              <w:autoSpaceDE w:val="0"/>
              <w:autoSpaceDN w:val="0"/>
              <w:adjustRightInd w:val="0"/>
              <w:spacing w:after="0" w:line="240" w:lineRule="auto"/>
              <w:jc w:val="center"/>
              <w:rPr>
                <w:rFonts w:ascii="Times New Roman" w:hAnsi="Times New Roman" w:eastAsia="SimSun" w:cs="Times New Roman"/>
                <w:sz w:val="24"/>
                <w:szCs w:val="24"/>
                <w:lang w:eastAsia="en-US"/>
              </w:rPr>
            </w:pPr>
            <w:r>
              <w:rPr>
                <w:rFonts w:ascii="Times New Roman" w:hAnsi="Times New Roman" w:eastAsia="SimSun" w:cs="Times New Roman"/>
                <w:w w:val="99"/>
                <w:sz w:val="24"/>
                <w:szCs w:val="24"/>
                <w:lang w:eastAsia="en-US"/>
              </w:rPr>
              <w:t>.32190</w:t>
            </w:r>
          </w:p>
        </w:tc>
      </w:tr>
    </w:tbl>
    <w:p w14:paraId="53974456">
      <w:pPr>
        <w:widowControl w:val="0"/>
        <w:autoSpaceDE w:val="0"/>
        <w:autoSpaceDN w:val="0"/>
        <w:adjustRightInd w:val="0"/>
        <w:spacing w:after="0" w:line="240" w:lineRule="auto"/>
        <w:rPr>
          <w:rFonts w:ascii="Times New Roman" w:hAnsi="Times New Roman" w:eastAsia="SimSun" w:cs="Times New Roman"/>
          <w:sz w:val="24"/>
          <w:szCs w:val="24"/>
          <w:lang w:eastAsia="en-US"/>
        </w:rPr>
      </w:pPr>
      <w:r>
        <w:rPr>
          <w:rFonts w:ascii="Times New Roman" w:hAnsi="Times New Roman" w:eastAsia="SimSun" w:cs="Times New Roman"/>
          <w:sz w:val="24"/>
          <w:szCs w:val="24"/>
          <w:lang w:eastAsia="en-US"/>
        </w:rPr>
        <w:t>Source: Author (2023)</w:t>
      </w:r>
    </w:p>
    <w:p w14:paraId="3FC4860A">
      <w:pPr>
        <w:widowControl w:val="0"/>
        <w:autoSpaceDE w:val="0"/>
        <w:autoSpaceDN w:val="0"/>
        <w:adjustRightInd w:val="0"/>
        <w:spacing w:after="0" w:line="202" w:lineRule="exact"/>
        <w:rPr>
          <w:rFonts w:ascii="Times New Roman" w:hAnsi="Times New Roman" w:eastAsia="SimSun" w:cs="Times New Roman"/>
          <w:sz w:val="24"/>
          <w:szCs w:val="24"/>
          <w:lang w:eastAsia="en-US"/>
        </w:rPr>
      </w:pPr>
      <w:r>
        <w:rPr>
          <w:rFonts w:ascii="Calibri" w:hAnsi="Calibri" w:eastAsia="SimSun" w:cs="Times New Roman"/>
          <w:sz w:val="22"/>
          <w:szCs w:val="22"/>
          <w:lang w:eastAsia="en-US"/>
        </w:rPr>
        <mc:AlternateContent>
          <mc:Choice Requires="wps">
            <w:drawing>
              <wp:anchor distT="0" distB="0" distL="114300" distR="114300" simplePos="0" relativeHeight="251675648" behindDoc="1" locked="0" layoutInCell="0" allowOverlap="1">
                <wp:simplePos x="0" y="0"/>
                <wp:positionH relativeFrom="column">
                  <wp:posOffset>66675</wp:posOffset>
                </wp:positionH>
                <wp:positionV relativeFrom="paragraph">
                  <wp:posOffset>-156845</wp:posOffset>
                </wp:positionV>
                <wp:extent cx="5344795" cy="0"/>
                <wp:effectExtent l="9525" t="13970" r="8255" b="5080"/>
                <wp:wrapNone/>
                <wp:docPr id="17" name="Straight Connector 17"/>
                <wp:cNvGraphicFramePr/>
                <a:graphic xmlns:a="http://schemas.openxmlformats.org/drawingml/2006/main">
                  <a:graphicData uri="http://schemas.microsoft.com/office/word/2010/wordprocessingShape">
                    <wps:wsp>
                      <wps:cNvCnPr>
                        <a:cxnSpLocks noChangeShapeType="1"/>
                      </wps:cNvCnPr>
                      <wps:spPr bwMode="auto">
                        <a:xfrm>
                          <a:off x="0" y="0"/>
                          <a:ext cx="5344795" cy="0"/>
                        </a:xfrm>
                        <a:prstGeom prst="line">
                          <a:avLst/>
                        </a:prstGeom>
                        <a:noFill/>
                        <a:ln w="6108">
                          <a:solidFill>
                            <a:srgbClr val="000000"/>
                          </a:solidFill>
                          <a:prstDash val="solid"/>
                          <a:round/>
                        </a:ln>
                      </wps:spPr>
                      <wps:bodyPr/>
                    </wps:wsp>
                  </a:graphicData>
                </a:graphic>
              </wp:anchor>
            </w:drawing>
          </mc:Choice>
          <mc:Fallback>
            <w:pict>
              <v:line id="_x0000_s1026" o:spid="_x0000_s1026" o:spt="20" style="position:absolute;left:0pt;margin-left:5.25pt;margin-top:-12.35pt;height:0pt;width:420.85pt;z-index:-251640832;mso-width-relative:page;mso-height-relative:page;" filled="f" stroked="t" coordsize="21600,21600" o:allowincell="f" o:gfxdata="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GVaSO9cAAAAKAQAADwAA&#10;AAAAAAABACAAAAAiAAAAZHJzL2Rvd25yZXYueG1sUEsBAhQAFAAAAAgAh07iQP6BhlTeAQAAyAMA&#10;AA4AAAAAAAAAAQAgAAAAJgEAAGRycy9lMm9Eb2MueG1sUEsFBgAAAAAGAAYAWQEAAHYFAAAAAA==&#10;">
                <v:fill on="f" focussize="0,0"/>
                <v:stroke weight="0.480944881889764pt" color="#000000" joinstyle="round"/>
                <v:imagedata o:title=""/>
                <o:lock v:ext="edit" aspectratio="f"/>
              </v:line>
            </w:pict>
          </mc:Fallback>
        </mc:AlternateContent>
      </w:r>
    </w:p>
    <w:p w14:paraId="16C0D3BC">
      <w:pPr>
        <w:widowControl w:val="0"/>
        <w:autoSpaceDE w:val="0"/>
        <w:autoSpaceDN w:val="0"/>
        <w:adjustRightInd w:val="0"/>
        <w:spacing w:after="0" w:line="240" w:lineRule="auto"/>
        <w:rPr>
          <w:rFonts w:ascii="Times New Roman" w:hAnsi="Times New Roman" w:eastAsia="SimSun" w:cs="Times New Roman"/>
          <w:sz w:val="24"/>
          <w:szCs w:val="24"/>
          <w:lang w:eastAsia="en-US"/>
        </w:rPr>
      </w:pPr>
      <w:r>
        <w:rPr>
          <w:rFonts w:ascii="Times New Roman" w:hAnsi="Times New Roman" w:eastAsia="SimSun" w:cs="Times New Roman"/>
          <w:sz w:val="24"/>
          <w:szCs w:val="24"/>
          <w:lang w:eastAsia="en-US"/>
        </w:rPr>
        <w:t>Predictors: (Constant) Top Management Support</w:t>
      </w:r>
    </w:p>
    <w:p w14:paraId="06D3B71F">
      <w:pPr>
        <w:widowControl w:val="0"/>
        <w:autoSpaceDE w:val="0"/>
        <w:autoSpaceDN w:val="0"/>
        <w:adjustRightInd w:val="0"/>
        <w:spacing w:after="0" w:line="202" w:lineRule="exact"/>
        <w:rPr>
          <w:rFonts w:ascii="Times New Roman" w:hAnsi="Times New Roman" w:eastAsia="SimSun" w:cs="Times New Roman"/>
          <w:sz w:val="24"/>
          <w:szCs w:val="24"/>
          <w:lang w:eastAsia="en-US"/>
        </w:rPr>
      </w:pPr>
    </w:p>
    <w:p w14:paraId="7F2E6413">
      <w:pPr>
        <w:widowControl w:val="0"/>
        <w:autoSpaceDE w:val="0"/>
        <w:autoSpaceDN w:val="0"/>
        <w:adjustRightInd w:val="0"/>
        <w:spacing w:after="0" w:line="360" w:lineRule="auto"/>
        <w:jc w:val="both"/>
        <w:rPr>
          <w:rFonts w:ascii="Times New Roman" w:hAnsi="Times New Roman" w:eastAsia="SimSun" w:cs="Times New Roman"/>
          <w:sz w:val="24"/>
          <w:szCs w:val="24"/>
          <w:lang w:eastAsia="en-US"/>
        </w:rPr>
      </w:pPr>
      <w:r>
        <w:rPr>
          <w:rFonts w:ascii="Times New Roman" w:hAnsi="Times New Roman" w:eastAsia="SimSun" w:cs="Times New Roman"/>
          <w:sz w:val="24"/>
          <w:szCs w:val="24"/>
          <w:lang w:eastAsia="en-US"/>
        </w:rPr>
        <w:t>Dependent Variable: Internal Audit Effectiveness</w:t>
      </w:r>
    </w:p>
    <w:p w14:paraId="720B1F6D">
      <w:pPr>
        <w:widowControl w:val="0"/>
        <w:autoSpaceDE w:val="0"/>
        <w:autoSpaceDN w:val="0"/>
        <w:adjustRightInd w:val="0"/>
        <w:spacing w:after="0" w:line="360" w:lineRule="auto"/>
        <w:jc w:val="both"/>
        <w:rPr>
          <w:rFonts w:ascii="Times New Roman" w:hAnsi="Times New Roman" w:eastAsia="SimSun" w:cs="Times New Roman"/>
          <w:sz w:val="24"/>
          <w:szCs w:val="24"/>
          <w:lang w:eastAsia="en-US"/>
        </w:rPr>
      </w:pPr>
      <w:r>
        <w:rPr>
          <w:rFonts w:ascii="Times New Roman" w:hAnsi="Times New Roman" w:eastAsia="Calibri" w:cs="Times New Roman"/>
          <w:sz w:val="24"/>
          <w:szCs w:val="24"/>
          <w:lang w:eastAsia="en-US"/>
        </w:rPr>
        <w:t>Adjusted R squared being a coefficient of determination; it showed changes in independent Variable and attendant variation in the dependent variable. Adjusted R squared as .802 which indicated that 80.2% variation on dependent variable. This means the 80.2% change in internal audit effectiveness can be attributed to top management support.</w:t>
      </w:r>
    </w:p>
    <w:p w14:paraId="4EDBC70A">
      <w:pPr>
        <w:widowControl w:val="0"/>
        <w:autoSpaceDE w:val="0"/>
        <w:autoSpaceDN w:val="0"/>
        <w:adjustRightInd w:val="0"/>
        <w:spacing w:after="0" w:line="200" w:lineRule="exact"/>
        <w:rPr>
          <w:rFonts w:ascii="Times New Roman" w:hAnsi="Times New Roman" w:eastAsia="SimSun" w:cs="Times New Roman"/>
          <w:sz w:val="24"/>
          <w:szCs w:val="24"/>
          <w:lang w:eastAsia="en-US"/>
        </w:rPr>
      </w:pPr>
    </w:p>
    <w:p w14:paraId="0F2C09E1">
      <w:pPr>
        <w:widowControl w:val="0"/>
        <w:overflowPunct w:val="0"/>
        <w:autoSpaceDE w:val="0"/>
        <w:autoSpaceDN w:val="0"/>
        <w:adjustRightInd w:val="0"/>
        <w:spacing w:after="0" w:line="358" w:lineRule="auto"/>
        <w:rPr>
          <w:rFonts w:ascii="Times New Roman" w:hAnsi="Times New Roman" w:eastAsia="SimSun" w:cs="Times New Roman"/>
          <w:sz w:val="24"/>
          <w:szCs w:val="24"/>
          <w:lang w:eastAsia="en-US"/>
        </w:rPr>
      </w:pPr>
      <w:r>
        <w:rPr>
          <w:rFonts w:ascii="Times New Roman" w:hAnsi="Times New Roman" w:eastAsia="SimSun" w:cs="Times New Roman"/>
          <w:b/>
          <w:bCs/>
          <w:sz w:val="24"/>
          <w:szCs w:val="24"/>
          <w:lang w:eastAsia="en-US"/>
        </w:rPr>
        <w:t>Table 4.27 ANOVA Summary for Top Management Support and Internal Audit Effectiveness</w:t>
      </w:r>
    </w:p>
    <w:p w14:paraId="3442C04A">
      <w:pPr>
        <w:widowControl w:val="0"/>
        <w:autoSpaceDE w:val="0"/>
        <w:autoSpaceDN w:val="0"/>
        <w:adjustRightInd w:val="0"/>
        <w:spacing w:after="0" w:line="2" w:lineRule="exact"/>
        <w:rPr>
          <w:rFonts w:ascii="Times New Roman" w:hAnsi="Times New Roman" w:eastAsia="SimSun" w:cs="Times New Roman"/>
          <w:sz w:val="24"/>
          <w:szCs w:val="24"/>
          <w:lang w:eastAsia="en-US"/>
        </w:rPr>
      </w:pPr>
    </w:p>
    <w:p w14:paraId="14D4E38B">
      <w:pPr>
        <w:widowControl w:val="0"/>
        <w:autoSpaceDE w:val="0"/>
        <w:autoSpaceDN w:val="0"/>
        <w:adjustRightInd w:val="0"/>
        <w:spacing w:after="0" w:line="240" w:lineRule="auto"/>
        <w:ind w:left="3840"/>
        <w:rPr>
          <w:rFonts w:ascii="Times New Roman" w:hAnsi="Times New Roman" w:eastAsia="SimSun" w:cs="Times New Roman"/>
          <w:sz w:val="24"/>
          <w:szCs w:val="24"/>
          <w:lang w:eastAsia="en-US"/>
        </w:rPr>
      </w:pPr>
      <w:r>
        <w:rPr>
          <w:rFonts w:ascii="Times New Roman" w:hAnsi="Times New Roman" w:eastAsia="SimSun" w:cs="Times New Roman"/>
          <w:b/>
          <w:bCs/>
          <w:sz w:val="24"/>
          <w:szCs w:val="24"/>
          <w:lang w:eastAsia="en-US"/>
        </w:rPr>
        <w:t>ANOVA</w:t>
      </w:r>
      <w:r>
        <w:rPr>
          <w:rFonts w:ascii="Times New Roman" w:hAnsi="Times New Roman" w:eastAsia="SimSun" w:cs="Times New Roman"/>
          <w:b/>
          <w:bCs/>
          <w:sz w:val="32"/>
          <w:szCs w:val="32"/>
          <w:vertAlign w:val="superscript"/>
          <w:lang w:eastAsia="en-US"/>
        </w:rPr>
        <w:t>a</w:t>
      </w:r>
    </w:p>
    <w:p w14:paraId="57774C0B">
      <w:pPr>
        <w:widowControl w:val="0"/>
        <w:autoSpaceDE w:val="0"/>
        <w:autoSpaceDN w:val="0"/>
        <w:adjustRightInd w:val="0"/>
        <w:spacing w:after="0" w:line="197" w:lineRule="exact"/>
        <w:rPr>
          <w:rFonts w:ascii="Times New Roman" w:hAnsi="Times New Roman" w:eastAsia="SimSun" w:cs="Times New Roman"/>
          <w:sz w:val="24"/>
          <w:szCs w:val="24"/>
          <w:lang w:eastAsia="en-US"/>
        </w:rPr>
      </w:pPr>
    </w:p>
    <w:tbl>
      <w:tblPr>
        <w:tblStyle w:val="3"/>
        <w:tblW w:w="0" w:type="auto"/>
        <w:tblInd w:w="0" w:type="dxa"/>
        <w:tblLayout w:type="fixed"/>
        <w:tblCellMar>
          <w:top w:w="0" w:type="dxa"/>
          <w:left w:w="0" w:type="dxa"/>
          <w:bottom w:w="0" w:type="dxa"/>
          <w:right w:w="0" w:type="dxa"/>
        </w:tblCellMar>
      </w:tblPr>
      <w:tblGrid>
        <w:gridCol w:w="760"/>
        <w:gridCol w:w="1580"/>
        <w:gridCol w:w="1640"/>
        <w:gridCol w:w="900"/>
        <w:gridCol w:w="1340"/>
        <w:gridCol w:w="1040"/>
        <w:gridCol w:w="1140"/>
        <w:gridCol w:w="20"/>
      </w:tblGrid>
      <w:tr w14:paraId="4900C318">
        <w:tblPrEx>
          <w:tblCellMar>
            <w:top w:w="0" w:type="dxa"/>
            <w:left w:w="0" w:type="dxa"/>
            <w:bottom w:w="0" w:type="dxa"/>
            <w:right w:w="0" w:type="dxa"/>
          </w:tblCellMar>
        </w:tblPrEx>
        <w:trPr>
          <w:trHeight w:val="341" w:hRule="atLeast"/>
        </w:trPr>
        <w:tc>
          <w:tcPr>
            <w:tcW w:w="760" w:type="dxa"/>
            <w:tcBorders>
              <w:top w:val="single" w:color="auto" w:sz="8" w:space="0"/>
              <w:left w:val="nil"/>
              <w:bottom w:val="nil"/>
              <w:right w:val="nil"/>
            </w:tcBorders>
            <w:vAlign w:val="bottom"/>
          </w:tcPr>
          <w:p w14:paraId="30DC7534">
            <w:pPr>
              <w:widowControl w:val="0"/>
              <w:autoSpaceDE w:val="0"/>
              <w:autoSpaceDN w:val="0"/>
              <w:adjustRightInd w:val="0"/>
              <w:spacing w:after="0" w:line="240" w:lineRule="auto"/>
              <w:ind w:left="100"/>
              <w:rPr>
                <w:rFonts w:ascii="Times New Roman" w:hAnsi="Times New Roman" w:eastAsia="SimSun" w:cs="Times New Roman"/>
                <w:sz w:val="24"/>
                <w:szCs w:val="24"/>
                <w:lang w:eastAsia="en-US"/>
              </w:rPr>
            </w:pPr>
            <w:r>
              <w:rPr>
                <w:rFonts w:ascii="Times New Roman" w:hAnsi="Times New Roman" w:eastAsia="SimSun" w:cs="Times New Roman"/>
                <w:b/>
                <w:bCs/>
                <w:w w:val="97"/>
                <w:sz w:val="24"/>
                <w:szCs w:val="24"/>
                <w:lang w:eastAsia="en-US"/>
              </w:rPr>
              <w:t>Model</w:t>
            </w:r>
          </w:p>
        </w:tc>
        <w:tc>
          <w:tcPr>
            <w:tcW w:w="1580" w:type="dxa"/>
            <w:tcBorders>
              <w:top w:val="single" w:color="auto" w:sz="8" w:space="0"/>
              <w:left w:val="nil"/>
              <w:bottom w:val="nil"/>
              <w:right w:val="nil"/>
            </w:tcBorders>
            <w:vAlign w:val="bottom"/>
          </w:tcPr>
          <w:p w14:paraId="16CB5D00">
            <w:pPr>
              <w:widowControl w:val="0"/>
              <w:autoSpaceDE w:val="0"/>
              <w:autoSpaceDN w:val="0"/>
              <w:adjustRightInd w:val="0"/>
              <w:spacing w:after="0" w:line="240" w:lineRule="auto"/>
              <w:rPr>
                <w:rFonts w:ascii="Times New Roman" w:hAnsi="Times New Roman" w:eastAsia="SimSun" w:cs="Times New Roman"/>
                <w:sz w:val="24"/>
                <w:szCs w:val="24"/>
                <w:lang w:eastAsia="en-US"/>
              </w:rPr>
            </w:pPr>
          </w:p>
        </w:tc>
        <w:tc>
          <w:tcPr>
            <w:tcW w:w="1640" w:type="dxa"/>
            <w:tcBorders>
              <w:top w:val="single" w:color="auto" w:sz="8" w:space="0"/>
              <w:left w:val="nil"/>
              <w:bottom w:val="nil"/>
              <w:right w:val="nil"/>
            </w:tcBorders>
            <w:vAlign w:val="bottom"/>
          </w:tcPr>
          <w:p w14:paraId="65F5DE80">
            <w:pPr>
              <w:widowControl w:val="0"/>
              <w:autoSpaceDE w:val="0"/>
              <w:autoSpaceDN w:val="0"/>
              <w:adjustRightInd w:val="0"/>
              <w:spacing w:after="0" w:line="240" w:lineRule="auto"/>
              <w:ind w:left="80"/>
              <w:jc w:val="center"/>
              <w:rPr>
                <w:rFonts w:ascii="Times New Roman" w:hAnsi="Times New Roman" w:eastAsia="SimSun" w:cs="Times New Roman"/>
                <w:sz w:val="24"/>
                <w:szCs w:val="24"/>
                <w:lang w:eastAsia="en-US"/>
              </w:rPr>
            </w:pPr>
            <w:r>
              <w:rPr>
                <w:rFonts w:ascii="Times New Roman" w:hAnsi="Times New Roman" w:eastAsia="SimSun" w:cs="Times New Roman"/>
                <w:b/>
                <w:bCs/>
                <w:w w:val="98"/>
                <w:sz w:val="24"/>
                <w:szCs w:val="24"/>
                <w:lang w:eastAsia="en-US"/>
              </w:rPr>
              <w:t>Sum of</w:t>
            </w:r>
          </w:p>
        </w:tc>
        <w:tc>
          <w:tcPr>
            <w:tcW w:w="900" w:type="dxa"/>
            <w:tcBorders>
              <w:top w:val="single" w:color="auto" w:sz="8" w:space="0"/>
              <w:left w:val="nil"/>
              <w:bottom w:val="nil"/>
              <w:right w:val="nil"/>
            </w:tcBorders>
            <w:vAlign w:val="bottom"/>
          </w:tcPr>
          <w:p w14:paraId="3FA85251">
            <w:pPr>
              <w:widowControl w:val="0"/>
              <w:autoSpaceDE w:val="0"/>
              <w:autoSpaceDN w:val="0"/>
              <w:adjustRightInd w:val="0"/>
              <w:spacing w:after="0" w:line="240" w:lineRule="auto"/>
              <w:ind w:left="360"/>
              <w:rPr>
                <w:rFonts w:ascii="Times New Roman" w:hAnsi="Times New Roman" w:eastAsia="SimSun" w:cs="Times New Roman"/>
                <w:sz w:val="24"/>
                <w:szCs w:val="24"/>
                <w:lang w:eastAsia="en-US"/>
              </w:rPr>
            </w:pPr>
            <w:r>
              <w:rPr>
                <w:rFonts w:ascii="Times New Roman" w:hAnsi="Times New Roman" w:eastAsia="SimSun" w:cs="Times New Roman"/>
                <w:b/>
                <w:bCs/>
                <w:sz w:val="24"/>
                <w:szCs w:val="24"/>
                <w:lang w:eastAsia="en-US"/>
              </w:rPr>
              <w:t>df</w:t>
            </w:r>
          </w:p>
        </w:tc>
        <w:tc>
          <w:tcPr>
            <w:tcW w:w="1340" w:type="dxa"/>
            <w:tcBorders>
              <w:top w:val="single" w:color="auto" w:sz="8" w:space="0"/>
              <w:left w:val="nil"/>
              <w:bottom w:val="nil"/>
              <w:right w:val="nil"/>
            </w:tcBorders>
            <w:vAlign w:val="bottom"/>
          </w:tcPr>
          <w:p w14:paraId="01ED4781">
            <w:pPr>
              <w:widowControl w:val="0"/>
              <w:autoSpaceDE w:val="0"/>
              <w:autoSpaceDN w:val="0"/>
              <w:adjustRightInd w:val="0"/>
              <w:spacing w:after="0" w:line="240" w:lineRule="auto"/>
              <w:ind w:left="40"/>
              <w:jc w:val="center"/>
              <w:rPr>
                <w:rFonts w:ascii="Times New Roman" w:hAnsi="Times New Roman" w:eastAsia="SimSun" w:cs="Times New Roman"/>
                <w:sz w:val="24"/>
                <w:szCs w:val="24"/>
                <w:lang w:eastAsia="en-US"/>
              </w:rPr>
            </w:pPr>
            <w:r>
              <w:rPr>
                <w:rFonts w:ascii="Times New Roman" w:hAnsi="Times New Roman" w:eastAsia="SimSun" w:cs="Times New Roman"/>
                <w:b/>
                <w:bCs/>
                <w:w w:val="98"/>
                <w:sz w:val="24"/>
                <w:szCs w:val="24"/>
                <w:lang w:eastAsia="en-US"/>
              </w:rPr>
              <w:t>Mean</w:t>
            </w:r>
          </w:p>
        </w:tc>
        <w:tc>
          <w:tcPr>
            <w:tcW w:w="1040" w:type="dxa"/>
            <w:tcBorders>
              <w:top w:val="single" w:color="auto" w:sz="8" w:space="0"/>
              <w:left w:val="nil"/>
              <w:bottom w:val="nil"/>
              <w:right w:val="nil"/>
            </w:tcBorders>
            <w:vAlign w:val="bottom"/>
          </w:tcPr>
          <w:p w14:paraId="537D9992">
            <w:pPr>
              <w:widowControl w:val="0"/>
              <w:autoSpaceDE w:val="0"/>
              <w:autoSpaceDN w:val="0"/>
              <w:adjustRightInd w:val="0"/>
              <w:spacing w:after="0" w:line="240" w:lineRule="auto"/>
              <w:jc w:val="center"/>
              <w:rPr>
                <w:rFonts w:ascii="Times New Roman" w:hAnsi="Times New Roman" w:eastAsia="SimSun" w:cs="Times New Roman"/>
                <w:sz w:val="24"/>
                <w:szCs w:val="24"/>
                <w:lang w:eastAsia="en-US"/>
              </w:rPr>
            </w:pPr>
            <w:r>
              <w:rPr>
                <w:rFonts w:ascii="Times New Roman" w:hAnsi="Times New Roman" w:eastAsia="SimSun" w:cs="Times New Roman"/>
                <w:b/>
                <w:bCs/>
                <w:sz w:val="24"/>
                <w:szCs w:val="24"/>
                <w:lang w:eastAsia="en-US"/>
              </w:rPr>
              <w:t>F</w:t>
            </w:r>
          </w:p>
        </w:tc>
        <w:tc>
          <w:tcPr>
            <w:tcW w:w="1140" w:type="dxa"/>
            <w:tcBorders>
              <w:top w:val="single" w:color="auto" w:sz="8" w:space="0"/>
              <w:left w:val="nil"/>
              <w:bottom w:val="nil"/>
              <w:right w:val="nil"/>
            </w:tcBorders>
            <w:vAlign w:val="bottom"/>
          </w:tcPr>
          <w:p w14:paraId="2294BFAF">
            <w:pPr>
              <w:widowControl w:val="0"/>
              <w:autoSpaceDE w:val="0"/>
              <w:autoSpaceDN w:val="0"/>
              <w:adjustRightInd w:val="0"/>
              <w:spacing w:after="0" w:line="240" w:lineRule="auto"/>
              <w:ind w:left="320"/>
              <w:rPr>
                <w:rFonts w:ascii="Times New Roman" w:hAnsi="Times New Roman" w:eastAsia="SimSun" w:cs="Times New Roman"/>
                <w:sz w:val="24"/>
                <w:szCs w:val="24"/>
                <w:lang w:eastAsia="en-US"/>
              </w:rPr>
            </w:pPr>
            <w:r>
              <w:rPr>
                <w:rFonts w:ascii="Times New Roman" w:hAnsi="Times New Roman" w:eastAsia="SimSun" w:cs="Times New Roman"/>
                <w:b/>
                <w:bCs/>
                <w:sz w:val="24"/>
                <w:szCs w:val="24"/>
                <w:lang w:eastAsia="en-US"/>
              </w:rPr>
              <w:t>Sig.</w:t>
            </w:r>
          </w:p>
        </w:tc>
        <w:tc>
          <w:tcPr>
            <w:tcW w:w="0" w:type="dxa"/>
            <w:tcBorders>
              <w:top w:val="nil"/>
              <w:left w:val="nil"/>
              <w:bottom w:val="nil"/>
              <w:right w:val="nil"/>
            </w:tcBorders>
            <w:vAlign w:val="bottom"/>
          </w:tcPr>
          <w:p w14:paraId="68ED2BB7">
            <w:pPr>
              <w:widowControl w:val="0"/>
              <w:autoSpaceDE w:val="0"/>
              <w:autoSpaceDN w:val="0"/>
              <w:adjustRightInd w:val="0"/>
              <w:spacing w:after="0" w:line="240" w:lineRule="auto"/>
              <w:rPr>
                <w:rFonts w:ascii="Times New Roman" w:hAnsi="Times New Roman" w:eastAsia="SimSun" w:cs="Times New Roman"/>
                <w:sz w:val="2"/>
                <w:szCs w:val="2"/>
                <w:lang w:eastAsia="en-US"/>
              </w:rPr>
            </w:pPr>
          </w:p>
        </w:tc>
      </w:tr>
      <w:tr w14:paraId="023EF713">
        <w:tblPrEx>
          <w:tblCellMar>
            <w:top w:w="0" w:type="dxa"/>
            <w:left w:w="0" w:type="dxa"/>
            <w:bottom w:w="0" w:type="dxa"/>
            <w:right w:w="0" w:type="dxa"/>
          </w:tblCellMar>
        </w:tblPrEx>
        <w:trPr>
          <w:trHeight w:val="385" w:hRule="atLeast"/>
        </w:trPr>
        <w:tc>
          <w:tcPr>
            <w:tcW w:w="760" w:type="dxa"/>
            <w:tcBorders>
              <w:top w:val="nil"/>
              <w:left w:val="nil"/>
              <w:bottom w:val="nil"/>
              <w:right w:val="nil"/>
            </w:tcBorders>
            <w:vAlign w:val="bottom"/>
          </w:tcPr>
          <w:p w14:paraId="7557A3E4">
            <w:pPr>
              <w:widowControl w:val="0"/>
              <w:autoSpaceDE w:val="0"/>
              <w:autoSpaceDN w:val="0"/>
              <w:adjustRightInd w:val="0"/>
              <w:spacing w:after="0" w:line="240" w:lineRule="auto"/>
              <w:rPr>
                <w:rFonts w:ascii="Times New Roman" w:hAnsi="Times New Roman" w:eastAsia="SimSun" w:cs="Times New Roman"/>
                <w:sz w:val="24"/>
                <w:szCs w:val="24"/>
                <w:lang w:eastAsia="en-US"/>
              </w:rPr>
            </w:pPr>
          </w:p>
        </w:tc>
        <w:tc>
          <w:tcPr>
            <w:tcW w:w="1580" w:type="dxa"/>
            <w:tcBorders>
              <w:top w:val="nil"/>
              <w:left w:val="nil"/>
              <w:bottom w:val="nil"/>
              <w:right w:val="nil"/>
            </w:tcBorders>
            <w:vAlign w:val="bottom"/>
          </w:tcPr>
          <w:p w14:paraId="0B4BD992">
            <w:pPr>
              <w:widowControl w:val="0"/>
              <w:autoSpaceDE w:val="0"/>
              <w:autoSpaceDN w:val="0"/>
              <w:adjustRightInd w:val="0"/>
              <w:spacing w:after="0" w:line="240" w:lineRule="auto"/>
              <w:rPr>
                <w:rFonts w:ascii="Times New Roman" w:hAnsi="Times New Roman" w:eastAsia="SimSun" w:cs="Times New Roman"/>
                <w:sz w:val="24"/>
                <w:szCs w:val="24"/>
                <w:lang w:eastAsia="en-US"/>
              </w:rPr>
            </w:pPr>
          </w:p>
        </w:tc>
        <w:tc>
          <w:tcPr>
            <w:tcW w:w="1640" w:type="dxa"/>
            <w:tcBorders>
              <w:top w:val="nil"/>
              <w:left w:val="nil"/>
              <w:bottom w:val="nil"/>
              <w:right w:val="nil"/>
            </w:tcBorders>
            <w:vAlign w:val="bottom"/>
          </w:tcPr>
          <w:p w14:paraId="15730D11">
            <w:pPr>
              <w:widowControl w:val="0"/>
              <w:autoSpaceDE w:val="0"/>
              <w:autoSpaceDN w:val="0"/>
              <w:adjustRightInd w:val="0"/>
              <w:spacing w:after="0" w:line="240" w:lineRule="auto"/>
              <w:ind w:left="100"/>
              <w:jc w:val="center"/>
              <w:rPr>
                <w:rFonts w:ascii="Times New Roman" w:hAnsi="Times New Roman" w:eastAsia="SimSun" w:cs="Times New Roman"/>
                <w:sz w:val="24"/>
                <w:szCs w:val="24"/>
                <w:lang w:eastAsia="en-US"/>
              </w:rPr>
            </w:pPr>
            <w:r>
              <w:rPr>
                <w:rFonts w:ascii="Times New Roman" w:hAnsi="Times New Roman" w:eastAsia="SimSun" w:cs="Times New Roman"/>
                <w:b/>
                <w:bCs/>
                <w:w w:val="99"/>
                <w:sz w:val="24"/>
                <w:szCs w:val="24"/>
                <w:lang w:eastAsia="en-US"/>
              </w:rPr>
              <w:t>Squares</w:t>
            </w:r>
          </w:p>
        </w:tc>
        <w:tc>
          <w:tcPr>
            <w:tcW w:w="900" w:type="dxa"/>
            <w:tcBorders>
              <w:top w:val="nil"/>
              <w:left w:val="nil"/>
              <w:bottom w:val="nil"/>
              <w:right w:val="nil"/>
            </w:tcBorders>
            <w:vAlign w:val="bottom"/>
          </w:tcPr>
          <w:p w14:paraId="15EFDD1D">
            <w:pPr>
              <w:widowControl w:val="0"/>
              <w:autoSpaceDE w:val="0"/>
              <w:autoSpaceDN w:val="0"/>
              <w:adjustRightInd w:val="0"/>
              <w:spacing w:after="0" w:line="240" w:lineRule="auto"/>
              <w:rPr>
                <w:rFonts w:ascii="Times New Roman" w:hAnsi="Times New Roman" w:eastAsia="SimSun" w:cs="Times New Roman"/>
                <w:sz w:val="24"/>
                <w:szCs w:val="24"/>
                <w:lang w:eastAsia="en-US"/>
              </w:rPr>
            </w:pPr>
          </w:p>
        </w:tc>
        <w:tc>
          <w:tcPr>
            <w:tcW w:w="1340" w:type="dxa"/>
            <w:tcBorders>
              <w:top w:val="nil"/>
              <w:left w:val="nil"/>
              <w:bottom w:val="nil"/>
              <w:right w:val="nil"/>
            </w:tcBorders>
            <w:vAlign w:val="bottom"/>
          </w:tcPr>
          <w:p w14:paraId="6BCAE5F3">
            <w:pPr>
              <w:widowControl w:val="0"/>
              <w:autoSpaceDE w:val="0"/>
              <w:autoSpaceDN w:val="0"/>
              <w:adjustRightInd w:val="0"/>
              <w:spacing w:after="0" w:line="240" w:lineRule="auto"/>
              <w:ind w:left="60"/>
              <w:jc w:val="center"/>
              <w:rPr>
                <w:rFonts w:ascii="Times New Roman" w:hAnsi="Times New Roman" w:eastAsia="SimSun" w:cs="Times New Roman"/>
                <w:sz w:val="24"/>
                <w:szCs w:val="24"/>
                <w:lang w:eastAsia="en-US"/>
              </w:rPr>
            </w:pPr>
            <w:r>
              <w:rPr>
                <w:rFonts w:ascii="Times New Roman" w:hAnsi="Times New Roman" w:eastAsia="SimSun" w:cs="Times New Roman"/>
                <w:b/>
                <w:bCs/>
                <w:w w:val="98"/>
                <w:sz w:val="24"/>
                <w:szCs w:val="24"/>
                <w:lang w:eastAsia="en-US"/>
              </w:rPr>
              <w:t>Square</w:t>
            </w:r>
          </w:p>
        </w:tc>
        <w:tc>
          <w:tcPr>
            <w:tcW w:w="1040" w:type="dxa"/>
            <w:tcBorders>
              <w:top w:val="nil"/>
              <w:left w:val="nil"/>
              <w:bottom w:val="nil"/>
              <w:right w:val="nil"/>
            </w:tcBorders>
            <w:vAlign w:val="bottom"/>
          </w:tcPr>
          <w:p w14:paraId="7F5CD935">
            <w:pPr>
              <w:widowControl w:val="0"/>
              <w:autoSpaceDE w:val="0"/>
              <w:autoSpaceDN w:val="0"/>
              <w:adjustRightInd w:val="0"/>
              <w:spacing w:after="0" w:line="240" w:lineRule="auto"/>
              <w:rPr>
                <w:rFonts w:ascii="Times New Roman" w:hAnsi="Times New Roman" w:eastAsia="SimSun" w:cs="Times New Roman"/>
                <w:sz w:val="24"/>
                <w:szCs w:val="24"/>
                <w:lang w:eastAsia="en-US"/>
              </w:rPr>
            </w:pPr>
          </w:p>
        </w:tc>
        <w:tc>
          <w:tcPr>
            <w:tcW w:w="1140" w:type="dxa"/>
            <w:tcBorders>
              <w:top w:val="nil"/>
              <w:left w:val="nil"/>
              <w:bottom w:val="nil"/>
              <w:right w:val="nil"/>
            </w:tcBorders>
            <w:vAlign w:val="bottom"/>
          </w:tcPr>
          <w:p w14:paraId="5DBB5833">
            <w:pPr>
              <w:widowControl w:val="0"/>
              <w:autoSpaceDE w:val="0"/>
              <w:autoSpaceDN w:val="0"/>
              <w:adjustRightInd w:val="0"/>
              <w:spacing w:after="0" w:line="240" w:lineRule="auto"/>
              <w:rPr>
                <w:rFonts w:ascii="Times New Roman" w:hAnsi="Times New Roman" w:eastAsia="SimSun" w:cs="Times New Roman"/>
                <w:sz w:val="24"/>
                <w:szCs w:val="24"/>
                <w:lang w:eastAsia="en-US"/>
              </w:rPr>
            </w:pPr>
          </w:p>
        </w:tc>
        <w:tc>
          <w:tcPr>
            <w:tcW w:w="0" w:type="dxa"/>
            <w:tcBorders>
              <w:top w:val="nil"/>
              <w:left w:val="nil"/>
              <w:bottom w:val="nil"/>
              <w:right w:val="nil"/>
            </w:tcBorders>
            <w:vAlign w:val="bottom"/>
          </w:tcPr>
          <w:p w14:paraId="67499EB1">
            <w:pPr>
              <w:widowControl w:val="0"/>
              <w:autoSpaceDE w:val="0"/>
              <w:autoSpaceDN w:val="0"/>
              <w:adjustRightInd w:val="0"/>
              <w:spacing w:after="0" w:line="240" w:lineRule="auto"/>
              <w:rPr>
                <w:rFonts w:ascii="Times New Roman" w:hAnsi="Times New Roman" w:eastAsia="SimSun" w:cs="Times New Roman"/>
                <w:sz w:val="2"/>
                <w:szCs w:val="2"/>
                <w:lang w:eastAsia="en-US"/>
              </w:rPr>
            </w:pPr>
          </w:p>
        </w:tc>
      </w:tr>
      <w:tr w14:paraId="01512B9D">
        <w:tblPrEx>
          <w:tblCellMar>
            <w:top w:w="0" w:type="dxa"/>
            <w:left w:w="0" w:type="dxa"/>
            <w:bottom w:w="0" w:type="dxa"/>
            <w:right w:w="0" w:type="dxa"/>
          </w:tblCellMar>
        </w:tblPrEx>
        <w:trPr>
          <w:trHeight w:val="112" w:hRule="atLeast"/>
        </w:trPr>
        <w:tc>
          <w:tcPr>
            <w:tcW w:w="760" w:type="dxa"/>
            <w:tcBorders>
              <w:top w:val="nil"/>
              <w:left w:val="nil"/>
              <w:bottom w:val="single" w:color="auto" w:sz="8" w:space="0"/>
              <w:right w:val="nil"/>
            </w:tcBorders>
            <w:vAlign w:val="bottom"/>
          </w:tcPr>
          <w:p w14:paraId="22D72113">
            <w:pPr>
              <w:widowControl w:val="0"/>
              <w:autoSpaceDE w:val="0"/>
              <w:autoSpaceDN w:val="0"/>
              <w:adjustRightInd w:val="0"/>
              <w:spacing w:after="0" w:line="240" w:lineRule="auto"/>
              <w:rPr>
                <w:rFonts w:ascii="Times New Roman" w:hAnsi="Times New Roman" w:eastAsia="SimSun" w:cs="Times New Roman"/>
                <w:sz w:val="9"/>
                <w:szCs w:val="9"/>
                <w:lang w:eastAsia="en-US"/>
              </w:rPr>
            </w:pPr>
          </w:p>
        </w:tc>
        <w:tc>
          <w:tcPr>
            <w:tcW w:w="1580" w:type="dxa"/>
            <w:tcBorders>
              <w:top w:val="nil"/>
              <w:left w:val="nil"/>
              <w:bottom w:val="single" w:color="auto" w:sz="8" w:space="0"/>
              <w:right w:val="nil"/>
            </w:tcBorders>
            <w:vAlign w:val="bottom"/>
          </w:tcPr>
          <w:p w14:paraId="0B3CECC3">
            <w:pPr>
              <w:widowControl w:val="0"/>
              <w:autoSpaceDE w:val="0"/>
              <w:autoSpaceDN w:val="0"/>
              <w:adjustRightInd w:val="0"/>
              <w:spacing w:after="0" w:line="240" w:lineRule="auto"/>
              <w:rPr>
                <w:rFonts w:ascii="Times New Roman" w:hAnsi="Times New Roman" w:eastAsia="SimSun" w:cs="Times New Roman"/>
                <w:sz w:val="9"/>
                <w:szCs w:val="9"/>
                <w:lang w:eastAsia="en-US"/>
              </w:rPr>
            </w:pPr>
          </w:p>
        </w:tc>
        <w:tc>
          <w:tcPr>
            <w:tcW w:w="1640" w:type="dxa"/>
            <w:tcBorders>
              <w:top w:val="nil"/>
              <w:left w:val="nil"/>
              <w:bottom w:val="single" w:color="auto" w:sz="8" w:space="0"/>
              <w:right w:val="nil"/>
            </w:tcBorders>
            <w:vAlign w:val="bottom"/>
          </w:tcPr>
          <w:p w14:paraId="0369695A">
            <w:pPr>
              <w:widowControl w:val="0"/>
              <w:autoSpaceDE w:val="0"/>
              <w:autoSpaceDN w:val="0"/>
              <w:adjustRightInd w:val="0"/>
              <w:spacing w:after="0" w:line="240" w:lineRule="auto"/>
              <w:rPr>
                <w:rFonts w:ascii="Times New Roman" w:hAnsi="Times New Roman" w:eastAsia="SimSun" w:cs="Times New Roman"/>
                <w:sz w:val="9"/>
                <w:szCs w:val="9"/>
                <w:lang w:eastAsia="en-US"/>
              </w:rPr>
            </w:pPr>
          </w:p>
        </w:tc>
        <w:tc>
          <w:tcPr>
            <w:tcW w:w="900" w:type="dxa"/>
            <w:tcBorders>
              <w:top w:val="nil"/>
              <w:left w:val="nil"/>
              <w:bottom w:val="single" w:color="auto" w:sz="8" w:space="0"/>
              <w:right w:val="nil"/>
            </w:tcBorders>
            <w:vAlign w:val="bottom"/>
          </w:tcPr>
          <w:p w14:paraId="528DAFF9">
            <w:pPr>
              <w:widowControl w:val="0"/>
              <w:autoSpaceDE w:val="0"/>
              <w:autoSpaceDN w:val="0"/>
              <w:adjustRightInd w:val="0"/>
              <w:spacing w:after="0" w:line="240" w:lineRule="auto"/>
              <w:rPr>
                <w:rFonts w:ascii="Times New Roman" w:hAnsi="Times New Roman" w:eastAsia="SimSun" w:cs="Times New Roman"/>
                <w:sz w:val="9"/>
                <w:szCs w:val="9"/>
                <w:lang w:eastAsia="en-US"/>
              </w:rPr>
            </w:pPr>
          </w:p>
        </w:tc>
        <w:tc>
          <w:tcPr>
            <w:tcW w:w="1340" w:type="dxa"/>
            <w:tcBorders>
              <w:top w:val="nil"/>
              <w:left w:val="nil"/>
              <w:bottom w:val="single" w:color="auto" w:sz="8" w:space="0"/>
              <w:right w:val="nil"/>
            </w:tcBorders>
            <w:vAlign w:val="bottom"/>
          </w:tcPr>
          <w:p w14:paraId="211682C4">
            <w:pPr>
              <w:widowControl w:val="0"/>
              <w:autoSpaceDE w:val="0"/>
              <w:autoSpaceDN w:val="0"/>
              <w:adjustRightInd w:val="0"/>
              <w:spacing w:after="0" w:line="240" w:lineRule="auto"/>
              <w:rPr>
                <w:rFonts w:ascii="Times New Roman" w:hAnsi="Times New Roman" w:eastAsia="SimSun" w:cs="Times New Roman"/>
                <w:sz w:val="9"/>
                <w:szCs w:val="9"/>
                <w:lang w:eastAsia="en-US"/>
              </w:rPr>
            </w:pPr>
          </w:p>
        </w:tc>
        <w:tc>
          <w:tcPr>
            <w:tcW w:w="1040" w:type="dxa"/>
            <w:tcBorders>
              <w:top w:val="nil"/>
              <w:left w:val="nil"/>
              <w:bottom w:val="single" w:color="auto" w:sz="8" w:space="0"/>
              <w:right w:val="nil"/>
            </w:tcBorders>
            <w:vAlign w:val="bottom"/>
          </w:tcPr>
          <w:p w14:paraId="5104A897">
            <w:pPr>
              <w:widowControl w:val="0"/>
              <w:autoSpaceDE w:val="0"/>
              <w:autoSpaceDN w:val="0"/>
              <w:adjustRightInd w:val="0"/>
              <w:spacing w:after="0" w:line="240" w:lineRule="auto"/>
              <w:rPr>
                <w:rFonts w:ascii="Times New Roman" w:hAnsi="Times New Roman" w:eastAsia="SimSun" w:cs="Times New Roman"/>
                <w:sz w:val="9"/>
                <w:szCs w:val="9"/>
                <w:lang w:eastAsia="en-US"/>
              </w:rPr>
            </w:pPr>
          </w:p>
        </w:tc>
        <w:tc>
          <w:tcPr>
            <w:tcW w:w="1140" w:type="dxa"/>
            <w:tcBorders>
              <w:top w:val="nil"/>
              <w:left w:val="nil"/>
              <w:bottom w:val="single" w:color="auto" w:sz="8" w:space="0"/>
              <w:right w:val="nil"/>
            </w:tcBorders>
            <w:vAlign w:val="bottom"/>
          </w:tcPr>
          <w:p w14:paraId="03992914">
            <w:pPr>
              <w:widowControl w:val="0"/>
              <w:autoSpaceDE w:val="0"/>
              <w:autoSpaceDN w:val="0"/>
              <w:adjustRightInd w:val="0"/>
              <w:spacing w:after="0" w:line="240" w:lineRule="auto"/>
              <w:rPr>
                <w:rFonts w:ascii="Times New Roman" w:hAnsi="Times New Roman" w:eastAsia="SimSun" w:cs="Times New Roman"/>
                <w:sz w:val="9"/>
                <w:szCs w:val="9"/>
                <w:lang w:eastAsia="en-US"/>
              </w:rPr>
            </w:pPr>
          </w:p>
        </w:tc>
        <w:tc>
          <w:tcPr>
            <w:tcW w:w="0" w:type="dxa"/>
            <w:tcBorders>
              <w:top w:val="nil"/>
              <w:left w:val="nil"/>
              <w:bottom w:val="nil"/>
              <w:right w:val="nil"/>
            </w:tcBorders>
            <w:vAlign w:val="bottom"/>
          </w:tcPr>
          <w:p w14:paraId="49068DDC">
            <w:pPr>
              <w:widowControl w:val="0"/>
              <w:autoSpaceDE w:val="0"/>
              <w:autoSpaceDN w:val="0"/>
              <w:adjustRightInd w:val="0"/>
              <w:spacing w:after="0" w:line="240" w:lineRule="auto"/>
              <w:rPr>
                <w:rFonts w:ascii="Times New Roman" w:hAnsi="Times New Roman" w:eastAsia="SimSun" w:cs="Times New Roman"/>
                <w:sz w:val="2"/>
                <w:szCs w:val="2"/>
                <w:lang w:eastAsia="en-US"/>
              </w:rPr>
            </w:pPr>
          </w:p>
        </w:tc>
      </w:tr>
      <w:tr w14:paraId="1A0C4B42">
        <w:tblPrEx>
          <w:tblCellMar>
            <w:top w:w="0" w:type="dxa"/>
            <w:left w:w="0" w:type="dxa"/>
            <w:bottom w:w="0" w:type="dxa"/>
            <w:right w:w="0" w:type="dxa"/>
          </w:tblCellMar>
        </w:tblPrEx>
        <w:trPr>
          <w:trHeight w:val="321" w:hRule="atLeast"/>
        </w:trPr>
        <w:tc>
          <w:tcPr>
            <w:tcW w:w="760" w:type="dxa"/>
            <w:vMerge w:val="restart"/>
            <w:tcBorders>
              <w:top w:val="nil"/>
              <w:left w:val="nil"/>
              <w:bottom w:val="nil"/>
              <w:right w:val="nil"/>
            </w:tcBorders>
            <w:vAlign w:val="bottom"/>
          </w:tcPr>
          <w:p w14:paraId="1F8E8122">
            <w:pPr>
              <w:widowControl w:val="0"/>
              <w:autoSpaceDE w:val="0"/>
              <w:autoSpaceDN w:val="0"/>
              <w:adjustRightInd w:val="0"/>
              <w:spacing w:after="0" w:line="240" w:lineRule="auto"/>
              <w:ind w:left="100"/>
              <w:rPr>
                <w:rFonts w:ascii="Times New Roman" w:hAnsi="Times New Roman" w:eastAsia="SimSun" w:cs="Times New Roman"/>
                <w:sz w:val="24"/>
                <w:szCs w:val="24"/>
                <w:lang w:eastAsia="en-US"/>
              </w:rPr>
            </w:pPr>
            <w:r>
              <w:rPr>
                <w:rFonts w:ascii="Times New Roman" w:hAnsi="Times New Roman" w:eastAsia="SimSun" w:cs="Times New Roman"/>
                <w:sz w:val="24"/>
                <w:szCs w:val="24"/>
                <w:lang w:eastAsia="en-US"/>
              </w:rPr>
              <w:t>1</w:t>
            </w:r>
          </w:p>
        </w:tc>
        <w:tc>
          <w:tcPr>
            <w:tcW w:w="1580" w:type="dxa"/>
            <w:tcBorders>
              <w:top w:val="nil"/>
              <w:left w:val="nil"/>
              <w:bottom w:val="nil"/>
              <w:right w:val="nil"/>
            </w:tcBorders>
            <w:vAlign w:val="bottom"/>
          </w:tcPr>
          <w:p w14:paraId="603A247A">
            <w:pPr>
              <w:widowControl w:val="0"/>
              <w:autoSpaceDE w:val="0"/>
              <w:autoSpaceDN w:val="0"/>
              <w:adjustRightInd w:val="0"/>
              <w:spacing w:after="0" w:line="240" w:lineRule="auto"/>
              <w:rPr>
                <w:rFonts w:ascii="Times New Roman" w:hAnsi="Times New Roman" w:eastAsia="SimSun" w:cs="Times New Roman"/>
                <w:sz w:val="24"/>
                <w:szCs w:val="24"/>
                <w:lang w:eastAsia="en-US"/>
              </w:rPr>
            </w:pPr>
            <w:r>
              <w:rPr>
                <w:rFonts w:ascii="Times New Roman" w:hAnsi="Times New Roman" w:eastAsia="SimSun" w:cs="Times New Roman"/>
                <w:sz w:val="24"/>
                <w:szCs w:val="24"/>
                <w:lang w:eastAsia="en-US"/>
              </w:rPr>
              <w:t>Regression</w:t>
            </w:r>
          </w:p>
        </w:tc>
        <w:tc>
          <w:tcPr>
            <w:tcW w:w="1640" w:type="dxa"/>
            <w:tcBorders>
              <w:top w:val="nil"/>
              <w:left w:val="nil"/>
              <w:bottom w:val="nil"/>
              <w:right w:val="nil"/>
            </w:tcBorders>
            <w:vAlign w:val="bottom"/>
          </w:tcPr>
          <w:p w14:paraId="21EA551D">
            <w:pPr>
              <w:widowControl w:val="0"/>
              <w:autoSpaceDE w:val="0"/>
              <w:autoSpaceDN w:val="0"/>
              <w:adjustRightInd w:val="0"/>
              <w:spacing w:after="0" w:line="240" w:lineRule="auto"/>
              <w:ind w:left="100"/>
              <w:jc w:val="center"/>
              <w:rPr>
                <w:rFonts w:ascii="Times New Roman" w:hAnsi="Times New Roman" w:eastAsia="SimSun" w:cs="Times New Roman"/>
                <w:sz w:val="24"/>
                <w:szCs w:val="24"/>
                <w:lang w:eastAsia="en-US"/>
              </w:rPr>
            </w:pPr>
            <w:r>
              <w:rPr>
                <w:rFonts w:ascii="Times New Roman" w:hAnsi="Times New Roman" w:eastAsia="SimSun" w:cs="Times New Roman"/>
                <w:b/>
                <w:bCs/>
                <w:w w:val="99"/>
                <w:sz w:val="24"/>
                <w:szCs w:val="24"/>
                <w:lang w:eastAsia="en-US"/>
              </w:rPr>
              <w:t>20.812</w:t>
            </w:r>
          </w:p>
        </w:tc>
        <w:tc>
          <w:tcPr>
            <w:tcW w:w="900" w:type="dxa"/>
            <w:tcBorders>
              <w:top w:val="nil"/>
              <w:left w:val="nil"/>
              <w:bottom w:val="nil"/>
              <w:right w:val="nil"/>
            </w:tcBorders>
            <w:vAlign w:val="bottom"/>
          </w:tcPr>
          <w:p w14:paraId="1F1D7ADE">
            <w:pPr>
              <w:widowControl w:val="0"/>
              <w:autoSpaceDE w:val="0"/>
              <w:autoSpaceDN w:val="0"/>
              <w:adjustRightInd w:val="0"/>
              <w:spacing w:after="0" w:line="240" w:lineRule="auto"/>
              <w:jc w:val="center"/>
              <w:rPr>
                <w:rFonts w:ascii="Times New Roman" w:hAnsi="Times New Roman" w:eastAsia="SimSun" w:cs="Times New Roman"/>
                <w:sz w:val="24"/>
                <w:szCs w:val="24"/>
                <w:lang w:eastAsia="en-US"/>
              </w:rPr>
            </w:pPr>
            <w:r>
              <w:rPr>
                <w:rFonts w:ascii="Times New Roman" w:hAnsi="Times New Roman" w:eastAsia="SimSun" w:cs="Times New Roman"/>
                <w:b/>
                <w:bCs/>
                <w:w w:val="99"/>
                <w:sz w:val="24"/>
                <w:szCs w:val="24"/>
                <w:lang w:eastAsia="en-US"/>
              </w:rPr>
              <w:t>1</w:t>
            </w:r>
          </w:p>
        </w:tc>
        <w:tc>
          <w:tcPr>
            <w:tcW w:w="1340" w:type="dxa"/>
            <w:tcBorders>
              <w:top w:val="nil"/>
              <w:left w:val="nil"/>
              <w:bottom w:val="nil"/>
              <w:right w:val="nil"/>
            </w:tcBorders>
            <w:vAlign w:val="bottom"/>
          </w:tcPr>
          <w:p w14:paraId="0A7BF652">
            <w:pPr>
              <w:widowControl w:val="0"/>
              <w:autoSpaceDE w:val="0"/>
              <w:autoSpaceDN w:val="0"/>
              <w:adjustRightInd w:val="0"/>
              <w:spacing w:after="0" w:line="240" w:lineRule="auto"/>
              <w:ind w:left="240"/>
              <w:rPr>
                <w:rFonts w:ascii="Times New Roman" w:hAnsi="Times New Roman" w:eastAsia="SimSun" w:cs="Times New Roman"/>
                <w:sz w:val="24"/>
                <w:szCs w:val="24"/>
                <w:lang w:eastAsia="en-US"/>
              </w:rPr>
            </w:pPr>
            <w:r>
              <w:rPr>
                <w:rFonts w:ascii="Times New Roman" w:hAnsi="Times New Roman" w:eastAsia="SimSun" w:cs="Times New Roman"/>
                <w:sz w:val="24"/>
                <w:szCs w:val="24"/>
                <w:lang w:eastAsia="en-US"/>
              </w:rPr>
              <w:t>10.131</w:t>
            </w:r>
          </w:p>
        </w:tc>
        <w:tc>
          <w:tcPr>
            <w:tcW w:w="1040" w:type="dxa"/>
            <w:tcBorders>
              <w:top w:val="nil"/>
              <w:left w:val="nil"/>
              <w:bottom w:val="nil"/>
              <w:right w:val="nil"/>
            </w:tcBorders>
            <w:vAlign w:val="bottom"/>
          </w:tcPr>
          <w:p w14:paraId="1E9FF698">
            <w:pPr>
              <w:widowControl w:val="0"/>
              <w:autoSpaceDE w:val="0"/>
              <w:autoSpaceDN w:val="0"/>
              <w:adjustRightInd w:val="0"/>
              <w:spacing w:after="0" w:line="240" w:lineRule="auto"/>
              <w:ind w:right="160"/>
              <w:jc w:val="right"/>
              <w:rPr>
                <w:rFonts w:ascii="Times New Roman" w:hAnsi="Times New Roman" w:eastAsia="SimSun" w:cs="Times New Roman"/>
                <w:sz w:val="24"/>
                <w:szCs w:val="24"/>
                <w:lang w:eastAsia="en-US"/>
              </w:rPr>
            </w:pPr>
            <w:r>
              <w:rPr>
                <w:rFonts w:ascii="Times New Roman" w:hAnsi="Times New Roman" w:eastAsia="SimSun" w:cs="Times New Roman"/>
                <w:sz w:val="24"/>
                <w:szCs w:val="24"/>
                <w:lang w:eastAsia="en-US"/>
              </w:rPr>
              <w:t>9.233</w:t>
            </w:r>
          </w:p>
        </w:tc>
        <w:tc>
          <w:tcPr>
            <w:tcW w:w="1140" w:type="dxa"/>
            <w:tcBorders>
              <w:top w:val="nil"/>
              <w:left w:val="nil"/>
              <w:bottom w:val="nil"/>
              <w:right w:val="nil"/>
            </w:tcBorders>
            <w:vAlign w:val="bottom"/>
          </w:tcPr>
          <w:p w14:paraId="36922003">
            <w:pPr>
              <w:widowControl w:val="0"/>
              <w:autoSpaceDE w:val="0"/>
              <w:autoSpaceDN w:val="0"/>
              <w:adjustRightInd w:val="0"/>
              <w:spacing w:after="0" w:line="240" w:lineRule="auto"/>
              <w:ind w:left="300"/>
              <w:rPr>
                <w:rFonts w:ascii="Times New Roman" w:hAnsi="Times New Roman" w:eastAsia="SimSun" w:cs="Times New Roman"/>
                <w:sz w:val="24"/>
                <w:szCs w:val="24"/>
                <w:lang w:eastAsia="en-US"/>
              </w:rPr>
            </w:pPr>
            <w:r>
              <w:rPr>
                <w:rFonts w:ascii="Times New Roman" w:hAnsi="Times New Roman" w:eastAsia="SimSun" w:cs="Times New Roman"/>
                <w:sz w:val="24"/>
                <w:szCs w:val="24"/>
                <w:lang w:eastAsia="en-US"/>
              </w:rPr>
              <w:t>.001</w:t>
            </w:r>
          </w:p>
        </w:tc>
        <w:tc>
          <w:tcPr>
            <w:tcW w:w="0" w:type="dxa"/>
            <w:tcBorders>
              <w:top w:val="nil"/>
              <w:left w:val="nil"/>
              <w:bottom w:val="nil"/>
              <w:right w:val="nil"/>
            </w:tcBorders>
            <w:vAlign w:val="bottom"/>
          </w:tcPr>
          <w:p w14:paraId="12693ACC">
            <w:pPr>
              <w:widowControl w:val="0"/>
              <w:autoSpaceDE w:val="0"/>
              <w:autoSpaceDN w:val="0"/>
              <w:adjustRightInd w:val="0"/>
              <w:spacing w:after="0" w:line="240" w:lineRule="auto"/>
              <w:rPr>
                <w:rFonts w:ascii="Times New Roman" w:hAnsi="Times New Roman" w:eastAsia="SimSun" w:cs="Times New Roman"/>
                <w:sz w:val="2"/>
                <w:szCs w:val="2"/>
                <w:lang w:eastAsia="en-US"/>
              </w:rPr>
            </w:pPr>
          </w:p>
        </w:tc>
      </w:tr>
      <w:tr w14:paraId="120AFEC8">
        <w:tblPrEx>
          <w:tblCellMar>
            <w:top w:w="0" w:type="dxa"/>
            <w:left w:w="0" w:type="dxa"/>
            <w:bottom w:w="0" w:type="dxa"/>
            <w:right w:w="0" w:type="dxa"/>
          </w:tblCellMar>
        </w:tblPrEx>
        <w:trPr>
          <w:trHeight w:val="166" w:hRule="atLeast"/>
        </w:trPr>
        <w:tc>
          <w:tcPr>
            <w:tcW w:w="760" w:type="dxa"/>
            <w:vMerge w:val="continue"/>
            <w:tcBorders>
              <w:top w:val="nil"/>
              <w:left w:val="nil"/>
              <w:bottom w:val="nil"/>
              <w:right w:val="nil"/>
            </w:tcBorders>
            <w:vAlign w:val="bottom"/>
          </w:tcPr>
          <w:p w14:paraId="38B69F67">
            <w:pPr>
              <w:widowControl w:val="0"/>
              <w:autoSpaceDE w:val="0"/>
              <w:autoSpaceDN w:val="0"/>
              <w:adjustRightInd w:val="0"/>
              <w:spacing w:after="0" w:line="240" w:lineRule="auto"/>
              <w:rPr>
                <w:rFonts w:ascii="Times New Roman" w:hAnsi="Times New Roman" w:eastAsia="SimSun" w:cs="Times New Roman"/>
                <w:sz w:val="14"/>
                <w:szCs w:val="14"/>
                <w:lang w:eastAsia="en-US"/>
              </w:rPr>
            </w:pPr>
          </w:p>
        </w:tc>
        <w:tc>
          <w:tcPr>
            <w:tcW w:w="1580" w:type="dxa"/>
            <w:vMerge w:val="restart"/>
            <w:tcBorders>
              <w:top w:val="nil"/>
              <w:left w:val="nil"/>
              <w:bottom w:val="nil"/>
              <w:right w:val="nil"/>
            </w:tcBorders>
            <w:vAlign w:val="bottom"/>
          </w:tcPr>
          <w:p w14:paraId="7F2FB9B5">
            <w:pPr>
              <w:widowControl w:val="0"/>
              <w:autoSpaceDE w:val="0"/>
              <w:autoSpaceDN w:val="0"/>
              <w:adjustRightInd w:val="0"/>
              <w:spacing w:after="0" w:line="240" w:lineRule="auto"/>
              <w:rPr>
                <w:rFonts w:ascii="Times New Roman" w:hAnsi="Times New Roman" w:eastAsia="SimSun" w:cs="Times New Roman"/>
                <w:sz w:val="24"/>
                <w:szCs w:val="24"/>
                <w:lang w:eastAsia="en-US"/>
              </w:rPr>
            </w:pPr>
            <w:r>
              <w:rPr>
                <w:rFonts w:ascii="Times New Roman" w:hAnsi="Times New Roman" w:eastAsia="SimSun" w:cs="Times New Roman"/>
                <w:sz w:val="24"/>
                <w:szCs w:val="24"/>
                <w:lang w:eastAsia="en-US"/>
              </w:rPr>
              <w:t>Residual</w:t>
            </w:r>
          </w:p>
        </w:tc>
        <w:tc>
          <w:tcPr>
            <w:tcW w:w="1640" w:type="dxa"/>
            <w:vMerge w:val="restart"/>
            <w:tcBorders>
              <w:top w:val="nil"/>
              <w:left w:val="nil"/>
              <w:bottom w:val="nil"/>
              <w:right w:val="nil"/>
            </w:tcBorders>
            <w:vAlign w:val="bottom"/>
          </w:tcPr>
          <w:p w14:paraId="7E18A57A">
            <w:pPr>
              <w:widowControl w:val="0"/>
              <w:autoSpaceDE w:val="0"/>
              <w:autoSpaceDN w:val="0"/>
              <w:adjustRightInd w:val="0"/>
              <w:spacing w:after="0" w:line="240" w:lineRule="auto"/>
              <w:ind w:left="100"/>
              <w:jc w:val="center"/>
              <w:rPr>
                <w:rFonts w:ascii="Times New Roman" w:hAnsi="Times New Roman" w:eastAsia="SimSun" w:cs="Times New Roman"/>
                <w:sz w:val="24"/>
                <w:szCs w:val="24"/>
                <w:lang w:eastAsia="en-US"/>
              </w:rPr>
            </w:pPr>
            <w:r>
              <w:rPr>
                <w:rFonts w:ascii="Times New Roman" w:hAnsi="Times New Roman" w:eastAsia="SimSun" w:cs="Times New Roman"/>
                <w:b/>
                <w:bCs/>
                <w:w w:val="99"/>
                <w:sz w:val="24"/>
                <w:szCs w:val="24"/>
                <w:lang w:eastAsia="en-US"/>
              </w:rPr>
              <w:t>156.374</w:t>
            </w:r>
          </w:p>
        </w:tc>
        <w:tc>
          <w:tcPr>
            <w:tcW w:w="900" w:type="dxa"/>
            <w:vMerge w:val="restart"/>
            <w:tcBorders>
              <w:top w:val="nil"/>
              <w:left w:val="nil"/>
              <w:bottom w:val="nil"/>
              <w:right w:val="nil"/>
            </w:tcBorders>
            <w:vAlign w:val="bottom"/>
          </w:tcPr>
          <w:p w14:paraId="35AF6FF4">
            <w:pPr>
              <w:widowControl w:val="0"/>
              <w:autoSpaceDE w:val="0"/>
              <w:autoSpaceDN w:val="0"/>
              <w:adjustRightInd w:val="0"/>
              <w:spacing w:after="0" w:line="240" w:lineRule="auto"/>
              <w:jc w:val="center"/>
              <w:rPr>
                <w:rFonts w:ascii="Times New Roman" w:hAnsi="Times New Roman" w:eastAsia="SimSun" w:cs="Times New Roman"/>
                <w:sz w:val="24"/>
                <w:szCs w:val="24"/>
                <w:lang w:eastAsia="en-US"/>
              </w:rPr>
            </w:pPr>
            <w:r>
              <w:rPr>
                <w:rFonts w:ascii="Times New Roman" w:hAnsi="Times New Roman" w:eastAsia="SimSun" w:cs="Times New Roman"/>
                <w:b/>
                <w:bCs/>
                <w:w w:val="99"/>
                <w:sz w:val="24"/>
                <w:szCs w:val="24"/>
                <w:lang w:eastAsia="en-US"/>
              </w:rPr>
              <w:t>138</w:t>
            </w:r>
          </w:p>
        </w:tc>
        <w:tc>
          <w:tcPr>
            <w:tcW w:w="1340" w:type="dxa"/>
            <w:vMerge w:val="restart"/>
            <w:tcBorders>
              <w:top w:val="nil"/>
              <w:left w:val="nil"/>
              <w:bottom w:val="nil"/>
              <w:right w:val="nil"/>
            </w:tcBorders>
            <w:vAlign w:val="bottom"/>
          </w:tcPr>
          <w:p w14:paraId="36EF6411">
            <w:pPr>
              <w:widowControl w:val="0"/>
              <w:autoSpaceDE w:val="0"/>
              <w:autoSpaceDN w:val="0"/>
              <w:adjustRightInd w:val="0"/>
              <w:spacing w:after="0" w:line="240" w:lineRule="auto"/>
              <w:ind w:left="240"/>
              <w:rPr>
                <w:rFonts w:ascii="Times New Roman" w:hAnsi="Times New Roman" w:eastAsia="SimSun" w:cs="Times New Roman"/>
                <w:sz w:val="24"/>
                <w:szCs w:val="24"/>
                <w:lang w:eastAsia="en-US"/>
              </w:rPr>
            </w:pPr>
            <w:r>
              <w:rPr>
                <w:rFonts w:ascii="Times New Roman" w:hAnsi="Times New Roman" w:eastAsia="SimSun" w:cs="Times New Roman"/>
                <w:sz w:val="24"/>
                <w:szCs w:val="24"/>
                <w:lang w:eastAsia="en-US"/>
              </w:rPr>
              <w:t>.707</w:t>
            </w:r>
          </w:p>
        </w:tc>
        <w:tc>
          <w:tcPr>
            <w:tcW w:w="1040" w:type="dxa"/>
            <w:tcBorders>
              <w:top w:val="nil"/>
              <w:left w:val="nil"/>
              <w:bottom w:val="nil"/>
              <w:right w:val="nil"/>
            </w:tcBorders>
            <w:vAlign w:val="bottom"/>
          </w:tcPr>
          <w:p w14:paraId="2F5C6966">
            <w:pPr>
              <w:widowControl w:val="0"/>
              <w:autoSpaceDE w:val="0"/>
              <w:autoSpaceDN w:val="0"/>
              <w:adjustRightInd w:val="0"/>
              <w:spacing w:after="0" w:line="240" w:lineRule="auto"/>
              <w:rPr>
                <w:rFonts w:ascii="Times New Roman" w:hAnsi="Times New Roman" w:eastAsia="SimSun" w:cs="Times New Roman"/>
                <w:sz w:val="14"/>
                <w:szCs w:val="14"/>
                <w:lang w:eastAsia="en-US"/>
              </w:rPr>
            </w:pPr>
          </w:p>
        </w:tc>
        <w:tc>
          <w:tcPr>
            <w:tcW w:w="1140" w:type="dxa"/>
            <w:tcBorders>
              <w:top w:val="nil"/>
              <w:left w:val="nil"/>
              <w:bottom w:val="nil"/>
              <w:right w:val="nil"/>
            </w:tcBorders>
            <w:vAlign w:val="bottom"/>
          </w:tcPr>
          <w:p w14:paraId="5849F4CE">
            <w:pPr>
              <w:widowControl w:val="0"/>
              <w:autoSpaceDE w:val="0"/>
              <w:autoSpaceDN w:val="0"/>
              <w:adjustRightInd w:val="0"/>
              <w:spacing w:after="0" w:line="240" w:lineRule="auto"/>
              <w:rPr>
                <w:rFonts w:ascii="Times New Roman" w:hAnsi="Times New Roman" w:eastAsia="SimSun" w:cs="Times New Roman"/>
                <w:sz w:val="14"/>
                <w:szCs w:val="14"/>
                <w:lang w:eastAsia="en-US"/>
              </w:rPr>
            </w:pPr>
          </w:p>
        </w:tc>
        <w:tc>
          <w:tcPr>
            <w:tcW w:w="0" w:type="dxa"/>
            <w:tcBorders>
              <w:top w:val="nil"/>
              <w:left w:val="nil"/>
              <w:bottom w:val="nil"/>
              <w:right w:val="nil"/>
            </w:tcBorders>
            <w:vAlign w:val="bottom"/>
          </w:tcPr>
          <w:p w14:paraId="14A9C1C8">
            <w:pPr>
              <w:widowControl w:val="0"/>
              <w:autoSpaceDE w:val="0"/>
              <w:autoSpaceDN w:val="0"/>
              <w:adjustRightInd w:val="0"/>
              <w:spacing w:after="0" w:line="240" w:lineRule="auto"/>
              <w:rPr>
                <w:rFonts w:ascii="Times New Roman" w:hAnsi="Times New Roman" w:eastAsia="SimSun" w:cs="Times New Roman"/>
                <w:sz w:val="2"/>
                <w:szCs w:val="2"/>
                <w:lang w:eastAsia="en-US"/>
              </w:rPr>
            </w:pPr>
          </w:p>
        </w:tc>
      </w:tr>
      <w:tr w14:paraId="237896BC">
        <w:tblPrEx>
          <w:tblCellMar>
            <w:top w:w="0" w:type="dxa"/>
            <w:left w:w="0" w:type="dxa"/>
            <w:bottom w:w="0" w:type="dxa"/>
            <w:right w:w="0" w:type="dxa"/>
          </w:tblCellMar>
        </w:tblPrEx>
        <w:trPr>
          <w:trHeight w:val="220" w:hRule="atLeast"/>
        </w:trPr>
        <w:tc>
          <w:tcPr>
            <w:tcW w:w="760" w:type="dxa"/>
            <w:tcBorders>
              <w:top w:val="nil"/>
              <w:left w:val="nil"/>
              <w:bottom w:val="nil"/>
              <w:right w:val="nil"/>
            </w:tcBorders>
            <w:vAlign w:val="bottom"/>
          </w:tcPr>
          <w:p w14:paraId="462479A4">
            <w:pPr>
              <w:widowControl w:val="0"/>
              <w:autoSpaceDE w:val="0"/>
              <w:autoSpaceDN w:val="0"/>
              <w:adjustRightInd w:val="0"/>
              <w:spacing w:after="0" w:line="240" w:lineRule="auto"/>
              <w:rPr>
                <w:rFonts w:ascii="Times New Roman" w:hAnsi="Times New Roman" w:eastAsia="SimSun" w:cs="Times New Roman"/>
                <w:sz w:val="19"/>
                <w:szCs w:val="19"/>
                <w:lang w:eastAsia="en-US"/>
              </w:rPr>
            </w:pPr>
          </w:p>
        </w:tc>
        <w:tc>
          <w:tcPr>
            <w:tcW w:w="1580" w:type="dxa"/>
            <w:vMerge w:val="continue"/>
            <w:tcBorders>
              <w:top w:val="nil"/>
              <w:left w:val="nil"/>
              <w:bottom w:val="nil"/>
              <w:right w:val="nil"/>
            </w:tcBorders>
            <w:vAlign w:val="bottom"/>
          </w:tcPr>
          <w:p w14:paraId="2F9BF565">
            <w:pPr>
              <w:widowControl w:val="0"/>
              <w:autoSpaceDE w:val="0"/>
              <w:autoSpaceDN w:val="0"/>
              <w:adjustRightInd w:val="0"/>
              <w:spacing w:after="0" w:line="240" w:lineRule="auto"/>
              <w:rPr>
                <w:rFonts w:ascii="Times New Roman" w:hAnsi="Times New Roman" w:eastAsia="SimSun" w:cs="Times New Roman"/>
                <w:sz w:val="19"/>
                <w:szCs w:val="19"/>
                <w:lang w:eastAsia="en-US"/>
              </w:rPr>
            </w:pPr>
          </w:p>
        </w:tc>
        <w:tc>
          <w:tcPr>
            <w:tcW w:w="1640" w:type="dxa"/>
            <w:vMerge w:val="continue"/>
            <w:tcBorders>
              <w:top w:val="nil"/>
              <w:left w:val="nil"/>
              <w:bottom w:val="nil"/>
              <w:right w:val="nil"/>
            </w:tcBorders>
            <w:vAlign w:val="bottom"/>
          </w:tcPr>
          <w:p w14:paraId="0E16DF08">
            <w:pPr>
              <w:widowControl w:val="0"/>
              <w:autoSpaceDE w:val="0"/>
              <w:autoSpaceDN w:val="0"/>
              <w:adjustRightInd w:val="0"/>
              <w:spacing w:after="0" w:line="240" w:lineRule="auto"/>
              <w:rPr>
                <w:rFonts w:ascii="Times New Roman" w:hAnsi="Times New Roman" w:eastAsia="SimSun" w:cs="Times New Roman"/>
                <w:sz w:val="19"/>
                <w:szCs w:val="19"/>
                <w:lang w:eastAsia="en-US"/>
              </w:rPr>
            </w:pPr>
          </w:p>
        </w:tc>
        <w:tc>
          <w:tcPr>
            <w:tcW w:w="900" w:type="dxa"/>
            <w:vMerge w:val="continue"/>
            <w:tcBorders>
              <w:top w:val="nil"/>
              <w:left w:val="nil"/>
              <w:bottom w:val="nil"/>
              <w:right w:val="nil"/>
            </w:tcBorders>
            <w:vAlign w:val="bottom"/>
          </w:tcPr>
          <w:p w14:paraId="30E1F4B8">
            <w:pPr>
              <w:widowControl w:val="0"/>
              <w:autoSpaceDE w:val="0"/>
              <w:autoSpaceDN w:val="0"/>
              <w:adjustRightInd w:val="0"/>
              <w:spacing w:after="0" w:line="240" w:lineRule="auto"/>
              <w:rPr>
                <w:rFonts w:ascii="Times New Roman" w:hAnsi="Times New Roman" w:eastAsia="SimSun" w:cs="Times New Roman"/>
                <w:sz w:val="19"/>
                <w:szCs w:val="19"/>
                <w:lang w:eastAsia="en-US"/>
              </w:rPr>
            </w:pPr>
          </w:p>
        </w:tc>
        <w:tc>
          <w:tcPr>
            <w:tcW w:w="1340" w:type="dxa"/>
            <w:vMerge w:val="continue"/>
            <w:tcBorders>
              <w:top w:val="nil"/>
              <w:left w:val="nil"/>
              <w:bottom w:val="nil"/>
              <w:right w:val="nil"/>
            </w:tcBorders>
            <w:vAlign w:val="bottom"/>
          </w:tcPr>
          <w:p w14:paraId="70B0F223">
            <w:pPr>
              <w:widowControl w:val="0"/>
              <w:autoSpaceDE w:val="0"/>
              <w:autoSpaceDN w:val="0"/>
              <w:adjustRightInd w:val="0"/>
              <w:spacing w:after="0" w:line="240" w:lineRule="auto"/>
              <w:rPr>
                <w:rFonts w:ascii="Times New Roman" w:hAnsi="Times New Roman" w:eastAsia="SimSun" w:cs="Times New Roman"/>
                <w:sz w:val="19"/>
                <w:szCs w:val="19"/>
                <w:lang w:eastAsia="en-US"/>
              </w:rPr>
            </w:pPr>
          </w:p>
        </w:tc>
        <w:tc>
          <w:tcPr>
            <w:tcW w:w="1040" w:type="dxa"/>
            <w:tcBorders>
              <w:top w:val="nil"/>
              <w:left w:val="nil"/>
              <w:bottom w:val="nil"/>
              <w:right w:val="nil"/>
            </w:tcBorders>
            <w:vAlign w:val="bottom"/>
          </w:tcPr>
          <w:p w14:paraId="6D6832E1">
            <w:pPr>
              <w:widowControl w:val="0"/>
              <w:autoSpaceDE w:val="0"/>
              <w:autoSpaceDN w:val="0"/>
              <w:adjustRightInd w:val="0"/>
              <w:spacing w:after="0" w:line="240" w:lineRule="auto"/>
              <w:rPr>
                <w:rFonts w:ascii="Times New Roman" w:hAnsi="Times New Roman" w:eastAsia="SimSun" w:cs="Times New Roman"/>
                <w:sz w:val="19"/>
                <w:szCs w:val="19"/>
                <w:lang w:eastAsia="en-US"/>
              </w:rPr>
            </w:pPr>
          </w:p>
        </w:tc>
        <w:tc>
          <w:tcPr>
            <w:tcW w:w="1140" w:type="dxa"/>
            <w:tcBorders>
              <w:top w:val="nil"/>
              <w:left w:val="nil"/>
              <w:bottom w:val="nil"/>
              <w:right w:val="nil"/>
            </w:tcBorders>
            <w:vAlign w:val="bottom"/>
          </w:tcPr>
          <w:p w14:paraId="2F538D8E">
            <w:pPr>
              <w:widowControl w:val="0"/>
              <w:autoSpaceDE w:val="0"/>
              <w:autoSpaceDN w:val="0"/>
              <w:adjustRightInd w:val="0"/>
              <w:spacing w:after="0" w:line="240" w:lineRule="auto"/>
              <w:rPr>
                <w:rFonts w:ascii="Times New Roman" w:hAnsi="Times New Roman" w:eastAsia="SimSun" w:cs="Times New Roman"/>
                <w:sz w:val="19"/>
                <w:szCs w:val="19"/>
                <w:lang w:eastAsia="en-US"/>
              </w:rPr>
            </w:pPr>
          </w:p>
        </w:tc>
        <w:tc>
          <w:tcPr>
            <w:tcW w:w="0" w:type="dxa"/>
            <w:tcBorders>
              <w:top w:val="nil"/>
              <w:left w:val="nil"/>
              <w:bottom w:val="nil"/>
              <w:right w:val="nil"/>
            </w:tcBorders>
            <w:vAlign w:val="bottom"/>
          </w:tcPr>
          <w:p w14:paraId="069F243B">
            <w:pPr>
              <w:widowControl w:val="0"/>
              <w:autoSpaceDE w:val="0"/>
              <w:autoSpaceDN w:val="0"/>
              <w:adjustRightInd w:val="0"/>
              <w:spacing w:after="0" w:line="240" w:lineRule="auto"/>
              <w:rPr>
                <w:rFonts w:ascii="Times New Roman" w:hAnsi="Times New Roman" w:eastAsia="SimSun" w:cs="Times New Roman"/>
                <w:sz w:val="2"/>
                <w:szCs w:val="2"/>
                <w:lang w:eastAsia="en-US"/>
              </w:rPr>
            </w:pPr>
          </w:p>
        </w:tc>
      </w:tr>
      <w:tr w14:paraId="1F4D3F3E">
        <w:tblPrEx>
          <w:tblCellMar>
            <w:top w:w="0" w:type="dxa"/>
            <w:left w:w="0" w:type="dxa"/>
            <w:bottom w:w="0" w:type="dxa"/>
            <w:right w:w="0" w:type="dxa"/>
          </w:tblCellMar>
        </w:tblPrEx>
        <w:trPr>
          <w:trHeight w:val="413" w:hRule="atLeast"/>
        </w:trPr>
        <w:tc>
          <w:tcPr>
            <w:tcW w:w="760" w:type="dxa"/>
            <w:tcBorders>
              <w:top w:val="nil"/>
              <w:left w:val="nil"/>
              <w:bottom w:val="nil"/>
              <w:right w:val="nil"/>
            </w:tcBorders>
            <w:vAlign w:val="bottom"/>
          </w:tcPr>
          <w:p w14:paraId="4727A99E">
            <w:pPr>
              <w:widowControl w:val="0"/>
              <w:autoSpaceDE w:val="0"/>
              <w:autoSpaceDN w:val="0"/>
              <w:adjustRightInd w:val="0"/>
              <w:spacing w:after="0" w:line="240" w:lineRule="auto"/>
              <w:rPr>
                <w:rFonts w:ascii="Times New Roman" w:hAnsi="Times New Roman" w:eastAsia="SimSun" w:cs="Times New Roman"/>
                <w:sz w:val="24"/>
                <w:szCs w:val="24"/>
                <w:lang w:eastAsia="en-US"/>
              </w:rPr>
            </w:pPr>
          </w:p>
        </w:tc>
        <w:tc>
          <w:tcPr>
            <w:tcW w:w="1580" w:type="dxa"/>
            <w:tcBorders>
              <w:top w:val="nil"/>
              <w:left w:val="nil"/>
              <w:bottom w:val="nil"/>
              <w:right w:val="nil"/>
            </w:tcBorders>
            <w:vAlign w:val="bottom"/>
          </w:tcPr>
          <w:p w14:paraId="25320010">
            <w:pPr>
              <w:widowControl w:val="0"/>
              <w:autoSpaceDE w:val="0"/>
              <w:autoSpaceDN w:val="0"/>
              <w:adjustRightInd w:val="0"/>
              <w:spacing w:after="0" w:line="240" w:lineRule="auto"/>
              <w:rPr>
                <w:rFonts w:ascii="Times New Roman" w:hAnsi="Times New Roman" w:eastAsia="SimSun" w:cs="Times New Roman"/>
                <w:sz w:val="24"/>
                <w:szCs w:val="24"/>
                <w:lang w:eastAsia="en-US"/>
              </w:rPr>
            </w:pPr>
            <w:r>
              <w:rPr>
                <w:rFonts w:ascii="Times New Roman" w:hAnsi="Times New Roman" w:eastAsia="SimSun" w:cs="Times New Roman"/>
                <w:b/>
                <w:bCs/>
                <w:sz w:val="24"/>
                <w:szCs w:val="24"/>
                <w:lang w:eastAsia="en-US"/>
              </w:rPr>
              <w:t>Total</w:t>
            </w:r>
          </w:p>
        </w:tc>
        <w:tc>
          <w:tcPr>
            <w:tcW w:w="1640" w:type="dxa"/>
            <w:tcBorders>
              <w:top w:val="nil"/>
              <w:left w:val="nil"/>
              <w:bottom w:val="nil"/>
              <w:right w:val="nil"/>
            </w:tcBorders>
            <w:vAlign w:val="bottom"/>
          </w:tcPr>
          <w:p w14:paraId="4C4EDB93">
            <w:pPr>
              <w:widowControl w:val="0"/>
              <w:autoSpaceDE w:val="0"/>
              <w:autoSpaceDN w:val="0"/>
              <w:adjustRightInd w:val="0"/>
              <w:spacing w:after="0" w:line="240" w:lineRule="auto"/>
              <w:ind w:left="100"/>
              <w:jc w:val="center"/>
              <w:rPr>
                <w:rFonts w:ascii="Times New Roman" w:hAnsi="Times New Roman" w:eastAsia="SimSun" w:cs="Times New Roman"/>
                <w:sz w:val="24"/>
                <w:szCs w:val="24"/>
                <w:lang w:eastAsia="en-US"/>
              </w:rPr>
            </w:pPr>
            <w:r>
              <w:rPr>
                <w:rFonts w:ascii="Times New Roman" w:hAnsi="Times New Roman" w:eastAsia="SimSun" w:cs="Times New Roman"/>
                <w:b/>
                <w:bCs/>
                <w:w w:val="99"/>
                <w:sz w:val="24"/>
                <w:szCs w:val="24"/>
                <w:lang w:eastAsia="en-US"/>
              </w:rPr>
              <w:t>177.186</w:t>
            </w:r>
          </w:p>
        </w:tc>
        <w:tc>
          <w:tcPr>
            <w:tcW w:w="900" w:type="dxa"/>
            <w:tcBorders>
              <w:top w:val="nil"/>
              <w:left w:val="nil"/>
              <w:bottom w:val="nil"/>
              <w:right w:val="nil"/>
            </w:tcBorders>
            <w:vAlign w:val="bottom"/>
          </w:tcPr>
          <w:p w14:paraId="0CF5F178">
            <w:pPr>
              <w:widowControl w:val="0"/>
              <w:autoSpaceDE w:val="0"/>
              <w:autoSpaceDN w:val="0"/>
              <w:adjustRightInd w:val="0"/>
              <w:spacing w:after="0" w:line="240" w:lineRule="auto"/>
              <w:jc w:val="center"/>
              <w:rPr>
                <w:rFonts w:ascii="Times New Roman" w:hAnsi="Times New Roman" w:eastAsia="SimSun" w:cs="Times New Roman"/>
                <w:sz w:val="24"/>
                <w:szCs w:val="24"/>
                <w:lang w:eastAsia="en-US"/>
              </w:rPr>
            </w:pPr>
            <w:r>
              <w:rPr>
                <w:rFonts w:ascii="Times New Roman" w:hAnsi="Times New Roman" w:eastAsia="SimSun" w:cs="Times New Roman"/>
                <w:b/>
                <w:bCs/>
                <w:w w:val="99"/>
                <w:sz w:val="24"/>
                <w:szCs w:val="24"/>
                <w:lang w:eastAsia="en-US"/>
              </w:rPr>
              <w:t>139</w:t>
            </w:r>
          </w:p>
        </w:tc>
        <w:tc>
          <w:tcPr>
            <w:tcW w:w="1340" w:type="dxa"/>
            <w:tcBorders>
              <w:top w:val="nil"/>
              <w:left w:val="nil"/>
              <w:bottom w:val="nil"/>
              <w:right w:val="nil"/>
            </w:tcBorders>
            <w:vAlign w:val="bottom"/>
          </w:tcPr>
          <w:p w14:paraId="7D601941">
            <w:pPr>
              <w:widowControl w:val="0"/>
              <w:autoSpaceDE w:val="0"/>
              <w:autoSpaceDN w:val="0"/>
              <w:adjustRightInd w:val="0"/>
              <w:spacing w:after="0" w:line="240" w:lineRule="auto"/>
              <w:rPr>
                <w:rFonts w:ascii="Times New Roman" w:hAnsi="Times New Roman" w:eastAsia="SimSun" w:cs="Times New Roman"/>
                <w:sz w:val="24"/>
                <w:szCs w:val="24"/>
                <w:lang w:eastAsia="en-US"/>
              </w:rPr>
            </w:pPr>
          </w:p>
        </w:tc>
        <w:tc>
          <w:tcPr>
            <w:tcW w:w="1040" w:type="dxa"/>
            <w:tcBorders>
              <w:top w:val="nil"/>
              <w:left w:val="nil"/>
              <w:bottom w:val="nil"/>
              <w:right w:val="nil"/>
            </w:tcBorders>
            <w:vAlign w:val="bottom"/>
          </w:tcPr>
          <w:p w14:paraId="71936B51">
            <w:pPr>
              <w:widowControl w:val="0"/>
              <w:autoSpaceDE w:val="0"/>
              <w:autoSpaceDN w:val="0"/>
              <w:adjustRightInd w:val="0"/>
              <w:spacing w:after="0" w:line="240" w:lineRule="auto"/>
              <w:rPr>
                <w:rFonts w:ascii="Times New Roman" w:hAnsi="Times New Roman" w:eastAsia="SimSun" w:cs="Times New Roman"/>
                <w:sz w:val="24"/>
                <w:szCs w:val="24"/>
                <w:lang w:eastAsia="en-US"/>
              </w:rPr>
            </w:pPr>
          </w:p>
        </w:tc>
        <w:tc>
          <w:tcPr>
            <w:tcW w:w="1140" w:type="dxa"/>
            <w:tcBorders>
              <w:top w:val="nil"/>
              <w:left w:val="nil"/>
              <w:bottom w:val="nil"/>
              <w:right w:val="nil"/>
            </w:tcBorders>
            <w:vAlign w:val="bottom"/>
          </w:tcPr>
          <w:p w14:paraId="55358613">
            <w:pPr>
              <w:widowControl w:val="0"/>
              <w:autoSpaceDE w:val="0"/>
              <w:autoSpaceDN w:val="0"/>
              <w:adjustRightInd w:val="0"/>
              <w:spacing w:after="0" w:line="240" w:lineRule="auto"/>
              <w:rPr>
                <w:rFonts w:ascii="Times New Roman" w:hAnsi="Times New Roman" w:eastAsia="SimSun" w:cs="Times New Roman"/>
                <w:sz w:val="24"/>
                <w:szCs w:val="24"/>
                <w:lang w:eastAsia="en-US"/>
              </w:rPr>
            </w:pPr>
          </w:p>
        </w:tc>
        <w:tc>
          <w:tcPr>
            <w:tcW w:w="0" w:type="dxa"/>
            <w:tcBorders>
              <w:top w:val="nil"/>
              <w:left w:val="nil"/>
              <w:bottom w:val="nil"/>
              <w:right w:val="nil"/>
            </w:tcBorders>
            <w:vAlign w:val="bottom"/>
          </w:tcPr>
          <w:p w14:paraId="7BB0946D">
            <w:pPr>
              <w:widowControl w:val="0"/>
              <w:autoSpaceDE w:val="0"/>
              <w:autoSpaceDN w:val="0"/>
              <w:adjustRightInd w:val="0"/>
              <w:spacing w:after="0" w:line="240" w:lineRule="auto"/>
              <w:rPr>
                <w:rFonts w:ascii="Times New Roman" w:hAnsi="Times New Roman" w:eastAsia="SimSun" w:cs="Times New Roman"/>
                <w:sz w:val="2"/>
                <w:szCs w:val="2"/>
                <w:lang w:eastAsia="en-US"/>
              </w:rPr>
            </w:pPr>
          </w:p>
        </w:tc>
      </w:tr>
    </w:tbl>
    <w:p w14:paraId="3C31FEB1">
      <w:pPr>
        <w:widowControl w:val="0"/>
        <w:autoSpaceDE w:val="0"/>
        <w:autoSpaceDN w:val="0"/>
        <w:adjustRightInd w:val="0"/>
        <w:spacing w:after="0" w:line="90" w:lineRule="exact"/>
        <w:rPr>
          <w:rFonts w:ascii="Times New Roman" w:hAnsi="Times New Roman" w:eastAsia="SimSun" w:cs="Times New Roman"/>
          <w:sz w:val="24"/>
          <w:szCs w:val="24"/>
          <w:lang w:eastAsia="en-US"/>
        </w:rPr>
      </w:pPr>
    </w:p>
    <w:p w14:paraId="1A13A060">
      <w:pPr>
        <w:widowControl w:val="0"/>
        <w:autoSpaceDE w:val="0"/>
        <w:autoSpaceDN w:val="0"/>
        <w:adjustRightInd w:val="0"/>
        <w:spacing w:after="0" w:line="240" w:lineRule="auto"/>
        <w:rPr>
          <w:rFonts w:ascii="Times New Roman" w:hAnsi="Times New Roman" w:eastAsia="SimSun" w:cs="Times New Roman"/>
          <w:sz w:val="24"/>
          <w:szCs w:val="24"/>
          <w:lang w:eastAsia="en-US"/>
        </w:rPr>
      </w:pPr>
      <w:r>
        <w:rPr>
          <w:rFonts w:ascii="Times New Roman" w:hAnsi="Times New Roman" w:eastAsia="SimSun" w:cs="Times New Roman"/>
          <w:sz w:val="24"/>
          <w:szCs w:val="24"/>
          <w:lang w:eastAsia="en-US"/>
        </w:rPr>
        <w:t>Source: Author (2023)</w:t>
      </w:r>
    </w:p>
    <w:p w14:paraId="47E947A8">
      <w:pPr>
        <w:widowControl w:val="0"/>
        <w:autoSpaceDE w:val="0"/>
        <w:autoSpaceDN w:val="0"/>
        <w:adjustRightInd w:val="0"/>
        <w:spacing w:after="0" w:line="161" w:lineRule="exact"/>
        <w:rPr>
          <w:rFonts w:ascii="Times New Roman" w:hAnsi="Times New Roman" w:eastAsia="SimSun" w:cs="Times New Roman"/>
          <w:sz w:val="24"/>
          <w:szCs w:val="24"/>
          <w:lang w:eastAsia="en-US"/>
        </w:rPr>
      </w:pPr>
      <w:r>
        <w:rPr>
          <w:rFonts w:ascii="Calibri" w:hAnsi="Calibri" w:eastAsia="SimSun" w:cs="Times New Roman"/>
          <w:sz w:val="22"/>
          <w:szCs w:val="22"/>
          <w:lang w:eastAsia="en-US"/>
        </w:rPr>
        <mc:AlternateContent>
          <mc:Choice Requires="wps">
            <w:drawing>
              <wp:anchor distT="0" distB="0" distL="114300" distR="114300" simplePos="0" relativeHeight="251676672" behindDoc="1" locked="0" layoutInCell="0" allowOverlap="1">
                <wp:simplePos x="0" y="0"/>
                <wp:positionH relativeFrom="column">
                  <wp:posOffset>-8890</wp:posOffset>
                </wp:positionH>
                <wp:positionV relativeFrom="paragraph">
                  <wp:posOffset>-156845</wp:posOffset>
                </wp:positionV>
                <wp:extent cx="5344160" cy="0"/>
                <wp:effectExtent l="10160" t="6985" r="8255" b="12065"/>
                <wp:wrapNone/>
                <wp:docPr id="16" name="Straight Connector 16"/>
                <wp:cNvGraphicFramePr/>
                <a:graphic xmlns:a="http://schemas.openxmlformats.org/drawingml/2006/main">
                  <a:graphicData uri="http://schemas.microsoft.com/office/word/2010/wordprocessingShape">
                    <wps:wsp>
                      <wps:cNvCnPr>
                        <a:cxnSpLocks noChangeShapeType="1"/>
                      </wps:cNvCnPr>
                      <wps:spPr bwMode="auto">
                        <a:xfrm>
                          <a:off x="0" y="0"/>
                          <a:ext cx="5344160" cy="0"/>
                        </a:xfrm>
                        <a:prstGeom prst="line">
                          <a:avLst/>
                        </a:prstGeom>
                        <a:noFill/>
                        <a:ln w="6095">
                          <a:solidFill>
                            <a:srgbClr val="000000"/>
                          </a:solidFill>
                          <a:prstDash val="solid"/>
                          <a:round/>
                        </a:ln>
                      </wps:spPr>
                      <wps:bodyPr/>
                    </wps:wsp>
                  </a:graphicData>
                </a:graphic>
              </wp:anchor>
            </w:drawing>
          </mc:Choice>
          <mc:Fallback>
            <w:pict>
              <v:line id="_x0000_s1026" o:spid="_x0000_s1026" o:spt="20" style="position:absolute;left:0pt;margin-left:-0.7pt;margin-top:-12.35pt;height:0pt;width:420.8pt;z-index:-251639808;mso-width-relative:page;mso-height-relative:page;" filled="f" stroked="t" coordsize="21600,21600" o:allowincell="f" o:gfxdata="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BKSSnHVAAAACgEAAA8AAAAA&#10;AAAAAQAgAAAAIgAAAGRycy9kb3ducmV2LnhtbFBLAQIUABQAAAAIAIdO4kAUq6EY3gEAAMgDAAAO&#10;AAAAAAAAAAEAIAAAACQBAABkcnMvZTJvRG9jLnhtbFBLBQYAAAAABgAGAFkBAAB0BQAAAAA=&#10;">
                <v:fill on="f" focussize="0,0"/>
                <v:stroke weight="0.47992125984252pt" color="#000000" joinstyle="round"/>
                <v:imagedata o:title=""/>
                <o:lock v:ext="edit" aspectratio="f"/>
              </v:line>
            </w:pict>
          </mc:Fallback>
        </mc:AlternateContent>
      </w:r>
    </w:p>
    <w:p w14:paraId="068196B7">
      <w:pPr>
        <w:widowControl w:val="0"/>
        <w:autoSpaceDE w:val="0"/>
        <w:autoSpaceDN w:val="0"/>
        <w:adjustRightInd w:val="0"/>
        <w:spacing w:after="0" w:line="240" w:lineRule="auto"/>
        <w:rPr>
          <w:rFonts w:ascii="Times New Roman" w:hAnsi="Times New Roman" w:eastAsia="SimSun" w:cs="Times New Roman"/>
          <w:sz w:val="24"/>
          <w:szCs w:val="24"/>
          <w:lang w:eastAsia="en-US"/>
        </w:rPr>
      </w:pPr>
      <w:r>
        <w:rPr>
          <w:rFonts w:ascii="Times New Roman" w:hAnsi="Times New Roman" w:eastAsia="SimSun" w:cs="Times New Roman"/>
          <w:sz w:val="24"/>
          <w:szCs w:val="24"/>
          <w:lang w:eastAsia="en-US"/>
        </w:rPr>
        <w:t>Table 4.16, showed p-value of .001, which was lesser than .05. The ANOVA output table</w:t>
      </w:r>
    </w:p>
    <w:p w14:paraId="6144ED98">
      <w:pPr>
        <w:widowControl w:val="0"/>
        <w:autoSpaceDE w:val="0"/>
        <w:autoSpaceDN w:val="0"/>
        <w:adjustRightInd w:val="0"/>
        <w:spacing w:after="0" w:line="274" w:lineRule="exact"/>
        <w:rPr>
          <w:rFonts w:ascii="Times New Roman" w:hAnsi="Times New Roman" w:eastAsia="SimSun" w:cs="Times New Roman"/>
          <w:sz w:val="24"/>
          <w:szCs w:val="24"/>
          <w:lang w:eastAsia="en-US"/>
        </w:rPr>
      </w:pPr>
    </w:p>
    <w:p w14:paraId="6F96E5DE">
      <w:pPr>
        <w:widowControl w:val="0"/>
        <w:autoSpaceDE w:val="0"/>
        <w:autoSpaceDN w:val="0"/>
        <w:adjustRightInd w:val="0"/>
        <w:spacing w:after="0" w:line="360" w:lineRule="auto"/>
        <w:jc w:val="both"/>
        <w:rPr>
          <w:rFonts w:ascii="Times New Roman" w:hAnsi="Times New Roman" w:eastAsia="SimSun" w:cs="Times New Roman"/>
          <w:sz w:val="24"/>
          <w:szCs w:val="24"/>
          <w:lang w:eastAsia="en-US"/>
        </w:rPr>
      </w:pPr>
      <w:r>
        <w:rPr>
          <w:rFonts w:ascii="Times New Roman" w:hAnsi="Times New Roman" w:eastAsia="SimSun" w:cs="Times New Roman"/>
          <w:sz w:val="24"/>
          <w:szCs w:val="24"/>
          <w:lang w:eastAsia="en-US"/>
        </w:rPr>
        <w:t>Indicated that the regression model was significant in predicting internal audit effectiveness In Nekemte public Procurement and Property Administration Agency</w:t>
      </w:r>
    </w:p>
    <w:p w14:paraId="571254D7">
      <w:pPr>
        <w:widowControl w:val="0"/>
        <w:autoSpaceDE w:val="0"/>
        <w:autoSpaceDN w:val="0"/>
        <w:adjustRightInd w:val="0"/>
        <w:spacing w:after="0" w:line="240" w:lineRule="auto"/>
        <w:rPr>
          <w:rFonts w:ascii="Times New Roman" w:hAnsi="Times New Roman" w:eastAsia="SimSun" w:cs="Times New Roman"/>
          <w:sz w:val="24"/>
          <w:szCs w:val="24"/>
          <w:lang w:eastAsia="en-US"/>
        </w:rPr>
      </w:pPr>
    </w:p>
    <w:p w14:paraId="0BEDF1E3">
      <w:pPr>
        <w:widowControl w:val="0"/>
        <w:autoSpaceDE w:val="0"/>
        <w:autoSpaceDN w:val="0"/>
        <w:adjustRightInd w:val="0"/>
        <w:spacing w:after="0" w:line="240" w:lineRule="auto"/>
        <w:rPr>
          <w:rFonts w:ascii="Times New Roman" w:hAnsi="Times New Roman" w:eastAsia="SimSun" w:cs="Times New Roman"/>
          <w:sz w:val="24"/>
          <w:szCs w:val="24"/>
          <w:lang w:eastAsia="en-US"/>
        </w:rPr>
      </w:pPr>
      <w:r>
        <w:rPr>
          <w:rFonts w:ascii="Times New Roman" w:hAnsi="Times New Roman" w:eastAsia="SimSun" w:cs="Times New Roman"/>
          <w:b/>
          <w:bCs/>
          <w:sz w:val="24"/>
          <w:szCs w:val="24"/>
          <w:lang w:eastAsia="en-US"/>
        </w:rPr>
        <w:t>Hypothesis Testing</w:t>
      </w:r>
    </w:p>
    <w:p w14:paraId="5BF44C69">
      <w:pPr>
        <w:widowControl w:val="0"/>
        <w:autoSpaceDE w:val="0"/>
        <w:autoSpaceDN w:val="0"/>
        <w:adjustRightInd w:val="0"/>
        <w:spacing w:after="0" w:line="200" w:lineRule="exact"/>
        <w:rPr>
          <w:rFonts w:ascii="Times New Roman" w:hAnsi="Times New Roman" w:eastAsia="SimSun" w:cs="Times New Roman"/>
          <w:sz w:val="24"/>
          <w:szCs w:val="24"/>
          <w:lang w:eastAsia="en-US"/>
        </w:rPr>
      </w:pPr>
    </w:p>
    <w:p w14:paraId="08985476">
      <w:pPr>
        <w:widowControl w:val="0"/>
        <w:autoSpaceDE w:val="0"/>
        <w:autoSpaceDN w:val="0"/>
        <w:adjustRightInd w:val="0"/>
        <w:spacing w:after="0" w:line="236" w:lineRule="exact"/>
        <w:rPr>
          <w:rFonts w:ascii="Times New Roman" w:hAnsi="Times New Roman" w:eastAsia="SimSun" w:cs="Times New Roman"/>
          <w:sz w:val="24"/>
          <w:szCs w:val="24"/>
          <w:lang w:eastAsia="en-US"/>
        </w:rPr>
      </w:pPr>
    </w:p>
    <w:p w14:paraId="02DBE36F">
      <w:pPr>
        <w:widowControl w:val="0"/>
        <w:overflowPunct w:val="0"/>
        <w:autoSpaceDE w:val="0"/>
        <w:autoSpaceDN w:val="0"/>
        <w:adjustRightInd w:val="0"/>
        <w:spacing w:after="0" w:line="498" w:lineRule="auto"/>
        <w:jc w:val="both"/>
        <w:rPr>
          <w:rFonts w:ascii="Times New Roman" w:hAnsi="Times New Roman" w:eastAsia="SimSun" w:cs="Times New Roman"/>
          <w:sz w:val="24"/>
          <w:szCs w:val="24"/>
          <w:lang w:eastAsia="en-US"/>
        </w:rPr>
      </w:pPr>
      <w:r>
        <w:rPr>
          <w:rFonts w:ascii="Times New Roman" w:hAnsi="Times New Roman" w:eastAsia="SimSun" w:cs="Times New Roman"/>
          <w:sz w:val="24"/>
          <w:szCs w:val="24"/>
          <w:lang w:eastAsia="en-US"/>
        </w:rPr>
        <w:t>From the study findings the null hypothesis (</w:t>
      </w:r>
      <w:r>
        <w:rPr>
          <w:rFonts w:ascii="Times New Roman" w:hAnsi="Times New Roman" w:eastAsia="SimSun" w:cs="Times New Roman"/>
          <w:i/>
          <w:iCs/>
          <w:sz w:val="24"/>
          <w:szCs w:val="24"/>
          <w:lang w:eastAsia="en-US"/>
        </w:rPr>
        <w:t>H</w:t>
      </w:r>
      <w:r>
        <w:rPr>
          <w:rFonts w:ascii="Times New Roman" w:hAnsi="Times New Roman" w:eastAsia="SimSun" w:cs="Times New Roman"/>
          <w:sz w:val="16"/>
          <w:szCs w:val="16"/>
          <w:lang w:eastAsia="en-US"/>
        </w:rPr>
        <w:t>o3:</w:t>
      </w:r>
      <w:r>
        <w:rPr>
          <w:rFonts w:ascii="Times New Roman" w:hAnsi="Times New Roman" w:eastAsia="SimSun" w:cs="Times New Roman"/>
          <w:sz w:val="24"/>
          <w:szCs w:val="24"/>
          <w:lang w:eastAsia="en-US"/>
        </w:rPr>
        <w:t xml:space="preserve"> </w:t>
      </w:r>
      <w:r>
        <w:rPr>
          <w:rFonts w:ascii="Arial" w:hAnsi="Arial" w:eastAsia="SimSun" w:cs="Arial"/>
          <w:sz w:val="24"/>
          <w:szCs w:val="24"/>
          <w:lang w:eastAsia="en-US"/>
        </w:rPr>
        <w:t>≠</w:t>
      </w:r>
      <w:r>
        <w:rPr>
          <w:rFonts w:ascii="Times New Roman" w:hAnsi="Times New Roman" w:eastAsia="SimSun" w:cs="Times New Roman"/>
          <w:sz w:val="24"/>
          <w:szCs w:val="24"/>
          <w:lang w:eastAsia="en-US"/>
        </w:rPr>
        <w:t>0) was rejected and conclusion made that top management support has a positive and significant effect on internal audit effectiveness.</w:t>
      </w:r>
    </w:p>
    <w:p w14:paraId="7EC083C2">
      <w:pPr>
        <w:widowControl w:val="0"/>
        <w:autoSpaceDE w:val="0"/>
        <w:autoSpaceDN w:val="0"/>
        <w:adjustRightInd w:val="0"/>
        <w:spacing w:after="0" w:line="240" w:lineRule="auto"/>
        <w:rPr>
          <w:rFonts w:ascii="Times New Roman" w:hAnsi="Times New Roman" w:eastAsia="SimSun" w:cs="Times New Roman"/>
          <w:sz w:val="24"/>
          <w:szCs w:val="24"/>
          <w:lang w:eastAsia="en-US"/>
        </w:rPr>
      </w:pPr>
      <w:r>
        <w:rPr>
          <w:rFonts w:ascii="Times New Roman" w:hAnsi="Times New Roman" w:eastAsia="SimSun" w:cs="Times New Roman"/>
          <w:b/>
          <w:bCs/>
          <w:sz w:val="24"/>
          <w:szCs w:val="24"/>
          <w:lang w:eastAsia="en-US"/>
        </w:rPr>
        <w:t>Management Information Systems and Internal Audit Effectiveness</w:t>
      </w:r>
    </w:p>
    <w:p w14:paraId="264DDBEB">
      <w:pPr>
        <w:widowControl w:val="0"/>
        <w:autoSpaceDE w:val="0"/>
        <w:autoSpaceDN w:val="0"/>
        <w:adjustRightInd w:val="0"/>
        <w:spacing w:after="0" w:line="136" w:lineRule="exact"/>
        <w:rPr>
          <w:rFonts w:ascii="Times New Roman" w:hAnsi="Times New Roman" w:eastAsia="SimSun" w:cs="Times New Roman"/>
          <w:sz w:val="24"/>
          <w:szCs w:val="24"/>
          <w:lang w:eastAsia="en-US"/>
        </w:rPr>
      </w:pPr>
    </w:p>
    <w:p w14:paraId="720860CF">
      <w:pPr>
        <w:widowControl w:val="0"/>
        <w:overflowPunct w:val="0"/>
        <w:autoSpaceDE w:val="0"/>
        <w:autoSpaceDN w:val="0"/>
        <w:adjustRightInd w:val="0"/>
        <w:spacing w:after="0" w:line="493" w:lineRule="auto"/>
        <w:jc w:val="both"/>
        <w:rPr>
          <w:rFonts w:ascii="Times New Roman" w:hAnsi="Times New Roman" w:eastAsia="SimSun" w:cs="Times New Roman"/>
          <w:sz w:val="24"/>
          <w:szCs w:val="24"/>
          <w:lang w:eastAsia="en-US"/>
        </w:rPr>
      </w:pPr>
      <w:r>
        <w:rPr>
          <w:rFonts w:ascii="Times New Roman" w:hAnsi="Times New Roman" w:eastAsia="SimSun" w:cs="Times New Roman"/>
          <w:sz w:val="24"/>
          <w:szCs w:val="24"/>
          <w:lang w:eastAsia="en-US"/>
        </w:rPr>
        <w:t>In determining whether management information system is a determinant of internal audit effectiveness, regression modeling was adopted. Model summary and ANOVA were illustrated. The model was based on the following.</w:t>
      </w:r>
    </w:p>
    <w:p w14:paraId="57148AC1">
      <w:pPr>
        <w:widowControl w:val="0"/>
        <w:autoSpaceDE w:val="0"/>
        <w:autoSpaceDN w:val="0"/>
        <w:adjustRightInd w:val="0"/>
        <w:spacing w:after="0" w:line="102" w:lineRule="exact"/>
        <w:rPr>
          <w:rFonts w:ascii="Times New Roman" w:hAnsi="Times New Roman" w:eastAsia="SimSun" w:cs="Times New Roman"/>
          <w:sz w:val="24"/>
          <w:szCs w:val="24"/>
          <w:lang w:eastAsia="en-US"/>
        </w:rPr>
      </w:pPr>
    </w:p>
    <w:p w14:paraId="540D6856">
      <w:pPr>
        <w:widowControl w:val="0"/>
        <w:overflowPunct w:val="0"/>
        <w:autoSpaceDE w:val="0"/>
        <w:autoSpaceDN w:val="0"/>
        <w:adjustRightInd w:val="0"/>
        <w:spacing w:after="0" w:line="291" w:lineRule="auto"/>
        <w:jc w:val="both"/>
        <w:rPr>
          <w:rFonts w:ascii="Times New Roman" w:hAnsi="Times New Roman" w:eastAsia="SimSun" w:cs="Times New Roman"/>
          <w:sz w:val="24"/>
          <w:szCs w:val="24"/>
          <w:lang w:eastAsia="en-US"/>
        </w:rPr>
      </w:pPr>
      <w:r>
        <w:rPr>
          <w:rFonts w:ascii="Times New Roman" w:hAnsi="Times New Roman" w:eastAsia="SimSun" w:cs="Times New Roman"/>
          <w:b/>
          <w:bCs/>
          <w:sz w:val="24"/>
          <w:szCs w:val="24"/>
          <w:lang w:eastAsia="en-US"/>
        </w:rPr>
        <w:t>Table 4.28 Model Summary for Management information systems and Internal Audit Effectiveness.</w:t>
      </w:r>
    </w:p>
    <w:tbl>
      <w:tblPr>
        <w:tblStyle w:val="3"/>
        <w:tblW w:w="0" w:type="auto"/>
        <w:tblInd w:w="120" w:type="dxa"/>
        <w:tblLayout w:type="fixed"/>
        <w:tblCellMar>
          <w:top w:w="0" w:type="dxa"/>
          <w:left w:w="0" w:type="dxa"/>
          <w:bottom w:w="0" w:type="dxa"/>
          <w:right w:w="0" w:type="dxa"/>
        </w:tblCellMar>
      </w:tblPr>
      <w:tblGrid>
        <w:gridCol w:w="1740"/>
        <w:gridCol w:w="1480"/>
        <w:gridCol w:w="1780"/>
        <w:gridCol w:w="1680"/>
        <w:gridCol w:w="1720"/>
      </w:tblGrid>
      <w:tr w14:paraId="6B79E90D">
        <w:tblPrEx>
          <w:tblCellMar>
            <w:top w:w="0" w:type="dxa"/>
            <w:left w:w="0" w:type="dxa"/>
            <w:bottom w:w="0" w:type="dxa"/>
            <w:right w:w="0" w:type="dxa"/>
          </w:tblCellMar>
        </w:tblPrEx>
        <w:trPr>
          <w:trHeight w:val="273" w:hRule="atLeast"/>
        </w:trPr>
        <w:tc>
          <w:tcPr>
            <w:tcW w:w="1740" w:type="dxa"/>
            <w:tcBorders>
              <w:top w:val="single" w:color="auto" w:sz="8" w:space="0"/>
              <w:left w:val="nil"/>
              <w:bottom w:val="nil"/>
              <w:right w:val="nil"/>
            </w:tcBorders>
            <w:vAlign w:val="bottom"/>
          </w:tcPr>
          <w:p w14:paraId="13115994">
            <w:pPr>
              <w:widowControl w:val="0"/>
              <w:autoSpaceDE w:val="0"/>
              <w:autoSpaceDN w:val="0"/>
              <w:adjustRightInd w:val="0"/>
              <w:spacing w:after="0" w:line="273" w:lineRule="exact"/>
              <w:jc w:val="center"/>
              <w:rPr>
                <w:rFonts w:ascii="Times New Roman" w:hAnsi="Times New Roman" w:eastAsia="SimSun" w:cs="Times New Roman"/>
                <w:sz w:val="24"/>
                <w:szCs w:val="24"/>
                <w:lang w:eastAsia="en-US"/>
              </w:rPr>
            </w:pPr>
            <w:r>
              <w:rPr>
                <w:rFonts w:ascii="Times New Roman" w:hAnsi="Times New Roman" w:eastAsia="SimSun" w:cs="Times New Roman"/>
                <w:b/>
                <w:bCs/>
                <w:w w:val="97"/>
                <w:sz w:val="24"/>
                <w:szCs w:val="24"/>
                <w:lang w:eastAsia="en-US"/>
              </w:rPr>
              <w:t>Model</w:t>
            </w:r>
          </w:p>
        </w:tc>
        <w:tc>
          <w:tcPr>
            <w:tcW w:w="1480" w:type="dxa"/>
            <w:tcBorders>
              <w:top w:val="single" w:color="auto" w:sz="8" w:space="0"/>
              <w:left w:val="nil"/>
              <w:bottom w:val="nil"/>
              <w:right w:val="nil"/>
            </w:tcBorders>
            <w:vAlign w:val="bottom"/>
          </w:tcPr>
          <w:p w14:paraId="560FA997">
            <w:pPr>
              <w:widowControl w:val="0"/>
              <w:autoSpaceDE w:val="0"/>
              <w:autoSpaceDN w:val="0"/>
              <w:adjustRightInd w:val="0"/>
              <w:spacing w:after="0" w:line="273" w:lineRule="exact"/>
              <w:jc w:val="center"/>
              <w:rPr>
                <w:rFonts w:ascii="Times New Roman" w:hAnsi="Times New Roman" w:eastAsia="SimSun" w:cs="Times New Roman"/>
                <w:sz w:val="24"/>
                <w:szCs w:val="24"/>
                <w:lang w:eastAsia="en-US"/>
              </w:rPr>
            </w:pPr>
            <w:r>
              <w:rPr>
                <w:rFonts w:ascii="Times New Roman" w:hAnsi="Times New Roman" w:eastAsia="SimSun" w:cs="Times New Roman"/>
                <w:b/>
                <w:bCs/>
                <w:w w:val="92"/>
                <w:sz w:val="24"/>
                <w:szCs w:val="24"/>
                <w:lang w:eastAsia="en-US"/>
              </w:rPr>
              <w:t>R</w:t>
            </w:r>
          </w:p>
        </w:tc>
        <w:tc>
          <w:tcPr>
            <w:tcW w:w="1780" w:type="dxa"/>
            <w:tcBorders>
              <w:top w:val="single" w:color="auto" w:sz="8" w:space="0"/>
              <w:left w:val="nil"/>
              <w:bottom w:val="nil"/>
              <w:right w:val="nil"/>
            </w:tcBorders>
            <w:vAlign w:val="bottom"/>
          </w:tcPr>
          <w:p w14:paraId="26C900DF">
            <w:pPr>
              <w:widowControl w:val="0"/>
              <w:autoSpaceDE w:val="0"/>
              <w:autoSpaceDN w:val="0"/>
              <w:adjustRightInd w:val="0"/>
              <w:spacing w:after="0" w:line="273" w:lineRule="exact"/>
              <w:ind w:left="60"/>
              <w:jc w:val="center"/>
              <w:rPr>
                <w:rFonts w:ascii="Times New Roman" w:hAnsi="Times New Roman" w:eastAsia="SimSun" w:cs="Times New Roman"/>
                <w:sz w:val="24"/>
                <w:szCs w:val="24"/>
                <w:lang w:eastAsia="en-US"/>
              </w:rPr>
            </w:pPr>
            <w:r>
              <w:rPr>
                <w:rFonts w:ascii="Times New Roman" w:hAnsi="Times New Roman" w:eastAsia="SimSun" w:cs="Times New Roman"/>
                <w:b/>
                <w:bCs/>
                <w:w w:val="99"/>
                <w:sz w:val="24"/>
                <w:szCs w:val="24"/>
                <w:lang w:eastAsia="en-US"/>
              </w:rPr>
              <w:t>R Square</w:t>
            </w:r>
          </w:p>
        </w:tc>
        <w:tc>
          <w:tcPr>
            <w:tcW w:w="1680" w:type="dxa"/>
            <w:tcBorders>
              <w:top w:val="single" w:color="auto" w:sz="8" w:space="0"/>
              <w:left w:val="nil"/>
              <w:bottom w:val="nil"/>
              <w:right w:val="nil"/>
            </w:tcBorders>
            <w:vAlign w:val="bottom"/>
          </w:tcPr>
          <w:p w14:paraId="291F40CC">
            <w:pPr>
              <w:widowControl w:val="0"/>
              <w:autoSpaceDE w:val="0"/>
              <w:autoSpaceDN w:val="0"/>
              <w:adjustRightInd w:val="0"/>
              <w:spacing w:after="0" w:line="273" w:lineRule="exact"/>
              <w:jc w:val="center"/>
              <w:rPr>
                <w:rFonts w:ascii="Times New Roman" w:hAnsi="Times New Roman" w:eastAsia="SimSun" w:cs="Times New Roman"/>
                <w:sz w:val="24"/>
                <w:szCs w:val="24"/>
                <w:lang w:eastAsia="en-US"/>
              </w:rPr>
            </w:pPr>
            <w:r>
              <w:rPr>
                <w:rFonts w:ascii="Times New Roman" w:hAnsi="Times New Roman" w:eastAsia="SimSun" w:cs="Times New Roman"/>
                <w:b/>
                <w:bCs/>
                <w:w w:val="99"/>
                <w:sz w:val="24"/>
                <w:szCs w:val="24"/>
                <w:lang w:eastAsia="en-US"/>
              </w:rPr>
              <w:t>Adjusted R</w:t>
            </w:r>
          </w:p>
        </w:tc>
        <w:tc>
          <w:tcPr>
            <w:tcW w:w="1720" w:type="dxa"/>
            <w:tcBorders>
              <w:top w:val="single" w:color="auto" w:sz="8" w:space="0"/>
              <w:left w:val="nil"/>
              <w:bottom w:val="nil"/>
              <w:right w:val="nil"/>
            </w:tcBorders>
            <w:vAlign w:val="bottom"/>
          </w:tcPr>
          <w:p w14:paraId="5F7B8A35">
            <w:pPr>
              <w:widowControl w:val="0"/>
              <w:autoSpaceDE w:val="0"/>
              <w:autoSpaceDN w:val="0"/>
              <w:adjustRightInd w:val="0"/>
              <w:spacing w:after="0" w:line="273" w:lineRule="exact"/>
              <w:jc w:val="center"/>
              <w:rPr>
                <w:rFonts w:ascii="Times New Roman" w:hAnsi="Times New Roman" w:eastAsia="SimSun" w:cs="Times New Roman"/>
                <w:sz w:val="24"/>
                <w:szCs w:val="24"/>
                <w:lang w:eastAsia="en-US"/>
              </w:rPr>
            </w:pPr>
            <w:r>
              <w:rPr>
                <w:rFonts w:ascii="Times New Roman" w:hAnsi="Times New Roman" w:eastAsia="SimSun" w:cs="Times New Roman"/>
                <w:b/>
                <w:bCs/>
                <w:w w:val="99"/>
                <w:sz w:val="24"/>
                <w:szCs w:val="24"/>
                <w:lang w:eastAsia="en-US"/>
              </w:rPr>
              <w:t>Std. Error of</w:t>
            </w:r>
          </w:p>
        </w:tc>
      </w:tr>
      <w:tr w14:paraId="10670254">
        <w:tblPrEx>
          <w:tblCellMar>
            <w:top w:w="0" w:type="dxa"/>
            <w:left w:w="0" w:type="dxa"/>
            <w:bottom w:w="0" w:type="dxa"/>
            <w:right w:w="0" w:type="dxa"/>
          </w:tblCellMar>
        </w:tblPrEx>
        <w:trPr>
          <w:trHeight w:val="339" w:hRule="atLeast"/>
        </w:trPr>
        <w:tc>
          <w:tcPr>
            <w:tcW w:w="1740" w:type="dxa"/>
            <w:tcBorders>
              <w:top w:val="nil"/>
              <w:left w:val="nil"/>
              <w:bottom w:val="single" w:color="auto" w:sz="8" w:space="0"/>
              <w:right w:val="nil"/>
            </w:tcBorders>
            <w:vAlign w:val="bottom"/>
          </w:tcPr>
          <w:p w14:paraId="647C398C">
            <w:pPr>
              <w:widowControl w:val="0"/>
              <w:autoSpaceDE w:val="0"/>
              <w:autoSpaceDN w:val="0"/>
              <w:adjustRightInd w:val="0"/>
              <w:spacing w:after="0" w:line="240" w:lineRule="auto"/>
              <w:rPr>
                <w:rFonts w:ascii="Times New Roman" w:hAnsi="Times New Roman" w:eastAsia="SimSun" w:cs="Times New Roman"/>
                <w:sz w:val="24"/>
                <w:szCs w:val="24"/>
                <w:lang w:eastAsia="en-US"/>
              </w:rPr>
            </w:pPr>
          </w:p>
        </w:tc>
        <w:tc>
          <w:tcPr>
            <w:tcW w:w="1480" w:type="dxa"/>
            <w:tcBorders>
              <w:top w:val="nil"/>
              <w:left w:val="nil"/>
              <w:bottom w:val="single" w:color="auto" w:sz="8" w:space="0"/>
              <w:right w:val="nil"/>
            </w:tcBorders>
            <w:vAlign w:val="bottom"/>
          </w:tcPr>
          <w:p w14:paraId="28D667C1">
            <w:pPr>
              <w:widowControl w:val="0"/>
              <w:autoSpaceDE w:val="0"/>
              <w:autoSpaceDN w:val="0"/>
              <w:adjustRightInd w:val="0"/>
              <w:spacing w:after="0" w:line="240" w:lineRule="auto"/>
              <w:rPr>
                <w:rFonts w:ascii="Times New Roman" w:hAnsi="Times New Roman" w:eastAsia="SimSun" w:cs="Times New Roman"/>
                <w:sz w:val="24"/>
                <w:szCs w:val="24"/>
                <w:lang w:eastAsia="en-US"/>
              </w:rPr>
            </w:pPr>
          </w:p>
        </w:tc>
        <w:tc>
          <w:tcPr>
            <w:tcW w:w="1780" w:type="dxa"/>
            <w:tcBorders>
              <w:top w:val="nil"/>
              <w:left w:val="nil"/>
              <w:bottom w:val="single" w:color="auto" w:sz="8" w:space="0"/>
              <w:right w:val="nil"/>
            </w:tcBorders>
            <w:vAlign w:val="bottom"/>
          </w:tcPr>
          <w:p w14:paraId="68AD1A6F">
            <w:pPr>
              <w:widowControl w:val="0"/>
              <w:autoSpaceDE w:val="0"/>
              <w:autoSpaceDN w:val="0"/>
              <w:adjustRightInd w:val="0"/>
              <w:spacing w:after="0" w:line="240" w:lineRule="auto"/>
              <w:rPr>
                <w:rFonts w:ascii="Times New Roman" w:hAnsi="Times New Roman" w:eastAsia="SimSun" w:cs="Times New Roman"/>
                <w:sz w:val="24"/>
                <w:szCs w:val="24"/>
                <w:lang w:eastAsia="en-US"/>
              </w:rPr>
            </w:pPr>
          </w:p>
        </w:tc>
        <w:tc>
          <w:tcPr>
            <w:tcW w:w="1680" w:type="dxa"/>
            <w:tcBorders>
              <w:top w:val="nil"/>
              <w:left w:val="nil"/>
              <w:bottom w:val="single" w:color="auto" w:sz="8" w:space="0"/>
              <w:right w:val="nil"/>
            </w:tcBorders>
            <w:vAlign w:val="bottom"/>
          </w:tcPr>
          <w:p w14:paraId="3CD0CD63">
            <w:pPr>
              <w:widowControl w:val="0"/>
              <w:autoSpaceDE w:val="0"/>
              <w:autoSpaceDN w:val="0"/>
              <w:adjustRightInd w:val="0"/>
              <w:spacing w:after="0" w:line="240" w:lineRule="auto"/>
              <w:jc w:val="center"/>
              <w:rPr>
                <w:rFonts w:ascii="Times New Roman" w:hAnsi="Times New Roman" w:eastAsia="SimSun" w:cs="Times New Roman"/>
                <w:sz w:val="24"/>
                <w:szCs w:val="24"/>
                <w:lang w:eastAsia="en-US"/>
              </w:rPr>
            </w:pPr>
            <w:r>
              <w:rPr>
                <w:rFonts w:ascii="Times New Roman" w:hAnsi="Times New Roman" w:eastAsia="SimSun" w:cs="Times New Roman"/>
                <w:b/>
                <w:bCs/>
                <w:w w:val="98"/>
                <w:sz w:val="24"/>
                <w:szCs w:val="24"/>
                <w:lang w:eastAsia="en-US"/>
              </w:rPr>
              <w:t>Square</w:t>
            </w:r>
          </w:p>
        </w:tc>
        <w:tc>
          <w:tcPr>
            <w:tcW w:w="1720" w:type="dxa"/>
            <w:tcBorders>
              <w:top w:val="nil"/>
              <w:left w:val="nil"/>
              <w:bottom w:val="single" w:color="auto" w:sz="8" w:space="0"/>
              <w:right w:val="nil"/>
            </w:tcBorders>
            <w:vAlign w:val="bottom"/>
          </w:tcPr>
          <w:p w14:paraId="0561F5A2">
            <w:pPr>
              <w:widowControl w:val="0"/>
              <w:autoSpaceDE w:val="0"/>
              <w:autoSpaceDN w:val="0"/>
              <w:adjustRightInd w:val="0"/>
              <w:spacing w:after="0" w:line="240" w:lineRule="auto"/>
              <w:jc w:val="center"/>
              <w:rPr>
                <w:rFonts w:ascii="Times New Roman" w:hAnsi="Times New Roman" w:eastAsia="SimSun" w:cs="Times New Roman"/>
                <w:sz w:val="24"/>
                <w:szCs w:val="24"/>
                <w:lang w:eastAsia="en-US"/>
              </w:rPr>
            </w:pPr>
            <w:r>
              <w:rPr>
                <w:rFonts w:ascii="Times New Roman" w:hAnsi="Times New Roman" w:eastAsia="SimSun" w:cs="Times New Roman"/>
                <w:b/>
                <w:bCs/>
                <w:w w:val="99"/>
                <w:sz w:val="24"/>
                <w:szCs w:val="24"/>
                <w:lang w:eastAsia="en-US"/>
              </w:rPr>
              <w:t>the Estimate</w:t>
            </w:r>
          </w:p>
        </w:tc>
      </w:tr>
      <w:tr w14:paraId="597AC6BD">
        <w:tblPrEx>
          <w:tblCellMar>
            <w:top w:w="0" w:type="dxa"/>
            <w:left w:w="0" w:type="dxa"/>
            <w:bottom w:w="0" w:type="dxa"/>
            <w:right w:w="0" w:type="dxa"/>
          </w:tblCellMar>
        </w:tblPrEx>
        <w:trPr>
          <w:trHeight w:val="295" w:hRule="atLeast"/>
        </w:trPr>
        <w:tc>
          <w:tcPr>
            <w:tcW w:w="1740" w:type="dxa"/>
            <w:tcBorders>
              <w:top w:val="nil"/>
              <w:left w:val="nil"/>
              <w:bottom w:val="nil"/>
              <w:right w:val="nil"/>
            </w:tcBorders>
            <w:vAlign w:val="bottom"/>
          </w:tcPr>
          <w:p w14:paraId="34F6D71D">
            <w:pPr>
              <w:widowControl w:val="0"/>
              <w:autoSpaceDE w:val="0"/>
              <w:autoSpaceDN w:val="0"/>
              <w:adjustRightInd w:val="0"/>
              <w:spacing w:after="0" w:line="240" w:lineRule="auto"/>
              <w:ind w:right="720"/>
              <w:jc w:val="right"/>
              <w:rPr>
                <w:rFonts w:ascii="Times New Roman" w:hAnsi="Times New Roman" w:eastAsia="SimSun" w:cs="Times New Roman"/>
                <w:sz w:val="24"/>
                <w:szCs w:val="24"/>
                <w:lang w:eastAsia="en-US"/>
              </w:rPr>
            </w:pPr>
            <w:r>
              <w:rPr>
                <w:rFonts w:ascii="Times New Roman" w:hAnsi="Times New Roman" w:eastAsia="SimSun" w:cs="Times New Roman"/>
                <w:sz w:val="24"/>
                <w:szCs w:val="24"/>
                <w:lang w:eastAsia="en-US"/>
              </w:rPr>
              <w:t>1</w:t>
            </w:r>
          </w:p>
        </w:tc>
        <w:tc>
          <w:tcPr>
            <w:tcW w:w="1480" w:type="dxa"/>
            <w:tcBorders>
              <w:top w:val="nil"/>
              <w:left w:val="nil"/>
              <w:bottom w:val="nil"/>
              <w:right w:val="nil"/>
            </w:tcBorders>
            <w:vAlign w:val="bottom"/>
          </w:tcPr>
          <w:p w14:paraId="1013FCB1">
            <w:pPr>
              <w:widowControl w:val="0"/>
              <w:autoSpaceDE w:val="0"/>
              <w:autoSpaceDN w:val="0"/>
              <w:adjustRightInd w:val="0"/>
              <w:spacing w:after="0" w:line="240" w:lineRule="auto"/>
              <w:ind w:right="380"/>
              <w:jc w:val="right"/>
              <w:rPr>
                <w:rFonts w:ascii="Times New Roman" w:hAnsi="Times New Roman" w:eastAsia="SimSun" w:cs="Times New Roman"/>
                <w:sz w:val="24"/>
                <w:szCs w:val="24"/>
                <w:lang w:eastAsia="en-US"/>
              </w:rPr>
            </w:pPr>
            <w:r>
              <w:rPr>
                <w:rFonts w:ascii="Times New Roman" w:hAnsi="Times New Roman" w:eastAsia="SimSun" w:cs="Times New Roman"/>
                <w:sz w:val="24"/>
                <w:szCs w:val="24"/>
                <w:lang w:eastAsia="en-US"/>
              </w:rPr>
              <w:t>.763</w:t>
            </w:r>
          </w:p>
        </w:tc>
        <w:tc>
          <w:tcPr>
            <w:tcW w:w="1780" w:type="dxa"/>
            <w:tcBorders>
              <w:top w:val="nil"/>
              <w:left w:val="nil"/>
              <w:bottom w:val="nil"/>
              <w:right w:val="nil"/>
            </w:tcBorders>
            <w:vAlign w:val="bottom"/>
          </w:tcPr>
          <w:p w14:paraId="5BEE0BB8">
            <w:pPr>
              <w:widowControl w:val="0"/>
              <w:autoSpaceDE w:val="0"/>
              <w:autoSpaceDN w:val="0"/>
              <w:adjustRightInd w:val="0"/>
              <w:spacing w:after="0" w:line="240" w:lineRule="auto"/>
              <w:ind w:right="480"/>
              <w:jc w:val="right"/>
              <w:rPr>
                <w:rFonts w:ascii="Times New Roman" w:hAnsi="Times New Roman" w:eastAsia="SimSun" w:cs="Times New Roman"/>
                <w:sz w:val="24"/>
                <w:szCs w:val="24"/>
                <w:lang w:eastAsia="en-US"/>
              </w:rPr>
            </w:pPr>
            <w:r>
              <w:rPr>
                <w:rFonts w:ascii="Times New Roman" w:hAnsi="Times New Roman" w:eastAsia="SimSun" w:cs="Times New Roman"/>
                <w:sz w:val="24"/>
                <w:szCs w:val="24"/>
                <w:lang w:eastAsia="en-US"/>
              </w:rPr>
              <w:t>.705</w:t>
            </w:r>
          </w:p>
        </w:tc>
        <w:tc>
          <w:tcPr>
            <w:tcW w:w="1680" w:type="dxa"/>
            <w:tcBorders>
              <w:top w:val="nil"/>
              <w:left w:val="nil"/>
              <w:bottom w:val="nil"/>
              <w:right w:val="nil"/>
            </w:tcBorders>
            <w:vAlign w:val="bottom"/>
          </w:tcPr>
          <w:p w14:paraId="457CC4AF">
            <w:pPr>
              <w:widowControl w:val="0"/>
              <w:autoSpaceDE w:val="0"/>
              <w:autoSpaceDN w:val="0"/>
              <w:adjustRightInd w:val="0"/>
              <w:spacing w:after="0" w:line="240" w:lineRule="auto"/>
              <w:jc w:val="center"/>
              <w:rPr>
                <w:rFonts w:ascii="Times New Roman" w:hAnsi="Times New Roman" w:eastAsia="SimSun" w:cs="Times New Roman"/>
                <w:sz w:val="24"/>
                <w:szCs w:val="24"/>
                <w:lang w:eastAsia="en-US"/>
              </w:rPr>
            </w:pPr>
            <w:r>
              <w:rPr>
                <w:rFonts w:ascii="Times New Roman" w:hAnsi="Times New Roman" w:eastAsia="SimSun" w:cs="Times New Roman"/>
                <w:w w:val="99"/>
                <w:sz w:val="24"/>
                <w:szCs w:val="24"/>
                <w:lang w:eastAsia="en-US"/>
              </w:rPr>
              <w:t>.700</w:t>
            </w:r>
          </w:p>
        </w:tc>
        <w:tc>
          <w:tcPr>
            <w:tcW w:w="1720" w:type="dxa"/>
            <w:tcBorders>
              <w:top w:val="nil"/>
              <w:left w:val="nil"/>
              <w:bottom w:val="nil"/>
              <w:right w:val="nil"/>
            </w:tcBorders>
            <w:vAlign w:val="bottom"/>
          </w:tcPr>
          <w:p w14:paraId="53D971A3">
            <w:pPr>
              <w:widowControl w:val="0"/>
              <w:autoSpaceDE w:val="0"/>
              <w:autoSpaceDN w:val="0"/>
              <w:adjustRightInd w:val="0"/>
              <w:spacing w:after="0" w:line="240" w:lineRule="auto"/>
              <w:jc w:val="center"/>
              <w:rPr>
                <w:rFonts w:ascii="Times New Roman" w:hAnsi="Times New Roman" w:eastAsia="SimSun" w:cs="Times New Roman"/>
                <w:sz w:val="24"/>
                <w:szCs w:val="24"/>
                <w:lang w:eastAsia="en-US"/>
              </w:rPr>
            </w:pPr>
            <w:r>
              <w:rPr>
                <w:rFonts w:ascii="Times New Roman" w:hAnsi="Times New Roman" w:eastAsia="SimSun" w:cs="Times New Roman"/>
                <w:w w:val="99"/>
                <w:sz w:val="24"/>
                <w:szCs w:val="24"/>
                <w:lang w:eastAsia="en-US"/>
              </w:rPr>
              <w:t>3.1901</w:t>
            </w:r>
          </w:p>
        </w:tc>
      </w:tr>
    </w:tbl>
    <w:p w14:paraId="75348BF1">
      <w:pPr>
        <w:widowControl w:val="0"/>
        <w:autoSpaceDE w:val="0"/>
        <w:autoSpaceDN w:val="0"/>
        <w:adjustRightInd w:val="0"/>
        <w:spacing w:after="0" w:line="240" w:lineRule="auto"/>
        <w:rPr>
          <w:rFonts w:ascii="Times New Roman" w:hAnsi="Times New Roman" w:eastAsia="SimSun" w:cs="Times New Roman"/>
          <w:sz w:val="24"/>
          <w:szCs w:val="24"/>
          <w:lang w:eastAsia="en-US"/>
        </w:rPr>
      </w:pPr>
      <w:r>
        <w:rPr>
          <w:rFonts w:ascii="Times New Roman" w:hAnsi="Times New Roman" w:eastAsia="SimSun" w:cs="Times New Roman"/>
          <w:sz w:val="24"/>
          <w:szCs w:val="24"/>
          <w:lang w:eastAsia="en-US"/>
        </w:rPr>
        <w:t>Source: Author (2023)</w:t>
      </w:r>
    </w:p>
    <w:p w14:paraId="39FDA1D4">
      <w:pPr>
        <w:widowControl w:val="0"/>
        <w:autoSpaceDE w:val="0"/>
        <w:autoSpaceDN w:val="0"/>
        <w:adjustRightInd w:val="0"/>
        <w:spacing w:after="0" w:line="41" w:lineRule="exact"/>
        <w:rPr>
          <w:rFonts w:ascii="Times New Roman" w:hAnsi="Times New Roman" w:eastAsia="SimSun" w:cs="Times New Roman"/>
          <w:sz w:val="24"/>
          <w:szCs w:val="24"/>
          <w:lang w:eastAsia="en-US"/>
        </w:rPr>
      </w:pPr>
      <w:r>
        <w:rPr>
          <w:rFonts w:ascii="Calibri" w:hAnsi="Calibri" w:eastAsia="SimSun" w:cs="Times New Roman"/>
          <w:sz w:val="22"/>
          <w:szCs w:val="22"/>
          <w:lang w:eastAsia="en-US"/>
        </w:rPr>
        <mc:AlternateContent>
          <mc:Choice Requires="wps">
            <w:drawing>
              <wp:anchor distT="0" distB="0" distL="114300" distR="114300" simplePos="0" relativeHeight="251677696" behindDoc="1" locked="0" layoutInCell="0" allowOverlap="1">
                <wp:simplePos x="0" y="0"/>
                <wp:positionH relativeFrom="column">
                  <wp:posOffset>66675</wp:posOffset>
                </wp:positionH>
                <wp:positionV relativeFrom="paragraph">
                  <wp:posOffset>-158115</wp:posOffset>
                </wp:positionV>
                <wp:extent cx="5344795" cy="0"/>
                <wp:effectExtent l="9525" t="12700" r="8255" b="6350"/>
                <wp:wrapNone/>
                <wp:docPr id="19" name="Straight Connector 19"/>
                <wp:cNvGraphicFramePr/>
                <a:graphic xmlns:a="http://schemas.openxmlformats.org/drawingml/2006/main">
                  <a:graphicData uri="http://schemas.microsoft.com/office/word/2010/wordprocessingShape">
                    <wps:wsp>
                      <wps:cNvCnPr>
                        <a:cxnSpLocks noChangeShapeType="1"/>
                      </wps:cNvCnPr>
                      <wps:spPr bwMode="auto">
                        <a:xfrm>
                          <a:off x="0" y="0"/>
                          <a:ext cx="5344795" cy="0"/>
                        </a:xfrm>
                        <a:prstGeom prst="line">
                          <a:avLst/>
                        </a:prstGeom>
                        <a:noFill/>
                        <a:ln w="6096">
                          <a:solidFill>
                            <a:srgbClr val="000000"/>
                          </a:solidFill>
                          <a:prstDash val="solid"/>
                          <a:round/>
                        </a:ln>
                      </wps:spPr>
                      <wps:bodyPr/>
                    </wps:wsp>
                  </a:graphicData>
                </a:graphic>
              </wp:anchor>
            </w:drawing>
          </mc:Choice>
          <mc:Fallback>
            <w:pict>
              <v:line id="_x0000_s1026" o:spid="_x0000_s1026" o:spt="20" style="position:absolute;left:0pt;margin-left:5.25pt;margin-top:-12.45pt;height:0pt;width:420.85pt;z-index:-251638784;mso-width-relative:page;mso-height-relative:page;" filled="f" stroked="t" coordsize="21600,21600" o:allowincell="f" o:gfxdata="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DqyuY32AAAAAoBAAAP&#10;AAAAAAAAAAEAIAAAACIAAABkcnMvZG93bnJldi54bWxQSwECFAAUAAAACACHTuJAnmWeEd8BAADI&#10;AwAADgAAAAAAAAABACAAAAAnAQAAZHJzL2Uyb0RvYy54bWxQSwUGAAAAAAYABgBZAQAAeAUAAAAA&#10;">
                <v:fill on="f" focussize="0,0"/>
                <v:stroke weight="0.48pt" color="#000000" joinstyle="round"/>
                <v:imagedata o:title=""/>
                <o:lock v:ext="edit" aspectratio="f"/>
              </v:line>
            </w:pict>
          </mc:Fallback>
        </mc:AlternateContent>
      </w:r>
    </w:p>
    <w:p w14:paraId="276AA9B1">
      <w:pPr>
        <w:widowControl w:val="0"/>
        <w:overflowPunct w:val="0"/>
        <w:autoSpaceDE w:val="0"/>
        <w:autoSpaceDN w:val="0"/>
        <w:adjustRightInd w:val="0"/>
        <w:spacing w:after="0" w:line="315" w:lineRule="auto"/>
        <w:ind w:right="3240"/>
        <w:rPr>
          <w:rFonts w:ascii="Times New Roman" w:hAnsi="Times New Roman" w:eastAsia="SimSun" w:cs="Times New Roman"/>
          <w:sz w:val="24"/>
          <w:szCs w:val="24"/>
          <w:lang w:eastAsia="en-US"/>
        </w:rPr>
      </w:pPr>
      <w:r>
        <w:rPr>
          <w:rFonts w:ascii="Times New Roman" w:hAnsi="Times New Roman" w:eastAsia="SimSun" w:cs="Times New Roman"/>
          <w:sz w:val="24"/>
          <w:szCs w:val="24"/>
          <w:lang w:eastAsia="en-US"/>
        </w:rPr>
        <w:t>Predictors: (Constant) Management Information System Dependent Variable: Internal Audit Effectiveness</w:t>
      </w:r>
    </w:p>
    <w:p w14:paraId="260B96E2">
      <w:pPr>
        <w:widowControl w:val="0"/>
        <w:autoSpaceDE w:val="0"/>
        <w:autoSpaceDN w:val="0"/>
        <w:adjustRightInd w:val="0"/>
        <w:spacing w:after="0" w:line="68" w:lineRule="exact"/>
        <w:rPr>
          <w:rFonts w:ascii="Times New Roman" w:hAnsi="Times New Roman" w:eastAsia="SimSun" w:cs="Times New Roman"/>
          <w:sz w:val="24"/>
          <w:szCs w:val="24"/>
          <w:lang w:eastAsia="en-US"/>
        </w:rPr>
      </w:pPr>
    </w:p>
    <w:p w14:paraId="1F4D8527">
      <w:pPr>
        <w:widowControl w:val="0"/>
        <w:autoSpaceDE w:val="0"/>
        <w:autoSpaceDN w:val="0"/>
        <w:adjustRightInd w:val="0"/>
        <w:spacing w:after="0" w:line="360" w:lineRule="auto"/>
        <w:jc w:val="both"/>
        <w:rPr>
          <w:rFonts w:ascii="Times New Roman" w:hAnsi="Times New Roman" w:eastAsia="SimSun" w:cs="Times New Roman"/>
          <w:sz w:val="24"/>
          <w:szCs w:val="24"/>
          <w:lang w:eastAsia="en-US"/>
        </w:rPr>
      </w:pPr>
      <w:r>
        <w:rPr>
          <w:rFonts w:ascii="Times New Roman" w:hAnsi="Times New Roman" w:eastAsia="SimSun" w:cs="Times New Roman"/>
          <w:sz w:val="23"/>
          <w:szCs w:val="23"/>
          <w:lang w:eastAsia="en-US"/>
        </w:rPr>
        <w:t>Adjusted R squared being a coefficient of determination, it showed changes in independent</w:t>
      </w:r>
    </w:p>
    <w:p w14:paraId="651F81EC">
      <w:pPr>
        <w:widowControl w:val="0"/>
        <w:autoSpaceDE w:val="0"/>
        <w:autoSpaceDN w:val="0"/>
        <w:adjustRightInd w:val="0"/>
        <w:spacing w:after="0" w:line="360" w:lineRule="auto"/>
        <w:jc w:val="both"/>
        <w:rPr>
          <w:rFonts w:ascii="Times New Roman" w:hAnsi="Times New Roman" w:eastAsia="SimSun" w:cs="Times New Roman"/>
          <w:sz w:val="24"/>
          <w:szCs w:val="24"/>
          <w:lang w:eastAsia="en-US"/>
        </w:rPr>
      </w:pPr>
      <w:r>
        <w:rPr>
          <w:rFonts w:ascii="Times New Roman" w:hAnsi="Times New Roman" w:eastAsia="SimSun" w:cs="Times New Roman"/>
          <w:sz w:val="24"/>
          <w:szCs w:val="24"/>
          <w:lang w:eastAsia="en-US"/>
        </w:rPr>
        <w:t>variable and attendant variation in the dependent variable. Adjusted R squared as .700 which indicated that 70% variation on dependent variable. Meaning 70% change in internal audit effectiveness can be explained to management information systems.</w:t>
      </w:r>
    </w:p>
    <w:p w14:paraId="6248ECF8">
      <w:pPr>
        <w:widowControl w:val="0"/>
        <w:autoSpaceDE w:val="0"/>
        <w:autoSpaceDN w:val="0"/>
        <w:adjustRightInd w:val="0"/>
        <w:spacing w:after="0" w:line="240" w:lineRule="auto"/>
        <w:rPr>
          <w:rFonts w:ascii="Times New Roman" w:hAnsi="Times New Roman" w:eastAsia="SimSun" w:cs="Times New Roman"/>
          <w:b/>
          <w:bCs/>
          <w:sz w:val="24"/>
          <w:szCs w:val="24"/>
          <w:lang w:eastAsia="en-US"/>
        </w:rPr>
      </w:pPr>
      <w:r>
        <w:rPr>
          <w:rFonts w:ascii="Times New Roman" w:hAnsi="Times New Roman" w:eastAsia="SimSun" w:cs="Times New Roman"/>
          <w:b/>
          <w:bCs/>
          <w:sz w:val="24"/>
          <w:szCs w:val="24"/>
          <w:lang w:eastAsia="en-US"/>
        </w:rPr>
        <w:t>Table 4.29 ANOVA Summary for Management Information System and Internal Audit Effectiveness</w:t>
      </w:r>
    </w:p>
    <w:p w14:paraId="73590962">
      <w:pPr>
        <w:widowControl w:val="0"/>
        <w:autoSpaceDE w:val="0"/>
        <w:autoSpaceDN w:val="0"/>
        <w:adjustRightInd w:val="0"/>
        <w:spacing w:after="0" w:line="240" w:lineRule="auto"/>
        <w:rPr>
          <w:rFonts w:ascii="Times New Roman" w:hAnsi="Times New Roman" w:eastAsia="SimSun" w:cs="Times New Roman"/>
          <w:sz w:val="24"/>
          <w:szCs w:val="24"/>
          <w:lang w:eastAsia="en-US"/>
        </w:rPr>
      </w:pPr>
      <w:r>
        <w:rPr>
          <w:rFonts w:ascii="Times New Roman" w:hAnsi="Times New Roman" w:eastAsia="SimSun" w:cs="Times New Roman"/>
          <w:b/>
          <w:bCs/>
          <w:sz w:val="24"/>
          <w:szCs w:val="24"/>
          <w:lang w:eastAsia="en-US"/>
        </w:rPr>
        <w:t>ANOVA</w:t>
      </w:r>
      <w:r>
        <w:rPr>
          <w:rFonts w:ascii="Times New Roman" w:hAnsi="Times New Roman" w:eastAsia="SimSun" w:cs="Times New Roman"/>
          <w:b/>
          <w:bCs/>
          <w:sz w:val="24"/>
          <w:szCs w:val="24"/>
          <w:vertAlign w:val="superscript"/>
          <w:lang w:eastAsia="en-US"/>
        </w:rPr>
        <w:t>a</w:t>
      </w:r>
    </w:p>
    <w:p w14:paraId="7C79DA28">
      <w:pPr>
        <w:widowControl w:val="0"/>
        <w:autoSpaceDE w:val="0"/>
        <w:autoSpaceDN w:val="0"/>
        <w:adjustRightInd w:val="0"/>
        <w:spacing w:after="0" w:line="240" w:lineRule="auto"/>
        <w:rPr>
          <w:rFonts w:ascii="Times New Roman" w:hAnsi="Times New Roman" w:eastAsia="SimSun" w:cs="Times New Roman"/>
          <w:sz w:val="24"/>
          <w:szCs w:val="24"/>
          <w:lang w:eastAsia="en-US"/>
        </w:rPr>
      </w:pPr>
    </w:p>
    <w:tbl>
      <w:tblPr>
        <w:tblStyle w:val="3"/>
        <w:tblW w:w="0" w:type="auto"/>
        <w:tblInd w:w="0" w:type="dxa"/>
        <w:tblLayout w:type="fixed"/>
        <w:tblCellMar>
          <w:top w:w="0" w:type="dxa"/>
          <w:left w:w="0" w:type="dxa"/>
          <w:bottom w:w="0" w:type="dxa"/>
          <w:right w:w="0" w:type="dxa"/>
        </w:tblCellMar>
      </w:tblPr>
      <w:tblGrid>
        <w:gridCol w:w="760"/>
        <w:gridCol w:w="1580"/>
        <w:gridCol w:w="1640"/>
        <w:gridCol w:w="980"/>
        <w:gridCol w:w="1260"/>
        <w:gridCol w:w="1040"/>
        <w:gridCol w:w="1140"/>
        <w:gridCol w:w="20"/>
      </w:tblGrid>
      <w:tr w14:paraId="19AD81F3">
        <w:tblPrEx>
          <w:tblCellMar>
            <w:top w:w="0" w:type="dxa"/>
            <w:left w:w="0" w:type="dxa"/>
            <w:bottom w:w="0" w:type="dxa"/>
            <w:right w:w="0" w:type="dxa"/>
          </w:tblCellMar>
        </w:tblPrEx>
        <w:trPr>
          <w:trHeight w:val="331" w:hRule="atLeast"/>
        </w:trPr>
        <w:tc>
          <w:tcPr>
            <w:tcW w:w="760" w:type="dxa"/>
            <w:tcBorders>
              <w:top w:val="single" w:color="auto" w:sz="8" w:space="0"/>
              <w:left w:val="nil"/>
              <w:bottom w:val="nil"/>
              <w:right w:val="nil"/>
            </w:tcBorders>
            <w:vAlign w:val="bottom"/>
          </w:tcPr>
          <w:p w14:paraId="2C5BB2B7">
            <w:pPr>
              <w:widowControl w:val="0"/>
              <w:autoSpaceDE w:val="0"/>
              <w:autoSpaceDN w:val="0"/>
              <w:adjustRightInd w:val="0"/>
              <w:spacing w:after="0" w:line="240" w:lineRule="auto"/>
              <w:rPr>
                <w:rFonts w:ascii="Times New Roman" w:hAnsi="Times New Roman" w:eastAsia="SimSun" w:cs="Times New Roman"/>
                <w:sz w:val="24"/>
                <w:szCs w:val="24"/>
                <w:lang w:eastAsia="en-US"/>
              </w:rPr>
            </w:pPr>
            <w:r>
              <w:rPr>
                <w:rFonts w:ascii="Times New Roman" w:hAnsi="Times New Roman" w:eastAsia="SimSun" w:cs="Times New Roman"/>
                <w:b/>
                <w:bCs/>
                <w:sz w:val="24"/>
                <w:szCs w:val="24"/>
                <w:lang w:eastAsia="en-US"/>
              </w:rPr>
              <w:t>Model</w:t>
            </w:r>
          </w:p>
        </w:tc>
        <w:tc>
          <w:tcPr>
            <w:tcW w:w="1580" w:type="dxa"/>
            <w:tcBorders>
              <w:top w:val="single" w:color="auto" w:sz="8" w:space="0"/>
              <w:left w:val="nil"/>
              <w:bottom w:val="nil"/>
              <w:right w:val="nil"/>
            </w:tcBorders>
            <w:vAlign w:val="bottom"/>
          </w:tcPr>
          <w:p w14:paraId="769EB733">
            <w:pPr>
              <w:widowControl w:val="0"/>
              <w:autoSpaceDE w:val="0"/>
              <w:autoSpaceDN w:val="0"/>
              <w:adjustRightInd w:val="0"/>
              <w:spacing w:after="0" w:line="240" w:lineRule="auto"/>
              <w:rPr>
                <w:rFonts w:ascii="Times New Roman" w:hAnsi="Times New Roman" w:eastAsia="SimSun" w:cs="Times New Roman"/>
                <w:sz w:val="24"/>
                <w:szCs w:val="24"/>
                <w:lang w:eastAsia="en-US"/>
              </w:rPr>
            </w:pPr>
          </w:p>
        </w:tc>
        <w:tc>
          <w:tcPr>
            <w:tcW w:w="1640" w:type="dxa"/>
            <w:tcBorders>
              <w:top w:val="single" w:color="auto" w:sz="8" w:space="0"/>
              <w:left w:val="nil"/>
              <w:bottom w:val="nil"/>
              <w:right w:val="nil"/>
            </w:tcBorders>
            <w:vAlign w:val="bottom"/>
          </w:tcPr>
          <w:p w14:paraId="18BBCD57">
            <w:pPr>
              <w:widowControl w:val="0"/>
              <w:autoSpaceDE w:val="0"/>
              <w:autoSpaceDN w:val="0"/>
              <w:adjustRightInd w:val="0"/>
              <w:spacing w:after="0" w:line="240" w:lineRule="auto"/>
              <w:rPr>
                <w:rFonts w:ascii="Times New Roman" w:hAnsi="Times New Roman" w:eastAsia="SimSun" w:cs="Times New Roman"/>
                <w:sz w:val="24"/>
                <w:szCs w:val="24"/>
                <w:lang w:eastAsia="en-US"/>
              </w:rPr>
            </w:pPr>
            <w:r>
              <w:rPr>
                <w:rFonts w:ascii="Times New Roman" w:hAnsi="Times New Roman" w:eastAsia="SimSun" w:cs="Times New Roman"/>
                <w:b/>
                <w:bCs/>
                <w:sz w:val="24"/>
                <w:szCs w:val="24"/>
                <w:lang w:eastAsia="en-US"/>
              </w:rPr>
              <w:t>Sum of</w:t>
            </w:r>
          </w:p>
        </w:tc>
        <w:tc>
          <w:tcPr>
            <w:tcW w:w="980" w:type="dxa"/>
            <w:tcBorders>
              <w:top w:val="single" w:color="auto" w:sz="8" w:space="0"/>
              <w:left w:val="nil"/>
              <w:bottom w:val="nil"/>
              <w:right w:val="nil"/>
            </w:tcBorders>
            <w:vAlign w:val="bottom"/>
          </w:tcPr>
          <w:p w14:paraId="384AF071">
            <w:pPr>
              <w:widowControl w:val="0"/>
              <w:autoSpaceDE w:val="0"/>
              <w:autoSpaceDN w:val="0"/>
              <w:adjustRightInd w:val="0"/>
              <w:spacing w:after="0" w:line="240" w:lineRule="auto"/>
              <w:rPr>
                <w:rFonts w:ascii="Times New Roman" w:hAnsi="Times New Roman" w:eastAsia="SimSun" w:cs="Times New Roman"/>
                <w:sz w:val="24"/>
                <w:szCs w:val="24"/>
                <w:lang w:eastAsia="en-US"/>
              </w:rPr>
            </w:pPr>
            <w:r>
              <w:rPr>
                <w:rFonts w:ascii="Times New Roman" w:hAnsi="Times New Roman" w:eastAsia="SimSun" w:cs="Times New Roman"/>
                <w:b/>
                <w:bCs/>
                <w:sz w:val="24"/>
                <w:szCs w:val="24"/>
                <w:lang w:eastAsia="en-US"/>
              </w:rPr>
              <w:t>df</w:t>
            </w:r>
          </w:p>
        </w:tc>
        <w:tc>
          <w:tcPr>
            <w:tcW w:w="1260" w:type="dxa"/>
            <w:tcBorders>
              <w:top w:val="single" w:color="auto" w:sz="8" w:space="0"/>
              <w:left w:val="nil"/>
              <w:bottom w:val="nil"/>
              <w:right w:val="nil"/>
            </w:tcBorders>
            <w:vAlign w:val="bottom"/>
          </w:tcPr>
          <w:p w14:paraId="234E43A8">
            <w:pPr>
              <w:widowControl w:val="0"/>
              <w:autoSpaceDE w:val="0"/>
              <w:autoSpaceDN w:val="0"/>
              <w:adjustRightInd w:val="0"/>
              <w:spacing w:after="0" w:line="240" w:lineRule="auto"/>
              <w:rPr>
                <w:rFonts w:ascii="Times New Roman" w:hAnsi="Times New Roman" w:eastAsia="SimSun" w:cs="Times New Roman"/>
                <w:sz w:val="24"/>
                <w:szCs w:val="24"/>
                <w:lang w:eastAsia="en-US"/>
              </w:rPr>
            </w:pPr>
            <w:r>
              <w:rPr>
                <w:rFonts w:ascii="Times New Roman" w:hAnsi="Times New Roman" w:eastAsia="SimSun" w:cs="Times New Roman"/>
                <w:b/>
                <w:bCs/>
                <w:sz w:val="24"/>
                <w:szCs w:val="24"/>
                <w:lang w:eastAsia="en-US"/>
              </w:rPr>
              <w:t>Mean</w:t>
            </w:r>
          </w:p>
        </w:tc>
        <w:tc>
          <w:tcPr>
            <w:tcW w:w="1040" w:type="dxa"/>
            <w:tcBorders>
              <w:top w:val="single" w:color="auto" w:sz="8" w:space="0"/>
              <w:left w:val="nil"/>
              <w:bottom w:val="nil"/>
              <w:right w:val="nil"/>
            </w:tcBorders>
            <w:vAlign w:val="bottom"/>
          </w:tcPr>
          <w:p w14:paraId="34D8537D">
            <w:pPr>
              <w:widowControl w:val="0"/>
              <w:autoSpaceDE w:val="0"/>
              <w:autoSpaceDN w:val="0"/>
              <w:adjustRightInd w:val="0"/>
              <w:spacing w:after="0" w:line="240" w:lineRule="auto"/>
              <w:rPr>
                <w:rFonts w:ascii="Times New Roman" w:hAnsi="Times New Roman" w:eastAsia="SimSun" w:cs="Times New Roman"/>
                <w:sz w:val="24"/>
                <w:szCs w:val="24"/>
                <w:lang w:eastAsia="en-US"/>
              </w:rPr>
            </w:pPr>
            <w:r>
              <w:rPr>
                <w:rFonts w:ascii="Times New Roman" w:hAnsi="Times New Roman" w:eastAsia="SimSun" w:cs="Times New Roman"/>
                <w:b/>
                <w:bCs/>
                <w:sz w:val="24"/>
                <w:szCs w:val="24"/>
                <w:lang w:eastAsia="en-US"/>
              </w:rPr>
              <w:t>F</w:t>
            </w:r>
          </w:p>
        </w:tc>
        <w:tc>
          <w:tcPr>
            <w:tcW w:w="1140" w:type="dxa"/>
            <w:tcBorders>
              <w:top w:val="single" w:color="auto" w:sz="8" w:space="0"/>
              <w:left w:val="nil"/>
              <w:bottom w:val="nil"/>
              <w:right w:val="nil"/>
            </w:tcBorders>
            <w:vAlign w:val="bottom"/>
          </w:tcPr>
          <w:p w14:paraId="523DA940">
            <w:pPr>
              <w:widowControl w:val="0"/>
              <w:autoSpaceDE w:val="0"/>
              <w:autoSpaceDN w:val="0"/>
              <w:adjustRightInd w:val="0"/>
              <w:spacing w:after="0" w:line="240" w:lineRule="auto"/>
              <w:rPr>
                <w:rFonts w:ascii="Times New Roman" w:hAnsi="Times New Roman" w:eastAsia="SimSun" w:cs="Times New Roman"/>
                <w:sz w:val="24"/>
                <w:szCs w:val="24"/>
                <w:lang w:eastAsia="en-US"/>
              </w:rPr>
            </w:pPr>
            <w:r>
              <w:rPr>
                <w:rFonts w:ascii="Times New Roman" w:hAnsi="Times New Roman" w:eastAsia="SimSun" w:cs="Times New Roman"/>
                <w:b/>
                <w:bCs/>
                <w:sz w:val="24"/>
                <w:szCs w:val="24"/>
                <w:lang w:eastAsia="en-US"/>
              </w:rPr>
              <w:t>Sig.</w:t>
            </w:r>
          </w:p>
        </w:tc>
        <w:tc>
          <w:tcPr>
            <w:tcW w:w="0" w:type="dxa"/>
            <w:tcBorders>
              <w:top w:val="nil"/>
              <w:left w:val="nil"/>
              <w:bottom w:val="nil"/>
              <w:right w:val="nil"/>
            </w:tcBorders>
            <w:vAlign w:val="bottom"/>
          </w:tcPr>
          <w:p w14:paraId="505FD079">
            <w:pPr>
              <w:widowControl w:val="0"/>
              <w:autoSpaceDE w:val="0"/>
              <w:autoSpaceDN w:val="0"/>
              <w:adjustRightInd w:val="0"/>
              <w:spacing w:after="0" w:line="240" w:lineRule="auto"/>
              <w:rPr>
                <w:rFonts w:ascii="Times New Roman" w:hAnsi="Times New Roman" w:eastAsia="SimSun" w:cs="Times New Roman"/>
                <w:sz w:val="24"/>
                <w:szCs w:val="24"/>
                <w:lang w:eastAsia="en-US"/>
              </w:rPr>
            </w:pPr>
          </w:p>
        </w:tc>
      </w:tr>
      <w:tr w14:paraId="43E6AF2A">
        <w:tblPrEx>
          <w:tblCellMar>
            <w:top w:w="0" w:type="dxa"/>
            <w:left w:w="0" w:type="dxa"/>
            <w:bottom w:w="0" w:type="dxa"/>
            <w:right w:w="0" w:type="dxa"/>
          </w:tblCellMar>
        </w:tblPrEx>
        <w:trPr>
          <w:trHeight w:val="375" w:hRule="atLeast"/>
        </w:trPr>
        <w:tc>
          <w:tcPr>
            <w:tcW w:w="760" w:type="dxa"/>
            <w:tcBorders>
              <w:top w:val="nil"/>
              <w:left w:val="nil"/>
              <w:bottom w:val="nil"/>
              <w:right w:val="nil"/>
            </w:tcBorders>
            <w:vAlign w:val="bottom"/>
          </w:tcPr>
          <w:p w14:paraId="68CA91A6">
            <w:pPr>
              <w:widowControl w:val="0"/>
              <w:autoSpaceDE w:val="0"/>
              <w:autoSpaceDN w:val="0"/>
              <w:adjustRightInd w:val="0"/>
              <w:spacing w:after="0" w:line="240" w:lineRule="auto"/>
              <w:rPr>
                <w:rFonts w:ascii="Times New Roman" w:hAnsi="Times New Roman" w:eastAsia="SimSun" w:cs="Times New Roman"/>
                <w:sz w:val="24"/>
                <w:szCs w:val="24"/>
                <w:lang w:eastAsia="en-US"/>
              </w:rPr>
            </w:pPr>
          </w:p>
        </w:tc>
        <w:tc>
          <w:tcPr>
            <w:tcW w:w="1580" w:type="dxa"/>
            <w:tcBorders>
              <w:top w:val="nil"/>
              <w:left w:val="nil"/>
              <w:bottom w:val="nil"/>
              <w:right w:val="nil"/>
            </w:tcBorders>
            <w:vAlign w:val="bottom"/>
          </w:tcPr>
          <w:p w14:paraId="08A8CBE1">
            <w:pPr>
              <w:widowControl w:val="0"/>
              <w:autoSpaceDE w:val="0"/>
              <w:autoSpaceDN w:val="0"/>
              <w:adjustRightInd w:val="0"/>
              <w:spacing w:after="0" w:line="240" w:lineRule="auto"/>
              <w:rPr>
                <w:rFonts w:ascii="Times New Roman" w:hAnsi="Times New Roman" w:eastAsia="SimSun" w:cs="Times New Roman"/>
                <w:sz w:val="24"/>
                <w:szCs w:val="24"/>
                <w:lang w:eastAsia="en-US"/>
              </w:rPr>
            </w:pPr>
          </w:p>
        </w:tc>
        <w:tc>
          <w:tcPr>
            <w:tcW w:w="1640" w:type="dxa"/>
            <w:tcBorders>
              <w:top w:val="nil"/>
              <w:left w:val="nil"/>
              <w:bottom w:val="nil"/>
              <w:right w:val="nil"/>
            </w:tcBorders>
            <w:vAlign w:val="bottom"/>
          </w:tcPr>
          <w:p w14:paraId="19E30F1D">
            <w:pPr>
              <w:widowControl w:val="0"/>
              <w:autoSpaceDE w:val="0"/>
              <w:autoSpaceDN w:val="0"/>
              <w:adjustRightInd w:val="0"/>
              <w:spacing w:after="0" w:line="240" w:lineRule="auto"/>
              <w:rPr>
                <w:rFonts w:ascii="Times New Roman" w:hAnsi="Times New Roman" w:eastAsia="SimSun" w:cs="Times New Roman"/>
                <w:sz w:val="24"/>
                <w:szCs w:val="24"/>
                <w:lang w:eastAsia="en-US"/>
              </w:rPr>
            </w:pPr>
            <w:r>
              <w:rPr>
                <w:rFonts w:ascii="Times New Roman" w:hAnsi="Times New Roman" w:eastAsia="SimSun" w:cs="Times New Roman"/>
                <w:b/>
                <w:bCs/>
                <w:sz w:val="24"/>
                <w:szCs w:val="24"/>
                <w:lang w:eastAsia="en-US"/>
              </w:rPr>
              <w:t>Squares</w:t>
            </w:r>
          </w:p>
        </w:tc>
        <w:tc>
          <w:tcPr>
            <w:tcW w:w="980" w:type="dxa"/>
            <w:tcBorders>
              <w:top w:val="nil"/>
              <w:left w:val="nil"/>
              <w:bottom w:val="nil"/>
              <w:right w:val="nil"/>
            </w:tcBorders>
            <w:vAlign w:val="bottom"/>
          </w:tcPr>
          <w:p w14:paraId="22BEE64F">
            <w:pPr>
              <w:widowControl w:val="0"/>
              <w:autoSpaceDE w:val="0"/>
              <w:autoSpaceDN w:val="0"/>
              <w:adjustRightInd w:val="0"/>
              <w:spacing w:after="0" w:line="240" w:lineRule="auto"/>
              <w:rPr>
                <w:rFonts w:ascii="Times New Roman" w:hAnsi="Times New Roman" w:eastAsia="SimSun" w:cs="Times New Roman"/>
                <w:sz w:val="24"/>
                <w:szCs w:val="24"/>
                <w:lang w:eastAsia="en-US"/>
              </w:rPr>
            </w:pPr>
          </w:p>
        </w:tc>
        <w:tc>
          <w:tcPr>
            <w:tcW w:w="1260" w:type="dxa"/>
            <w:tcBorders>
              <w:top w:val="nil"/>
              <w:left w:val="nil"/>
              <w:bottom w:val="nil"/>
              <w:right w:val="nil"/>
            </w:tcBorders>
            <w:vAlign w:val="bottom"/>
          </w:tcPr>
          <w:p w14:paraId="65896FC0">
            <w:pPr>
              <w:widowControl w:val="0"/>
              <w:autoSpaceDE w:val="0"/>
              <w:autoSpaceDN w:val="0"/>
              <w:adjustRightInd w:val="0"/>
              <w:spacing w:after="0" w:line="240" w:lineRule="auto"/>
              <w:rPr>
                <w:rFonts w:ascii="Times New Roman" w:hAnsi="Times New Roman" w:eastAsia="SimSun" w:cs="Times New Roman"/>
                <w:sz w:val="24"/>
                <w:szCs w:val="24"/>
                <w:lang w:eastAsia="en-US"/>
              </w:rPr>
            </w:pPr>
            <w:r>
              <w:rPr>
                <w:rFonts w:ascii="Times New Roman" w:hAnsi="Times New Roman" w:eastAsia="SimSun" w:cs="Times New Roman"/>
                <w:b/>
                <w:bCs/>
                <w:sz w:val="24"/>
                <w:szCs w:val="24"/>
                <w:lang w:eastAsia="en-US"/>
              </w:rPr>
              <w:t>Square</w:t>
            </w:r>
          </w:p>
        </w:tc>
        <w:tc>
          <w:tcPr>
            <w:tcW w:w="1040" w:type="dxa"/>
            <w:tcBorders>
              <w:top w:val="nil"/>
              <w:left w:val="nil"/>
              <w:bottom w:val="nil"/>
              <w:right w:val="nil"/>
            </w:tcBorders>
            <w:vAlign w:val="bottom"/>
          </w:tcPr>
          <w:p w14:paraId="283C7CA8">
            <w:pPr>
              <w:widowControl w:val="0"/>
              <w:autoSpaceDE w:val="0"/>
              <w:autoSpaceDN w:val="0"/>
              <w:adjustRightInd w:val="0"/>
              <w:spacing w:after="0" w:line="240" w:lineRule="auto"/>
              <w:rPr>
                <w:rFonts w:ascii="Times New Roman" w:hAnsi="Times New Roman" w:eastAsia="SimSun" w:cs="Times New Roman"/>
                <w:sz w:val="24"/>
                <w:szCs w:val="24"/>
                <w:lang w:eastAsia="en-US"/>
              </w:rPr>
            </w:pPr>
          </w:p>
        </w:tc>
        <w:tc>
          <w:tcPr>
            <w:tcW w:w="1140" w:type="dxa"/>
            <w:tcBorders>
              <w:top w:val="nil"/>
              <w:left w:val="nil"/>
              <w:bottom w:val="nil"/>
              <w:right w:val="nil"/>
            </w:tcBorders>
            <w:vAlign w:val="bottom"/>
          </w:tcPr>
          <w:p w14:paraId="391E9430">
            <w:pPr>
              <w:widowControl w:val="0"/>
              <w:autoSpaceDE w:val="0"/>
              <w:autoSpaceDN w:val="0"/>
              <w:adjustRightInd w:val="0"/>
              <w:spacing w:after="0" w:line="240" w:lineRule="auto"/>
              <w:rPr>
                <w:rFonts w:ascii="Times New Roman" w:hAnsi="Times New Roman" w:eastAsia="SimSun" w:cs="Times New Roman"/>
                <w:sz w:val="24"/>
                <w:szCs w:val="24"/>
                <w:lang w:eastAsia="en-US"/>
              </w:rPr>
            </w:pPr>
          </w:p>
        </w:tc>
        <w:tc>
          <w:tcPr>
            <w:tcW w:w="0" w:type="dxa"/>
            <w:tcBorders>
              <w:top w:val="nil"/>
              <w:left w:val="nil"/>
              <w:bottom w:val="nil"/>
              <w:right w:val="nil"/>
            </w:tcBorders>
            <w:vAlign w:val="bottom"/>
          </w:tcPr>
          <w:p w14:paraId="410C337F">
            <w:pPr>
              <w:widowControl w:val="0"/>
              <w:autoSpaceDE w:val="0"/>
              <w:autoSpaceDN w:val="0"/>
              <w:adjustRightInd w:val="0"/>
              <w:spacing w:after="0" w:line="240" w:lineRule="auto"/>
              <w:rPr>
                <w:rFonts w:ascii="Times New Roman" w:hAnsi="Times New Roman" w:eastAsia="SimSun" w:cs="Times New Roman"/>
                <w:sz w:val="24"/>
                <w:szCs w:val="24"/>
                <w:lang w:eastAsia="en-US"/>
              </w:rPr>
            </w:pPr>
          </w:p>
        </w:tc>
      </w:tr>
      <w:tr w14:paraId="077F1DB5">
        <w:tblPrEx>
          <w:tblCellMar>
            <w:top w:w="0" w:type="dxa"/>
            <w:left w:w="0" w:type="dxa"/>
            <w:bottom w:w="0" w:type="dxa"/>
            <w:right w:w="0" w:type="dxa"/>
          </w:tblCellMar>
        </w:tblPrEx>
        <w:trPr>
          <w:trHeight w:val="112" w:hRule="atLeast"/>
        </w:trPr>
        <w:tc>
          <w:tcPr>
            <w:tcW w:w="760" w:type="dxa"/>
            <w:tcBorders>
              <w:top w:val="nil"/>
              <w:left w:val="nil"/>
              <w:bottom w:val="single" w:color="auto" w:sz="8" w:space="0"/>
              <w:right w:val="nil"/>
            </w:tcBorders>
            <w:vAlign w:val="bottom"/>
          </w:tcPr>
          <w:p w14:paraId="08344529">
            <w:pPr>
              <w:widowControl w:val="0"/>
              <w:autoSpaceDE w:val="0"/>
              <w:autoSpaceDN w:val="0"/>
              <w:adjustRightInd w:val="0"/>
              <w:spacing w:after="0" w:line="240" w:lineRule="auto"/>
              <w:rPr>
                <w:rFonts w:ascii="Times New Roman" w:hAnsi="Times New Roman" w:eastAsia="SimSun" w:cs="Times New Roman"/>
                <w:sz w:val="24"/>
                <w:szCs w:val="24"/>
                <w:lang w:eastAsia="en-US"/>
              </w:rPr>
            </w:pPr>
          </w:p>
        </w:tc>
        <w:tc>
          <w:tcPr>
            <w:tcW w:w="1580" w:type="dxa"/>
            <w:tcBorders>
              <w:top w:val="nil"/>
              <w:left w:val="nil"/>
              <w:bottom w:val="single" w:color="auto" w:sz="8" w:space="0"/>
              <w:right w:val="nil"/>
            </w:tcBorders>
            <w:vAlign w:val="bottom"/>
          </w:tcPr>
          <w:p w14:paraId="60951A01">
            <w:pPr>
              <w:widowControl w:val="0"/>
              <w:autoSpaceDE w:val="0"/>
              <w:autoSpaceDN w:val="0"/>
              <w:adjustRightInd w:val="0"/>
              <w:spacing w:after="0" w:line="240" w:lineRule="auto"/>
              <w:rPr>
                <w:rFonts w:ascii="Times New Roman" w:hAnsi="Times New Roman" w:eastAsia="SimSun" w:cs="Times New Roman"/>
                <w:sz w:val="24"/>
                <w:szCs w:val="24"/>
                <w:lang w:eastAsia="en-US"/>
              </w:rPr>
            </w:pPr>
          </w:p>
        </w:tc>
        <w:tc>
          <w:tcPr>
            <w:tcW w:w="1640" w:type="dxa"/>
            <w:tcBorders>
              <w:top w:val="nil"/>
              <w:left w:val="nil"/>
              <w:bottom w:val="single" w:color="auto" w:sz="8" w:space="0"/>
              <w:right w:val="nil"/>
            </w:tcBorders>
            <w:vAlign w:val="bottom"/>
          </w:tcPr>
          <w:p w14:paraId="3AC36B86">
            <w:pPr>
              <w:widowControl w:val="0"/>
              <w:autoSpaceDE w:val="0"/>
              <w:autoSpaceDN w:val="0"/>
              <w:adjustRightInd w:val="0"/>
              <w:spacing w:after="0" w:line="240" w:lineRule="auto"/>
              <w:rPr>
                <w:rFonts w:ascii="Times New Roman" w:hAnsi="Times New Roman" w:eastAsia="SimSun" w:cs="Times New Roman"/>
                <w:sz w:val="24"/>
                <w:szCs w:val="24"/>
                <w:lang w:eastAsia="en-US"/>
              </w:rPr>
            </w:pPr>
          </w:p>
        </w:tc>
        <w:tc>
          <w:tcPr>
            <w:tcW w:w="980" w:type="dxa"/>
            <w:tcBorders>
              <w:top w:val="nil"/>
              <w:left w:val="nil"/>
              <w:bottom w:val="single" w:color="auto" w:sz="8" w:space="0"/>
              <w:right w:val="nil"/>
            </w:tcBorders>
            <w:vAlign w:val="bottom"/>
          </w:tcPr>
          <w:p w14:paraId="46AACBD2">
            <w:pPr>
              <w:widowControl w:val="0"/>
              <w:autoSpaceDE w:val="0"/>
              <w:autoSpaceDN w:val="0"/>
              <w:adjustRightInd w:val="0"/>
              <w:spacing w:after="0" w:line="240" w:lineRule="auto"/>
              <w:rPr>
                <w:rFonts w:ascii="Times New Roman" w:hAnsi="Times New Roman" w:eastAsia="SimSun" w:cs="Times New Roman"/>
                <w:sz w:val="24"/>
                <w:szCs w:val="24"/>
                <w:lang w:eastAsia="en-US"/>
              </w:rPr>
            </w:pPr>
          </w:p>
        </w:tc>
        <w:tc>
          <w:tcPr>
            <w:tcW w:w="1260" w:type="dxa"/>
            <w:tcBorders>
              <w:top w:val="nil"/>
              <w:left w:val="nil"/>
              <w:bottom w:val="single" w:color="auto" w:sz="8" w:space="0"/>
              <w:right w:val="nil"/>
            </w:tcBorders>
            <w:vAlign w:val="bottom"/>
          </w:tcPr>
          <w:p w14:paraId="5ABC4B22">
            <w:pPr>
              <w:widowControl w:val="0"/>
              <w:autoSpaceDE w:val="0"/>
              <w:autoSpaceDN w:val="0"/>
              <w:adjustRightInd w:val="0"/>
              <w:spacing w:after="0" w:line="240" w:lineRule="auto"/>
              <w:rPr>
                <w:rFonts w:ascii="Times New Roman" w:hAnsi="Times New Roman" w:eastAsia="SimSun" w:cs="Times New Roman"/>
                <w:sz w:val="24"/>
                <w:szCs w:val="24"/>
                <w:lang w:eastAsia="en-US"/>
              </w:rPr>
            </w:pPr>
          </w:p>
        </w:tc>
        <w:tc>
          <w:tcPr>
            <w:tcW w:w="1040" w:type="dxa"/>
            <w:tcBorders>
              <w:top w:val="nil"/>
              <w:left w:val="nil"/>
              <w:bottom w:val="single" w:color="auto" w:sz="8" w:space="0"/>
              <w:right w:val="nil"/>
            </w:tcBorders>
            <w:vAlign w:val="bottom"/>
          </w:tcPr>
          <w:p w14:paraId="21031F0D">
            <w:pPr>
              <w:widowControl w:val="0"/>
              <w:autoSpaceDE w:val="0"/>
              <w:autoSpaceDN w:val="0"/>
              <w:adjustRightInd w:val="0"/>
              <w:spacing w:after="0" w:line="240" w:lineRule="auto"/>
              <w:rPr>
                <w:rFonts w:ascii="Times New Roman" w:hAnsi="Times New Roman" w:eastAsia="SimSun" w:cs="Times New Roman"/>
                <w:sz w:val="24"/>
                <w:szCs w:val="24"/>
                <w:lang w:eastAsia="en-US"/>
              </w:rPr>
            </w:pPr>
          </w:p>
        </w:tc>
        <w:tc>
          <w:tcPr>
            <w:tcW w:w="1140" w:type="dxa"/>
            <w:tcBorders>
              <w:top w:val="nil"/>
              <w:left w:val="nil"/>
              <w:bottom w:val="single" w:color="auto" w:sz="8" w:space="0"/>
              <w:right w:val="nil"/>
            </w:tcBorders>
            <w:vAlign w:val="bottom"/>
          </w:tcPr>
          <w:p w14:paraId="3F9A22DD">
            <w:pPr>
              <w:widowControl w:val="0"/>
              <w:autoSpaceDE w:val="0"/>
              <w:autoSpaceDN w:val="0"/>
              <w:adjustRightInd w:val="0"/>
              <w:spacing w:after="0" w:line="240" w:lineRule="auto"/>
              <w:rPr>
                <w:rFonts w:ascii="Times New Roman" w:hAnsi="Times New Roman" w:eastAsia="SimSun" w:cs="Times New Roman"/>
                <w:sz w:val="24"/>
                <w:szCs w:val="24"/>
                <w:lang w:eastAsia="en-US"/>
              </w:rPr>
            </w:pPr>
          </w:p>
        </w:tc>
        <w:tc>
          <w:tcPr>
            <w:tcW w:w="0" w:type="dxa"/>
            <w:tcBorders>
              <w:top w:val="nil"/>
              <w:left w:val="nil"/>
              <w:bottom w:val="nil"/>
              <w:right w:val="nil"/>
            </w:tcBorders>
            <w:vAlign w:val="bottom"/>
          </w:tcPr>
          <w:p w14:paraId="32A2BC16">
            <w:pPr>
              <w:widowControl w:val="0"/>
              <w:autoSpaceDE w:val="0"/>
              <w:autoSpaceDN w:val="0"/>
              <w:adjustRightInd w:val="0"/>
              <w:spacing w:after="0" w:line="240" w:lineRule="auto"/>
              <w:rPr>
                <w:rFonts w:ascii="Times New Roman" w:hAnsi="Times New Roman" w:eastAsia="SimSun" w:cs="Times New Roman"/>
                <w:sz w:val="24"/>
                <w:szCs w:val="24"/>
                <w:lang w:eastAsia="en-US"/>
              </w:rPr>
            </w:pPr>
          </w:p>
        </w:tc>
      </w:tr>
      <w:tr w14:paraId="0A5C2BA5">
        <w:tblPrEx>
          <w:tblCellMar>
            <w:top w:w="0" w:type="dxa"/>
            <w:left w:w="0" w:type="dxa"/>
            <w:bottom w:w="0" w:type="dxa"/>
            <w:right w:w="0" w:type="dxa"/>
          </w:tblCellMar>
        </w:tblPrEx>
        <w:trPr>
          <w:trHeight w:val="321" w:hRule="atLeast"/>
        </w:trPr>
        <w:tc>
          <w:tcPr>
            <w:tcW w:w="760" w:type="dxa"/>
            <w:vMerge w:val="restart"/>
            <w:tcBorders>
              <w:top w:val="nil"/>
              <w:left w:val="nil"/>
              <w:bottom w:val="nil"/>
              <w:right w:val="nil"/>
            </w:tcBorders>
            <w:vAlign w:val="bottom"/>
          </w:tcPr>
          <w:p w14:paraId="78C6E163">
            <w:pPr>
              <w:widowControl w:val="0"/>
              <w:autoSpaceDE w:val="0"/>
              <w:autoSpaceDN w:val="0"/>
              <w:adjustRightInd w:val="0"/>
              <w:spacing w:after="0" w:line="240" w:lineRule="auto"/>
              <w:rPr>
                <w:rFonts w:ascii="Times New Roman" w:hAnsi="Times New Roman" w:eastAsia="SimSun" w:cs="Times New Roman"/>
                <w:sz w:val="24"/>
                <w:szCs w:val="24"/>
                <w:lang w:eastAsia="en-US"/>
              </w:rPr>
            </w:pPr>
            <w:r>
              <w:rPr>
                <w:rFonts w:ascii="Times New Roman" w:hAnsi="Times New Roman" w:eastAsia="SimSun" w:cs="Times New Roman"/>
                <w:sz w:val="24"/>
                <w:szCs w:val="24"/>
                <w:lang w:eastAsia="en-US"/>
              </w:rPr>
              <w:t>1</w:t>
            </w:r>
          </w:p>
        </w:tc>
        <w:tc>
          <w:tcPr>
            <w:tcW w:w="1580" w:type="dxa"/>
            <w:tcBorders>
              <w:top w:val="nil"/>
              <w:left w:val="nil"/>
              <w:bottom w:val="nil"/>
              <w:right w:val="nil"/>
            </w:tcBorders>
            <w:vAlign w:val="bottom"/>
          </w:tcPr>
          <w:p w14:paraId="485691C9">
            <w:pPr>
              <w:widowControl w:val="0"/>
              <w:autoSpaceDE w:val="0"/>
              <w:autoSpaceDN w:val="0"/>
              <w:adjustRightInd w:val="0"/>
              <w:spacing w:after="0" w:line="240" w:lineRule="auto"/>
              <w:rPr>
                <w:rFonts w:ascii="Times New Roman" w:hAnsi="Times New Roman" w:eastAsia="SimSun" w:cs="Times New Roman"/>
                <w:sz w:val="24"/>
                <w:szCs w:val="24"/>
                <w:lang w:eastAsia="en-US"/>
              </w:rPr>
            </w:pPr>
            <w:r>
              <w:rPr>
                <w:rFonts w:ascii="Times New Roman" w:hAnsi="Times New Roman" w:eastAsia="SimSun" w:cs="Times New Roman"/>
                <w:sz w:val="24"/>
                <w:szCs w:val="24"/>
                <w:lang w:eastAsia="en-US"/>
              </w:rPr>
              <w:t>Regression</w:t>
            </w:r>
          </w:p>
        </w:tc>
        <w:tc>
          <w:tcPr>
            <w:tcW w:w="1640" w:type="dxa"/>
            <w:tcBorders>
              <w:top w:val="nil"/>
              <w:left w:val="nil"/>
              <w:bottom w:val="nil"/>
              <w:right w:val="nil"/>
            </w:tcBorders>
            <w:vAlign w:val="bottom"/>
          </w:tcPr>
          <w:p w14:paraId="166AB0B6">
            <w:pPr>
              <w:widowControl w:val="0"/>
              <w:autoSpaceDE w:val="0"/>
              <w:autoSpaceDN w:val="0"/>
              <w:adjustRightInd w:val="0"/>
              <w:spacing w:after="0" w:line="240" w:lineRule="auto"/>
              <w:rPr>
                <w:rFonts w:ascii="Times New Roman" w:hAnsi="Times New Roman" w:eastAsia="SimSun" w:cs="Times New Roman"/>
                <w:sz w:val="24"/>
                <w:szCs w:val="24"/>
                <w:lang w:eastAsia="en-US"/>
              </w:rPr>
            </w:pPr>
            <w:r>
              <w:rPr>
                <w:rFonts w:ascii="Times New Roman" w:hAnsi="Times New Roman" w:eastAsia="SimSun" w:cs="Times New Roman"/>
                <w:b/>
                <w:bCs/>
                <w:sz w:val="24"/>
                <w:szCs w:val="24"/>
                <w:lang w:eastAsia="en-US"/>
              </w:rPr>
              <w:t>10.200</w:t>
            </w:r>
          </w:p>
        </w:tc>
        <w:tc>
          <w:tcPr>
            <w:tcW w:w="980" w:type="dxa"/>
            <w:tcBorders>
              <w:top w:val="nil"/>
              <w:left w:val="nil"/>
              <w:bottom w:val="nil"/>
              <w:right w:val="nil"/>
            </w:tcBorders>
            <w:vAlign w:val="bottom"/>
          </w:tcPr>
          <w:p w14:paraId="6222B4AE">
            <w:pPr>
              <w:widowControl w:val="0"/>
              <w:autoSpaceDE w:val="0"/>
              <w:autoSpaceDN w:val="0"/>
              <w:adjustRightInd w:val="0"/>
              <w:spacing w:after="0" w:line="240" w:lineRule="auto"/>
              <w:rPr>
                <w:rFonts w:ascii="Times New Roman" w:hAnsi="Times New Roman" w:eastAsia="SimSun" w:cs="Times New Roman"/>
                <w:sz w:val="24"/>
                <w:szCs w:val="24"/>
                <w:lang w:eastAsia="en-US"/>
              </w:rPr>
            </w:pPr>
            <w:r>
              <w:rPr>
                <w:rFonts w:ascii="Times New Roman" w:hAnsi="Times New Roman" w:eastAsia="SimSun" w:cs="Times New Roman"/>
                <w:b/>
                <w:bCs/>
                <w:sz w:val="24"/>
                <w:szCs w:val="24"/>
                <w:lang w:eastAsia="en-US"/>
              </w:rPr>
              <w:t>1</w:t>
            </w:r>
          </w:p>
        </w:tc>
        <w:tc>
          <w:tcPr>
            <w:tcW w:w="1260" w:type="dxa"/>
            <w:tcBorders>
              <w:top w:val="nil"/>
              <w:left w:val="nil"/>
              <w:bottom w:val="nil"/>
              <w:right w:val="nil"/>
            </w:tcBorders>
            <w:vAlign w:val="bottom"/>
          </w:tcPr>
          <w:p w14:paraId="207F5CF7">
            <w:pPr>
              <w:widowControl w:val="0"/>
              <w:autoSpaceDE w:val="0"/>
              <w:autoSpaceDN w:val="0"/>
              <w:adjustRightInd w:val="0"/>
              <w:spacing w:after="0" w:line="240" w:lineRule="auto"/>
              <w:rPr>
                <w:rFonts w:ascii="Times New Roman" w:hAnsi="Times New Roman" w:eastAsia="SimSun" w:cs="Times New Roman"/>
                <w:sz w:val="24"/>
                <w:szCs w:val="24"/>
                <w:lang w:eastAsia="en-US"/>
              </w:rPr>
            </w:pPr>
            <w:r>
              <w:rPr>
                <w:rFonts w:ascii="Times New Roman" w:hAnsi="Times New Roman" w:eastAsia="SimSun" w:cs="Times New Roman"/>
                <w:sz w:val="24"/>
                <w:szCs w:val="24"/>
                <w:lang w:eastAsia="en-US"/>
              </w:rPr>
              <w:t>11.200</w:t>
            </w:r>
          </w:p>
        </w:tc>
        <w:tc>
          <w:tcPr>
            <w:tcW w:w="1040" w:type="dxa"/>
            <w:tcBorders>
              <w:top w:val="nil"/>
              <w:left w:val="nil"/>
              <w:bottom w:val="nil"/>
              <w:right w:val="nil"/>
            </w:tcBorders>
            <w:vAlign w:val="bottom"/>
          </w:tcPr>
          <w:p w14:paraId="6EACAE9E">
            <w:pPr>
              <w:widowControl w:val="0"/>
              <w:autoSpaceDE w:val="0"/>
              <w:autoSpaceDN w:val="0"/>
              <w:adjustRightInd w:val="0"/>
              <w:spacing w:after="0" w:line="240" w:lineRule="auto"/>
              <w:rPr>
                <w:rFonts w:ascii="Times New Roman" w:hAnsi="Times New Roman" w:eastAsia="SimSun" w:cs="Times New Roman"/>
                <w:sz w:val="24"/>
                <w:szCs w:val="24"/>
                <w:lang w:eastAsia="en-US"/>
              </w:rPr>
            </w:pPr>
            <w:r>
              <w:rPr>
                <w:rFonts w:ascii="Times New Roman" w:hAnsi="Times New Roman" w:eastAsia="SimSun" w:cs="Times New Roman"/>
                <w:sz w:val="24"/>
                <w:szCs w:val="24"/>
                <w:lang w:eastAsia="en-US"/>
              </w:rPr>
              <w:t>8.963</w:t>
            </w:r>
          </w:p>
        </w:tc>
        <w:tc>
          <w:tcPr>
            <w:tcW w:w="1140" w:type="dxa"/>
            <w:tcBorders>
              <w:top w:val="nil"/>
              <w:left w:val="nil"/>
              <w:bottom w:val="nil"/>
              <w:right w:val="nil"/>
            </w:tcBorders>
            <w:vAlign w:val="bottom"/>
          </w:tcPr>
          <w:p w14:paraId="0DF7544A">
            <w:pPr>
              <w:widowControl w:val="0"/>
              <w:autoSpaceDE w:val="0"/>
              <w:autoSpaceDN w:val="0"/>
              <w:adjustRightInd w:val="0"/>
              <w:spacing w:after="0" w:line="240" w:lineRule="auto"/>
              <w:rPr>
                <w:rFonts w:ascii="Times New Roman" w:hAnsi="Times New Roman" w:eastAsia="SimSun" w:cs="Times New Roman"/>
                <w:sz w:val="24"/>
                <w:szCs w:val="24"/>
                <w:lang w:eastAsia="en-US"/>
              </w:rPr>
            </w:pPr>
            <w:r>
              <w:rPr>
                <w:rFonts w:ascii="Times New Roman" w:hAnsi="Times New Roman" w:eastAsia="SimSun" w:cs="Times New Roman"/>
                <w:sz w:val="24"/>
                <w:szCs w:val="24"/>
                <w:lang w:eastAsia="en-US"/>
              </w:rPr>
              <w:t>.003</w:t>
            </w:r>
          </w:p>
        </w:tc>
        <w:tc>
          <w:tcPr>
            <w:tcW w:w="0" w:type="dxa"/>
            <w:tcBorders>
              <w:top w:val="nil"/>
              <w:left w:val="nil"/>
              <w:bottom w:val="nil"/>
              <w:right w:val="nil"/>
            </w:tcBorders>
            <w:vAlign w:val="bottom"/>
          </w:tcPr>
          <w:p w14:paraId="0D3AB08E">
            <w:pPr>
              <w:widowControl w:val="0"/>
              <w:autoSpaceDE w:val="0"/>
              <w:autoSpaceDN w:val="0"/>
              <w:adjustRightInd w:val="0"/>
              <w:spacing w:after="0" w:line="240" w:lineRule="auto"/>
              <w:rPr>
                <w:rFonts w:ascii="Times New Roman" w:hAnsi="Times New Roman" w:eastAsia="SimSun" w:cs="Times New Roman"/>
                <w:sz w:val="24"/>
                <w:szCs w:val="24"/>
                <w:lang w:eastAsia="en-US"/>
              </w:rPr>
            </w:pPr>
          </w:p>
        </w:tc>
      </w:tr>
      <w:tr w14:paraId="6208F6A7">
        <w:tblPrEx>
          <w:tblCellMar>
            <w:top w:w="0" w:type="dxa"/>
            <w:left w:w="0" w:type="dxa"/>
            <w:bottom w:w="0" w:type="dxa"/>
            <w:right w:w="0" w:type="dxa"/>
          </w:tblCellMar>
        </w:tblPrEx>
        <w:trPr>
          <w:trHeight w:val="168" w:hRule="atLeast"/>
        </w:trPr>
        <w:tc>
          <w:tcPr>
            <w:tcW w:w="760" w:type="dxa"/>
            <w:vMerge w:val="continue"/>
            <w:tcBorders>
              <w:top w:val="nil"/>
              <w:left w:val="nil"/>
              <w:bottom w:val="nil"/>
              <w:right w:val="nil"/>
            </w:tcBorders>
            <w:vAlign w:val="bottom"/>
          </w:tcPr>
          <w:p w14:paraId="11C9D35B">
            <w:pPr>
              <w:widowControl w:val="0"/>
              <w:autoSpaceDE w:val="0"/>
              <w:autoSpaceDN w:val="0"/>
              <w:adjustRightInd w:val="0"/>
              <w:spacing w:after="0" w:line="240" w:lineRule="auto"/>
              <w:rPr>
                <w:rFonts w:ascii="Times New Roman" w:hAnsi="Times New Roman" w:eastAsia="SimSun" w:cs="Times New Roman"/>
                <w:sz w:val="24"/>
                <w:szCs w:val="24"/>
                <w:lang w:eastAsia="en-US"/>
              </w:rPr>
            </w:pPr>
          </w:p>
        </w:tc>
        <w:tc>
          <w:tcPr>
            <w:tcW w:w="1580" w:type="dxa"/>
            <w:vMerge w:val="restart"/>
            <w:tcBorders>
              <w:top w:val="nil"/>
              <w:left w:val="nil"/>
              <w:bottom w:val="nil"/>
              <w:right w:val="nil"/>
            </w:tcBorders>
            <w:vAlign w:val="bottom"/>
          </w:tcPr>
          <w:p w14:paraId="62790E7F">
            <w:pPr>
              <w:widowControl w:val="0"/>
              <w:autoSpaceDE w:val="0"/>
              <w:autoSpaceDN w:val="0"/>
              <w:adjustRightInd w:val="0"/>
              <w:spacing w:after="0" w:line="240" w:lineRule="auto"/>
              <w:rPr>
                <w:rFonts w:ascii="Times New Roman" w:hAnsi="Times New Roman" w:eastAsia="SimSun" w:cs="Times New Roman"/>
                <w:sz w:val="24"/>
                <w:szCs w:val="24"/>
                <w:lang w:eastAsia="en-US"/>
              </w:rPr>
            </w:pPr>
            <w:r>
              <w:rPr>
                <w:rFonts w:ascii="Times New Roman" w:hAnsi="Times New Roman" w:eastAsia="SimSun" w:cs="Times New Roman"/>
                <w:sz w:val="24"/>
                <w:szCs w:val="24"/>
                <w:lang w:eastAsia="en-US"/>
              </w:rPr>
              <w:t>Residual</w:t>
            </w:r>
          </w:p>
        </w:tc>
        <w:tc>
          <w:tcPr>
            <w:tcW w:w="1640" w:type="dxa"/>
            <w:vMerge w:val="restart"/>
            <w:tcBorders>
              <w:top w:val="nil"/>
              <w:left w:val="nil"/>
              <w:bottom w:val="nil"/>
              <w:right w:val="nil"/>
            </w:tcBorders>
            <w:vAlign w:val="bottom"/>
          </w:tcPr>
          <w:p w14:paraId="3D0E943E">
            <w:pPr>
              <w:widowControl w:val="0"/>
              <w:autoSpaceDE w:val="0"/>
              <w:autoSpaceDN w:val="0"/>
              <w:adjustRightInd w:val="0"/>
              <w:spacing w:after="0" w:line="240" w:lineRule="auto"/>
              <w:rPr>
                <w:rFonts w:ascii="Times New Roman" w:hAnsi="Times New Roman" w:eastAsia="SimSun" w:cs="Times New Roman"/>
                <w:sz w:val="24"/>
                <w:szCs w:val="24"/>
                <w:lang w:eastAsia="en-US"/>
              </w:rPr>
            </w:pPr>
            <w:r>
              <w:rPr>
                <w:rFonts w:ascii="Times New Roman" w:hAnsi="Times New Roman" w:eastAsia="SimSun" w:cs="Times New Roman"/>
                <w:b/>
                <w:bCs/>
                <w:sz w:val="24"/>
                <w:szCs w:val="24"/>
                <w:lang w:eastAsia="en-US"/>
              </w:rPr>
              <w:t>130.841</w:t>
            </w:r>
          </w:p>
        </w:tc>
        <w:tc>
          <w:tcPr>
            <w:tcW w:w="980" w:type="dxa"/>
            <w:vMerge w:val="restart"/>
            <w:tcBorders>
              <w:top w:val="nil"/>
              <w:left w:val="nil"/>
              <w:bottom w:val="nil"/>
              <w:right w:val="nil"/>
            </w:tcBorders>
            <w:vAlign w:val="bottom"/>
          </w:tcPr>
          <w:p w14:paraId="0584981B">
            <w:pPr>
              <w:widowControl w:val="0"/>
              <w:autoSpaceDE w:val="0"/>
              <w:autoSpaceDN w:val="0"/>
              <w:adjustRightInd w:val="0"/>
              <w:spacing w:after="0" w:line="240" w:lineRule="auto"/>
              <w:rPr>
                <w:rFonts w:ascii="Times New Roman" w:hAnsi="Times New Roman" w:eastAsia="SimSun" w:cs="Times New Roman"/>
                <w:sz w:val="24"/>
                <w:szCs w:val="24"/>
                <w:lang w:eastAsia="en-US"/>
              </w:rPr>
            </w:pPr>
            <w:r>
              <w:rPr>
                <w:rFonts w:ascii="Times New Roman" w:hAnsi="Times New Roman" w:eastAsia="SimSun" w:cs="Times New Roman"/>
                <w:b/>
                <w:bCs/>
                <w:sz w:val="24"/>
                <w:szCs w:val="24"/>
                <w:lang w:eastAsia="en-US"/>
              </w:rPr>
              <w:t>138</w:t>
            </w:r>
          </w:p>
        </w:tc>
        <w:tc>
          <w:tcPr>
            <w:tcW w:w="1260" w:type="dxa"/>
            <w:vMerge w:val="restart"/>
            <w:tcBorders>
              <w:top w:val="nil"/>
              <w:left w:val="nil"/>
              <w:bottom w:val="nil"/>
              <w:right w:val="nil"/>
            </w:tcBorders>
            <w:vAlign w:val="bottom"/>
          </w:tcPr>
          <w:p w14:paraId="734F6AD1">
            <w:pPr>
              <w:widowControl w:val="0"/>
              <w:autoSpaceDE w:val="0"/>
              <w:autoSpaceDN w:val="0"/>
              <w:adjustRightInd w:val="0"/>
              <w:spacing w:after="0" w:line="240" w:lineRule="auto"/>
              <w:rPr>
                <w:rFonts w:ascii="Times New Roman" w:hAnsi="Times New Roman" w:eastAsia="SimSun" w:cs="Times New Roman"/>
                <w:sz w:val="24"/>
                <w:szCs w:val="24"/>
                <w:lang w:eastAsia="en-US"/>
              </w:rPr>
            </w:pPr>
            <w:r>
              <w:rPr>
                <w:rFonts w:ascii="Times New Roman" w:hAnsi="Times New Roman" w:eastAsia="SimSun" w:cs="Times New Roman"/>
                <w:sz w:val="24"/>
                <w:szCs w:val="24"/>
                <w:lang w:eastAsia="en-US"/>
              </w:rPr>
              <w:t>.802</w:t>
            </w:r>
          </w:p>
        </w:tc>
        <w:tc>
          <w:tcPr>
            <w:tcW w:w="1040" w:type="dxa"/>
            <w:tcBorders>
              <w:top w:val="nil"/>
              <w:left w:val="nil"/>
              <w:bottom w:val="nil"/>
              <w:right w:val="nil"/>
            </w:tcBorders>
            <w:vAlign w:val="bottom"/>
          </w:tcPr>
          <w:p w14:paraId="2EA83E46">
            <w:pPr>
              <w:widowControl w:val="0"/>
              <w:autoSpaceDE w:val="0"/>
              <w:autoSpaceDN w:val="0"/>
              <w:adjustRightInd w:val="0"/>
              <w:spacing w:after="0" w:line="240" w:lineRule="auto"/>
              <w:rPr>
                <w:rFonts w:ascii="Times New Roman" w:hAnsi="Times New Roman" w:eastAsia="SimSun" w:cs="Times New Roman"/>
                <w:sz w:val="24"/>
                <w:szCs w:val="24"/>
                <w:lang w:eastAsia="en-US"/>
              </w:rPr>
            </w:pPr>
          </w:p>
        </w:tc>
        <w:tc>
          <w:tcPr>
            <w:tcW w:w="1140" w:type="dxa"/>
            <w:tcBorders>
              <w:top w:val="nil"/>
              <w:left w:val="nil"/>
              <w:bottom w:val="nil"/>
              <w:right w:val="nil"/>
            </w:tcBorders>
            <w:vAlign w:val="bottom"/>
          </w:tcPr>
          <w:p w14:paraId="22342D68">
            <w:pPr>
              <w:widowControl w:val="0"/>
              <w:autoSpaceDE w:val="0"/>
              <w:autoSpaceDN w:val="0"/>
              <w:adjustRightInd w:val="0"/>
              <w:spacing w:after="0" w:line="240" w:lineRule="auto"/>
              <w:rPr>
                <w:rFonts w:ascii="Times New Roman" w:hAnsi="Times New Roman" w:eastAsia="SimSun" w:cs="Times New Roman"/>
                <w:sz w:val="24"/>
                <w:szCs w:val="24"/>
                <w:lang w:eastAsia="en-US"/>
              </w:rPr>
            </w:pPr>
          </w:p>
        </w:tc>
        <w:tc>
          <w:tcPr>
            <w:tcW w:w="0" w:type="dxa"/>
            <w:tcBorders>
              <w:top w:val="nil"/>
              <w:left w:val="nil"/>
              <w:bottom w:val="nil"/>
              <w:right w:val="nil"/>
            </w:tcBorders>
            <w:vAlign w:val="bottom"/>
          </w:tcPr>
          <w:p w14:paraId="5F594BE9">
            <w:pPr>
              <w:widowControl w:val="0"/>
              <w:autoSpaceDE w:val="0"/>
              <w:autoSpaceDN w:val="0"/>
              <w:adjustRightInd w:val="0"/>
              <w:spacing w:after="0" w:line="240" w:lineRule="auto"/>
              <w:rPr>
                <w:rFonts w:ascii="Times New Roman" w:hAnsi="Times New Roman" w:eastAsia="SimSun" w:cs="Times New Roman"/>
                <w:sz w:val="24"/>
                <w:szCs w:val="24"/>
                <w:lang w:eastAsia="en-US"/>
              </w:rPr>
            </w:pPr>
          </w:p>
        </w:tc>
      </w:tr>
      <w:tr w14:paraId="7D2ED7B6">
        <w:tblPrEx>
          <w:tblCellMar>
            <w:top w:w="0" w:type="dxa"/>
            <w:left w:w="0" w:type="dxa"/>
            <w:bottom w:w="0" w:type="dxa"/>
            <w:right w:w="0" w:type="dxa"/>
          </w:tblCellMar>
        </w:tblPrEx>
        <w:trPr>
          <w:trHeight w:val="217" w:hRule="atLeast"/>
        </w:trPr>
        <w:tc>
          <w:tcPr>
            <w:tcW w:w="760" w:type="dxa"/>
            <w:tcBorders>
              <w:top w:val="nil"/>
              <w:left w:val="nil"/>
              <w:bottom w:val="nil"/>
              <w:right w:val="nil"/>
            </w:tcBorders>
            <w:vAlign w:val="bottom"/>
          </w:tcPr>
          <w:p w14:paraId="79C34ABE">
            <w:pPr>
              <w:widowControl w:val="0"/>
              <w:autoSpaceDE w:val="0"/>
              <w:autoSpaceDN w:val="0"/>
              <w:adjustRightInd w:val="0"/>
              <w:spacing w:after="0" w:line="240" w:lineRule="auto"/>
              <w:rPr>
                <w:rFonts w:ascii="Times New Roman" w:hAnsi="Times New Roman" w:eastAsia="SimSun" w:cs="Times New Roman"/>
                <w:sz w:val="24"/>
                <w:szCs w:val="24"/>
                <w:lang w:eastAsia="en-US"/>
              </w:rPr>
            </w:pPr>
          </w:p>
        </w:tc>
        <w:tc>
          <w:tcPr>
            <w:tcW w:w="1580" w:type="dxa"/>
            <w:vMerge w:val="continue"/>
            <w:tcBorders>
              <w:top w:val="nil"/>
              <w:left w:val="nil"/>
              <w:bottom w:val="nil"/>
              <w:right w:val="nil"/>
            </w:tcBorders>
            <w:vAlign w:val="bottom"/>
          </w:tcPr>
          <w:p w14:paraId="5E6BB456">
            <w:pPr>
              <w:widowControl w:val="0"/>
              <w:autoSpaceDE w:val="0"/>
              <w:autoSpaceDN w:val="0"/>
              <w:adjustRightInd w:val="0"/>
              <w:spacing w:after="0" w:line="240" w:lineRule="auto"/>
              <w:rPr>
                <w:rFonts w:ascii="Times New Roman" w:hAnsi="Times New Roman" w:eastAsia="SimSun" w:cs="Times New Roman"/>
                <w:sz w:val="24"/>
                <w:szCs w:val="24"/>
                <w:lang w:eastAsia="en-US"/>
              </w:rPr>
            </w:pPr>
          </w:p>
        </w:tc>
        <w:tc>
          <w:tcPr>
            <w:tcW w:w="1640" w:type="dxa"/>
            <w:vMerge w:val="continue"/>
            <w:tcBorders>
              <w:top w:val="nil"/>
              <w:left w:val="nil"/>
              <w:bottom w:val="nil"/>
              <w:right w:val="nil"/>
            </w:tcBorders>
            <w:vAlign w:val="bottom"/>
          </w:tcPr>
          <w:p w14:paraId="1D6105F8">
            <w:pPr>
              <w:widowControl w:val="0"/>
              <w:autoSpaceDE w:val="0"/>
              <w:autoSpaceDN w:val="0"/>
              <w:adjustRightInd w:val="0"/>
              <w:spacing w:after="0" w:line="240" w:lineRule="auto"/>
              <w:rPr>
                <w:rFonts w:ascii="Times New Roman" w:hAnsi="Times New Roman" w:eastAsia="SimSun" w:cs="Times New Roman"/>
                <w:sz w:val="24"/>
                <w:szCs w:val="24"/>
                <w:lang w:eastAsia="en-US"/>
              </w:rPr>
            </w:pPr>
          </w:p>
        </w:tc>
        <w:tc>
          <w:tcPr>
            <w:tcW w:w="980" w:type="dxa"/>
            <w:vMerge w:val="continue"/>
            <w:tcBorders>
              <w:top w:val="nil"/>
              <w:left w:val="nil"/>
              <w:bottom w:val="nil"/>
              <w:right w:val="nil"/>
            </w:tcBorders>
            <w:vAlign w:val="bottom"/>
          </w:tcPr>
          <w:p w14:paraId="0B32B5F0">
            <w:pPr>
              <w:widowControl w:val="0"/>
              <w:autoSpaceDE w:val="0"/>
              <w:autoSpaceDN w:val="0"/>
              <w:adjustRightInd w:val="0"/>
              <w:spacing w:after="0" w:line="240" w:lineRule="auto"/>
              <w:rPr>
                <w:rFonts w:ascii="Times New Roman" w:hAnsi="Times New Roman" w:eastAsia="SimSun" w:cs="Times New Roman"/>
                <w:sz w:val="24"/>
                <w:szCs w:val="24"/>
                <w:lang w:eastAsia="en-US"/>
              </w:rPr>
            </w:pPr>
          </w:p>
        </w:tc>
        <w:tc>
          <w:tcPr>
            <w:tcW w:w="1260" w:type="dxa"/>
            <w:vMerge w:val="continue"/>
            <w:tcBorders>
              <w:top w:val="nil"/>
              <w:left w:val="nil"/>
              <w:bottom w:val="nil"/>
              <w:right w:val="nil"/>
            </w:tcBorders>
            <w:vAlign w:val="bottom"/>
          </w:tcPr>
          <w:p w14:paraId="6280D7D0">
            <w:pPr>
              <w:widowControl w:val="0"/>
              <w:autoSpaceDE w:val="0"/>
              <w:autoSpaceDN w:val="0"/>
              <w:adjustRightInd w:val="0"/>
              <w:spacing w:after="0" w:line="240" w:lineRule="auto"/>
              <w:rPr>
                <w:rFonts w:ascii="Times New Roman" w:hAnsi="Times New Roman" w:eastAsia="SimSun" w:cs="Times New Roman"/>
                <w:sz w:val="24"/>
                <w:szCs w:val="24"/>
                <w:lang w:eastAsia="en-US"/>
              </w:rPr>
            </w:pPr>
          </w:p>
        </w:tc>
        <w:tc>
          <w:tcPr>
            <w:tcW w:w="1040" w:type="dxa"/>
            <w:tcBorders>
              <w:top w:val="nil"/>
              <w:left w:val="nil"/>
              <w:bottom w:val="nil"/>
              <w:right w:val="nil"/>
            </w:tcBorders>
            <w:vAlign w:val="bottom"/>
          </w:tcPr>
          <w:p w14:paraId="00DE845A">
            <w:pPr>
              <w:widowControl w:val="0"/>
              <w:autoSpaceDE w:val="0"/>
              <w:autoSpaceDN w:val="0"/>
              <w:adjustRightInd w:val="0"/>
              <w:spacing w:after="0" w:line="240" w:lineRule="auto"/>
              <w:rPr>
                <w:rFonts w:ascii="Times New Roman" w:hAnsi="Times New Roman" w:eastAsia="SimSun" w:cs="Times New Roman"/>
                <w:sz w:val="24"/>
                <w:szCs w:val="24"/>
                <w:lang w:eastAsia="en-US"/>
              </w:rPr>
            </w:pPr>
          </w:p>
        </w:tc>
        <w:tc>
          <w:tcPr>
            <w:tcW w:w="1140" w:type="dxa"/>
            <w:tcBorders>
              <w:top w:val="nil"/>
              <w:left w:val="nil"/>
              <w:bottom w:val="nil"/>
              <w:right w:val="nil"/>
            </w:tcBorders>
            <w:vAlign w:val="bottom"/>
          </w:tcPr>
          <w:p w14:paraId="455427DC">
            <w:pPr>
              <w:widowControl w:val="0"/>
              <w:autoSpaceDE w:val="0"/>
              <w:autoSpaceDN w:val="0"/>
              <w:adjustRightInd w:val="0"/>
              <w:spacing w:after="0" w:line="240" w:lineRule="auto"/>
              <w:rPr>
                <w:rFonts w:ascii="Times New Roman" w:hAnsi="Times New Roman" w:eastAsia="SimSun" w:cs="Times New Roman"/>
                <w:sz w:val="24"/>
                <w:szCs w:val="24"/>
                <w:lang w:eastAsia="en-US"/>
              </w:rPr>
            </w:pPr>
          </w:p>
        </w:tc>
        <w:tc>
          <w:tcPr>
            <w:tcW w:w="0" w:type="dxa"/>
            <w:tcBorders>
              <w:top w:val="nil"/>
              <w:left w:val="nil"/>
              <w:bottom w:val="nil"/>
              <w:right w:val="nil"/>
            </w:tcBorders>
            <w:vAlign w:val="bottom"/>
          </w:tcPr>
          <w:p w14:paraId="626CF674">
            <w:pPr>
              <w:widowControl w:val="0"/>
              <w:autoSpaceDE w:val="0"/>
              <w:autoSpaceDN w:val="0"/>
              <w:adjustRightInd w:val="0"/>
              <w:spacing w:after="0" w:line="240" w:lineRule="auto"/>
              <w:rPr>
                <w:rFonts w:ascii="Times New Roman" w:hAnsi="Times New Roman" w:eastAsia="SimSun" w:cs="Times New Roman"/>
                <w:sz w:val="24"/>
                <w:szCs w:val="24"/>
                <w:lang w:eastAsia="en-US"/>
              </w:rPr>
            </w:pPr>
          </w:p>
        </w:tc>
      </w:tr>
      <w:tr w14:paraId="71D962B6">
        <w:tblPrEx>
          <w:tblCellMar>
            <w:top w:w="0" w:type="dxa"/>
            <w:left w:w="0" w:type="dxa"/>
            <w:bottom w:w="0" w:type="dxa"/>
            <w:right w:w="0" w:type="dxa"/>
          </w:tblCellMar>
        </w:tblPrEx>
        <w:trPr>
          <w:trHeight w:val="413" w:hRule="atLeast"/>
        </w:trPr>
        <w:tc>
          <w:tcPr>
            <w:tcW w:w="760" w:type="dxa"/>
            <w:tcBorders>
              <w:top w:val="nil"/>
              <w:left w:val="nil"/>
              <w:bottom w:val="nil"/>
              <w:right w:val="nil"/>
            </w:tcBorders>
            <w:vAlign w:val="bottom"/>
          </w:tcPr>
          <w:p w14:paraId="04D5077E">
            <w:pPr>
              <w:widowControl w:val="0"/>
              <w:autoSpaceDE w:val="0"/>
              <w:autoSpaceDN w:val="0"/>
              <w:adjustRightInd w:val="0"/>
              <w:spacing w:after="0" w:line="240" w:lineRule="auto"/>
              <w:rPr>
                <w:rFonts w:ascii="Times New Roman" w:hAnsi="Times New Roman" w:eastAsia="SimSun" w:cs="Times New Roman"/>
                <w:sz w:val="24"/>
                <w:szCs w:val="24"/>
                <w:lang w:eastAsia="en-US"/>
              </w:rPr>
            </w:pPr>
          </w:p>
        </w:tc>
        <w:tc>
          <w:tcPr>
            <w:tcW w:w="1580" w:type="dxa"/>
            <w:tcBorders>
              <w:top w:val="nil"/>
              <w:left w:val="nil"/>
              <w:bottom w:val="nil"/>
              <w:right w:val="nil"/>
            </w:tcBorders>
            <w:vAlign w:val="bottom"/>
          </w:tcPr>
          <w:p w14:paraId="68A2AB16">
            <w:pPr>
              <w:widowControl w:val="0"/>
              <w:autoSpaceDE w:val="0"/>
              <w:autoSpaceDN w:val="0"/>
              <w:adjustRightInd w:val="0"/>
              <w:spacing w:after="0" w:line="240" w:lineRule="auto"/>
              <w:rPr>
                <w:rFonts w:ascii="Times New Roman" w:hAnsi="Times New Roman" w:eastAsia="SimSun" w:cs="Times New Roman"/>
                <w:sz w:val="24"/>
                <w:szCs w:val="24"/>
                <w:lang w:eastAsia="en-US"/>
              </w:rPr>
            </w:pPr>
            <w:r>
              <w:rPr>
                <w:rFonts w:ascii="Times New Roman" w:hAnsi="Times New Roman" w:eastAsia="SimSun" w:cs="Times New Roman"/>
                <w:b/>
                <w:bCs/>
                <w:sz w:val="24"/>
                <w:szCs w:val="24"/>
                <w:lang w:eastAsia="en-US"/>
              </w:rPr>
              <w:t>Total</w:t>
            </w:r>
          </w:p>
        </w:tc>
        <w:tc>
          <w:tcPr>
            <w:tcW w:w="1640" w:type="dxa"/>
            <w:tcBorders>
              <w:top w:val="nil"/>
              <w:left w:val="nil"/>
              <w:bottom w:val="nil"/>
              <w:right w:val="nil"/>
            </w:tcBorders>
            <w:vAlign w:val="bottom"/>
          </w:tcPr>
          <w:p w14:paraId="1AE3B22C">
            <w:pPr>
              <w:widowControl w:val="0"/>
              <w:autoSpaceDE w:val="0"/>
              <w:autoSpaceDN w:val="0"/>
              <w:adjustRightInd w:val="0"/>
              <w:spacing w:after="0" w:line="240" w:lineRule="auto"/>
              <w:rPr>
                <w:rFonts w:ascii="Times New Roman" w:hAnsi="Times New Roman" w:eastAsia="SimSun" w:cs="Times New Roman"/>
                <w:sz w:val="24"/>
                <w:szCs w:val="24"/>
                <w:lang w:eastAsia="en-US"/>
              </w:rPr>
            </w:pPr>
            <w:r>
              <w:rPr>
                <w:rFonts w:ascii="Times New Roman" w:hAnsi="Times New Roman" w:eastAsia="SimSun" w:cs="Times New Roman"/>
                <w:b/>
                <w:bCs/>
                <w:sz w:val="24"/>
                <w:szCs w:val="24"/>
                <w:lang w:eastAsia="en-US"/>
              </w:rPr>
              <w:t>140.040</w:t>
            </w:r>
          </w:p>
        </w:tc>
        <w:tc>
          <w:tcPr>
            <w:tcW w:w="980" w:type="dxa"/>
            <w:tcBorders>
              <w:top w:val="nil"/>
              <w:left w:val="nil"/>
              <w:bottom w:val="nil"/>
              <w:right w:val="nil"/>
            </w:tcBorders>
            <w:vAlign w:val="bottom"/>
          </w:tcPr>
          <w:p w14:paraId="6FE72EB8">
            <w:pPr>
              <w:widowControl w:val="0"/>
              <w:autoSpaceDE w:val="0"/>
              <w:autoSpaceDN w:val="0"/>
              <w:adjustRightInd w:val="0"/>
              <w:spacing w:after="0" w:line="240" w:lineRule="auto"/>
              <w:rPr>
                <w:rFonts w:ascii="Times New Roman" w:hAnsi="Times New Roman" w:eastAsia="SimSun" w:cs="Times New Roman"/>
                <w:sz w:val="24"/>
                <w:szCs w:val="24"/>
                <w:lang w:eastAsia="en-US"/>
              </w:rPr>
            </w:pPr>
            <w:r>
              <w:rPr>
                <w:rFonts w:ascii="Times New Roman" w:hAnsi="Times New Roman" w:eastAsia="SimSun" w:cs="Times New Roman"/>
                <w:b/>
                <w:bCs/>
                <w:sz w:val="24"/>
                <w:szCs w:val="24"/>
                <w:lang w:eastAsia="en-US"/>
              </w:rPr>
              <w:t>139</w:t>
            </w:r>
          </w:p>
        </w:tc>
        <w:tc>
          <w:tcPr>
            <w:tcW w:w="1260" w:type="dxa"/>
            <w:tcBorders>
              <w:top w:val="nil"/>
              <w:left w:val="nil"/>
              <w:bottom w:val="nil"/>
              <w:right w:val="nil"/>
            </w:tcBorders>
            <w:vAlign w:val="bottom"/>
          </w:tcPr>
          <w:p w14:paraId="0F576720">
            <w:pPr>
              <w:widowControl w:val="0"/>
              <w:autoSpaceDE w:val="0"/>
              <w:autoSpaceDN w:val="0"/>
              <w:adjustRightInd w:val="0"/>
              <w:spacing w:after="0" w:line="240" w:lineRule="auto"/>
              <w:rPr>
                <w:rFonts w:ascii="Times New Roman" w:hAnsi="Times New Roman" w:eastAsia="SimSun" w:cs="Times New Roman"/>
                <w:sz w:val="24"/>
                <w:szCs w:val="24"/>
                <w:lang w:eastAsia="en-US"/>
              </w:rPr>
            </w:pPr>
          </w:p>
        </w:tc>
        <w:tc>
          <w:tcPr>
            <w:tcW w:w="1040" w:type="dxa"/>
            <w:tcBorders>
              <w:top w:val="nil"/>
              <w:left w:val="nil"/>
              <w:bottom w:val="nil"/>
              <w:right w:val="nil"/>
            </w:tcBorders>
            <w:vAlign w:val="bottom"/>
          </w:tcPr>
          <w:p w14:paraId="214BFDC8">
            <w:pPr>
              <w:widowControl w:val="0"/>
              <w:autoSpaceDE w:val="0"/>
              <w:autoSpaceDN w:val="0"/>
              <w:adjustRightInd w:val="0"/>
              <w:spacing w:after="0" w:line="240" w:lineRule="auto"/>
              <w:rPr>
                <w:rFonts w:ascii="Times New Roman" w:hAnsi="Times New Roman" w:eastAsia="SimSun" w:cs="Times New Roman"/>
                <w:sz w:val="24"/>
                <w:szCs w:val="24"/>
                <w:lang w:eastAsia="en-US"/>
              </w:rPr>
            </w:pPr>
          </w:p>
        </w:tc>
        <w:tc>
          <w:tcPr>
            <w:tcW w:w="1140" w:type="dxa"/>
            <w:tcBorders>
              <w:top w:val="nil"/>
              <w:left w:val="nil"/>
              <w:bottom w:val="nil"/>
              <w:right w:val="nil"/>
            </w:tcBorders>
            <w:vAlign w:val="bottom"/>
          </w:tcPr>
          <w:p w14:paraId="4DF5FD4E">
            <w:pPr>
              <w:widowControl w:val="0"/>
              <w:autoSpaceDE w:val="0"/>
              <w:autoSpaceDN w:val="0"/>
              <w:adjustRightInd w:val="0"/>
              <w:spacing w:after="0" w:line="240" w:lineRule="auto"/>
              <w:rPr>
                <w:rFonts w:ascii="Times New Roman" w:hAnsi="Times New Roman" w:eastAsia="SimSun" w:cs="Times New Roman"/>
                <w:sz w:val="24"/>
                <w:szCs w:val="24"/>
                <w:lang w:eastAsia="en-US"/>
              </w:rPr>
            </w:pPr>
          </w:p>
        </w:tc>
        <w:tc>
          <w:tcPr>
            <w:tcW w:w="0" w:type="dxa"/>
            <w:tcBorders>
              <w:top w:val="nil"/>
              <w:left w:val="nil"/>
              <w:bottom w:val="nil"/>
              <w:right w:val="nil"/>
            </w:tcBorders>
            <w:vAlign w:val="bottom"/>
          </w:tcPr>
          <w:p w14:paraId="50407D15">
            <w:pPr>
              <w:widowControl w:val="0"/>
              <w:autoSpaceDE w:val="0"/>
              <w:autoSpaceDN w:val="0"/>
              <w:adjustRightInd w:val="0"/>
              <w:spacing w:after="0" w:line="240" w:lineRule="auto"/>
              <w:rPr>
                <w:rFonts w:ascii="Times New Roman" w:hAnsi="Times New Roman" w:eastAsia="SimSun" w:cs="Times New Roman"/>
                <w:sz w:val="24"/>
                <w:szCs w:val="24"/>
                <w:lang w:eastAsia="en-US"/>
              </w:rPr>
            </w:pPr>
          </w:p>
        </w:tc>
      </w:tr>
    </w:tbl>
    <w:p w14:paraId="2E126930">
      <w:pPr>
        <w:widowControl w:val="0"/>
        <w:autoSpaceDE w:val="0"/>
        <w:autoSpaceDN w:val="0"/>
        <w:adjustRightInd w:val="0"/>
        <w:spacing w:after="0" w:line="240" w:lineRule="auto"/>
        <w:rPr>
          <w:rFonts w:ascii="Times New Roman" w:hAnsi="Times New Roman" w:eastAsia="SimSun" w:cs="Times New Roman"/>
          <w:sz w:val="24"/>
          <w:szCs w:val="24"/>
          <w:lang w:eastAsia="en-US"/>
        </w:rPr>
      </w:pPr>
    </w:p>
    <w:p w14:paraId="3F89D7F4">
      <w:pPr>
        <w:widowControl w:val="0"/>
        <w:autoSpaceDE w:val="0"/>
        <w:autoSpaceDN w:val="0"/>
        <w:adjustRightInd w:val="0"/>
        <w:spacing w:after="0" w:line="240" w:lineRule="auto"/>
        <w:rPr>
          <w:rFonts w:ascii="Times New Roman" w:hAnsi="Times New Roman" w:eastAsia="SimSun" w:cs="Times New Roman"/>
          <w:sz w:val="24"/>
          <w:szCs w:val="24"/>
          <w:lang w:eastAsia="en-US"/>
        </w:rPr>
      </w:pPr>
      <w:r>
        <w:rPr>
          <w:rFonts w:ascii="Times New Roman" w:hAnsi="Times New Roman" w:eastAsia="SimSun" w:cs="Times New Roman"/>
          <w:sz w:val="24"/>
          <w:szCs w:val="24"/>
          <w:lang w:eastAsia="en-US"/>
        </w:rPr>
        <w:t>Source: Author (2023)</w:t>
      </w:r>
    </w:p>
    <w:p w14:paraId="04D75176">
      <w:pPr>
        <w:widowControl w:val="0"/>
        <w:autoSpaceDE w:val="0"/>
        <w:autoSpaceDN w:val="0"/>
        <w:adjustRightInd w:val="0"/>
        <w:spacing w:after="0" w:line="240" w:lineRule="auto"/>
        <w:rPr>
          <w:rFonts w:ascii="Times New Roman" w:hAnsi="Times New Roman" w:eastAsia="SimSun" w:cs="Times New Roman"/>
          <w:sz w:val="24"/>
          <w:szCs w:val="24"/>
          <w:lang w:eastAsia="en-US"/>
        </w:rPr>
      </w:pPr>
      <w:r>
        <w:rPr>
          <w:rFonts w:ascii="Times New Roman" w:hAnsi="Times New Roman" w:eastAsia="SimSun" w:cs="Times New Roman"/>
          <w:sz w:val="24"/>
          <w:szCs w:val="24"/>
          <w:lang w:eastAsia="en-US"/>
        </w:rPr>
        <mc:AlternateContent>
          <mc:Choice Requires="wps">
            <w:drawing>
              <wp:anchor distT="0" distB="0" distL="114300" distR="114300" simplePos="0" relativeHeight="251678720" behindDoc="1" locked="0" layoutInCell="0" allowOverlap="1">
                <wp:simplePos x="0" y="0"/>
                <wp:positionH relativeFrom="column">
                  <wp:posOffset>-8890</wp:posOffset>
                </wp:positionH>
                <wp:positionV relativeFrom="paragraph">
                  <wp:posOffset>-156845</wp:posOffset>
                </wp:positionV>
                <wp:extent cx="5344160" cy="0"/>
                <wp:effectExtent l="0" t="0" r="0" b="0"/>
                <wp:wrapNone/>
                <wp:docPr id="23" name="Straight Connector 23"/>
                <wp:cNvGraphicFramePr/>
                <a:graphic xmlns:a="http://schemas.openxmlformats.org/drawingml/2006/main">
                  <a:graphicData uri="http://schemas.microsoft.com/office/word/2010/wordprocessingShape">
                    <wps:wsp>
                      <wps:cNvCnPr>
                        <a:cxnSpLocks noChangeShapeType="1"/>
                      </wps:cNvCnPr>
                      <wps:spPr bwMode="auto">
                        <a:xfrm>
                          <a:off x="0" y="0"/>
                          <a:ext cx="5344160" cy="0"/>
                        </a:xfrm>
                        <a:prstGeom prst="line">
                          <a:avLst/>
                        </a:prstGeom>
                        <a:noFill/>
                        <a:ln w="6096">
                          <a:solidFill>
                            <a:srgbClr val="000000"/>
                          </a:solidFill>
                          <a:prstDash val="solid"/>
                          <a:round/>
                        </a:ln>
                      </wps:spPr>
                      <wps:bodyPr/>
                    </wps:wsp>
                  </a:graphicData>
                </a:graphic>
              </wp:anchor>
            </w:drawing>
          </mc:Choice>
          <mc:Fallback>
            <w:pict>
              <v:line id="_x0000_s1026" o:spid="_x0000_s1026" o:spt="20" style="position:absolute;left:0pt;margin-left:-0.7pt;margin-top:-12.35pt;height:0pt;width:420.8pt;z-index:-251637760;mso-width-relative:page;mso-height-relative:page;" filled="f" stroked="t" coordsize="21600,21600" o:allowincell="f" o:gfxdata="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Ofc5YrYAAAACgEAAA8A&#10;AAAAAAAAAQAgAAAAIgAAAGRycy9kb3ducmV2LnhtbFBLAQIUABQAAAAIAIdO4kDRFds23gEAAMgD&#10;AAAOAAAAAAAAAAEAIAAAACcBAABkcnMvZTJvRG9jLnhtbFBLBQYAAAAABgAGAFkBAAB3BQAAAAA=&#10;">
                <v:fill on="f" focussize="0,0"/>
                <v:stroke weight="0.48pt" color="#000000" joinstyle="round"/>
                <v:imagedata o:title=""/>
                <o:lock v:ext="edit" aspectratio="f"/>
              </v:line>
            </w:pict>
          </mc:Fallback>
        </mc:AlternateContent>
      </w:r>
    </w:p>
    <w:p w14:paraId="267F2F26">
      <w:pPr>
        <w:widowControl w:val="0"/>
        <w:autoSpaceDE w:val="0"/>
        <w:autoSpaceDN w:val="0"/>
        <w:adjustRightInd w:val="0"/>
        <w:spacing w:after="0" w:line="240" w:lineRule="auto"/>
        <w:jc w:val="both"/>
        <w:rPr>
          <w:rFonts w:ascii="Times New Roman" w:hAnsi="Times New Roman" w:eastAsia="SimSun" w:cs="Times New Roman"/>
          <w:sz w:val="24"/>
          <w:szCs w:val="24"/>
          <w:lang w:eastAsia="en-US"/>
        </w:rPr>
      </w:pPr>
      <w:r>
        <w:rPr>
          <w:rFonts w:ascii="Times New Roman" w:hAnsi="Times New Roman" w:eastAsia="SimSun" w:cs="Times New Roman"/>
          <w:sz w:val="24"/>
          <w:szCs w:val="24"/>
          <w:lang w:eastAsia="en-US"/>
        </w:rPr>
        <w:t>Table 4.18, showed p-value of .003, which was lesser than .05. The ANOVA output table indicated that the regression model was significant in predicting internal audit effectiveness In Nekemte public Procurement and Property Administration Agency</w:t>
      </w:r>
    </w:p>
    <w:p w14:paraId="6723FB32">
      <w:pPr>
        <w:widowControl w:val="0"/>
        <w:autoSpaceDE w:val="0"/>
        <w:autoSpaceDN w:val="0"/>
        <w:adjustRightInd w:val="0"/>
        <w:spacing w:after="0" w:line="240" w:lineRule="auto"/>
        <w:jc w:val="both"/>
        <w:rPr>
          <w:rFonts w:ascii="Times New Roman" w:hAnsi="Times New Roman" w:eastAsia="SimSun" w:cs="Times New Roman"/>
          <w:sz w:val="24"/>
          <w:szCs w:val="24"/>
          <w:lang w:eastAsia="en-US"/>
        </w:rPr>
      </w:pPr>
    </w:p>
    <w:p w14:paraId="691D0EED">
      <w:pPr>
        <w:widowControl w:val="0"/>
        <w:autoSpaceDE w:val="0"/>
        <w:autoSpaceDN w:val="0"/>
        <w:adjustRightInd w:val="0"/>
        <w:spacing w:after="0" w:line="240" w:lineRule="auto"/>
        <w:rPr>
          <w:rFonts w:ascii="Times New Roman" w:hAnsi="Times New Roman" w:eastAsia="SimSun" w:cs="Times New Roman"/>
          <w:sz w:val="24"/>
          <w:szCs w:val="24"/>
          <w:lang w:eastAsia="en-US"/>
        </w:rPr>
      </w:pPr>
      <w:r>
        <w:rPr>
          <w:rFonts w:ascii="Times New Roman" w:hAnsi="Times New Roman" w:eastAsia="SimSun" w:cs="Times New Roman"/>
          <w:b/>
          <w:bCs/>
          <w:sz w:val="24"/>
          <w:szCs w:val="24"/>
          <w:lang w:eastAsia="en-US"/>
        </w:rPr>
        <w:t>Hypothesis Testing</w:t>
      </w:r>
    </w:p>
    <w:p w14:paraId="21CDA21F">
      <w:pPr>
        <w:widowControl w:val="0"/>
        <w:autoSpaceDE w:val="0"/>
        <w:autoSpaceDN w:val="0"/>
        <w:adjustRightInd w:val="0"/>
        <w:spacing w:after="0" w:line="240" w:lineRule="auto"/>
        <w:rPr>
          <w:rFonts w:ascii="Times New Roman" w:hAnsi="Times New Roman" w:eastAsia="SimSun" w:cs="Times New Roman"/>
          <w:sz w:val="24"/>
          <w:szCs w:val="24"/>
          <w:lang w:eastAsia="en-US"/>
        </w:rPr>
      </w:pPr>
    </w:p>
    <w:p w14:paraId="0B590AB5">
      <w:pPr>
        <w:widowControl w:val="0"/>
        <w:autoSpaceDE w:val="0"/>
        <w:autoSpaceDN w:val="0"/>
        <w:adjustRightInd w:val="0"/>
        <w:spacing w:after="0" w:line="240" w:lineRule="auto"/>
        <w:rPr>
          <w:rFonts w:ascii="Times New Roman" w:hAnsi="Times New Roman" w:eastAsia="SimSun" w:cs="Times New Roman"/>
          <w:sz w:val="24"/>
          <w:szCs w:val="24"/>
          <w:lang w:eastAsia="en-US"/>
        </w:rPr>
      </w:pPr>
      <w:r>
        <w:rPr>
          <w:rFonts w:ascii="Times New Roman" w:hAnsi="Times New Roman" w:eastAsia="SimSun" w:cs="Times New Roman"/>
          <w:sz w:val="24"/>
          <w:szCs w:val="24"/>
          <w:lang w:eastAsia="en-US"/>
        </w:rPr>
        <w:t>From the study findings the null hypothesis (</w:t>
      </w:r>
      <w:r>
        <w:rPr>
          <w:rFonts w:ascii="Times New Roman" w:hAnsi="Times New Roman" w:eastAsia="SimSun" w:cs="Times New Roman"/>
          <w:i/>
          <w:iCs/>
          <w:sz w:val="24"/>
          <w:szCs w:val="24"/>
          <w:lang w:eastAsia="en-US"/>
        </w:rPr>
        <w:t>H</w:t>
      </w:r>
      <w:r>
        <w:rPr>
          <w:rFonts w:ascii="Times New Roman" w:hAnsi="Times New Roman" w:eastAsia="SimSun" w:cs="Times New Roman"/>
          <w:sz w:val="24"/>
          <w:szCs w:val="24"/>
          <w:lang w:eastAsia="en-US"/>
        </w:rPr>
        <w:t>o4: ≠0) was rejected and conclusion made that management information systems has a positive and significant effect on internal audit effectiveness.</w:t>
      </w:r>
    </w:p>
    <w:p w14:paraId="48513922">
      <w:pPr>
        <w:widowControl w:val="0"/>
        <w:autoSpaceDE w:val="0"/>
        <w:autoSpaceDN w:val="0"/>
        <w:adjustRightInd w:val="0"/>
        <w:spacing w:after="0" w:line="240" w:lineRule="auto"/>
        <w:rPr>
          <w:rFonts w:ascii="Times New Roman" w:hAnsi="Times New Roman" w:eastAsia="SimSun" w:cs="Times New Roman"/>
          <w:sz w:val="24"/>
          <w:szCs w:val="24"/>
          <w:lang w:eastAsia="en-US"/>
        </w:rPr>
      </w:pPr>
    </w:p>
    <w:p w14:paraId="5FAD1BFB">
      <w:pPr>
        <w:widowControl w:val="0"/>
        <w:autoSpaceDE w:val="0"/>
        <w:autoSpaceDN w:val="0"/>
        <w:adjustRightInd w:val="0"/>
        <w:spacing w:after="0" w:line="240" w:lineRule="auto"/>
        <w:rPr>
          <w:rFonts w:ascii="Times New Roman" w:hAnsi="Times New Roman" w:eastAsia="SimSun" w:cs="Times New Roman"/>
          <w:sz w:val="24"/>
          <w:szCs w:val="24"/>
          <w:lang w:eastAsia="en-US"/>
        </w:rPr>
      </w:pPr>
      <w:r>
        <w:rPr>
          <w:rFonts w:ascii="Times New Roman" w:hAnsi="Times New Roman" w:eastAsia="SimSun" w:cs="Times New Roman"/>
          <w:b/>
          <w:bCs/>
          <w:sz w:val="24"/>
          <w:szCs w:val="24"/>
          <w:lang w:eastAsia="en-US"/>
        </w:rPr>
        <w:t xml:space="preserve"> Multiple Regressions</w:t>
      </w:r>
    </w:p>
    <w:p w14:paraId="445E9841">
      <w:pPr>
        <w:widowControl w:val="0"/>
        <w:autoSpaceDE w:val="0"/>
        <w:autoSpaceDN w:val="0"/>
        <w:adjustRightInd w:val="0"/>
        <w:spacing w:after="0" w:line="240" w:lineRule="auto"/>
        <w:rPr>
          <w:rFonts w:ascii="Times New Roman" w:hAnsi="Times New Roman" w:eastAsia="SimSun" w:cs="Times New Roman"/>
          <w:sz w:val="24"/>
          <w:szCs w:val="24"/>
          <w:lang w:eastAsia="en-US"/>
        </w:rPr>
      </w:pPr>
    </w:p>
    <w:p w14:paraId="3C930180">
      <w:pPr>
        <w:widowControl w:val="0"/>
        <w:autoSpaceDE w:val="0"/>
        <w:autoSpaceDN w:val="0"/>
        <w:adjustRightInd w:val="0"/>
        <w:spacing w:after="0" w:line="240" w:lineRule="auto"/>
        <w:jc w:val="both"/>
        <w:rPr>
          <w:rFonts w:ascii="Times New Roman" w:hAnsi="Times New Roman" w:eastAsia="SimSun" w:cs="Times New Roman"/>
          <w:sz w:val="24"/>
          <w:szCs w:val="24"/>
          <w:lang w:eastAsia="en-US"/>
        </w:rPr>
      </w:pPr>
      <w:r>
        <w:rPr>
          <w:rFonts w:ascii="Times New Roman" w:hAnsi="Times New Roman" w:eastAsia="SimSun" w:cs="Times New Roman"/>
          <w:sz w:val="24"/>
          <w:szCs w:val="24"/>
          <w:lang w:eastAsia="en-US"/>
        </w:rPr>
        <w:t>The purpose was to analyze the effect of the four independent variables in aggregation on the dependent variable. Table 4.19 provides information multiple regression model summary</w:t>
      </w:r>
    </w:p>
    <w:p w14:paraId="061488CF">
      <w:pPr>
        <w:widowControl w:val="0"/>
        <w:autoSpaceDE w:val="0"/>
        <w:autoSpaceDN w:val="0"/>
        <w:adjustRightInd w:val="0"/>
        <w:spacing w:after="0" w:line="240" w:lineRule="auto"/>
        <w:jc w:val="both"/>
        <w:rPr>
          <w:rFonts w:ascii="Times New Roman" w:hAnsi="Times New Roman" w:eastAsia="SimSun" w:cs="Times New Roman"/>
          <w:sz w:val="24"/>
          <w:szCs w:val="24"/>
          <w:lang w:eastAsia="en-US"/>
        </w:rPr>
      </w:pPr>
    </w:p>
    <w:p w14:paraId="58B0237D">
      <w:pPr>
        <w:widowControl w:val="0"/>
        <w:autoSpaceDE w:val="0"/>
        <w:autoSpaceDN w:val="0"/>
        <w:adjustRightInd w:val="0"/>
        <w:spacing w:after="0" w:line="240" w:lineRule="auto"/>
        <w:jc w:val="both"/>
        <w:rPr>
          <w:rFonts w:ascii="Times New Roman" w:hAnsi="Times New Roman" w:eastAsia="SimSun" w:cs="Times New Roman"/>
          <w:sz w:val="24"/>
          <w:szCs w:val="24"/>
          <w:lang w:eastAsia="en-US"/>
        </w:rPr>
      </w:pPr>
      <w:r>
        <w:rPr>
          <w:rFonts w:ascii="Times New Roman" w:hAnsi="Times New Roman" w:eastAsia="SimSun" w:cs="Times New Roman"/>
          <w:sz w:val="24"/>
          <w:szCs w:val="24"/>
          <w:lang w:eastAsia="en-US"/>
        </w:rPr>
        <w:t>Table 4.30 Multiple Regression.</w:t>
      </w:r>
    </w:p>
    <w:p w14:paraId="3A420C91">
      <w:pPr>
        <w:widowControl w:val="0"/>
        <w:autoSpaceDE w:val="0"/>
        <w:autoSpaceDN w:val="0"/>
        <w:adjustRightInd w:val="0"/>
        <w:spacing w:after="0" w:line="240" w:lineRule="auto"/>
        <w:rPr>
          <w:rFonts w:ascii="Times New Roman" w:hAnsi="Times New Roman" w:eastAsia="SimSun" w:cs="Times New Roman"/>
          <w:sz w:val="24"/>
          <w:szCs w:val="24"/>
          <w:lang w:eastAsia="en-US"/>
        </w:rPr>
      </w:pPr>
    </w:p>
    <w:p w14:paraId="7E2B3B1A">
      <w:pPr>
        <w:widowControl w:val="0"/>
        <w:autoSpaceDE w:val="0"/>
        <w:autoSpaceDN w:val="0"/>
        <w:adjustRightInd w:val="0"/>
        <w:spacing w:after="0" w:line="240" w:lineRule="auto"/>
        <w:rPr>
          <w:rFonts w:ascii="Times New Roman" w:hAnsi="Times New Roman" w:eastAsia="SimSun" w:cs="Times New Roman"/>
          <w:sz w:val="24"/>
          <w:szCs w:val="24"/>
          <w:lang w:eastAsia="en-US"/>
        </w:rPr>
      </w:pPr>
    </w:p>
    <w:tbl>
      <w:tblPr>
        <w:tblStyle w:val="3"/>
        <w:tblW w:w="0" w:type="auto"/>
        <w:tblInd w:w="0" w:type="dxa"/>
        <w:tblLayout w:type="fixed"/>
        <w:tblCellMar>
          <w:top w:w="0" w:type="dxa"/>
          <w:left w:w="0" w:type="dxa"/>
          <w:bottom w:w="0" w:type="dxa"/>
          <w:right w:w="0" w:type="dxa"/>
        </w:tblCellMar>
      </w:tblPr>
      <w:tblGrid>
        <w:gridCol w:w="100"/>
        <w:gridCol w:w="20"/>
        <w:gridCol w:w="2180"/>
        <w:gridCol w:w="1040"/>
        <w:gridCol w:w="1780"/>
        <w:gridCol w:w="1680"/>
        <w:gridCol w:w="1720"/>
        <w:gridCol w:w="20"/>
      </w:tblGrid>
      <w:tr w14:paraId="23EAAF8E">
        <w:tblPrEx>
          <w:tblCellMar>
            <w:top w:w="0" w:type="dxa"/>
            <w:left w:w="0" w:type="dxa"/>
            <w:bottom w:w="0" w:type="dxa"/>
            <w:right w:w="0" w:type="dxa"/>
          </w:tblCellMar>
        </w:tblPrEx>
        <w:trPr>
          <w:trHeight w:val="341" w:hRule="atLeast"/>
        </w:trPr>
        <w:tc>
          <w:tcPr>
            <w:tcW w:w="100" w:type="dxa"/>
            <w:tcBorders>
              <w:top w:val="nil"/>
              <w:left w:val="nil"/>
              <w:bottom w:val="nil"/>
              <w:right w:val="nil"/>
            </w:tcBorders>
            <w:vAlign w:val="bottom"/>
          </w:tcPr>
          <w:p w14:paraId="7A089A74">
            <w:pPr>
              <w:widowControl w:val="0"/>
              <w:autoSpaceDE w:val="0"/>
              <w:autoSpaceDN w:val="0"/>
              <w:adjustRightInd w:val="0"/>
              <w:spacing w:after="0" w:line="240" w:lineRule="auto"/>
              <w:rPr>
                <w:rFonts w:ascii="Times New Roman" w:hAnsi="Times New Roman" w:eastAsia="SimSun" w:cs="Times New Roman"/>
                <w:sz w:val="24"/>
                <w:szCs w:val="24"/>
                <w:lang w:eastAsia="en-US"/>
              </w:rPr>
            </w:pPr>
          </w:p>
        </w:tc>
        <w:tc>
          <w:tcPr>
            <w:tcW w:w="20" w:type="dxa"/>
            <w:tcBorders>
              <w:top w:val="nil"/>
              <w:left w:val="nil"/>
              <w:bottom w:val="nil"/>
              <w:right w:val="nil"/>
            </w:tcBorders>
            <w:vAlign w:val="bottom"/>
          </w:tcPr>
          <w:p w14:paraId="39506F4D">
            <w:pPr>
              <w:widowControl w:val="0"/>
              <w:autoSpaceDE w:val="0"/>
              <w:autoSpaceDN w:val="0"/>
              <w:adjustRightInd w:val="0"/>
              <w:spacing w:after="0" w:line="240" w:lineRule="auto"/>
              <w:rPr>
                <w:rFonts w:ascii="Times New Roman" w:hAnsi="Times New Roman" w:eastAsia="SimSun" w:cs="Times New Roman"/>
                <w:sz w:val="24"/>
                <w:szCs w:val="24"/>
                <w:lang w:eastAsia="en-US"/>
              </w:rPr>
            </w:pPr>
          </w:p>
        </w:tc>
        <w:tc>
          <w:tcPr>
            <w:tcW w:w="2180" w:type="dxa"/>
            <w:tcBorders>
              <w:top w:val="single" w:color="auto" w:sz="8" w:space="0"/>
              <w:left w:val="nil"/>
              <w:bottom w:val="nil"/>
              <w:right w:val="nil"/>
            </w:tcBorders>
            <w:vAlign w:val="bottom"/>
          </w:tcPr>
          <w:p w14:paraId="42DAB95B">
            <w:pPr>
              <w:widowControl w:val="0"/>
              <w:autoSpaceDE w:val="0"/>
              <w:autoSpaceDN w:val="0"/>
              <w:adjustRightInd w:val="0"/>
              <w:spacing w:after="0" w:line="240" w:lineRule="auto"/>
              <w:rPr>
                <w:rFonts w:ascii="Times New Roman" w:hAnsi="Times New Roman" w:eastAsia="SimSun" w:cs="Times New Roman"/>
                <w:sz w:val="24"/>
                <w:szCs w:val="24"/>
                <w:lang w:eastAsia="en-US"/>
              </w:rPr>
            </w:pPr>
            <w:r>
              <w:rPr>
                <w:rFonts w:ascii="Times New Roman" w:hAnsi="Times New Roman" w:eastAsia="SimSun" w:cs="Times New Roman"/>
                <w:b/>
                <w:bCs/>
                <w:sz w:val="24"/>
                <w:szCs w:val="24"/>
                <w:lang w:eastAsia="en-US"/>
              </w:rPr>
              <w:t>Model</w:t>
            </w:r>
          </w:p>
        </w:tc>
        <w:tc>
          <w:tcPr>
            <w:tcW w:w="1040" w:type="dxa"/>
            <w:tcBorders>
              <w:top w:val="single" w:color="auto" w:sz="8" w:space="0"/>
              <w:left w:val="nil"/>
              <w:bottom w:val="nil"/>
              <w:right w:val="nil"/>
            </w:tcBorders>
            <w:vAlign w:val="bottom"/>
          </w:tcPr>
          <w:p w14:paraId="1DA2F5A6">
            <w:pPr>
              <w:widowControl w:val="0"/>
              <w:autoSpaceDE w:val="0"/>
              <w:autoSpaceDN w:val="0"/>
              <w:adjustRightInd w:val="0"/>
              <w:spacing w:after="0" w:line="240" w:lineRule="auto"/>
              <w:rPr>
                <w:rFonts w:ascii="Times New Roman" w:hAnsi="Times New Roman" w:eastAsia="SimSun" w:cs="Times New Roman"/>
                <w:sz w:val="24"/>
                <w:szCs w:val="24"/>
                <w:lang w:eastAsia="en-US"/>
              </w:rPr>
            </w:pPr>
            <w:r>
              <w:rPr>
                <w:rFonts w:ascii="Times New Roman" w:hAnsi="Times New Roman" w:eastAsia="SimSun" w:cs="Times New Roman"/>
                <w:b/>
                <w:bCs/>
                <w:sz w:val="24"/>
                <w:szCs w:val="24"/>
                <w:lang w:eastAsia="en-US"/>
              </w:rPr>
              <w:t>R</w:t>
            </w:r>
          </w:p>
        </w:tc>
        <w:tc>
          <w:tcPr>
            <w:tcW w:w="1780" w:type="dxa"/>
            <w:tcBorders>
              <w:top w:val="single" w:color="auto" w:sz="8" w:space="0"/>
              <w:left w:val="nil"/>
              <w:bottom w:val="nil"/>
              <w:right w:val="nil"/>
            </w:tcBorders>
            <w:vAlign w:val="bottom"/>
          </w:tcPr>
          <w:p w14:paraId="4F4A5168">
            <w:pPr>
              <w:widowControl w:val="0"/>
              <w:autoSpaceDE w:val="0"/>
              <w:autoSpaceDN w:val="0"/>
              <w:adjustRightInd w:val="0"/>
              <w:spacing w:after="0" w:line="240" w:lineRule="auto"/>
              <w:rPr>
                <w:rFonts w:ascii="Times New Roman" w:hAnsi="Times New Roman" w:eastAsia="SimSun" w:cs="Times New Roman"/>
                <w:sz w:val="24"/>
                <w:szCs w:val="24"/>
                <w:lang w:eastAsia="en-US"/>
              </w:rPr>
            </w:pPr>
            <w:r>
              <w:rPr>
                <w:rFonts w:ascii="Times New Roman" w:hAnsi="Times New Roman" w:eastAsia="SimSun" w:cs="Times New Roman"/>
                <w:b/>
                <w:bCs/>
                <w:sz w:val="24"/>
                <w:szCs w:val="24"/>
                <w:lang w:eastAsia="en-US"/>
              </w:rPr>
              <w:t>R Square</w:t>
            </w:r>
          </w:p>
        </w:tc>
        <w:tc>
          <w:tcPr>
            <w:tcW w:w="1680" w:type="dxa"/>
            <w:tcBorders>
              <w:top w:val="single" w:color="auto" w:sz="8" w:space="0"/>
              <w:left w:val="nil"/>
              <w:bottom w:val="nil"/>
              <w:right w:val="nil"/>
            </w:tcBorders>
            <w:vAlign w:val="bottom"/>
          </w:tcPr>
          <w:p w14:paraId="3CA845D4">
            <w:pPr>
              <w:widowControl w:val="0"/>
              <w:autoSpaceDE w:val="0"/>
              <w:autoSpaceDN w:val="0"/>
              <w:adjustRightInd w:val="0"/>
              <w:spacing w:after="0" w:line="240" w:lineRule="auto"/>
              <w:rPr>
                <w:rFonts w:ascii="Times New Roman" w:hAnsi="Times New Roman" w:eastAsia="SimSun" w:cs="Times New Roman"/>
                <w:sz w:val="24"/>
                <w:szCs w:val="24"/>
                <w:lang w:eastAsia="en-US"/>
              </w:rPr>
            </w:pPr>
            <w:r>
              <w:rPr>
                <w:rFonts w:ascii="Times New Roman" w:hAnsi="Times New Roman" w:eastAsia="SimSun" w:cs="Times New Roman"/>
                <w:b/>
                <w:bCs/>
                <w:sz w:val="24"/>
                <w:szCs w:val="24"/>
                <w:lang w:eastAsia="en-US"/>
              </w:rPr>
              <w:t>Adjusted R</w:t>
            </w:r>
          </w:p>
        </w:tc>
        <w:tc>
          <w:tcPr>
            <w:tcW w:w="1720" w:type="dxa"/>
            <w:tcBorders>
              <w:top w:val="single" w:color="auto" w:sz="8" w:space="0"/>
              <w:left w:val="nil"/>
              <w:bottom w:val="nil"/>
              <w:right w:val="nil"/>
            </w:tcBorders>
            <w:vAlign w:val="bottom"/>
          </w:tcPr>
          <w:p w14:paraId="3AFECF75">
            <w:pPr>
              <w:widowControl w:val="0"/>
              <w:autoSpaceDE w:val="0"/>
              <w:autoSpaceDN w:val="0"/>
              <w:adjustRightInd w:val="0"/>
              <w:spacing w:after="0" w:line="240" w:lineRule="auto"/>
              <w:rPr>
                <w:rFonts w:ascii="Times New Roman" w:hAnsi="Times New Roman" w:eastAsia="SimSun" w:cs="Times New Roman"/>
                <w:sz w:val="24"/>
                <w:szCs w:val="24"/>
                <w:lang w:eastAsia="en-US"/>
              </w:rPr>
            </w:pPr>
            <w:r>
              <w:rPr>
                <w:rFonts w:ascii="Times New Roman" w:hAnsi="Times New Roman" w:eastAsia="SimSun" w:cs="Times New Roman"/>
                <w:b/>
                <w:bCs/>
                <w:sz w:val="24"/>
                <w:szCs w:val="24"/>
                <w:lang w:eastAsia="en-US"/>
              </w:rPr>
              <w:t>Std. Error of</w:t>
            </w:r>
          </w:p>
        </w:tc>
        <w:tc>
          <w:tcPr>
            <w:tcW w:w="20" w:type="dxa"/>
            <w:tcBorders>
              <w:top w:val="nil"/>
              <w:left w:val="nil"/>
              <w:bottom w:val="nil"/>
              <w:right w:val="nil"/>
            </w:tcBorders>
            <w:vAlign w:val="bottom"/>
          </w:tcPr>
          <w:p w14:paraId="174BA5C7">
            <w:pPr>
              <w:widowControl w:val="0"/>
              <w:autoSpaceDE w:val="0"/>
              <w:autoSpaceDN w:val="0"/>
              <w:adjustRightInd w:val="0"/>
              <w:spacing w:after="0" w:line="240" w:lineRule="auto"/>
              <w:rPr>
                <w:rFonts w:ascii="Times New Roman" w:hAnsi="Times New Roman" w:eastAsia="SimSun" w:cs="Times New Roman"/>
                <w:sz w:val="24"/>
                <w:szCs w:val="24"/>
                <w:lang w:eastAsia="en-US"/>
              </w:rPr>
            </w:pPr>
          </w:p>
        </w:tc>
      </w:tr>
      <w:tr w14:paraId="0D5F946C">
        <w:tblPrEx>
          <w:tblCellMar>
            <w:top w:w="0" w:type="dxa"/>
            <w:left w:w="0" w:type="dxa"/>
            <w:bottom w:w="0" w:type="dxa"/>
            <w:right w:w="0" w:type="dxa"/>
          </w:tblCellMar>
        </w:tblPrEx>
        <w:trPr>
          <w:trHeight w:val="385" w:hRule="atLeast"/>
        </w:trPr>
        <w:tc>
          <w:tcPr>
            <w:tcW w:w="100" w:type="dxa"/>
            <w:tcBorders>
              <w:top w:val="nil"/>
              <w:left w:val="nil"/>
              <w:bottom w:val="nil"/>
              <w:right w:val="nil"/>
            </w:tcBorders>
            <w:vAlign w:val="bottom"/>
          </w:tcPr>
          <w:p w14:paraId="50CAE119">
            <w:pPr>
              <w:widowControl w:val="0"/>
              <w:autoSpaceDE w:val="0"/>
              <w:autoSpaceDN w:val="0"/>
              <w:adjustRightInd w:val="0"/>
              <w:spacing w:after="0" w:line="240" w:lineRule="auto"/>
              <w:rPr>
                <w:rFonts w:ascii="Times New Roman" w:hAnsi="Times New Roman" w:eastAsia="SimSun" w:cs="Times New Roman"/>
                <w:sz w:val="24"/>
                <w:szCs w:val="24"/>
                <w:lang w:eastAsia="en-US"/>
              </w:rPr>
            </w:pPr>
          </w:p>
        </w:tc>
        <w:tc>
          <w:tcPr>
            <w:tcW w:w="20" w:type="dxa"/>
            <w:tcBorders>
              <w:top w:val="nil"/>
              <w:left w:val="nil"/>
              <w:bottom w:val="nil"/>
              <w:right w:val="nil"/>
            </w:tcBorders>
            <w:vAlign w:val="bottom"/>
          </w:tcPr>
          <w:p w14:paraId="27783FEA">
            <w:pPr>
              <w:widowControl w:val="0"/>
              <w:autoSpaceDE w:val="0"/>
              <w:autoSpaceDN w:val="0"/>
              <w:adjustRightInd w:val="0"/>
              <w:spacing w:after="0" w:line="240" w:lineRule="auto"/>
              <w:rPr>
                <w:rFonts w:ascii="Times New Roman" w:hAnsi="Times New Roman" w:eastAsia="SimSun" w:cs="Times New Roman"/>
                <w:sz w:val="24"/>
                <w:szCs w:val="24"/>
                <w:lang w:eastAsia="en-US"/>
              </w:rPr>
            </w:pPr>
          </w:p>
        </w:tc>
        <w:tc>
          <w:tcPr>
            <w:tcW w:w="2180" w:type="dxa"/>
            <w:tcBorders>
              <w:top w:val="nil"/>
              <w:left w:val="nil"/>
              <w:bottom w:val="nil"/>
              <w:right w:val="nil"/>
            </w:tcBorders>
            <w:vAlign w:val="bottom"/>
          </w:tcPr>
          <w:p w14:paraId="43C8F477">
            <w:pPr>
              <w:widowControl w:val="0"/>
              <w:autoSpaceDE w:val="0"/>
              <w:autoSpaceDN w:val="0"/>
              <w:adjustRightInd w:val="0"/>
              <w:spacing w:after="0" w:line="240" w:lineRule="auto"/>
              <w:rPr>
                <w:rFonts w:ascii="Times New Roman" w:hAnsi="Times New Roman" w:eastAsia="SimSun" w:cs="Times New Roman"/>
                <w:sz w:val="24"/>
                <w:szCs w:val="24"/>
                <w:lang w:eastAsia="en-US"/>
              </w:rPr>
            </w:pPr>
          </w:p>
        </w:tc>
        <w:tc>
          <w:tcPr>
            <w:tcW w:w="1040" w:type="dxa"/>
            <w:tcBorders>
              <w:top w:val="nil"/>
              <w:left w:val="nil"/>
              <w:bottom w:val="nil"/>
              <w:right w:val="nil"/>
            </w:tcBorders>
            <w:vAlign w:val="bottom"/>
          </w:tcPr>
          <w:p w14:paraId="4C98A1FD">
            <w:pPr>
              <w:widowControl w:val="0"/>
              <w:autoSpaceDE w:val="0"/>
              <w:autoSpaceDN w:val="0"/>
              <w:adjustRightInd w:val="0"/>
              <w:spacing w:after="0" w:line="240" w:lineRule="auto"/>
              <w:rPr>
                <w:rFonts w:ascii="Times New Roman" w:hAnsi="Times New Roman" w:eastAsia="SimSun" w:cs="Times New Roman"/>
                <w:sz w:val="24"/>
                <w:szCs w:val="24"/>
                <w:lang w:eastAsia="en-US"/>
              </w:rPr>
            </w:pPr>
          </w:p>
        </w:tc>
        <w:tc>
          <w:tcPr>
            <w:tcW w:w="1780" w:type="dxa"/>
            <w:tcBorders>
              <w:top w:val="nil"/>
              <w:left w:val="nil"/>
              <w:bottom w:val="nil"/>
              <w:right w:val="nil"/>
            </w:tcBorders>
            <w:vAlign w:val="bottom"/>
          </w:tcPr>
          <w:p w14:paraId="36BBAEAE">
            <w:pPr>
              <w:widowControl w:val="0"/>
              <w:autoSpaceDE w:val="0"/>
              <w:autoSpaceDN w:val="0"/>
              <w:adjustRightInd w:val="0"/>
              <w:spacing w:after="0" w:line="240" w:lineRule="auto"/>
              <w:rPr>
                <w:rFonts w:ascii="Times New Roman" w:hAnsi="Times New Roman" w:eastAsia="SimSun" w:cs="Times New Roman"/>
                <w:sz w:val="24"/>
                <w:szCs w:val="24"/>
                <w:lang w:eastAsia="en-US"/>
              </w:rPr>
            </w:pPr>
          </w:p>
        </w:tc>
        <w:tc>
          <w:tcPr>
            <w:tcW w:w="1680" w:type="dxa"/>
            <w:tcBorders>
              <w:top w:val="nil"/>
              <w:left w:val="nil"/>
              <w:bottom w:val="nil"/>
              <w:right w:val="nil"/>
            </w:tcBorders>
            <w:vAlign w:val="bottom"/>
          </w:tcPr>
          <w:p w14:paraId="2EB62E19">
            <w:pPr>
              <w:widowControl w:val="0"/>
              <w:autoSpaceDE w:val="0"/>
              <w:autoSpaceDN w:val="0"/>
              <w:adjustRightInd w:val="0"/>
              <w:spacing w:after="0" w:line="240" w:lineRule="auto"/>
              <w:rPr>
                <w:rFonts w:ascii="Times New Roman" w:hAnsi="Times New Roman" w:eastAsia="SimSun" w:cs="Times New Roman"/>
                <w:sz w:val="24"/>
                <w:szCs w:val="24"/>
                <w:lang w:eastAsia="en-US"/>
              </w:rPr>
            </w:pPr>
            <w:r>
              <w:rPr>
                <w:rFonts w:ascii="Times New Roman" w:hAnsi="Times New Roman" w:eastAsia="SimSun" w:cs="Times New Roman"/>
                <w:b/>
                <w:bCs/>
                <w:sz w:val="24"/>
                <w:szCs w:val="24"/>
                <w:lang w:eastAsia="en-US"/>
              </w:rPr>
              <w:t>Square</w:t>
            </w:r>
          </w:p>
        </w:tc>
        <w:tc>
          <w:tcPr>
            <w:tcW w:w="1720" w:type="dxa"/>
            <w:tcBorders>
              <w:top w:val="nil"/>
              <w:left w:val="nil"/>
              <w:bottom w:val="nil"/>
              <w:right w:val="nil"/>
            </w:tcBorders>
            <w:vAlign w:val="bottom"/>
          </w:tcPr>
          <w:p w14:paraId="1A07E6D6">
            <w:pPr>
              <w:widowControl w:val="0"/>
              <w:autoSpaceDE w:val="0"/>
              <w:autoSpaceDN w:val="0"/>
              <w:adjustRightInd w:val="0"/>
              <w:spacing w:after="0" w:line="240" w:lineRule="auto"/>
              <w:rPr>
                <w:rFonts w:ascii="Times New Roman" w:hAnsi="Times New Roman" w:eastAsia="SimSun" w:cs="Times New Roman"/>
                <w:sz w:val="24"/>
                <w:szCs w:val="24"/>
                <w:lang w:eastAsia="en-US"/>
              </w:rPr>
            </w:pPr>
            <w:r>
              <w:rPr>
                <w:rFonts w:ascii="Times New Roman" w:hAnsi="Times New Roman" w:eastAsia="SimSun" w:cs="Times New Roman"/>
                <w:b/>
                <w:bCs/>
                <w:sz w:val="24"/>
                <w:szCs w:val="24"/>
                <w:lang w:eastAsia="en-US"/>
              </w:rPr>
              <w:t>the Estimate</w:t>
            </w:r>
          </w:p>
        </w:tc>
        <w:tc>
          <w:tcPr>
            <w:tcW w:w="20" w:type="dxa"/>
            <w:tcBorders>
              <w:top w:val="nil"/>
              <w:left w:val="nil"/>
              <w:bottom w:val="nil"/>
              <w:right w:val="nil"/>
            </w:tcBorders>
            <w:vAlign w:val="bottom"/>
          </w:tcPr>
          <w:p w14:paraId="5B508AF4">
            <w:pPr>
              <w:widowControl w:val="0"/>
              <w:autoSpaceDE w:val="0"/>
              <w:autoSpaceDN w:val="0"/>
              <w:adjustRightInd w:val="0"/>
              <w:spacing w:after="0" w:line="240" w:lineRule="auto"/>
              <w:rPr>
                <w:rFonts w:ascii="Times New Roman" w:hAnsi="Times New Roman" w:eastAsia="SimSun" w:cs="Times New Roman"/>
                <w:sz w:val="24"/>
                <w:szCs w:val="24"/>
                <w:lang w:eastAsia="en-US"/>
              </w:rPr>
            </w:pPr>
          </w:p>
        </w:tc>
      </w:tr>
      <w:tr w14:paraId="3E99B833">
        <w:tblPrEx>
          <w:tblCellMar>
            <w:top w:w="0" w:type="dxa"/>
            <w:left w:w="0" w:type="dxa"/>
            <w:bottom w:w="0" w:type="dxa"/>
            <w:right w:w="0" w:type="dxa"/>
          </w:tblCellMar>
        </w:tblPrEx>
        <w:trPr>
          <w:trHeight w:val="112" w:hRule="atLeast"/>
        </w:trPr>
        <w:tc>
          <w:tcPr>
            <w:tcW w:w="100" w:type="dxa"/>
            <w:vMerge w:val="restart"/>
            <w:tcBorders>
              <w:top w:val="nil"/>
              <w:left w:val="nil"/>
              <w:bottom w:val="nil"/>
              <w:right w:val="nil"/>
            </w:tcBorders>
            <w:vAlign w:val="bottom"/>
          </w:tcPr>
          <w:p w14:paraId="2F7421CB">
            <w:pPr>
              <w:widowControl w:val="0"/>
              <w:autoSpaceDE w:val="0"/>
              <w:autoSpaceDN w:val="0"/>
              <w:adjustRightInd w:val="0"/>
              <w:spacing w:after="0" w:line="240" w:lineRule="auto"/>
              <w:rPr>
                <w:rFonts w:ascii="Times New Roman" w:hAnsi="Times New Roman" w:eastAsia="SimSun" w:cs="Times New Roman"/>
                <w:sz w:val="24"/>
                <w:szCs w:val="24"/>
                <w:lang w:eastAsia="en-US"/>
              </w:rPr>
            </w:pPr>
          </w:p>
        </w:tc>
        <w:tc>
          <w:tcPr>
            <w:tcW w:w="20" w:type="dxa"/>
            <w:vMerge w:val="restart"/>
            <w:tcBorders>
              <w:top w:val="nil"/>
              <w:left w:val="nil"/>
              <w:bottom w:val="nil"/>
              <w:right w:val="nil"/>
            </w:tcBorders>
            <w:vAlign w:val="bottom"/>
          </w:tcPr>
          <w:p w14:paraId="351A2E30">
            <w:pPr>
              <w:widowControl w:val="0"/>
              <w:autoSpaceDE w:val="0"/>
              <w:autoSpaceDN w:val="0"/>
              <w:adjustRightInd w:val="0"/>
              <w:spacing w:after="0" w:line="240" w:lineRule="auto"/>
              <w:rPr>
                <w:rFonts w:ascii="Times New Roman" w:hAnsi="Times New Roman" w:eastAsia="SimSun" w:cs="Times New Roman"/>
                <w:sz w:val="24"/>
                <w:szCs w:val="24"/>
                <w:lang w:eastAsia="en-US"/>
              </w:rPr>
            </w:pPr>
          </w:p>
        </w:tc>
        <w:tc>
          <w:tcPr>
            <w:tcW w:w="2180" w:type="dxa"/>
            <w:tcBorders>
              <w:top w:val="nil"/>
              <w:left w:val="nil"/>
              <w:bottom w:val="single" w:color="auto" w:sz="8" w:space="0"/>
              <w:right w:val="nil"/>
            </w:tcBorders>
            <w:vAlign w:val="bottom"/>
          </w:tcPr>
          <w:p w14:paraId="3EC7B763">
            <w:pPr>
              <w:widowControl w:val="0"/>
              <w:autoSpaceDE w:val="0"/>
              <w:autoSpaceDN w:val="0"/>
              <w:adjustRightInd w:val="0"/>
              <w:spacing w:after="0" w:line="240" w:lineRule="auto"/>
              <w:rPr>
                <w:rFonts w:ascii="Times New Roman" w:hAnsi="Times New Roman" w:eastAsia="SimSun" w:cs="Times New Roman"/>
                <w:sz w:val="24"/>
                <w:szCs w:val="24"/>
                <w:lang w:eastAsia="en-US"/>
              </w:rPr>
            </w:pPr>
          </w:p>
        </w:tc>
        <w:tc>
          <w:tcPr>
            <w:tcW w:w="1040" w:type="dxa"/>
            <w:tcBorders>
              <w:top w:val="nil"/>
              <w:left w:val="nil"/>
              <w:bottom w:val="single" w:color="auto" w:sz="8" w:space="0"/>
              <w:right w:val="nil"/>
            </w:tcBorders>
            <w:vAlign w:val="bottom"/>
          </w:tcPr>
          <w:p w14:paraId="3EA5984B">
            <w:pPr>
              <w:widowControl w:val="0"/>
              <w:autoSpaceDE w:val="0"/>
              <w:autoSpaceDN w:val="0"/>
              <w:adjustRightInd w:val="0"/>
              <w:spacing w:after="0" w:line="240" w:lineRule="auto"/>
              <w:rPr>
                <w:rFonts w:ascii="Times New Roman" w:hAnsi="Times New Roman" w:eastAsia="SimSun" w:cs="Times New Roman"/>
                <w:sz w:val="24"/>
                <w:szCs w:val="24"/>
                <w:lang w:eastAsia="en-US"/>
              </w:rPr>
            </w:pPr>
          </w:p>
        </w:tc>
        <w:tc>
          <w:tcPr>
            <w:tcW w:w="1780" w:type="dxa"/>
            <w:tcBorders>
              <w:top w:val="nil"/>
              <w:left w:val="nil"/>
              <w:bottom w:val="single" w:color="auto" w:sz="8" w:space="0"/>
              <w:right w:val="nil"/>
            </w:tcBorders>
            <w:vAlign w:val="bottom"/>
          </w:tcPr>
          <w:p w14:paraId="249A724E">
            <w:pPr>
              <w:widowControl w:val="0"/>
              <w:autoSpaceDE w:val="0"/>
              <w:autoSpaceDN w:val="0"/>
              <w:adjustRightInd w:val="0"/>
              <w:spacing w:after="0" w:line="240" w:lineRule="auto"/>
              <w:rPr>
                <w:rFonts w:ascii="Times New Roman" w:hAnsi="Times New Roman" w:eastAsia="SimSun" w:cs="Times New Roman"/>
                <w:sz w:val="24"/>
                <w:szCs w:val="24"/>
                <w:lang w:eastAsia="en-US"/>
              </w:rPr>
            </w:pPr>
          </w:p>
        </w:tc>
        <w:tc>
          <w:tcPr>
            <w:tcW w:w="1680" w:type="dxa"/>
            <w:tcBorders>
              <w:top w:val="nil"/>
              <w:left w:val="nil"/>
              <w:bottom w:val="single" w:color="auto" w:sz="8" w:space="0"/>
              <w:right w:val="nil"/>
            </w:tcBorders>
            <w:vAlign w:val="bottom"/>
          </w:tcPr>
          <w:p w14:paraId="42BA30ED">
            <w:pPr>
              <w:widowControl w:val="0"/>
              <w:autoSpaceDE w:val="0"/>
              <w:autoSpaceDN w:val="0"/>
              <w:adjustRightInd w:val="0"/>
              <w:spacing w:after="0" w:line="240" w:lineRule="auto"/>
              <w:rPr>
                <w:rFonts w:ascii="Times New Roman" w:hAnsi="Times New Roman" w:eastAsia="SimSun" w:cs="Times New Roman"/>
                <w:sz w:val="24"/>
                <w:szCs w:val="24"/>
                <w:lang w:eastAsia="en-US"/>
              </w:rPr>
            </w:pPr>
          </w:p>
        </w:tc>
        <w:tc>
          <w:tcPr>
            <w:tcW w:w="1720" w:type="dxa"/>
            <w:tcBorders>
              <w:top w:val="nil"/>
              <w:left w:val="nil"/>
              <w:bottom w:val="single" w:color="auto" w:sz="8" w:space="0"/>
              <w:right w:val="nil"/>
            </w:tcBorders>
            <w:vAlign w:val="bottom"/>
          </w:tcPr>
          <w:p w14:paraId="4896CDF8">
            <w:pPr>
              <w:widowControl w:val="0"/>
              <w:autoSpaceDE w:val="0"/>
              <w:autoSpaceDN w:val="0"/>
              <w:adjustRightInd w:val="0"/>
              <w:spacing w:after="0" w:line="240" w:lineRule="auto"/>
              <w:rPr>
                <w:rFonts w:ascii="Times New Roman" w:hAnsi="Times New Roman" w:eastAsia="SimSun" w:cs="Times New Roman"/>
                <w:sz w:val="24"/>
                <w:szCs w:val="24"/>
                <w:lang w:eastAsia="en-US"/>
              </w:rPr>
            </w:pPr>
          </w:p>
        </w:tc>
        <w:tc>
          <w:tcPr>
            <w:tcW w:w="20" w:type="dxa"/>
            <w:tcBorders>
              <w:top w:val="nil"/>
              <w:left w:val="nil"/>
              <w:bottom w:val="nil"/>
              <w:right w:val="nil"/>
            </w:tcBorders>
            <w:vAlign w:val="bottom"/>
          </w:tcPr>
          <w:p w14:paraId="5CA87EE6">
            <w:pPr>
              <w:widowControl w:val="0"/>
              <w:autoSpaceDE w:val="0"/>
              <w:autoSpaceDN w:val="0"/>
              <w:adjustRightInd w:val="0"/>
              <w:spacing w:after="0" w:line="240" w:lineRule="auto"/>
              <w:rPr>
                <w:rFonts w:ascii="Times New Roman" w:hAnsi="Times New Roman" w:eastAsia="SimSun" w:cs="Times New Roman"/>
                <w:sz w:val="24"/>
                <w:szCs w:val="24"/>
                <w:lang w:eastAsia="en-US"/>
              </w:rPr>
            </w:pPr>
          </w:p>
        </w:tc>
      </w:tr>
      <w:tr w14:paraId="2F1477E1">
        <w:tblPrEx>
          <w:tblCellMar>
            <w:top w:w="0" w:type="dxa"/>
            <w:left w:w="0" w:type="dxa"/>
            <w:bottom w:w="0" w:type="dxa"/>
            <w:right w:w="0" w:type="dxa"/>
          </w:tblCellMar>
        </w:tblPrEx>
        <w:trPr>
          <w:trHeight w:val="310" w:hRule="atLeast"/>
        </w:trPr>
        <w:tc>
          <w:tcPr>
            <w:tcW w:w="100" w:type="dxa"/>
            <w:vMerge w:val="continue"/>
            <w:tcBorders>
              <w:top w:val="nil"/>
              <w:left w:val="nil"/>
              <w:bottom w:val="nil"/>
              <w:right w:val="nil"/>
            </w:tcBorders>
            <w:vAlign w:val="bottom"/>
          </w:tcPr>
          <w:p w14:paraId="128CC987">
            <w:pPr>
              <w:widowControl w:val="0"/>
              <w:autoSpaceDE w:val="0"/>
              <w:autoSpaceDN w:val="0"/>
              <w:adjustRightInd w:val="0"/>
              <w:spacing w:after="0" w:line="240" w:lineRule="auto"/>
              <w:rPr>
                <w:rFonts w:ascii="Times New Roman" w:hAnsi="Times New Roman" w:eastAsia="SimSun" w:cs="Times New Roman"/>
                <w:sz w:val="24"/>
                <w:szCs w:val="24"/>
                <w:lang w:eastAsia="en-US"/>
              </w:rPr>
            </w:pPr>
          </w:p>
        </w:tc>
        <w:tc>
          <w:tcPr>
            <w:tcW w:w="20" w:type="dxa"/>
            <w:vMerge w:val="continue"/>
            <w:tcBorders>
              <w:top w:val="nil"/>
              <w:left w:val="nil"/>
              <w:bottom w:val="nil"/>
              <w:right w:val="nil"/>
            </w:tcBorders>
            <w:vAlign w:val="bottom"/>
          </w:tcPr>
          <w:p w14:paraId="4D59AE90">
            <w:pPr>
              <w:widowControl w:val="0"/>
              <w:autoSpaceDE w:val="0"/>
              <w:autoSpaceDN w:val="0"/>
              <w:adjustRightInd w:val="0"/>
              <w:spacing w:after="0" w:line="240" w:lineRule="auto"/>
              <w:rPr>
                <w:rFonts w:ascii="Times New Roman" w:hAnsi="Times New Roman" w:eastAsia="SimSun" w:cs="Times New Roman"/>
                <w:sz w:val="24"/>
                <w:szCs w:val="24"/>
                <w:lang w:eastAsia="en-US"/>
              </w:rPr>
            </w:pPr>
          </w:p>
        </w:tc>
        <w:tc>
          <w:tcPr>
            <w:tcW w:w="2180" w:type="dxa"/>
            <w:tcBorders>
              <w:top w:val="nil"/>
              <w:left w:val="nil"/>
              <w:bottom w:val="nil"/>
              <w:right w:val="nil"/>
            </w:tcBorders>
            <w:vAlign w:val="bottom"/>
          </w:tcPr>
          <w:p w14:paraId="7664FF47">
            <w:pPr>
              <w:widowControl w:val="0"/>
              <w:autoSpaceDE w:val="0"/>
              <w:autoSpaceDN w:val="0"/>
              <w:adjustRightInd w:val="0"/>
              <w:spacing w:after="0" w:line="240" w:lineRule="auto"/>
              <w:rPr>
                <w:rFonts w:ascii="Times New Roman" w:hAnsi="Times New Roman" w:eastAsia="SimSun" w:cs="Times New Roman"/>
                <w:sz w:val="24"/>
                <w:szCs w:val="24"/>
                <w:lang w:eastAsia="en-US"/>
              </w:rPr>
            </w:pPr>
            <w:r>
              <w:rPr>
                <w:rFonts w:ascii="Times New Roman" w:hAnsi="Times New Roman" w:eastAsia="SimSun" w:cs="Times New Roman"/>
                <w:sz w:val="24"/>
                <w:szCs w:val="24"/>
                <w:lang w:eastAsia="en-US"/>
              </w:rPr>
              <w:t>1</w:t>
            </w:r>
          </w:p>
        </w:tc>
        <w:tc>
          <w:tcPr>
            <w:tcW w:w="1040" w:type="dxa"/>
            <w:tcBorders>
              <w:top w:val="nil"/>
              <w:left w:val="nil"/>
              <w:bottom w:val="nil"/>
              <w:right w:val="nil"/>
            </w:tcBorders>
            <w:vAlign w:val="bottom"/>
          </w:tcPr>
          <w:p w14:paraId="11F6DA07">
            <w:pPr>
              <w:widowControl w:val="0"/>
              <w:autoSpaceDE w:val="0"/>
              <w:autoSpaceDN w:val="0"/>
              <w:adjustRightInd w:val="0"/>
              <w:spacing w:after="0" w:line="240" w:lineRule="auto"/>
              <w:rPr>
                <w:rFonts w:ascii="Times New Roman" w:hAnsi="Times New Roman" w:eastAsia="SimSun" w:cs="Times New Roman"/>
                <w:sz w:val="24"/>
                <w:szCs w:val="24"/>
                <w:lang w:eastAsia="en-US"/>
              </w:rPr>
            </w:pPr>
            <w:r>
              <w:rPr>
                <w:rFonts w:ascii="Times New Roman" w:hAnsi="Times New Roman" w:eastAsia="SimSun" w:cs="Times New Roman"/>
                <w:sz w:val="24"/>
                <w:szCs w:val="24"/>
                <w:lang w:eastAsia="en-US"/>
              </w:rPr>
              <w:t>.892</w:t>
            </w:r>
          </w:p>
        </w:tc>
        <w:tc>
          <w:tcPr>
            <w:tcW w:w="1780" w:type="dxa"/>
            <w:tcBorders>
              <w:top w:val="nil"/>
              <w:left w:val="nil"/>
              <w:bottom w:val="nil"/>
              <w:right w:val="nil"/>
            </w:tcBorders>
            <w:vAlign w:val="bottom"/>
          </w:tcPr>
          <w:p w14:paraId="642A5E5B">
            <w:pPr>
              <w:widowControl w:val="0"/>
              <w:autoSpaceDE w:val="0"/>
              <w:autoSpaceDN w:val="0"/>
              <w:adjustRightInd w:val="0"/>
              <w:spacing w:after="0" w:line="240" w:lineRule="auto"/>
              <w:rPr>
                <w:rFonts w:ascii="Times New Roman" w:hAnsi="Times New Roman" w:eastAsia="SimSun" w:cs="Times New Roman"/>
                <w:sz w:val="24"/>
                <w:szCs w:val="24"/>
                <w:lang w:eastAsia="en-US"/>
              </w:rPr>
            </w:pPr>
            <w:r>
              <w:rPr>
                <w:rFonts w:ascii="Times New Roman" w:hAnsi="Times New Roman" w:eastAsia="SimSun" w:cs="Times New Roman"/>
                <w:sz w:val="24"/>
                <w:szCs w:val="24"/>
                <w:lang w:eastAsia="en-US"/>
              </w:rPr>
              <w:t>.812</w:t>
            </w:r>
          </w:p>
        </w:tc>
        <w:tc>
          <w:tcPr>
            <w:tcW w:w="1680" w:type="dxa"/>
            <w:tcBorders>
              <w:top w:val="nil"/>
              <w:left w:val="nil"/>
              <w:bottom w:val="nil"/>
              <w:right w:val="nil"/>
            </w:tcBorders>
            <w:vAlign w:val="bottom"/>
          </w:tcPr>
          <w:p w14:paraId="66C3CECF">
            <w:pPr>
              <w:widowControl w:val="0"/>
              <w:autoSpaceDE w:val="0"/>
              <w:autoSpaceDN w:val="0"/>
              <w:adjustRightInd w:val="0"/>
              <w:spacing w:after="0" w:line="240" w:lineRule="auto"/>
              <w:rPr>
                <w:rFonts w:ascii="Times New Roman" w:hAnsi="Times New Roman" w:eastAsia="SimSun" w:cs="Times New Roman"/>
                <w:sz w:val="24"/>
                <w:szCs w:val="24"/>
                <w:lang w:eastAsia="en-US"/>
              </w:rPr>
            </w:pPr>
            <w:r>
              <w:rPr>
                <w:rFonts w:ascii="Times New Roman" w:hAnsi="Times New Roman" w:eastAsia="SimSun" w:cs="Times New Roman"/>
                <w:sz w:val="24"/>
                <w:szCs w:val="24"/>
                <w:lang w:eastAsia="en-US"/>
              </w:rPr>
              <w:t>.746</w:t>
            </w:r>
          </w:p>
        </w:tc>
        <w:tc>
          <w:tcPr>
            <w:tcW w:w="1720" w:type="dxa"/>
            <w:tcBorders>
              <w:top w:val="nil"/>
              <w:left w:val="nil"/>
              <w:bottom w:val="nil"/>
              <w:right w:val="nil"/>
            </w:tcBorders>
            <w:vAlign w:val="bottom"/>
          </w:tcPr>
          <w:p w14:paraId="074FC7DD">
            <w:pPr>
              <w:widowControl w:val="0"/>
              <w:autoSpaceDE w:val="0"/>
              <w:autoSpaceDN w:val="0"/>
              <w:adjustRightInd w:val="0"/>
              <w:spacing w:after="0" w:line="240" w:lineRule="auto"/>
              <w:rPr>
                <w:rFonts w:ascii="Times New Roman" w:hAnsi="Times New Roman" w:eastAsia="SimSun" w:cs="Times New Roman"/>
                <w:sz w:val="24"/>
                <w:szCs w:val="24"/>
                <w:lang w:eastAsia="en-US"/>
              </w:rPr>
            </w:pPr>
            <w:r>
              <w:rPr>
                <w:rFonts w:ascii="Times New Roman" w:hAnsi="Times New Roman" w:eastAsia="SimSun" w:cs="Times New Roman"/>
                <w:sz w:val="24"/>
                <w:szCs w:val="24"/>
                <w:lang w:eastAsia="en-US"/>
              </w:rPr>
              <w:t>.401</w:t>
            </w:r>
          </w:p>
        </w:tc>
        <w:tc>
          <w:tcPr>
            <w:tcW w:w="20" w:type="dxa"/>
            <w:tcBorders>
              <w:top w:val="nil"/>
              <w:left w:val="nil"/>
              <w:bottom w:val="nil"/>
              <w:right w:val="nil"/>
            </w:tcBorders>
            <w:vAlign w:val="bottom"/>
          </w:tcPr>
          <w:p w14:paraId="34FC3DD6">
            <w:pPr>
              <w:widowControl w:val="0"/>
              <w:autoSpaceDE w:val="0"/>
              <w:autoSpaceDN w:val="0"/>
              <w:adjustRightInd w:val="0"/>
              <w:spacing w:after="0" w:line="240" w:lineRule="auto"/>
              <w:rPr>
                <w:rFonts w:ascii="Times New Roman" w:hAnsi="Times New Roman" w:eastAsia="SimSun" w:cs="Times New Roman"/>
                <w:sz w:val="24"/>
                <w:szCs w:val="24"/>
                <w:lang w:eastAsia="en-US"/>
              </w:rPr>
            </w:pPr>
          </w:p>
        </w:tc>
      </w:tr>
      <w:tr w14:paraId="78E6F616">
        <w:tblPrEx>
          <w:tblCellMar>
            <w:top w:w="0" w:type="dxa"/>
            <w:left w:w="0" w:type="dxa"/>
            <w:bottom w:w="0" w:type="dxa"/>
            <w:right w:w="0" w:type="dxa"/>
          </w:tblCellMar>
        </w:tblPrEx>
        <w:trPr>
          <w:trHeight w:val="95" w:hRule="atLeast"/>
        </w:trPr>
        <w:tc>
          <w:tcPr>
            <w:tcW w:w="100" w:type="dxa"/>
            <w:vMerge w:val="restart"/>
            <w:tcBorders>
              <w:top w:val="nil"/>
              <w:left w:val="nil"/>
              <w:bottom w:val="nil"/>
              <w:right w:val="nil"/>
            </w:tcBorders>
            <w:vAlign w:val="bottom"/>
          </w:tcPr>
          <w:p w14:paraId="117C2304">
            <w:pPr>
              <w:widowControl w:val="0"/>
              <w:autoSpaceDE w:val="0"/>
              <w:autoSpaceDN w:val="0"/>
              <w:adjustRightInd w:val="0"/>
              <w:spacing w:after="0" w:line="240" w:lineRule="auto"/>
              <w:rPr>
                <w:rFonts w:ascii="Times New Roman" w:hAnsi="Times New Roman" w:eastAsia="SimSun" w:cs="Times New Roman"/>
                <w:sz w:val="24"/>
                <w:szCs w:val="24"/>
                <w:lang w:eastAsia="en-US"/>
              </w:rPr>
            </w:pPr>
          </w:p>
        </w:tc>
        <w:tc>
          <w:tcPr>
            <w:tcW w:w="2200" w:type="dxa"/>
            <w:gridSpan w:val="2"/>
            <w:tcBorders>
              <w:top w:val="nil"/>
              <w:left w:val="nil"/>
              <w:bottom w:val="single" w:color="auto" w:sz="8" w:space="0"/>
              <w:right w:val="nil"/>
            </w:tcBorders>
            <w:vAlign w:val="bottom"/>
          </w:tcPr>
          <w:p w14:paraId="47498A82">
            <w:pPr>
              <w:widowControl w:val="0"/>
              <w:autoSpaceDE w:val="0"/>
              <w:autoSpaceDN w:val="0"/>
              <w:adjustRightInd w:val="0"/>
              <w:spacing w:after="0" w:line="240" w:lineRule="auto"/>
              <w:rPr>
                <w:rFonts w:ascii="Times New Roman" w:hAnsi="Times New Roman" w:eastAsia="SimSun" w:cs="Times New Roman"/>
                <w:sz w:val="24"/>
                <w:szCs w:val="24"/>
                <w:lang w:eastAsia="en-US"/>
              </w:rPr>
            </w:pPr>
          </w:p>
        </w:tc>
        <w:tc>
          <w:tcPr>
            <w:tcW w:w="1040" w:type="dxa"/>
            <w:tcBorders>
              <w:top w:val="nil"/>
              <w:left w:val="nil"/>
              <w:bottom w:val="single" w:color="auto" w:sz="8" w:space="0"/>
              <w:right w:val="nil"/>
            </w:tcBorders>
            <w:vAlign w:val="bottom"/>
          </w:tcPr>
          <w:p w14:paraId="4BE9D189">
            <w:pPr>
              <w:widowControl w:val="0"/>
              <w:autoSpaceDE w:val="0"/>
              <w:autoSpaceDN w:val="0"/>
              <w:adjustRightInd w:val="0"/>
              <w:spacing w:after="0" w:line="240" w:lineRule="auto"/>
              <w:rPr>
                <w:rFonts w:ascii="Times New Roman" w:hAnsi="Times New Roman" w:eastAsia="SimSun" w:cs="Times New Roman"/>
                <w:sz w:val="24"/>
                <w:szCs w:val="24"/>
                <w:lang w:eastAsia="en-US"/>
              </w:rPr>
            </w:pPr>
          </w:p>
        </w:tc>
        <w:tc>
          <w:tcPr>
            <w:tcW w:w="1780" w:type="dxa"/>
            <w:tcBorders>
              <w:top w:val="nil"/>
              <w:left w:val="nil"/>
              <w:bottom w:val="single" w:color="auto" w:sz="8" w:space="0"/>
              <w:right w:val="nil"/>
            </w:tcBorders>
            <w:vAlign w:val="bottom"/>
          </w:tcPr>
          <w:p w14:paraId="2E7F32BC">
            <w:pPr>
              <w:widowControl w:val="0"/>
              <w:autoSpaceDE w:val="0"/>
              <w:autoSpaceDN w:val="0"/>
              <w:adjustRightInd w:val="0"/>
              <w:spacing w:after="0" w:line="240" w:lineRule="auto"/>
              <w:rPr>
                <w:rFonts w:ascii="Times New Roman" w:hAnsi="Times New Roman" w:eastAsia="SimSun" w:cs="Times New Roman"/>
                <w:sz w:val="24"/>
                <w:szCs w:val="24"/>
                <w:lang w:eastAsia="en-US"/>
              </w:rPr>
            </w:pPr>
          </w:p>
        </w:tc>
        <w:tc>
          <w:tcPr>
            <w:tcW w:w="1680" w:type="dxa"/>
            <w:tcBorders>
              <w:top w:val="nil"/>
              <w:left w:val="nil"/>
              <w:bottom w:val="single" w:color="auto" w:sz="8" w:space="0"/>
              <w:right w:val="nil"/>
            </w:tcBorders>
            <w:vAlign w:val="bottom"/>
          </w:tcPr>
          <w:p w14:paraId="54344235">
            <w:pPr>
              <w:widowControl w:val="0"/>
              <w:autoSpaceDE w:val="0"/>
              <w:autoSpaceDN w:val="0"/>
              <w:adjustRightInd w:val="0"/>
              <w:spacing w:after="0" w:line="240" w:lineRule="auto"/>
              <w:rPr>
                <w:rFonts w:ascii="Times New Roman" w:hAnsi="Times New Roman" w:eastAsia="SimSun" w:cs="Times New Roman"/>
                <w:sz w:val="24"/>
                <w:szCs w:val="24"/>
                <w:lang w:eastAsia="en-US"/>
              </w:rPr>
            </w:pPr>
          </w:p>
        </w:tc>
        <w:tc>
          <w:tcPr>
            <w:tcW w:w="1720" w:type="dxa"/>
            <w:tcBorders>
              <w:top w:val="nil"/>
              <w:left w:val="nil"/>
              <w:bottom w:val="single" w:color="auto" w:sz="8" w:space="0"/>
              <w:right w:val="nil"/>
            </w:tcBorders>
            <w:vAlign w:val="bottom"/>
          </w:tcPr>
          <w:p w14:paraId="1E925105">
            <w:pPr>
              <w:widowControl w:val="0"/>
              <w:autoSpaceDE w:val="0"/>
              <w:autoSpaceDN w:val="0"/>
              <w:adjustRightInd w:val="0"/>
              <w:spacing w:after="0" w:line="240" w:lineRule="auto"/>
              <w:rPr>
                <w:rFonts w:ascii="Times New Roman" w:hAnsi="Times New Roman" w:eastAsia="SimSun" w:cs="Times New Roman"/>
                <w:sz w:val="24"/>
                <w:szCs w:val="24"/>
                <w:lang w:eastAsia="en-US"/>
              </w:rPr>
            </w:pPr>
          </w:p>
        </w:tc>
        <w:tc>
          <w:tcPr>
            <w:tcW w:w="20" w:type="dxa"/>
            <w:tcBorders>
              <w:top w:val="nil"/>
              <w:left w:val="nil"/>
              <w:bottom w:val="nil"/>
              <w:right w:val="nil"/>
            </w:tcBorders>
            <w:vAlign w:val="bottom"/>
          </w:tcPr>
          <w:p w14:paraId="4865ABD8">
            <w:pPr>
              <w:widowControl w:val="0"/>
              <w:autoSpaceDE w:val="0"/>
              <w:autoSpaceDN w:val="0"/>
              <w:adjustRightInd w:val="0"/>
              <w:spacing w:after="0" w:line="240" w:lineRule="auto"/>
              <w:rPr>
                <w:rFonts w:ascii="Times New Roman" w:hAnsi="Times New Roman" w:eastAsia="SimSun" w:cs="Times New Roman"/>
                <w:sz w:val="24"/>
                <w:szCs w:val="24"/>
                <w:lang w:eastAsia="en-US"/>
              </w:rPr>
            </w:pPr>
          </w:p>
        </w:tc>
      </w:tr>
      <w:tr w14:paraId="7E5F6830">
        <w:tblPrEx>
          <w:tblCellMar>
            <w:top w:w="0" w:type="dxa"/>
            <w:left w:w="0" w:type="dxa"/>
            <w:bottom w:w="0" w:type="dxa"/>
            <w:right w:w="0" w:type="dxa"/>
          </w:tblCellMar>
        </w:tblPrEx>
        <w:trPr>
          <w:trHeight w:val="311" w:hRule="atLeast"/>
        </w:trPr>
        <w:tc>
          <w:tcPr>
            <w:tcW w:w="100" w:type="dxa"/>
            <w:vMerge w:val="continue"/>
            <w:tcBorders>
              <w:top w:val="nil"/>
              <w:left w:val="nil"/>
              <w:bottom w:val="nil"/>
              <w:right w:val="nil"/>
            </w:tcBorders>
            <w:vAlign w:val="bottom"/>
          </w:tcPr>
          <w:p w14:paraId="5E2B2134">
            <w:pPr>
              <w:widowControl w:val="0"/>
              <w:autoSpaceDE w:val="0"/>
              <w:autoSpaceDN w:val="0"/>
              <w:adjustRightInd w:val="0"/>
              <w:spacing w:after="0" w:line="240" w:lineRule="auto"/>
              <w:rPr>
                <w:rFonts w:ascii="Times New Roman" w:hAnsi="Times New Roman" w:eastAsia="SimSun" w:cs="Times New Roman"/>
                <w:sz w:val="24"/>
                <w:szCs w:val="24"/>
                <w:lang w:eastAsia="en-US"/>
              </w:rPr>
            </w:pPr>
          </w:p>
        </w:tc>
        <w:tc>
          <w:tcPr>
            <w:tcW w:w="2200" w:type="dxa"/>
            <w:gridSpan w:val="2"/>
            <w:tcBorders>
              <w:top w:val="nil"/>
              <w:left w:val="nil"/>
              <w:bottom w:val="nil"/>
              <w:right w:val="nil"/>
            </w:tcBorders>
            <w:vAlign w:val="bottom"/>
          </w:tcPr>
          <w:p w14:paraId="258DC4E8">
            <w:pPr>
              <w:widowControl w:val="0"/>
              <w:autoSpaceDE w:val="0"/>
              <w:autoSpaceDN w:val="0"/>
              <w:adjustRightInd w:val="0"/>
              <w:spacing w:after="0" w:line="240" w:lineRule="auto"/>
              <w:rPr>
                <w:rFonts w:ascii="Times New Roman" w:hAnsi="Times New Roman" w:eastAsia="SimSun" w:cs="Times New Roman"/>
                <w:sz w:val="24"/>
                <w:szCs w:val="24"/>
                <w:lang w:eastAsia="en-US"/>
              </w:rPr>
            </w:pPr>
            <w:r>
              <w:rPr>
                <w:rFonts w:ascii="Times New Roman" w:hAnsi="Times New Roman" w:eastAsia="SimSun" w:cs="Times New Roman"/>
                <w:sz w:val="24"/>
                <w:szCs w:val="24"/>
                <w:lang w:eastAsia="en-US"/>
              </w:rPr>
              <w:t>Source: Author (2023)</w:t>
            </w:r>
          </w:p>
        </w:tc>
        <w:tc>
          <w:tcPr>
            <w:tcW w:w="1040" w:type="dxa"/>
            <w:tcBorders>
              <w:top w:val="nil"/>
              <w:left w:val="nil"/>
              <w:bottom w:val="nil"/>
              <w:right w:val="nil"/>
            </w:tcBorders>
            <w:vAlign w:val="bottom"/>
          </w:tcPr>
          <w:p w14:paraId="1867FEEA">
            <w:pPr>
              <w:widowControl w:val="0"/>
              <w:autoSpaceDE w:val="0"/>
              <w:autoSpaceDN w:val="0"/>
              <w:adjustRightInd w:val="0"/>
              <w:spacing w:after="0" w:line="240" w:lineRule="auto"/>
              <w:rPr>
                <w:rFonts w:ascii="Times New Roman" w:hAnsi="Times New Roman" w:eastAsia="SimSun" w:cs="Times New Roman"/>
                <w:sz w:val="24"/>
                <w:szCs w:val="24"/>
                <w:lang w:eastAsia="en-US"/>
              </w:rPr>
            </w:pPr>
          </w:p>
        </w:tc>
        <w:tc>
          <w:tcPr>
            <w:tcW w:w="1780" w:type="dxa"/>
            <w:tcBorders>
              <w:top w:val="nil"/>
              <w:left w:val="nil"/>
              <w:bottom w:val="nil"/>
              <w:right w:val="nil"/>
            </w:tcBorders>
            <w:vAlign w:val="bottom"/>
          </w:tcPr>
          <w:p w14:paraId="3323C090">
            <w:pPr>
              <w:widowControl w:val="0"/>
              <w:autoSpaceDE w:val="0"/>
              <w:autoSpaceDN w:val="0"/>
              <w:adjustRightInd w:val="0"/>
              <w:spacing w:after="0" w:line="240" w:lineRule="auto"/>
              <w:rPr>
                <w:rFonts w:ascii="Times New Roman" w:hAnsi="Times New Roman" w:eastAsia="SimSun" w:cs="Times New Roman"/>
                <w:sz w:val="24"/>
                <w:szCs w:val="24"/>
                <w:lang w:eastAsia="en-US"/>
              </w:rPr>
            </w:pPr>
          </w:p>
        </w:tc>
        <w:tc>
          <w:tcPr>
            <w:tcW w:w="1680" w:type="dxa"/>
            <w:tcBorders>
              <w:top w:val="nil"/>
              <w:left w:val="nil"/>
              <w:bottom w:val="nil"/>
              <w:right w:val="nil"/>
            </w:tcBorders>
            <w:vAlign w:val="bottom"/>
          </w:tcPr>
          <w:p w14:paraId="54EDA247">
            <w:pPr>
              <w:widowControl w:val="0"/>
              <w:autoSpaceDE w:val="0"/>
              <w:autoSpaceDN w:val="0"/>
              <w:adjustRightInd w:val="0"/>
              <w:spacing w:after="0" w:line="240" w:lineRule="auto"/>
              <w:rPr>
                <w:rFonts w:ascii="Times New Roman" w:hAnsi="Times New Roman" w:eastAsia="SimSun" w:cs="Times New Roman"/>
                <w:sz w:val="24"/>
                <w:szCs w:val="24"/>
                <w:lang w:eastAsia="en-US"/>
              </w:rPr>
            </w:pPr>
          </w:p>
        </w:tc>
        <w:tc>
          <w:tcPr>
            <w:tcW w:w="1720" w:type="dxa"/>
            <w:tcBorders>
              <w:top w:val="nil"/>
              <w:left w:val="nil"/>
              <w:bottom w:val="nil"/>
              <w:right w:val="nil"/>
            </w:tcBorders>
            <w:vAlign w:val="bottom"/>
          </w:tcPr>
          <w:p w14:paraId="59363F64">
            <w:pPr>
              <w:widowControl w:val="0"/>
              <w:autoSpaceDE w:val="0"/>
              <w:autoSpaceDN w:val="0"/>
              <w:adjustRightInd w:val="0"/>
              <w:spacing w:after="0" w:line="240" w:lineRule="auto"/>
              <w:rPr>
                <w:rFonts w:ascii="Times New Roman" w:hAnsi="Times New Roman" w:eastAsia="SimSun" w:cs="Times New Roman"/>
                <w:sz w:val="24"/>
                <w:szCs w:val="24"/>
                <w:lang w:eastAsia="en-US"/>
              </w:rPr>
            </w:pPr>
          </w:p>
        </w:tc>
        <w:tc>
          <w:tcPr>
            <w:tcW w:w="20" w:type="dxa"/>
            <w:tcBorders>
              <w:top w:val="nil"/>
              <w:left w:val="nil"/>
              <w:bottom w:val="nil"/>
              <w:right w:val="nil"/>
            </w:tcBorders>
            <w:vAlign w:val="bottom"/>
          </w:tcPr>
          <w:p w14:paraId="66700133">
            <w:pPr>
              <w:widowControl w:val="0"/>
              <w:autoSpaceDE w:val="0"/>
              <w:autoSpaceDN w:val="0"/>
              <w:adjustRightInd w:val="0"/>
              <w:spacing w:after="0" w:line="240" w:lineRule="auto"/>
              <w:rPr>
                <w:rFonts w:ascii="Times New Roman" w:hAnsi="Times New Roman" w:eastAsia="SimSun" w:cs="Times New Roman"/>
                <w:sz w:val="24"/>
                <w:szCs w:val="24"/>
                <w:lang w:eastAsia="en-US"/>
              </w:rPr>
            </w:pPr>
          </w:p>
        </w:tc>
      </w:tr>
    </w:tbl>
    <w:p w14:paraId="51BD1C97">
      <w:pPr>
        <w:widowControl w:val="0"/>
        <w:autoSpaceDE w:val="0"/>
        <w:autoSpaceDN w:val="0"/>
        <w:adjustRightInd w:val="0"/>
        <w:spacing w:after="0" w:line="240" w:lineRule="auto"/>
        <w:ind w:left="20"/>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Dependent Variable: Internal Audit Effectiveness</w:t>
      </w:r>
    </w:p>
    <w:p w14:paraId="005F6589">
      <w:pPr>
        <w:widowControl w:val="0"/>
        <w:autoSpaceDE w:val="0"/>
        <w:autoSpaceDN w:val="0"/>
        <w:adjustRightInd w:val="0"/>
        <w:spacing w:after="0" w:line="161" w:lineRule="exact"/>
        <w:rPr>
          <w:rFonts w:ascii="Times New Roman" w:hAnsi="Times New Roman" w:eastAsia="Calibri" w:cs="Times New Roman"/>
          <w:sz w:val="24"/>
          <w:szCs w:val="24"/>
          <w:lang w:eastAsia="en-US"/>
        </w:rPr>
      </w:pPr>
    </w:p>
    <w:p w14:paraId="1AF6AB2A">
      <w:pPr>
        <w:widowControl w:val="0"/>
        <w:overflowPunct w:val="0"/>
        <w:autoSpaceDE w:val="0"/>
        <w:autoSpaceDN w:val="0"/>
        <w:adjustRightInd w:val="0"/>
        <w:spacing w:after="0" w:line="279" w:lineRule="auto"/>
        <w:ind w:left="20"/>
        <w:jc w:val="both"/>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Predictors: (Constant) Organization Independence, Training, Top Management Support, Management information system</w:t>
      </w:r>
    </w:p>
    <w:p w14:paraId="417E3387">
      <w:pPr>
        <w:widowControl w:val="0"/>
        <w:autoSpaceDE w:val="0"/>
        <w:autoSpaceDN w:val="0"/>
        <w:adjustRightInd w:val="0"/>
        <w:spacing w:after="0" w:line="69" w:lineRule="exact"/>
        <w:rPr>
          <w:rFonts w:ascii="Times New Roman" w:hAnsi="Times New Roman" w:eastAsia="Calibri" w:cs="Times New Roman"/>
          <w:sz w:val="24"/>
          <w:szCs w:val="24"/>
          <w:lang w:eastAsia="en-US"/>
        </w:rPr>
      </w:pPr>
    </w:p>
    <w:p w14:paraId="738B913D">
      <w:pPr>
        <w:widowControl w:val="0"/>
        <w:overflowPunct w:val="0"/>
        <w:autoSpaceDE w:val="0"/>
        <w:autoSpaceDN w:val="0"/>
        <w:adjustRightInd w:val="0"/>
        <w:spacing w:after="0" w:line="485" w:lineRule="auto"/>
        <w:ind w:left="20"/>
        <w:jc w:val="both"/>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The multiple regression summary indicated summary of the regression analysis on independent variables: organization independence, training, top management support and management information systems and internal audit effectiveness as the dependent variable. Adjusted R squared being a coefficient of determination; it showed changes in independent variables and attendant variation in the dependent variable. Table 4.19 showed the adjusted R squared as .746 which indicated that 74.6% variation on dependent variable. Hence, it showed significant positive relationship between the internal audit effectiveness and the independent variables.</w:t>
      </w:r>
    </w:p>
    <w:p w14:paraId="35FE27A0">
      <w:pPr>
        <w:widowControl w:val="0"/>
        <w:autoSpaceDE w:val="0"/>
        <w:autoSpaceDN w:val="0"/>
        <w:adjustRightInd w:val="0"/>
        <w:spacing w:after="0" w:line="240" w:lineRule="auto"/>
        <w:ind w:left="20"/>
        <w:rPr>
          <w:rFonts w:ascii="Times New Roman" w:hAnsi="Times New Roman" w:eastAsia="SimSun" w:cs="Times New Roman"/>
          <w:sz w:val="24"/>
          <w:szCs w:val="24"/>
          <w:lang w:eastAsia="en-US"/>
        </w:rPr>
      </w:pPr>
      <w:r>
        <w:rPr>
          <w:rFonts w:ascii="Times New Roman" w:hAnsi="Times New Roman" w:eastAsia="SimSun" w:cs="Times New Roman"/>
          <w:b/>
          <w:bCs/>
          <w:sz w:val="24"/>
          <w:szCs w:val="24"/>
          <w:lang w:eastAsia="en-US"/>
        </w:rPr>
        <w:t>ANOVA.</w:t>
      </w:r>
    </w:p>
    <w:p w14:paraId="053CF6C0">
      <w:pPr>
        <w:widowControl w:val="0"/>
        <w:autoSpaceDE w:val="0"/>
        <w:autoSpaceDN w:val="0"/>
        <w:adjustRightInd w:val="0"/>
        <w:spacing w:after="0" w:line="200" w:lineRule="exact"/>
        <w:rPr>
          <w:rFonts w:ascii="Times New Roman" w:hAnsi="Times New Roman" w:eastAsia="SimSun" w:cs="Times New Roman"/>
          <w:sz w:val="24"/>
          <w:szCs w:val="24"/>
          <w:lang w:eastAsia="en-US"/>
        </w:rPr>
      </w:pPr>
    </w:p>
    <w:p w14:paraId="5D9ADA3C">
      <w:pPr>
        <w:widowControl w:val="0"/>
        <w:autoSpaceDE w:val="0"/>
        <w:autoSpaceDN w:val="0"/>
        <w:adjustRightInd w:val="0"/>
        <w:spacing w:after="0" w:line="236" w:lineRule="exact"/>
        <w:rPr>
          <w:rFonts w:ascii="Times New Roman" w:hAnsi="Times New Roman" w:eastAsia="SimSun" w:cs="Times New Roman"/>
          <w:sz w:val="24"/>
          <w:szCs w:val="24"/>
          <w:lang w:eastAsia="en-US"/>
        </w:rPr>
      </w:pPr>
    </w:p>
    <w:p w14:paraId="2DB29141">
      <w:pPr>
        <w:widowControl w:val="0"/>
        <w:autoSpaceDE w:val="0"/>
        <w:autoSpaceDN w:val="0"/>
        <w:adjustRightInd w:val="0"/>
        <w:spacing w:after="0" w:line="240" w:lineRule="auto"/>
        <w:ind w:left="20"/>
        <w:rPr>
          <w:rFonts w:ascii="Times New Roman" w:hAnsi="Times New Roman" w:eastAsia="SimSun" w:cs="Times New Roman"/>
          <w:sz w:val="24"/>
          <w:szCs w:val="24"/>
          <w:lang w:eastAsia="en-US"/>
        </w:rPr>
      </w:pPr>
      <w:r>
        <w:rPr>
          <w:rFonts w:ascii="Times New Roman" w:hAnsi="Times New Roman" w:eastAsia="SimSun" w:cs="Times New Roman"/>
          <w:sz w:val="24"/>
          <w:szCs w:val="24"/>
          <w:lang w:eastAsia="en-US"/>
        </w:rPr>
        <w:t>Table 4.31 ANOVA.</w:t>
      </w:r>
    </w:p>
    <w:p w14:paraId="7FD12CA3">
      <w:pPr>
        <w:widowControl w:val="0"/>
        <w:autoSpaceDE w:val="0"/>
        <w:autoSpaceDN w:val="0"/>
        <w:adjustRightInd w:val="0"/>
        <w:spacing w:after="0" w:line="301" w:lineRule="exact"/>
        <w:rPr>
          <w:rFonts w:ascii="Times New Roman" w:hAnsi="Times New Roman" w:eastAsia="SimSun" w:cs="Times New Roman"/>
          <w:sz w:val="24"/>
          <w:szCs w:val="24"/>
          <w:lang w:eastAsia="en-US"/>
        </w:rPr>
      </w:pPr>
    </w:p>
    <w:p w14:paraId="73BD96B0">
      <w:pPr>
        <w:widowControl w:val="0"/>
        <w:autoSpaceDE w:val="0"/>
        <w:autoSpaceDN w:val="0"/>
        <w:adjustRightInd w:val="0"/>
        <w:spacing w:after="0" w:line="240" w:lineRule="auto"/>
        <w:ind w:left="3860"/>
        <w:rPr>
          <w:rFonts w:ascii="Times New Roman" w:hAnsi="Times New Roman" w:eastAsia="SimSun" w:cs="Times New Roman"/>
          <w:sz w:val="24"/>
          <w:szCs w:val="24"/>
          <w:lang w:eastAsia="en-US"/>
        </w:rPr>
      </w:pPr>
      <w:r>
        <w:rPr>
          <w:rFonts w:ascii="Times New Roman" w:hAnsi="Times New Roman" w:eastAsia="SimSun" w:cs="Times New Roman"/>
          <w:b/>
          <w:bCs/>
          <w:sz w:val="24"/>
          <w:szCs w:val="24"/>
          <w:lang w:eastAsia="en-US"/>
        </w:rPr>
        <w:t>ANOVA</w:t>
      </w:r>
      <w:r>
        <w:rPr>
          <w:rFonts w:ascii="Times New Roman" w:hAnsi="Times New Roman" w:eastAsia="SimSun" w:cs="Times New Roman"/>
          <w:b/>
          <w:bCs/>
          <w:sz w:val="32"/>
          <w:szCs w:val="32"/>
          <w:vertAlign w:val="superscript"/>
          <w:lang w:eastAsia="en-US"/>
        </w:rPr>
        <w:t>a</w:t>
      </w:r>
    </w:p>
    <w:p w14:paraId="3DDF1669">
      <w:pPr>
        <w:widowControl w:val="0"/>
        <w:autoSpaceDE w:val="0"/>
        <w:autoSpaceDN w:val="0"/>
        <w:adjustRightInd w:val="0"/>
        <w:spacing w:after="0" w:line="75" w:lineRule="exact"/>
        <w:rPr>
          <w:rFonts w:ascii="Times New Roman" w:hAnsi="Times New Roman" w:eastAsia="SimSun" w:cs="Times New Roman"/>
          <w:sz w:val="24"/>
          <w:szCs w:val="24"/>
          <w:lang w:eastAsia="en-US"/>
        </w:rPr>
      </w:pPr>
    </w:p>
    <w:tbl>
      <w:tblPr>
        <w:tblStyle w:val="3"/>
        <w:tblW w:w="0" w:type="auto"/>
        <w:tblInd w:w="0" w:type="dxa"/>
        <w:tblLayout w:type="fixed"/>
        <w:tblCellMar>
          <w:top w:w="0" w:type="dxa"/>
          <w:left w:w="0" w:type="dxa"/>
          <w:bottom w:w="0" w:type="dxa"/>
          <w:right w:w="0" w:type="dxa"/>
        </w:tblCellMar>
      </w:tblPr>
      <w:tblGrid>
        <w:gridCol w:w="20"/>
        <w:gridCol w:w="760"/>
        <w:gridCol w:w="1760"/>
        <w:gridCol w:w="1460"/>
        <w:gridCol w:w="900"/>
        <w:gridCol w:w="1340"/>
        <w:gridCol w:w="1040"/>
        <w:gridCol w:w="1140"/>
        <w:gridCol w:w="20"/>
      </w:tblGrid>
      <w:tr w14:paraId="58DF6BA1">
        <w:tblPrEx>
          <w:tblCellMar>
            <w:top w:w="0" w:type="dxa"/>
            <w:left w:w="0" w:type="dxa"/>
            <w:bottom w:w="0" w:type="dxa"/>
            <w:right w:w="0" w:type="dxa"/>
          </w:tblCellMar>
        </w:tblPrEx>
        <w:trPr>
          <w:trHeight w:val="331" w:hRule="atLeast"/>
        </w:trPr>
        <w:tc>
          <w:tcPr>
            <w:tcW w:w="20" w:type="dxa"/>
            <w:tcBorders>
              <w:top w:val="nil"/>
              <w:left w:val="nil"/>
              <w:bottom w:val="nil"/>
              <w:right w:val="nil"/>
            </w:tcBorders>
            <w:vAlign w:val="bottom"/>
          </w:tcPr>
          <w:p w14:paraId="35DC9B33">
            <w:pPr>
              <w:widowControl w:val="0"/>
              <w:autoSpaceDE w:val="0"/>
              <w:autoSpaceDN w:val="0"/>
              <w:adjustRightInd w:val="0"/>
              <w:spacing w:after="0" w:line="240" w:lineRule="auto"/>
              <w:rPr>
                <w:rFonts w:ascii="Times New Roman" w:hAnsi="Times New Roman" w:eastAsia="SimSun" w:cs="Times New Roman"/>
                <w:sz w:val="24"/>
                <w:szCs w:val="24"/>
                <w:lang w:eastAsia="en-US"/>
              </w:rPr>
            </w:pPr>
          </w:p>
        </w:tc>
        <w:tc>
          <w:tcPr>
            <w:tcW w:w="760" w:type="dxa"/>
            <w:tcBorders>
              <w:top w:val="single" w:color="auto" w:sz="8" w:space="0"/>
              <w:left w:val="nil"/>
              <w:bottom w:val="nil"/>
              <w:right w:val="nil"/>
            </w:tcBorders>
            <w:vAlign w:val="bottom"/>
          </w:tcPr>
          <w:p w14:paraId="0B8739B7">
            <w:pPr>
              <w:widowControl w:val="0"/>
              <w:autoSpaceDE w:val="0"/>
              <w:autoSpaceDN w:val="0"/>
              <w:adjustRightInd w:val="0"/>
              <w:spacing w:after="0" w:line="240" w:lineRule="auto"/>
              <w:ind w:left="100"/>
              <w:rPr>
                <w:rFonts w:ascii="Times New Roman" w:hAnsi="Times New Roman" w:eastAsia="SimSun" w:cs="Times New Roman"/>
                <w:sz w:val="24"/>
                <w:szCs w:val="24"/>
                <w:lang w:eastAsia="en-US"/>
              </w:rPr>
            </w:pPr>
            <w:r>
              <w:rPr>
                <w:rFonts w:ascii="Times New Roman" w:hAnsi="Times New Roman" w:eastAsia="SimSun" w:cs="Times New Roman"/>
                <w:b/>
                <w:bCs/>
                <w:w w:val="97"/>
                <w:sz w:val="24"/>
                <w:szCs w:val="24"/>
                <w:lang w:eastAsia="en-US"/>
              </w:rPr>
              <w:t>Model</w:t>
            </w:r>
          </w:p>
        </w:tc>
        <w:tc>
          <w:tcPr>
            <w:tcW w:w="1760" w:type="dxa"/>
            <w:tcBorders>
              <w:top w:val="single" w:color="auto" w:sz="8" w:space="0"/>
              <w:left w:val="nil"/>
              <w:bottom w:val="nil"/>
              <w:right w:val="nil"/>
            </w:tcBorders>
            <w:vAlign w:val="bottom"/>
          </w:tcPr>
          <w:p w14:paraId="37511C6A">
            <w:pPr>
              <w:widowControl w:val="0"/>
              <w:autoSpaceDE w:val="0"/>
              <w:autoSpaceDN w:val="0"/>
              <w:adjustRightInd w:val="0"/>
              <w:spacing w:after="0" w:line="240" w:lineRule="auto"/>
              <w:rPr>
                <w:rFonts w:ascii="Times New Roman" w:hAnsi="Times New Roman" w:eastAsia="SimSun" w:cs="Times New Roman"/>
                <w:sz w:val="24"/>
                <w:szCs w:val="24"/>
                <w:lang w:eastAsia="en-US"/>
              </w:rPr>
            </w:pPr>
          </w:p>
        </w:tc>
        <w:tc>
          <w:tcPr>
            <w:tcW w:w="1460" w:type="dxa"/>
            <w:tcBorders>
              <w:top w:val="single" w:color="auto" w:sz="8" w:space="0"/>
              <w:left w:val="nil"/>
              <w:bottom w:val="nil"/>
              <w:right w:val="nil"/>
            </w:tcBorders>
            <w:vAlign w:val="bottom"/>
          </w:tcPr>
          <w:p w14:paraId="6CC4E874">
            <w:pPr>
              <w:widowControl w:val="0"/>
              <w:autoSpaceDE w:val="0"/>
              <w:autoSpaceDN w:val="0"/>
              <w:adjustRightInd w:val="0"/>
              <w:spacing w:after="0" w:line="240" w:lineRule="auto"/>
              <w:jc w:val="center"/>
              <w:rPr>
                <w:rFonts w:ascii="Times New Roman" w:hAnsi="Times New Roman" w:eastAsia="SimSun" w:cs="Times New Roman"/>
                <w:sz w:val="24"/>
                <w:szCs w:val="24"/>
                <w:lang w:eastAsia="en-US"/>
              </w:rPr>
            </w:pPr>
            <w:r>
              <w:rPr>
                <w:rFonts w:ascii="Times New Roman" w:hAnsi="Times New Roman" w:eastAsia="SimSun" w:cs="Times New Roman"/>
                <w:b/>
                <w:bCs/>
                <w:w w:val="98"/>
                <w:sz w:val="24"/>
                <w:szCs w:val="24"/>
                <w:lang w:eastAsia="en-US"/>
              </w:rPr>
              <w:t>Sum of</w:t>
            </w:r>
          </w:p>
        </w:tc>
        <w:tc>
          <w:tcPr>
            <w:tcW w:w="900" w:type="dxa"/>
            <w:tcBorders>
              <w:top w:val="single" w:color="auto" w:sz="8" w:space="0"/>
              <w:left w:val="nil"/>
              <w:bottom w:val="nil"/>
              <w:right w:val="nil"/>
            </w:tcBorders>
            <w:vAlign w:val="bottom"/>
          </w:tcPr>
          <w:p w14:paraId="46752997">
            <w:pPr>
              <w:widowControl w:val="0"/>
              <w:autoSpaceDE w:val="0"/>
              <w:autoSpaceDN w:val="0"/>
              <w:adjustRightInd w:val="0"/>
              <w:spacing w:after="0" w:line="240" w:lineRule="auto"/>
              <w:ind w:left="360"/>
              <w:rPr>
                <w:rFonts w:ascii="Times New Roman" w:hAnsi="Times New Roman" w:eastAsia="SimSun" w:cs="Times New Roman"/>
                <w:sz w:val="24"/>
                <w:szCs w:val="24"/>
                <w:lang w:eastAsia="en-US"/>
              </w:rPr>
            </w:pPr>
            <w:r>
              <w:rPr>
                <w:rFonts w:ascii="Times New Roman" w:hAnsi="Times New Roman" w:eastAsia="SimSun" w:cs="Times New Roman"/>
                <w:b/>
                <w:bCs/>
                <w:sz w:val="24"/>
                <w:szCs w:val="24"/>
                <w:lang w:eastAsia="en-US"/>
              </w:rPr>
              <w:t>df</w:t>
            </w:r>
          </w:p>
        </w:tc>
        <w:tc>
          <w:tcPr>
            <w:tcW w:w="1340" w:type="dxa"/>
            <w:tcBorders>
              <w:top w:val="single" w:color="auto" w:sz="8" w:space="0"/>
              <w:left w:val="nil"/>
              <w:bottom w:val="nil"/>
              <w:right w:val="nil"/>
            </w:tcBorders>
            <w:vAlign w:val="bottom"/>
          </w:tcPr>
          <w:p w14:paraId="4A800E1D">
            <w:pPr>
              <w:widowControl w:val="0"/>
              <w:autoSpaceDE w:val="0"/>
              <w:autoSpaceDN w:val="0"/>
              <w:adjustRightInd w:val="0"/>
              <w:spacing w:after="0" w:line="240" w:lineRule="auto"/>
              <w:ind w:right="180"/>
              <w:jc w:val="right"/>
              <w:rPr>
                <w:rFonts w:ascii="Times New Roman" w:hAnsi="Times New Roman" w:eastAsia="SimSun" w:cs="Times New Roman"/>
                <w:sz w:val="24"/>
                <w:szCs w:val="24"/>
                <w:lang w:eastAsia="en-US"/>
              </w:rPr>
            </w:pPr>
            <w:r>
              <w:rPr>
                <w:rFonts w:ascii="Times New Roman" w:hAnsi="Times New Roman" w:eastAsia="SimSun" w:cs="Times New Roman"/>
                <w:b/>
                <w:bCs/>
                <w:sz w:val="24"/>
                <w:szCs w:val="24"/>
                <w:lang w:eastAsia="en-US"/>
              </w:rPr>
              <w:t>Mean</w:t>
            </w:r>
          </w:p>
        </w:tc>
        <w:tc>
          <w:tcPr>
            <w:tcW w:w="1040" w:type="dxa"/>
            <w:tcBorders>
              <w:top w:val="single" w:color="auto" w:sz="8" w:space="0"/>
              <w:left w:val="nil"/>
              <w:bottom w:val="nil"/>
              <w:right w:val="nil"/>
            </w:tcBorders>
            <w:vAlign w:val="bottom"/>
          </w:tcPr>
          <w:p w14:paraId="65AFD1BB">
            <w:pPr>
              <w:widowControl w:val="0"/>
              <w:autoSpaceDE w:val="0"/>
              <w:autoSpaceDN w:val="0"/>
              <w:adjustRightInd w:val="0"/>
              <w:spacing w:after="0" w:line="240" w:lineRule="auto"/>
              <w:jc w:val="center"/>
              <w:rPr>
                <w:rFonts w:ascii="Times New Roman" w:hAnsi="Times New Roman" w:eastAsia="SimSun" w:cs="Times New Roman"/>
                <w:sz w:val="24"/>
                <w:szCs w:val="24"/>
                <w:lang w:eastAsia="en-US"/>
              </w:rPr>
            </w:pPr>
            <w:r>
              <w:rPr>
                <w:rFonts w:ascii="Times New Roman" w:hAnsi="Times New Roman" w:eastAsia="SimSun" w:cs="Times New Roman"/>
                <w:b/>
                <w:bCs/>
                <w:sz w:val="24"/>
                <w:szCs w:val="24"/>
                <w:lang w:eastAsia="en-US"/>
              </w:rPr>
              <w:t>F</w:t>
            </w:r>
          </w:p>
        </w:tc>
        <w:tc>
          <w:tcPr>
            <w:tcW w:w="1140" w:type="dxa"/>
            <w:tcBorders>
              <w:top w:val="single" w:color="auto" w:sz="8" w:space="0"/>
              <w:left w:val="nil"/>
              <w:bottom w:val="nil"/>
              <w:right w:val="nil"/>
            </w:tcBorders>
            <w:vAlign w:val="bottom"/>
          </w:tcPr>
          <w:p w14:paraId="0D81C94C">
            <w:pPr>
              <w:widowControl w:val="0"/>
              <w:autoSpaceDE w:val="0"/>
              <w:autoSpaceDN w:val="0"/>
              <w:adjustRightInd w:val="0"/>
              <w:spacing w:after="0" w:line="240" w:lineRule="auto"/>
              <w:ind w:left="320"/>
              <w:rPr>
                <w:rFonts w:ascii="Times New Roman" w:hAnsi="Times New Roman" w:eastAsia="SimSun" w:cs="Times New Roman"/>
                <w:sz w:val="24"/>
                <w:szCs w:val="24"/>
                <w:lang w:eastAsia="en-US"/>
              </w:rPr>
            </w:pPr>
            <w:r>
              <w:rPr>
                <w:rFonts w:ascii="Times New Roman" w:hAnsi="Times New Roman" w:eastAsia="SimSun" w:cs="Times New Roman"/>
                <w:b/>
                <w:bCs/>
                <w:sz w:val="24"/>
                <w:szCs w:val="24"/>
                <w:lang w:eastAsia="en-US"/>
              </w:rPr>
              <w:t>Sig.</w:t>
            </w:r>
          </w:p>
        </w:tc>
        <w:tc>
          <w:tcPr>
            <w:tcW w:w="0" w:type="dxa"/>
            <w:tcBorders>
              <w:top w:val="nil"/>
              <w:left w:val="nil"/>
              <w:bottom w:val="nil"/>
              <w:right w:val="nil"/>
            </w:tcBorders>
            <w:vAlign w:val="bottom"/>
          </w:tcPr>
          <w:p w14:paraId="6824B981">
            <w:pPr>
              <w:widowControl w:val="0"/>
              <w:autoSpaceDE w:val="0"/>
              <w:autoSpaceDN w:val="0"/>
              <w:adjustRightInd w:val="0"/>
              <w:spacing w:after="0" w:line="240" w:lineRule="auto"/>
              <w:rPr>
                <w:rFonts w:ascii="Times New Roman" w:hAnsi="Times New Roman" w:eastAsia="SimSun" w:cs="Times New Roman"/>
                <w:sz w:val="2"/>
                <w:szCs w:val="2"/>
                <w:lang w:eastAsia="en-US"/>
              </w:rPr>
            </w:pPr>
          </w:p>
        </w:tc>
      </w:tr>
      <w:tr w14:paraId="55735773">
        <w:tblPrEx>
          <w:tblCellMar>
            <w:top w:w="0" w:type="dxa"/>
            <w:left w:w="0" w:type="dxa"/>
            <w:bottom w:w="0" w:type="dxa"/>
            <w:right w:w="0" w:type="dxa"/>
          </w:tblCellMar>
        </w:tblPrEx>
        <w:trPr>
          <w:trHeight w:val="375" w:hRule="atLeast"/>
        </w:trPr>
        <w:tc>
          <w:tcPr>
            <w:tcW w:w="20" w:type="dxa"/>
            <w:tcBorders>
              <w:top w:val="nil"/>
              <w:left w:val="nil"/>
              <w:bottom w:val="nil"/>
              <w:right w:val="nil"/>
            </w:tcBorders>
            <w:vAlign w:val="bottom"/>
          </w:tcPr>
          <w:p w14:paraId="18CAB323">
            <w:pPr>
              <w:widowControl w:val="0"/>
              <w:autoSpaceDE w:val="0"/>
              <w:autoSpaceDN w:val="0"/>
              <w:adjustRightInd w:val="0"/>
              <w:spacing w:after="0" w:line="240" w:lineRule="auto"/>
              <w:rPr>
                <w:rFonts w:ascii="Times New Roman" w:hAnsi="Times New Roman" w:eastAsia="SimSun" w:cs="Times New Roman"/>
                <w:sz w:val="24"/>
                <w:szCs w:val="24"/>
                <w:lang w:eastAsia="en-US"/>
              </w:rPr>
            </w:pPr>
          </w:p>
        </w:tc>
        <w:tc>
          <w:tcPr>
            <w:tcW w:w="760" w:type="dxa"/>
            <w:tcBorders>
              <w:top w:val="nil"/>
              <w:left w:val="nil"/>
              <w:bottom w:val="nil"/>
              <w:right w:val="nil"/>
            </w:tcBorders>
            <w:vAlign w:val="bottom"/>
          </w:tcPr>
          <w:p w14:paraId="17E50715">
            <w:pPr>
              <w:widowControl w:val="0"/>
              <w:autoSpaceDE w:val="0"/>
              <w:autoSpaceDN w:val="0"/>
              <w:adjustRightInd w:val="0"/>
              <w:spacing w:after="0" w:line="240" w:lineRule="auto"/>
              <w:rPr>
                <w:rFonts w:ascii="Times New Roman" w:hAnsi="Times New Roman" w:eastAsia="SimSun" w:cs="Times New Roman"/>
                <w:sz w:val="24"/>
                <w:szCs w:val="24"/>
                <w:lang w:eastAsia="en-US"/>
              </w:rPr>
            </w:pPr>
          </w:p>
        </w:tc>
        <w:tc>
          <w:tcPr>
            <w:tcW w:w="1760" w:type="dxa"/>
            <w:tcBorders>
              <w:top w:val="nil"/>
              <w:left w:val="nil"/>
              <w:bottom w:val="nil"/>
              <w:right w:val="nil"/>
            </w:tcBorders>
            <w:vAlign w:val="bottom"/>
          </w:tcPr>
          <w:p w14:paraId="4F31E465">
            <w:pPr>
              <w:widowControl w:val="0"/>
              <w:autoSpaceDE w:val="0"/>
              <w:autoSpaceDN w:val="0"/>
              <w:adjustRightInd w:val="0"/>
              <w:spacing w:after="0" w:line="240" w:lineRule="auto"/>
              <w:rPr>
                <w:rFonts w:ascii="Times New Roman" w:hAnsi="Times New Roman" w:eastAsia="SimSun" w:cs="Times New Roman"/>
                <w:sz w:val="24"/>
                <w:szCs w:val="24"/>
                <w:lang w:eastAsia="en-US"/>
              </w:rPr>
            </w:pPr>
          </w:p>
        </w:tc>
        <w:tc>
          <w:tcPr>
            <w:tcW w:w="1460" w:type="dxa"/>
            <w:tcBorders>
              <w:top w:val="nil"/>
              <w:left w:val="nil"/>
              <w:bottom w:val="nil"/>
              <w:right w:val="nil"/>
            </w:tcBorders>
            <w:vAlign w:val="bottom"/>
          </w:tcPr>
          <w:p w14:paraId="55954F06">
            <w:pPr>
              <w:widowControl w:val="0"/>
              <w:autoSpaceDE w:val="0"/>
              <w:autoSpaceDN w:val="0"/>
              <w:adjustRightInd w:val="0"/>
              <w:spacing w:after="0" w:line="240" w:lineRule="auto"/>
              <w:jc w:val="center"/>
              <w:rPr>
                <w:rFonts w:ascii="Times New Roman" w:hAnsi="Times New Roman" w:eastAsia="SimSun" w:cs="Times New Roman"/>
                <w:sz w:val="24"/>
                <w:szCs w:val="24"/>
                <w:lang w:eastAsia="en-US"/>
              </w:rPr>
            </w:pPr>
            <w:r>
              <w:rPr>
                <w:rFonts w:ascii="Times New Roman" w:hAnsi="Times New Roman" w:eastAsia="SimSun" w:cs="Times New Roman"/>
                <w:b/>
                <w:bCs/>
                <w:w w:val="99"/>
                <w:sz w:val="24"/>
                <w:szCs w:val="24"/>
                <w:lang w:eastAsia="en-US"/>
              </w:rPr>
              <w:t>Squares</w:t>
            </w:r>
          </w:p>
        </w:tc>
        <w:tc>
          <w:tcPr>
            <w:tcW w:w="900" w:type="dxa"/>
            <w:tcBorders>
              <w:top w:val="nil"/>
              <w:left w:val="nil"/>
              <w:bottom w:val="nil"/>
              <w:right w:val="nil"/>
            </w:tcBorders>
            <w:vAlign w:val="bottom"/>
          </w:tcPr>
          <w:p w14:paraId="78AD683F">
            <w:pPr>
              <w:widowControl w:val="0"/>
              <w:autoSpaceDE w:val="0"/>
              <w:autoSpaceDN w:val="0"/>
              <w:adjustRightInd w:val="0"/>
              <w:spacing w:after="0" w:line="240" w:lineRule="auto"/>
              <w:rPr>
                <w:rFonts w:ascii="Times New Roman" w:hAnsi="Times New Roman" w:eastAsia="SimSun" w:cs="Times New Roman"/>
                <w:sz w:val="24"/>
                <w:szCs w:val="24"/>
                <w:lang w:eastAsia="en-US"/>
              </w:rPr>
            </w:pPr>
          </w:p>
        </w:tc>
        <w:tc>
          <w:tcPr>
            <w:tcW w:w="1340" w:type="dxa"/>
            <w:tcBorders>
              <w:top w:val="nil"/>
              <w:left w:val="nil"/>
              <w:bottom w:val="nil"/>
              <w:right w:val="nil"/>
            </w:tcBorders>
            <w:vAlign w:val="bottom"/>
          </w:tcPr>
          <w:p w14:paraId="50770610">
            <w:pPr>
              <w:widowControl w:val="0"/>
              <w:autoSpaceDE w:val="0"/>
              <w:autoSpaceDN w:val="0"/>
              <w:adjustRightInd w:val="0"/>
              <w:spacing w:after="0" w:line="240" w:lineRule="auto"/>
              <w:ind w:right="100"/>
              <w:jc w:val="right"/>
              <w:rPr>
                <w:rFonts w:ascii="Times New Roman" w:hAnsi="Times New Roman" w:eastAsia="SimSun" w:cs="Times New Roman"/>
                <w:sz w:val="24"/>
                <w:szCs w:val="24"/>
                <w:lang w:eastAsia="en-US"/>
              </w:rPr>
            </w:pPr>
            <w:r>
              <w:rPr>
                <w:rFonts w:ascii="Times New Roman" w:hAnsi="Times New Roman" w:eastAsia="SimSun" w:cs="Times New Roman"/>
                <w:b/>
                <w:bCs/>
                <w:sz w:val="24"/>
                <w:szCs w:val="24"/>
                <w:lang w:eastAsia="en-US"/>
              </w:rPr>
              <w:t>Square</w:t>
            </w:r>
          </w:p>
        </w:tc>
        <w:tc>
          <w:tcPr>
            <w:tcW w:w="1040" w:type="dxa"/>
            <w:tcBorders>
              <w:top w:val="nil"/>
              <w:left w:val="nil"/>
              <w:bottom w:val="nil"/>
              <w:right w:val="nil"/>
            </w:tcBorders>
            <w:vAlign w:val="bottom"/>
          </w:tcPr>
          <w:p w14:paraId="2D677031">
            <w:pPr>
              <w:widowControl w:val="0"/>
              <w:autoSpaceDE w:val="0"/>
              <w:autoSpaceDN w:val="0"/>
              <w:adjustRightInd w:val="0"/>
              <w:spacing w:after="0" w:line="240" w:lineRule="auto"/>
              <w:rPr>
                <w:rFonts w:ascii="Times New Roman" w:hAnsi="Times New Roman" w:eastAsia="SimSun" w:cs="Times New Roman"/>
                <w:sz w:val="24"/>
                <w:szCs w:val="24"/>
                <w:lang w:eastAsia="en-US"/>
              </w:rPr>
            </w:pPr>
          </w:p>
        </w:tc>
        <w:tc>
          <w:tcPr>
            <w:tcW w:w="1140" w:type="dxa"/>
            <w:tcBorders>
              <w:top w:val="nil"/>
              <w:left w:val="nil"/>
              <w:bottom w:val="nil"/>
              <w:right w:val="nil"/>
            </w:tcBorders>
            <w:vAlign w:val="bottom"/>
          </w:tcPr>
          <w:p w14:paraId="5C13A0EC">
            <w:pPr>
              <w:widowControl w:val="0"/>
              <w:autoSpaceDE w:val="0"/>
              <w:autoSpaceDN w:val="0"/>
              <w:adjustRightInd w:val="0"/>
              <w:spacing w:after="0" w:line="240" w:lineRule="auto"/>
              <w:rPr>
                <w:rFonts w:ascii="Times New Roman" w:hAnsi="Times New Roman" w:eastAsia="SimSun" w:cs="Times New Roman"/>
                <w:sz w:val="24"/>
                <w:szCs w:val="24"/>
                <w:lang w:eastAsia="en-US"/>
              </w:rPr>
            </w:pPr>
          </w:p>
        </w:tc>
        <w:tc>
          <w:tcPr>
            <w:tcW w:w="0" w:type="dxa"/>
            <w:tcBorders>
              <w:top w:val="nil"/>
              <w:left w:val="nil"/>
              <w:bottom w:val="nil"/>
              <w:right w:val="nil"/>
            </w:tcBorders>
            <w:vAlign w:val="bottom"/>
          </w:tcPr>
          <w:p w14:paraId="3A08D157">
            <w:pPr>
              <w:widowControl w:val="0"/>
              <w:autoSpaceDE w:val="0"/>
              <w:autoSpaceDN w:val="0"/>
              <w:adjustRightInd w:val="0"/>
              <w:spacing w:after="0" w:line="240" w:lineRule="auto"/>
              <w:rPr>
                <w:rFonts w:ascii="Times New Roman" w:hAnsi="Times New Roman" w:eastAsia="SimSun" w:cs="Times New Roman"/>
                <w:sz w:val="2"/>
                <w:szCs w:val="2"/>
                <w:lang w:eastAsia="en-US"/>
              </w:rPr>
            </w:pPr>
          </w:p>
        </w:tc>
      </w:tr>
      <w:tr w14:paraId="2C39A7FA">
        <w:tblPrEx>
          <w:tblCellMar>
            <w:top w:w="0" w:type="dxa"/>
            <w:left w:w="0" w:type="dxa"/>
            <w:bottom w:w="0" w:type="dxa"/>
            <w:right w:w="0" w:type="dxa"/>
          </w:tblCellMar>
        </w:tblPrEx>
        <w:trPr>
          <w:trHeight w:val="148" w:hRule="atLeast"/>
        </w:trPr>
        <w:tc>
          <w:tcPr>
            <w:tcW w:w="20" w:type="dxa"/>
            <w:tcBorders>
              <w:top w:val="nil"/>
              <w:left w:val="nil"/>
              <w:bottom w:val="nil"/>
              <w:right w:val="nil"/>
            </w:tcBorders>
            <w:vAlign w:val="bottom"/>
          </w:tcPr>
          <w:p w14:paraId="42476790">
            <w:pPr>
              <w:widowControl w:val="0"/>
              <w:autoSpaceDE w:val="0"/>
              <w:autoSpaceDN w:val="0"/>
              <w:adjustRightInd w:val="0"/>
              <w:spacing w:after="0" w:line="240" w:lineRule="auto"/>
              <w:rPr>
                <w:rFonts w:ascii="Times New Roman" w:hAnsi="Times New Roman" w:eastAsia="SimSun" w:cs="Times New Roman"/>
                <w:sz w:val="12"/>
                <w:szCs w:val="12"/>
                <w:lang w:eastAsia="en-US"/>
              </w:rPr>
            </w:pPr>
          </w:p>
        </w:tc>
        <w:tc>
          <w:tcPr>
            <w:tcW w:w="760" w:type="dxa"/>
            <w:tcBorders>
              <w:top w:val="nil"/>
              <w:left w:val="nil"/>
              <w:bottom w:val="single" w:color="auto" w:sz="8" w:space="0"/>
              <w:right w:val="nil"/>
            </w:tcBorders>
            <w:vAlign w:val="bottom"/>
          </w:tcPr>
          <w:p w14:paraId="687043E4">
            <w:pPr>
              <w:widowControl w:val="0"/>
              <w:autoSpaceDE w:val="0"/>
              <w:autoSpaceDN w:val="0"/>
              <w:adjustRightInd w:val="0"/>
              <w:spacing w:after="0" w:line="240" w:lineRule="auto"/>
              <w:rPr>
                <w:rFonts w:ascii="Times New Roman" w:hAnsi="Times New Roman" w:eastAsia="SimSun" w:cs="Times New Roman"/>
                <w:sz w:val="12"/>
                <w:szCs w:val="12"/>
                <w:lang w:eastAsia="en-US"/>
              </w:rPr>
            </w:pPr>
          </w:p>
        </w:tc>
        <w:tc>
          <w:tcPr>
            <w:tcW w:w="1760" w:type="dxa"/>
            <w:tcBorders>
              <w:top w:val="nil"/>
              <w:left w:val="nil"/>
              <w:bottom w:val="single" w:color="auto" w:sz="8" w:space="0"/>
              <w:right w:val="nil"/>
            </w:tcBorders>
            <w:vAlign w:val="bottom"/>
          </w:tcPr>
          <w:p w14:paraId="62299365">
            <w:pPr>
              <w:widowControl w:val="0"/>
              <w:autoSpaceDE w:val="0"/>
              <w:autoSpaceDN w:val="0"/>
              <w:adjustRightInd w:val="0"/>
              <w:spacing w:after="0" w:line="240" w:lineRule="auto"/>
              <w:rPr>
                <w:rFonts w:ascii="Times New Roman" w:hAnsi="Times New Roman" w:eastAsia="SimSun" w:cs="Times New Roman"/>
                <w:sz w:val="12"/>
                <w:szCs w:val="12"/>
                <w:lang w:eastAsia="en-US"/>
              </w:rPr>
            </w:pPr>
          </w:p>
        </w:tc>
        <w:tc>
          <w:tcPr>
            <w:tcW w:w="1460" w:type="dxa"/>
            <w:tcBorders>
              <w:top w:val="nil"/>
              <w:left w:val="nil"/>
              <w:bottom w:val="single" w:color="auto" w:sz="8" w:space="0"/>
              <w:right w:val="nil"/>
            </w:tcBorders>
            <w:vAlign w:val="bottom"/>
          </w:tcPr>
          <w:p w14:paraId="4839E38C">
            <w:pPr>
              <w:widowControl w:val="0"/>
              <w:autoSpaceDE w:val="0"/>
              <w:autoSpaceDN w:val="0"/>
              <w:adjustRightInd w:val="0"/>
              <w:spacing w:after="0" w:line="240" w:lineRule="auto"/>
              <w:rPr>
                <w:rFonts w:ascii="Times New Roman" w:hAnsi="Times New Roman" w:eastAsia="SimSun" w:cs="Times New Roman"/>
                <w:sz w:val="12"/>
                <w:szCs w:val="12"/>
                <w:lang w:eastAsia="en-US"/>
              </w:rPr>
            </w:pPr>
          </w:p>
        </w:tc>
        <w:tc>
          <w:tcPr>
            <w:tcW w:w="900" w:type="dxa"/>
            <w:tcBorders>
              <w:top w:val="nil"/>
              <w:left w:val="nil"/>
              <w:bottom w:val="single" w:color="auto" w:sz="8" w:space="0"/>
              <w:right w:val="nil"/>
            </w:tcBorders>
            <w:vAlign w:val="bottom"/>
          </w:tcPr>
          <w:p w14:paraId="6F3B4614">
            <w:pPr>
              <w:widowControl w:val="0"/>
              <w:autoSpaceDE w:val="0"/>
              <w:autoSpaceDN w:val="0"/>
              <w:adjustRightInd w:val="0"/>
              <w:spacing w:after="0" w:line="240" w:lineRule="auto"/>
              <w:rPr>
                <w:rFonts w:ascii="Times New Roman" w:hAnsi="Times New Roman" w:eastAsia="SimSun" w:cs="Times New Roman"/>
                <w:sz w:val="12"/>
                <w:szCs w:val="12"/>
                <w:lang w:eastAsia="en-US"/>
              </w:rPr>
            </w:pPr>
          </w:p>
        </w:tc>
        <w:tc>
          <w:tcPr>
            <w:tcW w:w="1340" w:type="dxa"/>
            <w:tcBorders>
              <w:top w:val="nil"/>
              <w:left w:val="nil"/>
              <w:bottom w:val="single" w:color="auto" w:sz="8" w:space="0"/>
              <w:right w:val="nil"/>
            </w:tcBorders>
            <w:vAlign w:val="bottom"/>
          </w:tcPr>
          <w:p w14:paraId="6164774D">
            <w:pPr>
              <w:widowControl w:val="0"/>
              <w:autoSpaceDE w:val="0"/>
              <w:autoSpaceDN w:val="0"/>
              <w:adjustRightInd w:val="0"/>
              <w:spacing w:after="0" w:line="240" w:lineRule="auto"/>
              <w:rPr>
                <w:rFonts w:ascii="Times New Roman" w:hAnsi="Times New Roman" w:eastAsia="SimSun" w:cs="Times New Roman"/>
                <w:sz w:val="12"/>
                <w:szCs w:val="12"/>
                <w:lang w:eastAsia="en-US"/>
              </w:rPr>
            </w:pPr>
          </w:p>
        </w:tc>
        <w:tc>
          <w:tcPr>
            <w:tcW w:w="1040" w:type="dxa"/>
            <w:tcBorders>
              <w:top w:val="nil"/>
              <w:left w:val="nil"/>
              <w:bottom w:val="single" w:color="auto" w:sz="8" w:space="0"/>
              <w:right w:val="nil"/>
            </w:tcBorders>
            <w:vAlign w:val="bottom"/>
          </w:tcPr>
          <w:p w14:paraId="00D48AC7">
            <w:pPr>
              <w:widowControl w:val="0"/>
              <w:autoSpaceDE w:val="0"/>
              <w:autoSpaceDN w:val="0"/>
              <w:adjustRightInd w:val="0"/>
              <w:spacing w:after="0" w:line="240" w:lineRule="auto"/>
              <w:rPr>
                <w:rFonts w:ascii="Times New Roman" w:hAnsi="Times New Roman" w:eastAsia="SimSun" w:cs="Times New Roman"/>
                <w:sz w:val="12"/>
                <w:szCs w:val="12"/>
                <w:lang w:eastAsia="en-US"/>
              </w:rPr>
            </w:pPr>
          </w:p>
        </w:tc>
        <w:tc>
          <w:tcPr>
            <w:tcW w:w="1140" w:type="dxa"/>
            <w:tcBorders>
              <w:top w:val="nil"/>
              <w:left w:val="nil"/>
              <w:bottom w:val="single" w:color="auto" w:sz="8" w:space="0"/>
              <w:right w:val="nil"/>
            </w:tcBorders>
            <w:vAlign w:val="bottom"/>
          </w:tcPr>
          <w:p w14:paraId="5167F333">
            <w:pPr>
              <w:widowControl w:val="0"/>
              <w:autoSpaceDE w:val="0"/>
              <w:autoSpaceDN w:val="0"/>
              <w:adjustRightInd w:val="0"/>
              <w:spacing w:after="0" w:line="240" w:lineRule="auto"/>
              <w:rPr>
                <w:rFonts w:ascii="Times New Roman" w:hAnsi="Times New Roman" w:eastAsia="SimSun" w:cs="Times New Roman"/>
                <w:sz w:val="12"/>
                <w:szCs w:val="12"/>
                <w:lang w:eastAsia="en-US"/>
              </w:rPr>
            </w:pPr>
          </w:p>
        </w:tc>
        <w:tc>
          <w:tcPr>
            <w:tcW w:w="0" w:type="dxa"/>
            <w:tcBorders>
              <w:top w:val="nil"/>
              <w:left w:val="nil"/>
              <w:bottom w:val="nil"/>
              <w:right w:val="nil"/>
            </w:tcBorders>
            <w:vAlign w:val="bottom"/>
          </w:tcPr>
          <w:p w14:paraId="74ED8489">
            <w:pPr>
              <w:widowControl w:val="0"/>
              <w:autoSpaceDE w:val="0"/>
              <w:autoSpaceDN w:val="0"/>
              <w:adjustRightInd w:val="0"/>
              <w:spacing w:after="0" w:line="240" w:lineRule="auto"/>
              <w:rPr>
                <w:rFonts w:ascii="Times New Roman" w:hAnsi="Times New Roman" w:eastAsia="SimSun" w:cs="Times New Roman"/>
                <w:sz w:val="2"/>
                <w:szCs w:val="2"/>
                <w:lang w:eastAsia="en-US"/>
              </w:rPr>
            </w:pPr>
          </w:p>
        </w:tc>
      </w:tr>
      <w:tr w14:paraId="77D225DE">
        <w:tblPrEx>
          <w:tblCellMar>
            <w:top w:w="0" w:type="dxa"/>
            <w:left w:w="0" w:type="dxa"/>
            <w:bottom w:w="0" w:type="dxa"/>
            <w:right w:w="0" w:type="dxa"/>
          </w:tblCellMar>
        </w:tblPrEx>
        <w:trPr>
          <w:trHeight w:val="321" w:hRule="atLeast"/>
        </w:trPr>
        <w:tc>
          <w:tcPr>
            <w:tcW w:w="20" w:type="dxa"/>
            <w:tcBorders>
              <w:top w:val="nil"/>
              <w:left w:val="nil"/>
              <w:bottom w:val="nil"/>
              <w:right w:val="nil"/>
            </w:tcBorders>
            <w:vAlign w:val="bottom"/>
          </w:tcPr>
          <w:p w14:paraId="523F0B63">
            <w:pPr>
              <w:widowControl w:val="0"/>
              <w:autoSpaceDE w:val="0"/>
              <w:autoSpaceDN w:val="0"/>
              <w:adjustRightInd w:val="0"/>
              <w:spacing w:after="0" w:line="240" w:lineRule="auto"/>
              <w:rPr>
                <w:rFonts w:ascii="Times New Roman" w:hAnsi="Times New Roman" w:eastAsia="SimSun" w:cs="Times New Roman"/>
                <w:sz w:val="24"/>
                <w:szCs w:val="24"/>
                <w:lang w:eastAsia="en-US"/>
              </w:rPr>
            </w:pPr>
          </w:p>
        </w:tc>
        <w:tc>
          <w:tcPr>
            <w:tcW w:w="760" w:type="dxa"/>
            <w:vMerge w:val="restart"/>
            <w:tcBorders>
              <w:top w:val="nil"/>
              <w:left w:val="nil"/>
              <w:bottom w:val="nil"/>
              <w:right w:val="nil"/>
            </w:tcBorders>
            <w:vAlign w:val="bottom"/>
          </w:tcPr>
          <w:p w14:paraId="080DE2D5">
            <w:pPr>
              <w:widowControl w:val="0"/>
              <w:autoSpaceDE w:val="0"/>
              <w:autoSpaceDN w:val="0"/>
              <w:adjustRightInd w:val="0"/>
              <w:spacing w:after="0" w:line="240" w:lineRule="auto"/>
              <w:ind w:left="100"/>
              <w:rPr>
                <w:rFonts w:ascii="Times New Roman" w:hAnsi="Times New Roman" w:eastAsia="SimSun" w:cs="Times New Roman"/>
                <w:sz w:val="24"/>
                <w:szCs w:val="24"/>
                <w:lang w:eastAsia="en-US"/>
              </w:rPr>
            </w:pPr>
            <w:r>
              <w:rPr>
                <w:rFonts w:ascii="Times New Roman" w:hAnsi="Times New Roman" w:eastAsia="SimSun" w:cs="Times New Roman"/>
                <w:sz w:val="24"/>
                <w:szCs w:val="24"/>
                <w:lang w:eastAsia="en-US"/>
              </w:rPr>
              <w:t>1</w:t>
            </w:r>
          </w:p>
        </w:tc>
        <w:tc>
          <w:tcPr>
            <w:tcW w:w="1760" w:type="dxa"/>
            <w:tcBorders>
              <w:top w:val="nil"/>
              <w:left w:val="nil"/>
              <w:bottom w:val="nil"/>
              <w:right w:val="nil"/>
            </w:tcBorders>
            <w:vAlign w:val="bottom"/>
          </w:tcPr>
          <w:p w14:paraId="4A6858E3">
            <w:pPr>
              <w:widowControl w:val="0"/>
              <w:autoSpaceDE w:val="0"/>
              <w:autoSpaceDN w:val="0"/>
              <w:adjustRightInd w:val="0"/>
              <w:spacing w:after="0" w:line="240" w:lineRule="auto"/>
              <w:rPr>
                <w:rFonts w:ascii="Times New Roman" w:hAnsi="Times New Roman" w:eastAsia="SimSun" w:cs="Times New Roman"/>
                <w:sz w:val="24"/>
                <w:szCs w:val="24"/>
                <w:lang w:eastAsia="en-US"/>
              </w:rPr>
            </w:pPr>
            <w:r>
              <w:rPr>
                <w:rFonts w:ascii="Times New Roman" w:hAnsi="Times New Roman" w:eastAsia="SimSun" w:cs="Times New Roman"/>
                <w:sz w:val="24"/>
                <w:szCs w:val="24"/>
                <w:lang w:eastAsia="en-US"/>
              </w:rPr>
              <w:t>Regression</w:t>
            </w:r>
          </w:p>
        </w:tc>
        <w:tc>
          <w:tcPr>
            <w:tcW w:w="1460" w:type="dxa"/>
            <w:tcBorders>
              <w:top w:val="nil"/>
              <w:left w:val="nil"/>
              <w:bottom w:val="nil"/>
              <w:right w:val="nil"/>
            </w:tcBorders>
            <w:vAlign w:val="bottom"/>
          </w:tcPr>
          <w:p w14:paraId="1170104D">
            <w:pPr>
              <w:widowControl w:val="0"/>
              <w:autoSpaceDE w:val="0"/>
              <w:autoSpaceDN w:val="0"/>
              <w:adjustRightInd w:val="0"/>
              <w:spacing w:after="0" w:line="240" w:lineRule="auto"/>
              <w:jc w:val="center"/>
              <w:rPr>
                <w:rFonts w:ascii="Times New Roman" w:hAnsi="Times New Roman" w:eastAsia="SimSun" w:cs="Times New Roman"/>
                <w:sz w:val="24"/>
                <w:szCs w:val="24"/>
                <w:lang w:eastAsia="en-US"/>
              </w:rPr>
            </w:pPr>
            <w:r>
              <w:rPr>
                <w:rFonts w:ascii="Times New Roman" w:hAnsi="Times New Roman" w:eastAsia="SimSun" w:cs="Times New Roman"/>
                <w:b/>
                <w:bCs/>
                <w:w w:val="99"/>
                <w:sz w:val="24"/>
                <w:szCs w:val="24"/>
                <w:lang w:eastAsia="en-US"/>
              </w:rPr>
              <w:t>2.092</w:t>
            </w:r>
          </w:p>
        </w:tc>
        <w:tc>
          <w:tcPr>
            <w:tcW w:w="900" w:type="dxa"/>
            <w:tcBorders>
              <w:top w:val="nil"/>
              <w:left w:val="nil"/>
              <w:bottom w:val="nil"/>
              <w:right w:val="nil"/>
            </w:tcBorders>
            <w:vAlign w:val="bottom"/>
          </w:tcPr>
          <w:p w14:paraId="2ABF4293">
            <w:pPr>
              <w:widowControl w:val="0"/>
              <w:autoSpaceDE w:val="0"/>
              <w:autoSpaceDN w:val="0"/>
              <w:adjustRightInd w:val="0"/>
              <w:spacing w:after="0" w:line="240" w:lineRule="auto"/>
              <w:jc w:val="center"/>
              <w:rPr>
                <w:rFonts w:ascii="Times New Roman" w:hAnsi="Times New Roman" w:eastAsia="SimSun" w:cs="Times New Roman"/>
                <w:sz w:val="24"/>
                <w:szCs w:val="24"/>
                <w:lang w:eastAsia="en-US"/>
              </w:rPr>
            </w:pPr>
            <w:r>
              <w:rPr>
                <w:rFonts w:ascii="Times New Roman" w:hAnsi="Times New Roman" w:eastAsia="SimSun" w:cs="Times New Roman"/>
                <w:b/>
                <w:bCs/>
                <w:w w:val="99"/>
                <w:sz w:val="24"/>
                <w:szCs w:val="24"/>
                <w:lang w:eastAsia="en-US"/>
              </w:rPr>
              <w:t>4</w:t>
            </w:r>
          </w:p>
        </w:tc>
        <w:tc>
          <w:tcPr>
            <w:tcW w:w="1340" w:type="dxa"/>
            <w:tcBorders>
              <w:top w:val="nil"/>
              <w:left w:val="nil"/>
              <w:bottom w:val="nil"/>
              <w:right w:val="nil"/>
            </w:tcBorders>
            <w:vAlign w:val="bottom"/>
          </w:tcPr>
          <w:p w14:paraId="5AE94171">
            <w:pPr>
              <w:widowControl w:val="0"/>
              <w:autoSpaceDE w:val="0"/>
              <w:autoSpaceDN w:val="0"/>
              <w:adjustRightInd w:val="0"/>
              <w:spacing w:after="0" w:line="240" w:lineRule="auto"/>
              <w:ind w:right="560"/>
              <w:jc w:val="right"/>
              <w:rPr>
                <w:rFonts w:ascii="Times New Roman" w:hAnsi="Times New Roman" w:eastAsia="SimSun" w:cs="Times New Roman"/>
                <w:sz w:val="24"/>
                <w:szCs w:val="24"/>
                <w:lang w:eastAsia="en-US"/>
              </w:rPr>
            </w:pPr>
            <w:r>
              <w:rPr>
                <w:rFonts w:ascii="Times New Roman" w:hAnsi="Times New Roman" w:eastAsia="SimSun" w:cs="Times New Roman"/>
                <w:sz w:val="24"/>
                <w:szCs w:val="24"/>
                <w:lang w:eastAsia="en-US"/>
              </w:rPr>
              <w:t>.523</w:t>
            </w:r>
          </w:p>
        </w:tc>
        <w:tc>
          <w:tcPr>
            <w:tcW w:w="1040" w:type="dxa"/>
            <w:tcBorders>
              <w:top w:val="nil"/>
              <w:left w:val="nil"/>
              <w:bottom w:val="nil"/>
              <w:right w:val="nil"/>
            </w:tcBorders>
            <w:vAlign w:val="bottom"/>
          </w:tcPr>
          <w:p w14:paraId="73643492">
            <w:pPr>
              <w:widowControl w:val="0"/>
              <w:autoSpaceDE w:val="0"/>
              <w:autoSpaceDN w:val="0"/>
              <w:adjustRightInd w:val="0"/>
              <w:spacing w:after="0" w:line="240" w:lineRule="auto"/>
              <w:ind w:right="160"/>
              <w:jc w:val="right"/>
              <w:rPr>
                <w:rFonts w:ascii="Times New Roman" w:hAnsi="Times New Roman" w:eastAsia="SimSun" w:cs="Times New Roman"/>
                <w:sz w:val="24"/>
                <w:szCs w:val="24"/>
                <w:lang w:eastAsia="en-US"/>
              </w:rPr>
            </w:pPr>
            <w:r>
              <w:rPr>
                <w:rFonts w:ascii="Times New Roman" w:hAnsi="Times New Roman" w:eastAsia="SimSun" w:cs="Times New Roman"/>
                <w:sz w:val="24"/>
                <w:szCs w:val="24"/>
                <w:lang w:eastAsia="en-US"/>
              </w:rPr>
              <w:t>4.821</w:t>
            </w:r>
          </w:p>
        </w:tc>
        <w:tc>
          <w:tcPr>
            <w:tcW w:w="1140" w:type="dxa"/>
            <w:tcBorders>
              <w:top w:val="nil"/>
              <w:left w:val="nil"/>
              <w:bottom w:val="nil"/>
              <w:right w:val="nil"/>
            </w:tcBorders>
            <w:vAlign w:val="bottom"/>
          </w:tcPr>
          <w:p w14:paraId="706935D3">
            <w:pPr>
              <w:widowControl w:val="0"/>
              <w:autoSpaceDE w:val="0"/>
              <w:autoSpaceDN w:val="0"/>
              <w:adjustRightInd w:val="0"/>
              <w:spacing w:after="0" w:line="240" w:lineRule="auto"/>
              <w:ind w:left="300"/>
              <w:rPr>
                <w:rFonts w:ascii="Times New Roman" w:hAnsi="Times New Roman" w:eastAsia="SimSun" w:cs="Times New Roman"/>
                <w:sz w:val="24"/>
                <w:szCs w:val="24"/>
                <w:lang w:eastAsia="en-US"/>
              </w:rPr>
            </w:pPr>
            <w:r>
              <w:rPr>
                <w:rFonts w:ascii="Times New Roman" w:hAnsi="Times New Roman" w:eastAsia="SimSun" w:cs="Times New Roman"/>
                <w:sz w:val="24"/>
                <w:szCs w:val="24"/>
                <w:lang w:eastAsia="en-US"/>
              </w:rPr>
              <w:t>.004</w:t>
            </w:r>
          </w:p>
        </w:tc>
        <w:tc>
          <w:tcPr>
            <w:tcW w:w="0" w:type="dxa"/>
            <w:tcBorders>
              <w:top w:val="nil"/>
              <w:left w:val="nil"/>
              <w:bottom w:val="nil"/>
              <w:right w:val="nil"/>
            </w:tcBorders>
            <w:vAlign w:val="bottom"/>
          </w:tcPr>
          <w:p w14:paraId="613189E7">
            <w:pPr>
              <w:widowControl w:val="0"/>
              <w:autoSpaceDE w:val="0"/>
              <w:autoSpaceDN w:val="0"/>
              <w:adjustRightInd w:val="0"/>
              <w:spacing w:after="0" w:line="240" w:lineRule="auto"/>
              <w:rPr>
                <w:rFonts w:ascii="Times New Roman" w:hAnsi="Times New Roman" w:eastAsia="SimSun" w:cs="Times New Roman"/>
                <w:sz w:val="2"/>
                <w:szCs w:val="2"/>
                <w:lang w:eastAsia="en-US"/>
              </w:rPr>
            </w:pPr>
          </w:p>
        </w:tc>
      </w:tr>
      <w:tr w14:paraId="573D0A77">
        <w:tblPrEx>
          <w:tblCellMar>
            <w:top w:w="0" w:type="dxa"/>
            <w:left w:w="0" w:type="dxa"/>
            <w:bottom w:w="0" w:type="dxa"/>
            <w:right w:w="0" w:type="dxa"/>
          </w:tblCellMar>
        </w:tblPrEx>
        <w:trPr>
          <w:trHeight w:val="166" w:hRule="atLeast"/>
        </w:trPr>
        <w:tc>
          <w:tcPr>
            <w:tcW w:w="20" w:type="dxa"/>
            <w:tcBorders>
              <w:top w:val="nil"/>
              <w:left w:val="nil"/>
              <w:bottom w:val="nil"/>
              <w:right w:val="nil"/>
            </w:tcBorders>
            <w:vAlign w:val="bottom"/>
          </w:tcPr>
          <w:p w14:paraId="105E1725">
            <w:pPr>
              <w:widowControl w:val="0"/>
              <w:autoSpaceDE w:val="0"/>
              <w:autoSpaceDN w:val="0"/>
              <w:adjustRightInd w:val="0"/>
              <w:spacing w:after="0" w:line="240" w:lineRule="auto"/>
              <w:rPr>
                <w:rFonts w:ascii="Times New Roman" w:hAnsi="Times New Roman" w:eastAsia="SimSun" w:cs="Times New Roman"/>
                <w:sz w:val="14"/>
                <w:szCs w:val="14"/>
                <w:lang w:eastAsia="en-US"/>
              </w:rPr>
            </w:pPr>
          </w:p>
        </w:tc>
        <w:tc>
          <w:tcPr>
            <w:tcW w:w="760" w:type="dxa"/>
            <w:vMerge w:val="continue"/>
            <w:tcBorders>
              <w:top w:val="nil"/>
              <w:left w:val="nil"/>
              <w:bottom w:val="nil"/>
              <w:right w:val="nil"/>
            </w:tcBorders>
            <w:vAlign w:val="bottom"/>
          </w:tcPr>
          <w:p w14:paraId="12ADE049">
            <w:pPr>
              <w:widowControl w:val="0"/>
              <w:autoSpaceDE w:val="0"/>
              <w:autoSpaceDN w:val="0"/>
              <w:adjustRightInd w:val="0"/>
              <w:spacing w:after="0" w:line="240" w:lineRule="auto"/>
              <w:rPr>
                <w:rFonts w:ascii="Times New Roman" w:hAnsi="Times New Roman" w:eastAsia="SimSun" w:cs="Times New Roman"/>
                <w:sz w:val="14"/>
                <w:szCs w:val="14"/>
                <w:lang w:eastAsia="en-US"/>
              </w:rPr>
            </w:pPr>
          </w:p>
        </w:tc>
        <w:tc>
          <w:tcPr>
            <w:tcW w:w="1760" w:type="dxa"/>
            <w:vMerge w:val="restart"/>
            <w:tcBorders>
              <w:top w:val="nil"/>
              <w:left w:val="nil"/>
              <w:bottom w:val="nil"/>
              <w:right w:val="nil"/>
            </w:tcBorders>
            <w:vAlign w:val="bottom"/>
          </w:tcPr>
          <w:p w14:paraId="73A6C5AA">
            <w:pPr>
              <w:widowControl w:val="0"/>
              <w:autoSpaceDE w:val="0"/>
              <w:autoSpaceDN w:val="0"/>
              <w:adjustRightInd w:val="0"/>
              <w:spacing w:after="0" w:line="240" w:lineRule="auto"/>
              <w:rPr>
                <w:rFonts w:ascii="Times New Roman" w:hAnsi="Times New Roman" w:eastAsia="SimSun" w:cs="Times New Roman"/>
                <w:sz w:val="24"/>
                <w:szCs w:val="24"/>
                <w:lang w:eastAsia="en-US"/>
              </w:rPr>
            </w:pPr>
            <w:r>
              <w:rPr>
                <w:rFonts w:ascii="Times New Roman" w:hAnsi="Times New Roman" w:eastAsia="SimSun" w:cs="Times New Roman"/>
                <w:sz w:val="24"/>
                <w:szCs w:val="24"/>
                <w:lang w:eastAsia="en-US"/>
              </w:rPr>
              <w:t>Residual</w:t>
            </w:r>
          </w:p>
        </w:tc>
        <w:tc>
          <w:tcPr>
            <w:tcW w:w="1460" w:type="dxa"/>
            <w:vMerge w:val="restart"/>
            <w:tcBorders>
              <w:top w:val="nil"/>
              <w:left w:val="nil"/>
              <w:bottom w:val="nil"/>
              <w:right w:val="nil"/>
            </w:tcBorders>
            <w:vAlign w:val="bottom"/>
          </w:tcPr>
          <w:p w14:paraId="2BE2DE4E">
            <w:pPr>
              <w:widowControl w:val="0"/>
              <w:autoSpaceDE w:val="0"/>
              <w:autoSpaceDN w:val="0"/>
              <w:adjustRightInd w:val="0"/>
              <w:spacing w:after="0" w:line="240" w:lineRule="auto"/>
              <w:jc w:val="center"/>
              <w:rPr>
                <w:rFonts w:ascii="Times New Roman" w:hAnsi="Times New Roman" w:eastAsia="SimSun" w:cs="Times New Roman"/>
                <w:sz w:val="24"/>
                <w:szCs w:val="24"/>
                <w:lang w:eastAsia="en-US"/>
              </w:rPr>
            </w:pPr>
            <w:r>
              <w:rPr>
                <w:rFonts w:ascii="Times New Roman" w:hAnsi="Times New Roman" w:eastAsia="SimSun" w:cs="Times New Roman"/>
                <w:b/>
                <w:bCs/>
                <w:w w:val="99"/>
                <w:sz w:val="24"/>
                <w:szCs w:val="24"/>
                <w:lang w:eastAsia="en-US"/>
              </w:rPr>
              <w:t>11.949</w:t>
            </w:r>
          </w:p>
        </w:tc>
        <w:tc>
          <w:tcPr>
            <w:tcW w:w="900" w:type="dxa"/>
            <w:vMerge w:val="restart"/>
            <w:tcBorders>
              <w:top w:val="nil"/>
              <w:left w:val="nil"/>
              <w:bottom w:val="nil"/>
              <w:right w:val="nil"/>
            </w:tcBorders>
            <w:vAlign w:val="bottom"/>
          </w:tcPr>
          <w:p w14:paraId="1C49B957">
            <w:pPr>
              <w:widowControl w:val="0"/>
              <w:autoSpaceDE w:val="0"/>
              <w:autoSpaceDN w:val="0"/>
              <w:adjustRightInd w:val="0"/>
              <w:spacing w:after="0" w:line="240" w:lineRule="auto"/>
              <w:jc w:val="center"/>
              <w:rPr>
                <w:rFonts w:ascii="Times New Roman" w:hAnsi="Times New Roman" w:eastAsia="SimSun" w:cs="Times New Roman"/>
                <w:sz w:val="24"/>
                <w:szCs w:val="24"/>
                <w:lang w:eastAsia="en-US"/>
              </w:rPr>
            </w:pPr>
            <w:r>
              <w:rPr>
                <w:rFonts w:ascii="Times New Roman" w:hAnsi="Times New Roman" w:eastAsia="SimSun" w:cs="Times New Roman"/>
                <w:b/>
                <w:bCs/>
                <w:w w:val="99"/>
                <w:sz w:val="24"/>
                <w:szCs w:val="24"/>
                <w:lang w:eastAsia="en-US"/>
              </w:rPr>
              <w:t>135</w:t>
            </w:r>
          </w:p>
        </w:tc>
        <w:tc>
          <w:tcPr>
            <w:tcW w:w="1340" w:type="dxa"/>
            <w:vMerge w:val="restart"/>
            <w:tcBorders>
              <w:top w:val="nil"/>
              <w:left w:val="nil"/>
              <w:bottom w:val="nil"/>
              <w:right w:val="nil"/>
            </w:tcBorders>
            <w:vAlign w:val="bottom"/>
          </w:tcPr>
          <w:p w14:paraId="13142A99">
            <w:pPr>
              <w:widowControl w:val="0"/>
              <w:autoSpaceDE w:val="0"/>
              <w:autoSpaceDN w:val="0"/>
              <w:adjustRightInd w:val="0"/>
              <w:spacing w:after="0" w:line="240" w:lineRule="auto"/>
              <w:ind w:right="560"/>
              <w:jc w:val="right"/>
              <w:rPr>
                <w:rFonts w:ascii="Times New Roman" w:hAnsi="Times New Roman" w:eastAsia="SimSun" w:cs="Times New Roman"/>
                <w:sz w:val="24"/>
                <w:szCs w:val="24"/>
                <w:lang w:eastAsia="en-US"/>
              </w:rPr>
            </w:pPr>
            <w:r>
              <w:rPr>
                <w:rFonts w:ascii="Times New Roman" w:hAnsi="Times New Roman" w:eastAsia="SimSun" w:cs="Times New Roman"/>
                <w:sz w:val="24"/>
                <w:szCs w:val="24"/>
                <w:lang w:eastAsia="en-US"/>
              </w:rPr>
              <w:t>.090</w:t>
            </w:r>
          </w:p>
        </w:tc>
        <w:tc>
          <w:tcPr>
            <w:tcW w:w="1040" w:type="dxa"/>
            <w:tcBorders>
              <w:top w:val="nil"/>
              <w:left w:val="nil"/>
              <w:bottom w:val="nil"/>
              <w:right w:val="nil"/>
            </w:tcBorders>
            <w:vAlign w:val="bottom"/>
          </w:tcPr>
          <w:p w14:paraId="0301DEAF">
            <w:pPr>
              <w:widowControl w:val="0"/>
              <w:autoSpaceDE w:val="0"/>
              <w:autoSpaceDN w:val="0"/>
              <w:adjustRightInd w:val="0"/>
              <w:spacing w:after="0" w:line="240" w:lineRule="auto"/>
              <w:rPr>
                <w:rFonts w:ascii="Times New Roman" w:hAnsi="Times New Roman" w:eastAsia="SimSun" w:cs="Times New Roman"/>
                <w:sz w:val="14"/>
                <w:szCs w:val="14"/>
                <w:lang w:eastAsia="en-US"/>
              </w:rPr>
            </w:pPr>
          </w:p>
        </w:tc>
        <w:tc>
          <w:tcPr>
            <w:tcW w:w="1140" w:type="dxa"/>
            <w:tcBorders>
              <w:top w:val="nil"/>
              <w:left w:val="nil"/>
              <w:bottom w:val="nil"/>
              <w:right w:val="nil"/>
            </w:tcBorders>
            <w:vAlign w:val="bottom"/>
          </w:tcPr>
          <w:p w14:paraId="7F97ECB8">
            <w:pPr>
              <w:widowControl w:val="0"/>
              <w:autoSpaceDE w:val="0"/>
              <w:autoSpaceDN w:val="0"/>
              <w:adjustRightInd w:val="0"/>
              <w:spacing w:after="0" w:line="240" w:lineRule="auto"/>
              <w:rPr>
                <w:rFonts w:ascii="Times New Roman" w:hAnsi="Times New Roman" w:eastAsia="SimSun" w:cs="Times New Roman"/>
                <w:sz w:val="14"/>
                <w:szCs w:val="14"/>
                <w:lang w:eastAsia="en-US"/>
              </w:rPr>
            </w:pPr>
          </w:p>
        </w:tc>
        <w:tc>
          <w:tcPr>
            <w:tcW w:w="0" w:type="dxa"/>
            <w:tcBorders>
              <w:top w:val="nil"/>
              <w:left w:val="nil"/>
              <w:bottom w:val="nil"/>
              <w:right w:val="nil"/>
            </w:tcBorders>
            <w:vAlign w:val="bottom"/>
          </w:tcPr>
          <w:p w14:paraId="2E92F2EC">
            <w:pPr>
              <w:widowControl w:val="0"/>
              <w:autoSpaceDE w:val="0"/>
              <w:autoSpaceDN w:val="0"/>
              <w:adjustRightInd w:val="0"/>
              <w:spacing w:after="0" w:line="240" w:lineRule="auto"/>
              <w:rPr>
                <w:rFonts w:ascii="Times New Roman" w:hAnsi="Times New Roman" w:eastAsia="SimSun" w:cs="Times New Roman"/>
                <w:sz w:val="2"/>
                <w:szCs w:val="2"/>
                <w:lang w:eastAsia="en-US"/>
              </w:rPr>
            </w:pPr>
          </w:p>
        </w:tc>
      </w:tr>
      <w:tr w14:paraId="7DD6365B">
        <w:tblPrEx>
          <w:tblCellMar>
            <w:top w:w="0" w:type="dxa"/>
            <w:left w:w="0" w:type="dxa"/>
            <w:bottom w:w="0" w:type="dxa"/>
            <w:right w:w="0" w:type="dxa"/>
          </w:tblCellMar>
        </w:tblPrEx>
        <w:trPr>
          <w:trHeight w:val="220" w:hRule="atLeast"/>
        </w:trPr>
        <w:tc>
          <w:tcPr>
            <w:tcW w:w="20" w:type="dxa"/>
            <w:tcBorders>
              <w:top w:val="nil"/>
              <w:left w:val="nil"/>
              <w:bottom w:val="nil"/>
              <w:right w:val="nil"/>
            </w:tcBorders>
            <w:vAlign w:val="bottom"/>
          </w:tcPr>
          <w:p w14:paraId="26A5918A">
            <w:pPr>
              <w:widowControl w:val="0"/>
              <w:autoSpaceDE w:val="0"/>
              <w:autoSpaceDN w:val="0"/>
              <w:adjustRightInd w:val="0"/>
              <w:spacing w:after="0" w:line="240" w:lineRule="auto"/>
              <w:rPr>
                <w:rFonts w:ascii="Times New Roman" w:hAnsi="Times New Roman" w:eastAsia="SimSun" w:cs="Times New Roman"/>
                <w:sz w:val="19"/>
                <w:szCs w:val="19"/>
                <w:lang w:eastAsia="en-US"/>
              </w:rPr>
            </w:pPr>
          </w:p>
        </w:tc>
        <w:tc>
          <w:tcPr>
            <w:tcW w:w="760" w:type="dxa"/>
            <w:tcBorders>
              <w:top w:val="nil"/>
              <w:left w:val="nil"/>
              <w:bottom w:val="nil"/>
              <w:right w:val="nil"/>
            </w:tcBorders>
            <w:vAlign w:val="bottom"/>
          </w:tcPr>
          <w:p w14:paraId="6C2C4382">
            <w:pPr>
              <w:widowControl w:val="0"/>
              <w:autoSpaceDE w:val="0"/>
              <w:autoSpaceDN w:val="0"/>
              <w:adjustRightInd w:val="0"/>
              <w:spacing w:after="0" w:line="240" w:lineRule="auto"/>
              <w:rPr>
                <w:rFonts w:ascii="Times New Roman" w:hAnsi="Times New Roman" w:eastAsia="SimSun" w:cs="Times New Roman"/>
                <w:sz w:val="19"/>
                <w:szCs w:val="19"/>
                <w:lang w:eastAsia="en-US"/>
              </w:rPr>
            </w:pPr>
          </w:p>
        </w:tc>
        <w:tc>
          <w:tcPr>
            <w:tcW w:w="1760" w:type="dxa"/>
            <w:vMerge w:val="continue"/>
            <w:tcBorders>
              <w:top w:val="nil"/>
              <w:left w:val="nil"/>
              <w:bottom w:val="nil"/>
              <w:right w:val="nil"/>
            </w:tcBorders>
            <w:vAlign w:val="bottom"/>
          </w:tcPr>
          <w:p w14:paraId="6EB69151">
            <w:pPr>
              <w:widowControl w:val="0"/>
              <w:autoSpaceDE w:val="0"/>
              <w:autoSpaceDN w:val="0"/>
              <w:adjustRightInd w:val="0"/>
              <w:spacing w:after="0" w:line="240" w:lineRule="auto"/>
              <w:rPr>
                <w:rFonts w:ascii="Times New Roman" w:hAnsi="Times New Roman" w:eastAsia="SimSun" w:cs="Times New Roman"/>
                <w:sz w:val="19"/>
                <w:szCs w:val="19"/>
                <w:lang w:eastAsia="en-US"/>
              </w:rPr>
            </w:pPr>
          </w:p>
        </w:tc>
        <w:tc>
          <w:tcPr>
            <w:tcW w:w="1460" w:type="dxa"/>
            <w:vMerge w:val="continue"/>
            <w:tcBorders>
              <w:top w:val="nil"/>
              <w:left w:val="nil"/>
              <w:bottom w:val="nil"/>
              <w:right w:val="nil"/>
            </w:tcBorders>
            <w:vAlign w:val="bottom"/>
          </w:tcPr>
          <w:p w14:paraId="46C5A8DE">
            <w:pPr>
              <w:widowControl w:val="0"/>
              <w:autoSpaceDE w:val="0"/>
              <w:autoSpaceDN w:val="0"/>
              <w:adjustRightInd w:val="0"/>
              <w:spacing w:after="0" w:line="240" w:lineRule="auto"/>
              <w:rPr>
                <w:rFonts w:ascii="Times New Roman" w:hAnsi="Times New Roman" w:eastAsia="SimSun" w:cs="Times New Roman"/>
                <w:sz w:val="19"/>
                <w:szCs w:val="19"/>
                <w:lang w:eastAsia="en-US"/>
              </w:rPr>
            </w:pPr>
          </w:p>
        </w:tc>
        <w:tc>
          <w:tcPr>
            <w:tcW w:w="900" w:type="dxa"/>
            <w:vMerge w:val="continue"/>
            <w:tcBorders>
              <w:top w:val="nil"/>
              <w:left w:val="nil"/>
              <w:bottom w:val="nil"/>
              <w:right w:val="nil"/>
            </w:tcBorders>
            <w:vAlign w:val="bottom"/>
          </w:tcPr>
          <w:p w14:paraId="19224700">
            <w:pPr>
              <w:widowControl w:val="0"/>
              <w:autoSpaceDE w:val="0"/>
              <w:autoSpaceDN w:val="0"/>
              <w:adjustRightInd w:val="0"/>
              <w:spacing w:after="0" w:line="240" w:lineRule="auto"/>
              <w:rPr>
                <w:rFonts w:ascii="Times New Roman" w:hAnsi="Times New Roman" w:eastAsia="SimSun" w:cs="Times New Roman"/>
                <w:sz w:val="19"/>
                <w:szCs w:val="19"/>
                <w:lang w:eastAsia="en-US"/>
              </w:rPr>
            </w:pPr>
          </w:p>
        </w:tc>
        <w:tc>
          <w:tcPr>
            <w:tcW w:w="1340" w:type="dxa"/>
            <w:vMerge w:val="continue"/>
            <w:tcBorders>
              <w:top w:val="nil"/>
              <w:left w:val="nil"/>
              <w:bottom w:val="nil"/>
              <w:right w:val="nil"/>
            </w:tcBorders>
            <w:vAlign w:val="bottom"/>
          </w:tcPr>
          <w:p w14:paraId="549C8ACE">
            <w:pPr>
              <w:widowControl w:val="0"/>
              <w:autoSpaceDE w:val="0"/>
              <w:autoSpaceDN w:val="0"/>
              <w:adjustRightInd w:val="0"/>
              <w:spacing w:after="0" w:line="240" w:lineRule="auto"/>
              <w:rPr>
                <w:rFonts w:ascii="Times New Roman" w:hAnsi="Times New Roman" w:eastAsia="SimSun" w:cs="Times New Roman"/>
                <w:sz w:val="19"/>
                <w:szCs w:val="19"/>
                <w:lang w:eastAsia="en-US"/>
              </w:rPr>
            </w:pPr>
          </w:p>
        </w:tc>
        <w:tc>
          <w:tcPr>
            <w:tcW w:w="1040" w:type="dxa"/>
            <w:tcBorders>
              <w:top w:val="nil"/>
              <w:left w:val="nil"/>
              <w:bottom w:val="nil"/>
              <w:right w:val="nil"/>
            </w:tcBorders>
            <w:vAlign w:val="bottom"/>
          </w:tcPr>
          <w:p w14:paraId="0E2D4ED1">
            <w:pPr>
              <w:widowControl w:val="0"/>
              <w:autoSpaceDE w:val="0"/>
              <w:autoSpaceDN w:val="0"/>
              <w:adjustRightInd w:val="0"/>
              <w:spacing w:after="0" w:line="240" w:lineRule="auto"/>
              <w:rPr>
                <w:rFonts w:ascii="Times New Roman" w:hAnsi="Times New Roman" w:eastAsia="SimSun" w:cs="Times New Roman"/>
                <w:sz w:val="19"/>
                <w:szCs w:val="19"/>
                <w:lang w:eastAsia="en-US"/>
              </w:rPr>
            </w:pPr>
          </w:p>
        </w:tc>
        <w:tc>
          <w:tcPr>
            <w:tcW w:w="1140" w:type="dxa"/>
            <w:tcBorders>
              <w:top w:val="nil"/>
              <w:left w:val="nil"/>
              <w:bottom w:val="nil"/>
              <w:right w:val="nil"/>
            </w:tcBorders>
            <w:vAlign w:val="bottom"/>
          </w:tcPr>
          <w:p w14:paraId="3F17E506">
            <w:pPr>
              <w:widowControl w:val="0"/>
              <w:autoSpaceDE w:val="0"/>
              <w:autoSpaceDN w:val="0"/>
              <w:adjustRightInd w:val="0"/>
              <w:spacing w:after="0" w:line="240" w:lineRule="auto"/>
              <w:rPr>
                <w:rFonts w:ascii="Times New Roman" w:hAnsi="Times New Roman" w:eastAsia="SimSun" w:cs="Times New Roman"/>
                <w:sz w:val="19"/>
                <w:szCs w:val="19"/>
                <w:lang w:eastAsia="en-US"/>
              </w:rPr>
            </w:pPr>
          </w:p>
        </w:tc>
        <w:tc>
          <w:tcPr>
            <w:tcW w:w="0" w:type="dxa"/>
            <w:tcBorders>
              <w:top w:val="nil"/>
              <w:left w:val="nil"/>
              <w:bottom w:val="nil"/>
              <w:right w:val="nil"/>
            </w:tcBorders>
            <w:vAlign w:val="bottom"/>
          </w:tcPr>
          <w:p w14:paraId="529A3C7A">
            <w:pPr>
              <w:widowControl w:val="0"/>
              <w:autoSpaceDE w:val="0"/>
              <w:autoSpaceDN w:val="0"/>
              <w:adjustRightInd w:val="0"/>
              <w:spacing w:after="0" w:line="240" w:lineRule="auto"/>
              <w:rPr>
                <w:rFonts w:ascii="Times New Roman" w:hAnsi="Times New Roman" w:eastAsia="SimSun" w:cs="Times New Roman"/>
                <w:sz w:val="2"/>
                <w:szCs w:val="2"/>
                <w:lang w:eastAsia="en-US"/>
              </w:rPr>
            </w:pPr>
          </w:p>
        </w:tc>
      </w:tr>
      <w:tr w14:paraId="5185176B">
        <w:tblPrEx>
          <w:tblCellMar>
            <w:top w:w="0" w:type="dxa"/>
            <w:left w:w="0" w:type="dxa"/>
            <w:bottom w:w="0" w:type="dxa"/>
            <w:right w:w="0" w:type="dxa"/>
          </w:tblCellMar>
        </w:tblPrEx>
        <w:trPr>
          <w:trHeight w:val="413" w:hRule="atLeast"/>
        </w:trPr>
        <w:tc>
          <w:tcPr>
            <w:tcW w:w="20" w:type="dxa"/>
            <w:tcBorders>
              <w:top w:val="nil"/>
              <w:left w:val="nil"/>
              <w:bottom w:val="nil"/>
              <w:right w:val="nil"/>
            </w:tcBorders>
            <w:vAlign w:val="bottom"/>
          </w:tcPr>
          <w:p w14:paraId="29C3D3F5">
            <w:pPr>
              <w:widowControl w:val="0"/>
              <w:autoSpaceDE w:val="0"/>
              <w:autoSpaceDN w:val="0"/>
              <w:adjustRightInd w:val="0"/>
              <w:spacing w:after="0" w:line="240" w:lineRule="auto"/>
              <w:rPr>
                <w:rFonts w:ascii="Times New Roman" w:hAnsi="Times New Roman" w:eastAsia="SimSun" w:cs="Times New Roman"/>
                <w:sz w:val="24"/>
                <w:szCs w:val="24"/>
                <w:lang w:eastAsia="en-US"/>
              </w:rPr>
            </w:pPr>
          </w:p>
        </w:tc>
        <w:tc>
          <w:tcPr>
            <w:tcW w:w="760" w:type="dxa"/>
            <w:tcBorders>
              <w:top w:val="nil"/>
              <w:left w:val="nil"/>
              <w:bottom w:val="nil"/>
              <w:right w:val="nil"/>
            </w:tcBorders>
            <w:vAlign w:val="bottom"/>
          </w:tcPr>
          <w:p w14:paraId="04601FF4">
            <w:pPr>
              <w:widowControl w:val="0"/>
              <w:autoSpaceDE w:val="0"/>
              <w:autoSpaceDN w:val="0"/>
              <w:adjustRightInd w:val="0"/>
              <w:spacing w:after="0" w:line="240" w:lineRule="auto"/>
              <w:rPr>
                <w:rFonts w:ascii="Times New Roman" w:hAnsi="Times New Roman" w:eastAsia="SimSun" w:cs="Times New Roman"/>
                <w:sz w:val="24"/>
                <w:szCs w:val="24"/>
                <w:lang w:eastAsia="en-US"/>
              </w:rPr>
            </w:pPr>
          </w:p>
        </w:tc>
        <w:tc>
          <w:tcPr>
            <w:tcW w:w="1760" w:type="dxa"/>
            <w:tcBorders>
              <w:top w:val="nil"/>
              <w:left w:val="nil"/>
              <w:bottom w:val="nil"/>
              <w:right w:val="nil"/>
            </w:tcBorders>
            <w:vAlign w:val="bottom"/>
          </w:tcPr>
          <w:p w14:paraId="5F8BF3B8">
            <w:pPr>
              <w:widowControl w:val="0"/>
              <w:autoSpaceDE w:val="0"/>
              <w:autoSpaceDN w:val="0"/>
              <w:adjustRightInd w:val="0"/>
              <w:spacing w:after="0" w:line="240" w:lineRule="auto"/>
              <w:rPr>
                <w:rFonts w:ascii="Times New Roman" w:hAnsi="Times New Roman" w:eastAsia="SimSun" w:cs="Times New Roman"/>
                <w:sz w:val="24"/>
                <w:szCs w:val="24"/>
                <w:lang w:eastAsia="en-US"/>
              </w:rPr>
            </w:pPr>
            <w:r>
              <w:rPr>
                <w:rFonts w:ascii="Times New Roman" w:hAnsi="Times New Roman" w:eastAsia="SimSun" w:cs="Times New Roman"/>
                <w:b/>
                <w:bCs/>
                <w:sz w:val="24"/>
                <w:szCs w:val="24"/>
                <w:lang w:eastAsia="en-US"/>
              </w:rPr>
              <w:t>Total</w:t>
            </w:r>
          </w:p>
        </w:tc>
        <w:tc>
          <w:tcPr>
            <w:tcW w:w="1460" w:type="dxa"/>
            <w:tcBorders>
              <w:top w:val="nil"/>
              <w:left w:val="nil"/>
              <w:bottom w:val="nil"/>
              <w:right w:val="nil"/>
            </w:tcBorders>
            <w:vAlign w:val="bottom"/>
          </w:tcPr>
          <w:p w14:paraId="446DB418">
            <w:pPr>
              <w:widowControl w:val="0"/>
              <w:autoSpaceDE w:val="0"/>
              <w:autoSpaceDN w:val="0"/>
              <w:adjustRightInd w:val="0"/>
              <w:spacing w:after="0" w:line="240" w:lineRule="auto"/>
              <w:jc w:val="center"/>
              <w:rPr>
                <w:rFonts w:ascii="Times New Roman" w:hAnsi="Times New Roman" w:eastAsia="SimSun" w:cs="Times New Roman"/>
                <w:sz w:val="24"/>
                <w:szCs w:val="24"/>
                <w:lang w:eastAsia="en-US"/>
              </w:rPr>
            </w:pPr>
            <w:r>
              <w:rPr>
                <w:rFonts w:ascii="Times New Roman" w:hAnsi="Times New Roman" w:eastAsia="SimSun" w:cs="Times New Roman"/>
                <w:b/>
                <w:bCs/>
                <w:w w:val="99"/>
                <w:sz w:val="24"/>
                <w:szCs w:val="24"/>
                <w:lang w:eastAsia="en-US"/>
              </w:rPr>
              <w:t>14.040</w:t>
            </w:r>
          </w:p>
        </w:tc>
        <w:tc>
          <w:tcPr>
            <w:tcW w:w="900" w:type="dxa"/>
            <w:tcBorders>
              <w:top w:val="nil"/>
              <w:left w:val="nil"/>
              <w:bottom w:val="nil"/>
              <w:right w:val="nil"/>
            </w:tcBorders>
            <w:vAlign w:val="bottom"/>
          </w:tcPr>
          <w:p w14:paraId="577F2A89">
            <w:pPr>
              <w:widowControl w:val="0"/>
              <w:autoSpaceDE w:val="0"/>
              <w:autoSpaceDN w:val="0"/>
              <w:adjustRightInd w:val="0"/>
              <w:spacing w:after="0" w:line="240" w:lineRule="auto"/>
              <w:jc w:val="center"/>
              <w:rPr>
                <w:rFonts w:ascii="Times New Roman" w:hAnsi="Times New Roman" w:eastAsia="SimSun" w:cs="Times New Roman"/>
                <w:sz w:val="24"/>
                <w:szCs w:val="24"/>
                <w:lang w:eastAsia="en-US"/>
              </w:rPr>
            </w:pPr>
            <w:r>
              <w:rPr>
                <w:rFonts w:ascii="Times New Roman" w:hAnsi="Times New Roman" w:eastAsia="SimSun" w:cs="Times New Roman"/>
                <w:b/>
                <w:bCs/>
                <w:w w:val="99"/>
                <w:sz w:val="24"/>
                <w:szCs w:val="24"/>
                <w:lang w:eastAsia="en-US"/>
              </w:rPr>
              <w:t>139</w:t>
            </w:r>
          </w:p>
        </w:tc>
        <w:tc>
          <w:tcPr>
            <w:tcW w:w="1340" w:type="dxa"/>
            <w:tcBorders>
              <w:top w:val="nil"/>
              <w:left w:val="nil"/>
              <w:bottom w:val="nil"/>
              <w:right w:val="nil"/>
            </w:tcBorders>
            <w:vAlign w:val="bottom"/>
          </w:tcPr>
          <w:p w14:paraId="25A05C8F">
            <w:pPr>
              <w:widowControl w:val="0"/>
              <w:autoSpaceDE w:val="0"/>
              <w:autoSpaceDN w:val="0"/>
              <w:adjustRightInd w:val="0"/>
              <w:spacing w:after="0" w:line="240" w:lineRule="auto"/>
              <w:rPr>
                <w:rFonts w:ascii="Times New Roman" w:hAnsi="Times New Roman" w:eastAsia="SimSun" w:cs="Times New Roman"/>
                <w:sz w:val="24"/>
                <w:szCs w:val="24"/>
                <w:lang w:eastAsia="en-US"/>
              </w:rPr>
            </w:pPr>
          </w:p>
        </w:tc>
        <w:tc>
          <w:tcPr>
            <w:tcW w:w="1040" w:type="dxa"/>
            <w:tcBorders>
              <w:top w:val="nil"/>
              <w:left w:val="nil"/>
              <w:bottom w:val="nil"/>
              <w:right w:val="nil"/>
            </w:tcBorders>
            <w:vAlign w:val="bottom"/>
          </w:tcPr>
          <w:p w14:paraId="730C3904">
            <w:pPr>
              <w:widowControl w:val="0"/>
              <w:autoSpaceDE w:val="0"/>
              <w:autoSpaceDN w:val="0"/>
              <w:adjustRightInd w:val="0"/>
              <w:spacing w:after="0" w:line="240" w:lineRule="auto"/>
              <w:rPr>
                <w:rFonts w:ascii="Times New Roman" w:hAnsi="Times New Roman" w:eastAsia="SimSun" w:cs="Times New Roman"/>
                <w:sz w:val="24"/>
                <w:szCs w:val="24"/>
                <w:lang w:eastAsia="en-US"/>
              </w:rPr>
            </w:pPr>
          </w:p>
        </w:tc>
        <w:tc>
          <w:tcPr>
            <w:tcW w:w="1140" w:type="dxa"/>
            <w:tcBorders>
              <w:top w:val="nil"/>
              <w:left w:val="nil"/>
              <w:bottom w:val="nil"/>
              <w:right w:val="nil"/>
            </w:tcBorders>
            <w:vAlign w:val="bottom"/>
          </w:tcPr>
          <w:p w14:paraId="0AD6E52E">
            <w:pPr>
              <w:widowControl w:val="0"/>
              <w:autoSpaceDE w:val="0"/>
              <w:autoSpaceDN w:val="0"/>
              <w:adjustRightInd w:val="0"/>
              <w:spacing w:after="0" w:line="240" w:lineRule="auto"/>
              <w:rPr>
                <w:rFonts w:ascii="Times New Roman" w:hAnsi="Times New Roman" w:eastAsia="SimSun" w:cs="Times New Roman"/>
                <w:sz w:val="24"/>
                <w:szCs w:val="24"/>
                <w:lang w:eastAsia="en-US"/>
              </w:rPr>
            </w:pPr>
          </w:p>
        </w:tc>
        <w:tc>
          <w:tcPr>
            <w:tcW w:w="0" w:type="dxa"/>
            <w:tcBorders>
              <w:top w:val="nil"/>
              <w:left w:val="nil"/>
              <w:bottom w:val="nil"/>
              <w:right w:val="nil"/>
            </w:tcBorders>
            <w:vAlign w:val="bottom"/>
          </w:tcPr>
          <w:p w14:paraId="0E0FCB88">
            <w:pPr>
              <w:widowControl w:val="0"/>
              <w:autoSpaceDE w:val="0"/>
              <w:autoSpaceDN w:val="0"/>
              <w:adjustRightInd w:val="0"/>
              <w:spacing w:after="0" w:line="240" w:lineRule="auto"/>
              <w:rPr>
                <w:rFonts w:ascii="Times New Roman" w:hAnsi="Times New Roman" w:eastAsia="SimSun" w:cs="Times New Roman"/>
                <w:sz w:val="2"/>
                <w:szCs w:val="2"/>
                <w:lang w:eastAsia="en-US"/>
              </w:rPr>
            </w:pPr>
          </w:p>
        </w:tc>
      </w:tr>
      <w:tr w14:paraId="7B39D7F2">
        <w:tblPrEx>
          <w:tblCellMar>
            <w:top w:w="0" w:type="dxa"/>
            <w:left w:w="0" w:type="dxa"/>
            <w:bottom w:w="0" w:type="dxa"/>
            <w:right w:w="0" w:type="dxa"/>
          </w:tblCellMar>
        </w:tblPrEx>
        <w:trPr>
          <w:trHeight w:val="114" w:hRule="atLeast"/>
        </w:trPr>
        <w:tc>
          <w:tcPr>
            <w:tcW w:w="20" w:type="dxa"/>
            <w:tcBorders>
              <w:top w:val="nil"/>
              <w:left w:val="nil"/>
              <w:bottom w:val="single" w:color="auto" w:sz="8" w:space="0"/>
              <w:right w:val="nil"/>
            </w:tcBorders>
            <w:vAlign w:val="bottom"/>
          </w:tcPr>
          <w:p w14:paraId="6D91E424">
            <w:pPr>
              <w:widowControl w:val="0"/>
              <w:autoSpaceDE w:val="0"/>
              <w:autoSpaceDN w:val="0"/>
              <w:adjustRightInd w:val="0"/>
              <w:spacing w:after="0" w:line="240" w:lineRule="auto"/>
              <w:rPr>
                <w:rFonts w:ascii="Times New Roman" w:hAnsi="Times New Roman" w:eastAsia="SimSun" w:cs="Times New Roman"/>
                <w:sz w:val="9"/>
                <w:szCs w:val="9"/>
                <w:lang w:eastAsia="en-US"/>
              </w:rPr>
            </w:pPr>
          </w:p>
        </w:tc>
        <w:tc>
          <w:tcPr>
            <w:tcW w:w="2520" w:type="dxa"/>
            <w:gridSpan w:val="2"/>
            <w:tcBorders>
              <w:top w:val="nil"/>
              <w:left w:val="nil"/>
              <w:bottom w:val="single" w:color="auto" w:sz="8" w:space="0"/>
              <w:right w:val="nil"/>
            </w:tcBorders>
            <w:vAlign w:val="bottom"/>
          </w:tcPr>
          <w:p w14:paraId="6F4AFE49">
            <w:pPr>
              <w:widowControl w:val="0"/>
              <w:autoSpaceDE w:val="0"/>
              <w:autoSpaceDN w:val="0"/>
              <w:adjustRightInd w:val="0"/>
              <w:spacing w:after="0" w:line="240" w:lineRule="auto"/>
              <w:rPr>
                <w:rFonts w:ascii="Times New Roman" w:hAnsi="Times New Roman" w:eastAsia="SimSun" w:cs="Times New Roman"/>
                <w:sz w:val="9"/>
                <w:szCs w:val="9"/>
                <w:lang w:eastAsia="en-US"/>
              </w:rPr>
            </w:pPr>
          </w:p>
        </w:tc>
        <w:tc>
          <w:tcPr>
            <w:tcW w:w="1460" w:type="dxa"/>
            <w:tcBorders>
              <w:top w:val="nil"/>
              <w:left w:val="nil"/>
              <w:bottom w:val="single" w:color="auto" w:sz="8" w:space="0"/>
              <w:right w:val="nil"/>
            </w:tcBorders>
            <w:vAlign w:val="bottom"/>
          </w:tcPr>
          <w:p w14:paraId="5B74E727">
            <w:pPr>
              <w:widowControl w:val="0"/>
              <w:autoSpaceDE w:val="0"/>
              <w:autoSpaceDN w:val="0"/>
              <w:adjustRightInd w:val="0"/>
              <w:spacing w:after="0" w:line="240" w:lineRule="auto"/>
              <w:rPr>
                <w:rFonts w:ascii="Times New Roman" w:hAnsi="Times New Roman" w:eastAsia="SimSun" w:cs="Times New Roman"/>
                <w:sz w:val="9"/>
                <w:szCs w:val="9"/>
                <w:lang w:eastAsia="en-US"/>
              </w:rPr>
            </w:pPr>
          </w:p>
        </w:tc>
        <w:tc>
          <w:tcPr>
            <w:tcW w:w="900" w:type="dxa"/>
            <w:tcBorders>
              <w:top w:val="nil"/>
              <w:left w:val="nil"/>
              <w:bottom w:val="single" w:color="auto" w:sz="8" w:space="0"/>
              <w:right w:val="nil"/>
            </w:tcBorders>
            <w:vAlign w:val="bottom"/>
          </w:tcPr>
          <w:p w14:paraId="53FE8FD0">
            <w:pPr>
              <w:widowControl w:val="0"/>
              <w:autoSpaceDE w:val="0"/>
              <w:autoSpaceDN w:val="0"/>
              <w:adjustRightInd w:val="0"/>
              <w:spacing w:after="0" w:line="240" w:lineRule="auto"/>
              <w:rPr>
                <w:rFonts w:ascii="Times New Roman" w:hAnsi="Times New Roman" w:eastAsia="SimSun" w:cs="Times New Roman"/>
                <w:sz w:val="9"/>
                <w:szCs w:val="9"/>
                <w:lang w:eastAsia="en-US"/>
              </w:rPr>
            </w:pPr>
          </w:p>
        </w:tc>
        <w:tc>
          <w:tcPr>
            <w:tcW w:w="1340" w:type="dxa"/>
            <w:tcBorders>
              <w:top w:val="nil"/>
              <w:left w:val="nil"/>
              <w:bottom w:val="single" w:color="auto" w:sz="8" w:space="0"/>
              <w:right w:val="nil"/>
            </w:tcBorders>
            <w:vAlign w:val="bottom"/>
          </w:tcPr>
          <w:p w14:paraId="08807B87">
            <w:pPr>
              <w:widowControl w:val="0"/>
              <w:autoSpaceDE w:val="0"/>
              <w:autoSpaceDN w:val="0"/>
              <w:adjustRightInd w:val="0"/>
              <w:spacing w:after="0" w:line="240" w:lineRule="auto"/>
              <w:rPr>
                <w:rFonts w:ascii="Times New Roman" w:hAnsi="Times New Roman" w:eastAsia="SimSun" w:cs="Times New Roman"/>
                <w:sz w:val="9"/>
                <w:szCs w:val="9"/>
                <w:lang w:eastAsia="en-US"/>
              </w:rPr>
            </w:pPr>
          </w:p>
        </w:tc>
        <w:tc>
          <w:tcPr>
            <w:tcW w:w="1040" w:type="dxa"/>
            <w:tcBorders>
              <w:top w:val="nil"/>
              <w:left w:val="nil"/>
              <w:bottom w:val="single" w:color="auto" w:sz="8" w:space="0"/>
              <w:right w:val="nil"/>
            </w:tcBorders>
            <w:vAlign w:val="bottom"/>
          </w:tcPr>
          <w:p w14:paraId="2451EF44">
            <w:pPr>
              <w:widowControl w:val="0"/>
              <w:autoSpaceDE w:val="0"/>
              <w:autoSpaceDN w:val="0"/>
              <w:adjustRightInd w:val="0"/>
              <w:spacing w:after="0" w:line="240" w:lineRule="auto"/>
              <w:rPr>
                <w:rFonts w:ascii="Times New Roman" w:hAnsi="Times New Roman" w:eastAsia="SimSun" w:cs="Times New Roman"/>
                <w:sz w:val="9"/>
                <w:szCs w:val="9"/>
                <w:lang w:eastAsia="en-US"/>
              </w:rPr>
            </w:pPr>
          </w:p>
        </w:tc>
        <w:tc>
          <w:tcPr>
            <w:tcW w:w="1140" w:type="dxa"/>
            <w:tcBorders>
              <w:top w:val="nil"/>
              <w:left w:val="nil"/>
              <w:bottom w:val="single" w:color="auto" w:sz="8" w:space="0"/>
              <w:right w:val="nil"/>
            </w:tcBorders>
            <w:vAlign w:val="bottom"/>
          </w:tcPr>
          <w:p w14:paraId="351A5B09">
            <w:pPr>
              <w:widowControl w:val="0"/>
              <w:autoSpaceDE w:val="0"/>
              <w:autoSpaceDN w:val="0"/>
              <w:adjustRightInd w:val="0"/>
              <w:spacing w:after="0" w:line="240" w:lineRule="auto"/>
              <w:rPr>
                <w:rFonts w:ascii="Times New Roman" w:hAnsi="Times New Roman" w:eastAsia="SimSun" w:cs="Times New Roman"/>
                <w:sz w:val="9"/>
                <w:szCs w:val="9"/>
                <w:lang w:eastAsia="en-US"/>
              </w:rPr>
            </w:pPr>
          </w:p>
        </w:tc>
        <w:tc>
          <w:tcPr>
            <w:tcW w:w="0" w:type="dxa"/>
            <w:tcBorders>
              <w:top w:val="nil"/>
              <w:left w:val="nil"/>
              <w:bottom w:val="nil"/>
              <w:right w:val="nil"/>
            </w:tcBorders>
            <w:vAlign w:val="bottom"/>
          </w:tcPr>
          <w:p w14:paraId="432BD0AE">
            <w:pPr>
              <w:widowControl w:val="0"/>
              <w:autoSpaceDE w:val="0"/>
              <w:autoSpaceDN w:val="0"/>
              <w:adjustRightInd w:val="0"/>
              <w:spacing w:after="0" w:line="240" w:lineRule="auto"/>
              <w:rPr>
                <w:rFonts w:ascii="Times New Roman" w:hAnsi="Times New Roman" w:eastAsia="SimSun" w:cs="Times New Roman"/>
                <w:sz w:val="2"/>
                <w:szCs w:val="2"/>
                <w:lang w:eastAsia="en-US"/>
              </w:rPr>
            </w:pPr>
          </w:p>
        </w:tc>
      </w:tr>
      <w:tr w14:paraId="492D2313">
        <w:tblPrEx>
          <w:tblCellMar>
            <w:top w:w="0" w:type="dxa"/>
            <w:left w:w="0" w:type="dxa"/>
            <w:bottom w:w="0" w:type="dxa"/>
            <w:right w:w="0" w:type="dxa"/>
          </w:tblCellMar>
        </w:tblPrEx>
        <w:trPr>
          <w:trHeight w:val="311" w:hRule="atLeast"/>
        </w:trPr>
        <w:tc>
          <w:tcPr>
            <w:tcW w:w="20" w:type="dxa"/>
            <w:tcBorders>
              <w:top w:val="nil"/>
              <w:left w:val="nil"/>
              <w:bottom w:val="nil"/>
              <w:right w:val="nil"/>
            </w:tcBorders>
            <w:vAlign w:val="bottom"/>
          </w:tcPr>
          <w:p w14:paraId="7BC842E3">
            <w:pPr>
              <w:widowControl w:val="0"/>
              <w:autoSpaceDE w:val="0"/>
              <w:autoSpaceDN w:val="0"/>
              <w:adjustRightInd w:val="0"/>
              <w:spacing w:after="0" w:line="240" w:lineRule="auto"/>
              <w:rPr>
                <w:rFonts w:ascii="Times New Roman" w:hAnsi="Times New Roman" w:eastAsia="SimSun" w:cs="Times New Roman"/>
                <w:sz w:val="24"/>
                <w:szCs w:val="24"/>
                <w:lang w:eastAsia="en-US"/>
              </w:rPr>
            </w:pPr>
          </w:p>
        </w:tc>
        <w:tc>
          <w:tcPr>
            <w:tcW w:w="2520" w:type="dxa"/>
            <w:gridSpan w:val="2"/>
            <w:tcBorders>
              <w:top w:val="nil"/>
              <w:left w:val="nil"/>
              <w:bottom w:val="nil"/>
              <w:right w:val="nil"/>
            </w:tcBorders>
            <w:vAlign w:val="bottom"/>
          </w:tcPr>
          <w:p w14:paraId="38124094">
            <w:pPr>
              <w:widowControl w:val="0"/>
              <w:autoSpaceDE w:val="0"/>
              <w:autoSpaceDN w:val="0"/>
              <w:adjustRightInd w:val="0"/>
              <w:spacing w:after="0" w:line="240" w:lineRule="auto"/>
              <w:rPr>
                <w:rFonts w:ascii="Times New Roman" w:hAnsi="Times New Roman" w:eastAsia="SimSun" w:cs="Times New Roman"/>
                <w:sz w:val="24"/>
                <w:szCs w:val="24"/>
                <w:lang w:eastAsia="en-US"/>
              </w:rPr>
            </w:pPr>
            <w:r>
              <w:rPr>
                <w:rFonts w:ascii="Times New Roman" w:hAnsi="Times New Roman" w:eastAsia="SimSun" w:cs="Times New Roman"/>
                <w:sz w:val="24"/>
                <w:szCs w:val="24"/>
                <w:lang w:eastAsia="en-US"/>
              </w:rPr>
              <w:t>Source: Author (2023)</w:t>
            </w:r>
          </w:p>
        </w:tc>
        <w:tc>
          <w:tcPr>
            <w:tcW w:w="1460" w:type="dxa"/>
            <w:tcBorders>
              <w:top w:val="nil"/>
              <w:left w:val="nil"/>
              <w:bottom w:val="nil"/>
              <w:right w:val="nil"/>
            </w:tcBorders>
            <w:vAlign w:val="bottom"/>
          </w:tcPr>
          <w:p w14:paraId="38DA0E9C">
            <w:pPr>
              <w:widowControl w:val="0"/>
              <w:autoSpaceDE w:val="0"/>
              <w:autoSpaceDN w:val="0"/>
              <w:adjustRightInd w:val="0"/>
              <w:spacing w:after="0" w:line="240" w:lineRule="auto"/>
              <w:rPr>
                <w:rFonts w:ascii="Times New Roman" w:hAnsi="Times New Roman" w:eastAsia="SimSun" w:cs="Times New Roman"/>
                <w:sz w:val="24"/>
                <w:szCs w:val="24"/>
                <w:lang w:eastAsia="en-US"/>
              </w:rPr>
            </w:pPr>
          </w:p>
        </w:tc>
        <w:tc>
          <w:tcPr>
            <w:tcW w:w="900" w:type="dxa"/>
            <w:tcBorders>
              <w:top w:val="nil"/>
              <w:left w:val="nil"/>
              <w:bottom w:val="nil"/>
              <w:right w:val="nil"/>
            </w:tcBorders>
            <w:vAlign w:val="bottom"/>
          </w:tcPr>
          <w:p w14:paraId="55310F68">
            <w:pPr>
              <w:widowControl w:val="0"/>
              <w:autoSpaceDE w:val="0"/>
              <w:autoSpaceDN w:val="0"/>
              <w:adjustRightInd w:val="0"/>
              <w:spacing w:after="0" w:line="240" w:lineRule="auto"/>
              <w:rPr>
                <w:rFonts w:ascii="Times New Roman" w:hAnsi="Times New Roman" w:eastAsia="SimSun" w:cs="Times New Roman"/>
                <w:sz w:val="24"/>
                <w:szCs w:val="24"/>
                <w:lang w:eastAsia="en-US"/>
              </w:rPr>
            </w:pPr>
          </w:p>
        </w:tc>
        <w:tc>
          <w:tcPr>
            <w:tcW w:w="1340" w:type="dxa"/>
            <w:tcBorders>
              <w:top w:val="nil"/>
              <w:left w:val="nil"/>
              <w:bottom w:val="nil"/>
              <w:right w:val="nil"/>
            </w:tcBorders>
            <w:vAlign w:val="bottom"/>
          </w:tcPr>
          <w:p w14:paraId="75D71356">
            <w:pPr>
              <w:widowControl w:val="0"/>
              <w:autoSpaceDE w:val="0"/>
              <w:autoSpaceDN w:val="0"/>
              <w:adjustRightInd w:val="0"/>
              <w:spacing w:after="0" w:line="240" w:lineRule="auto"/>
              <w:rPr>
                <w:rFonts w:ascii="Times New Roman" w:hAnsi="Times New Roman" w:eastAsia="SimSun" w:cs="Times New Roman"/>
                <w:sz w:val="24"/>
                <w:szCs w:val="24"/>
                <w:lang w:eastAsia="en-US"/>
              </w:rPr>
            </w:pPr>
          </w:p>
        </w:tc>
        <w:tc>
          <w:tcPr>
            <w:tcW w:w="1040" w:type="dxa"/>
            <w:tcBorders>
              <w:top w:val="nil"/>
              <w:left w:val="nil"/>
              <w:bottom w:val="nil"/>
              <w:right w:val="nil"/>
            </w:tcBorders>
            <w:vAlign w:val="bottom"/>
          </w:tcPr>
          <w:p w14:paraId="7DE3CC42">
            <w:pPr>
              <w:widowControl w:val="0"/>
              <w:autoSpaceDE w:val="0"/>
              <w:autoSpaceDN w:val="0"/>
              <w:adjustRightInd w:val="0"/>
              <w:spacing w:after="0" w:line="240" w:lineRule="auto"/>
              <w:rPr>
                <w:rFonts w:ascii="Times New Roman" w:hAnsi="Times New Roman" w:eastAsia="SimSun" w:cs="Times New Roman"/>
                <w:sz w:val="24"/>
                <w:szCs w:val="24"/>
                <w:lang w:eastAsia="en-US"/>
              </w:rPr>
            </w:pPr>
          </w:p>
        </w:tc>
        <w:tc>
          <w:tcPr>
            <w:tcW w:w="1140" w:type="dxa"/>
            <w:tcBorders>
              <w:top w:val="nil"/>
              <w:left w:val="nil"/>
              <w:bottom w:val="nil"/>
              <w:right w:val="nil"/>
            </w:tcBorders>
            <w:vAlign w:val="bottom"/>
          </w:tcPr>
          <w:p w14:paraId="1AB1D4E8">
            <w:pPr>
              <w:widowControl w:val="0"/>
              <w:autoSpaceDE w:val="0"/>
              <w:autoSpaceDN w:val="0"/>
              <w:adjustRightInd w:val="0"/>
              <w:spacing w:after="0" w:line="240" w:lineRule="auto"/>
              <w:rPr>
                <w:rFonts w:ascii="Times New Roman" w:hAnsi="Times New Roman" w:eastAsia="SimSun" w:cs="Times New Roman"/>
                <w:sz w:val="24"/>
                <w:szCs w:val="24"/>
                <w:lang w:eastAsia="en-US"/>
              </w:rPr>
            </w:pPr>
          </w:p>
        </w:tc>
        <w:tc>
          <w:tcPr>
            <w:tcW w:w="0" w:type="dxa"/>
            <w:tcBorders>
              <w:top w:val="nil"/>
              <w:left w:val="nil"/>
              <w:bottom w:val="nil"/>
              <w:right w:val="nil"/>
            </w:tcBorders>
            <w:vAlign w:val="bottom"/>
          </w:tcPr>
          <w:p w14:paraId="75378AE8">
            <w:pPr>
              <w:widowControl w:val="0"/>
              <w:autoSpaceDE w:val="0"/>
              <w:autoSpaceDN w:val="0"/>
              <w:adjustRightInd w:val="0"/>
              <w:spacing w:after="0" w:line="240" w:lineRule="auto"/>
              <w:rPr>
                <w:rFonts w:ascii="Times New Roman" w:hAnsi="Times New Roman" w:eastAsia="SimSun" w:cs="Times New Roman"/>
                <w:sz w:val="2"/>
                <w:szCs w:val="2"/>
                <w:lang w:eastAsia="en-US"/>
              </w:rPr>
            </w:pPr>
          </w:p>
        </w:tc>
      </w:tr>
    </w:tbl>
    <w:p w14:paraId="0D2B0B2D">
      <w:pPr>
        <w:widowControl w:val="0"/>
        <w:autoSpaceDE w:val="0"/>
        <w:autoSpaceDN w:val="0"/>
        <w:adjustRightInd w:val="0"/>
        <w:spacing w:after="0" w:line="221" w:lineRule="exact"/>
        <w:rPr>
          <w:rFonts w:ascii="Times New Roman" w:hAnsi="Times New Roman" w:eastAsia="SimSun" w:cs="Times New Roman"/>
          <w:sz w:val="24"/>
          <w:szCs w:val="24"/>
          <w:lang w:eastAsia="en-US"/>
        </w:rPr>
      </w:pPr>
    </w:p>
    <w:p w14:paraId="31F932E2">
      <w:pPr>
        <w:widowControl w:val="0"/>
        <w:autoSpaceDE w:val="0"/>
        <w:autoSpaceDN w:val="0"/>
        <w:adjustRightInd w:val="0"/>
        <w:spacing w:after="0" w:line="240" w:lineRule="auto"/>
        <w:ind w:left="20"/>
        <w:rPr>
          <w:rFonts w:ascii="Times New Roman" w:hAnsi="Times New Roman" w:eastAsia="SimSun" w:cs="Times New Roman"/>
          <w:sz w:val="24"/>
          <w:szCs w:val="24"/>
          <w:lang w:eastAsia="en-US"/>
        </w:rPr>
      </w:pPr>
      <w:r>
        <w:rPr>
          <w:rFonts w:ascii="Times New Roman" w:hAnsi="Times New Roman" w:eastAsia="SimSun" w:cs="Times New Roman"/>
          <w:sz w:val="24"/>
          <w:szCs w:val="24"/>
          <w:lang w:eastAsia="en-US"/>
        </w:rPr>
        <w:t>Dependent Variable: Internal Audit Effectiveness</w:t>
      </w:r>
    </w:p>
    <w:p w14:paraId="0A971412">
      <w:pPr>
        <w:widowControl w:val="0"/>
        <w:autoSpaceDE w:val="0"/>
        <w:autoSpaceDN w:val="0"/>
        <w:adjustRightInd w:val="0"/>
        <w:spacing w:after="0" w:line="298" w:lineRule="exact"/>
        <w:rPr>
          <w:rFonts w:ascii="Times New Roman" w:hAnsi="Times New Roman" w:eastAsia="SimSun" w:cs="Times New Roman"/>
          <w:sz w:val="24"/>
          <w:szCs w:val="24"/>
          <w:lang w:eastAsia="en-US"/>
        </w:rPr>
      </w:pPr>
    </w:p>
    <w:p w14:paraId="1BC99401">
      <w:pPr>
        <w:widowControl w:val="0"/>
        <w:overflowPunct w:val="0"/>
        <w:autoSpaceDE w:val="0"/>
        <w:autoSpaceDN w:val="0"/>
        <w:adjustRightInd w:val="0"/>
        <w:spacing w:after="0" w:line="398" w:lineRule="auto"/>
        <w:ind w:left="20" w:right="260"/>
        <w:jc w:val="both"/>
        <w:rPr>
          <w:rFonts w:ascii="Times New Roman" w:hAnsi="Times New Roman" w:eastAsia="SimSun" w:cs="Times New Roman"/>
          <w:sz w:val="24"/>
          <w:szCs w:val="24"/>
          <w:lang w:eastAsia="en-US"/>
        </w:rPr>
      </w:pPr>
      <w:r>
        <w:rPr>
          <w:rFonts w:ascii="Times New Roman" w:hAnsi="Times New Roman" w:eastAsia="SimSun" w:cs="Times New Roman"/>
          <w:sz w:val="24"/>
          <w:szCs w:val="24"/>
          <w:lang w:eastAsia="en-US"/>
        </w:rPr>
        <w:t>Predictors: (Constant) Organization Independence, Training, Top Management Support, Management information system</w:t>
      </w:r>
    </w:p>
    <w:p w14:paraId="101CDF2F">
      <w:pPr>
        <w:widowControl w:val="0"/>
        <w:autoSpaceDE w:val="0"/>
        <w:autoSpaceDN w:val="0"/>
        <w:adjustRightInd w:val="0"/>
        <w:spacing w:after="0" w:line="240" w:lineRule="auto"/>
        <w:rPr>
          <w:rFonts w:ascii="Times New Roman" w:hAnsi="Times New Roman" w:eastAsia="SimSun" w:cs="Times New Roman"/>
          <w:sz w:val="24"/>
          <w:szCs w:val="24"/>
          <w:lang w:eastAsia="en-US"/>
        </w:rPr>
      </w:pPr>
    </w:p>
    <w:p w14:paraId="5A502452">
      <w:pPr>
        <w:widowControl w:val="0"/>
        <w:overflowPunct w:val="0"/>
        <w:autoSpaceDE w:val="0"/>
        <w:autoSpaceDN w:val="0"/>
        <w:adjustRightInd w:val="0"/>
        <w:spacing w:after="0" w:line="499" w:lineRule="auto"/>
        <w:ind w:left="20"/>
        <w:jc w:val="both"/>
        <w:rPr>
          <w:rFonts w:ascii="Times New Roman" w:hAnsi="Times New Roman" w:eastAsia="SimSun" w:cs="Times New Roman"/>
          <w:sz w:val="24"/>
          <w:szCs w:val="24"/>
          <w:lang w:eastAsia="en-US"/>
        </w:rPr>
      </w:pPr>
      <w:r>
        <w:rPr>
          <w:rFonts w:ascii="Times New Roman" w:hAnsi="Times New Roman" w:eastAsia="SimSun" w:cs="Times New Roman"/>
          <w:sz w:val="24"/>
          <w:szCs w:val="24"/>
          <w:lang w:eastAsia="en-US"/>
        </w:rPr>
        <w:t>Table 4.20 ANOVA showed that the value of calculated F is 4.821 and the ideal value of F critical is 1.96 at 5% significance level. F calculated (4.821&gt;1.96) being greater than F critical it indicated the model was significant.</w:t>
      </w:r>
    </w:p>
    <w:p w14:paraId="20400533">
      <w:pPr>
        <w:widowControl w:val="0"/>
        <w:autoSpaceDE w:val="0"/>
        <w:autoSpaceDN w:val="0"/>
        <w:adjustRightInd w:val="0"/>
        <w:spacing w:after="0" w:line="96" w:lineRule="exact"/>
        <w:rPr>
          <w:rFonts w:ascii="Times New Roman" w:hAnsi="Times New Roman" w:eastAsia="SimSun" w:cs="Times New Roman"/>
          <w:sz w:val="24"/>
          <w:szCs w:val="24"/>
          <w:lang w:eastAsia="en-US"/>
        </w:rPr>
      </w:pPr>
    </w:p>
    <w:p w14:paraId="1006BCDD">
      <w:pPr>
        <w:widowControl w:val="0"/>
        <w:autoSpaceDE w:val="0"/>
        <w:autoSpaceDN w:val="0"/>
        <w:adjustRightInd w:val="0"/>
        <w:spacing w:after="0" w:line="240" w:lineRule="auto"/>
        <w:ind w:left="20"/>
        <w:rPr>
          <w:rFonts w:ascii="Times New Roman" w:hAnsi="Times New Roman" w:eastAsia="SimSun" w:cs="Times New Roman"/>
          <w:sz w:val="24"/>
          <w:szCs w:val="24"/>
          <w:lang w:eastAsia="en-US"/>
        </w:rPr>
      </w:pPr>
      <w:r>
        <w:rPr>
          <w:rFonts w:ascii="Times New Roman" w:hAnsi="Times New Roman" w:eastAsia="SimSun" w:cs="Times New Roman"/>
          <w:b/>
          <w:bCs/>
          <w:sz w:val="24"/>
          <w:szCs w:val="24"/>
          <w:lang w:eastAsia="en-US"/>
        </w:rPr>
        <w:t>Beta Coefficients.</w:t>
      </w:r>
    </w:p>
    <w:p w14:paraId="2727DE26">
      <w:pPr>
        <w:widowControl w:val="0"/>
        <w:autoSpaceDE w:val="0"/>
        <w:autoSpaceDN w:val="0"/>
        <w:adjustRightInd w:val="0"/>
        <w:spacing w:after="0" w:line="200" w:lineRule="exact"/>
        <w:rPr>
          <w:rFonts w:ascii="Times New Roman" w:hAnsi="Times New Roman" w:eastAsia="SimSun" w:cs="Times New Roman"/>
          <w:sz w:val="24"/>
          <w:szCs w:val="24"/>
          <w:lang w:eastAsia="en-US"/>
        </w:rPr>
      </w:pPr>
    </w:p>
    <w:p w14:paraId="1BA19AB9">
      <w:pPr>
        <w:widowControl w:val="0"/>
        <w:autoSpaceDE w:val="0"/>
        <w:autoSpaceDN w:val="0"/>
        <w:adjustRightInd w:val="0"/>
        <w:spacing w:after="0" w:line="233" w:lineRule="exact"/>
        <w:rPr>
          <w:rFonts w:ascii="Times New Roman" w:hAnsi="Times New Roman" w:eastAsia="SimSun" w:cs="Times New Roman"/>
          <w:sz w:val="24"/>
          <w:szCs w:val="24"/>
          <w:lang w:eastAsia="en-US"/>
        </w:rPr>
      </w:pPr>
    </w:p>
    <w:p w14:paraId="1CE11AC3">
      <w:pPr>
        <w:widowControl w:val="0"/>
        <w:overflowPunct w:val="0"/>
        <w:autoSpaceDE w:val="0"/>
        <w:autoSpaceDN w:val="0"/>
        <w:adjustRightInd w:val="0"/>
        <w:spacing w:after="0" w:line="499" w:lineRule="auto"/>
        <w:ind w:left="20"/>
        <w:jc w:val="both"/>
        <w:rPr>
          <w:rFonts w:ascii="Times New Roman" w:hAnsi="Times New Roman" w:eastAsia="SimSun" w:cs="Times New Roman"/>
          <w:sz w:val="24"/>
          <w:szCs w:val="24"/>
          <w:lang w:eastAsia="en-US"/>
        </w:rPr>
      </w:pPr>
      <w:r>
        <w:rPr>
          <w:rFonts w:ascii="Times New Roman" w:hAnsi="Times New Roman" w:eastAsia="SimSun" w:cs="Times New Roman"/>
          <w:sz w:val="24"/>
          <w:szCs w:val="24"/>
          <w:lang w:eastAsia="en-US"/>
        </w:rPr>
        <w:t>Beta coefficients denotes the level of effect of each independent variable which gives a corresponding effect on the dependent variable. A positive or a negative sign are indicative effects of the direction</w:t>
      </w:r>
    </w:p>
    <w:p w14:paraId="3378B1F4">
      <w:pPr>
        <w:widowControl w:val="0"/>
        <w:autoSpaceDE w:val="0"/>
        <w:autoSpaceDN w:val="0"/>
        <w:adjustRightInd w:val="0"/>
        <w:spacing w:after="0" w:line="99" w:lineRule="exact"/>
        <w:rPr>
          <w:rFonts w:ascii="Times New Roman" w:hAnsi="Times New Roman" w:eastAsia="SimSun" w:cs="Times New Roman"/>
          <w:sz w:val="24"/>
          <w:szCs w:val="24"/>
          <w:lang w:eastAsia="en-US"/>
        </w:rPr>
      </w:pPr>
    </w:p>
    <w:p w14:paraId="65B0FB21">
      <w:pPr>
        <w:widowControl w:val="0"/>
        <w:autoSpaceDE w:val="0"/>
        <w:autoSpaceDN w:val="0"/>
        <w:adjustRightInd w:val="0"/>
        <w:spacing w:after="0" w:line="240" w:lineRule="auto"/>
        <w:ind w:left="20"/>
        <w:rPr>
          <w:rFonts w:ascii="Times New Roman" w:hAnsi="Times New Roman" w:eastAsia="SimSun" w:cs="Times New Roman"/>
          <w:sz w:val="24"/>
          <w:szCs w:val="24"/>
          <w:lang w:eastAsia="en-US"/>
        </w:rPr>
      </w:pPr>
      <w:r>
        <w:rPr>
          <w:rFonts w:ascii="Times New Roman" w:hAnsi="Times New Roman" w:eastAsia="SimSun" w:cs="Times New Roman"/>
          <w:b/>
          <w:bCs/>
          <w:sz w:val="24"/>
          <w:szCs w:val="24"/>
          <w:lang w:eastAsia="en-US"/>
        </w:rPr>
        <w:t>Table 4.32 Beta Coefficients.</w:t>
      </w:r>
    </w:p>
    <w:p w14:paraId="44086D60">
      <w:pPr>
        <w:widowControl w:val="0"/>
        <w:autoSpaceDE w:val="0"/>
        <w:autoSpaceDN w:val="0"/>
        <w:adjustRightInd w:val="0"/>
        <w:spacing w:after="0" w:line="75" w:lineRule="exact"/>
        <w:rPr>
          <w:rFonts w:ascii="Times New Roman" w:hAnsi="Times New Roman" w:eastAsia="SimSun" w:cs="Times New Roman"/>
          <w:sz w:val="24"/>
          <w:szCs w:val="24"/>
          <w:lang w:eastAsia="en-US"/>
        </w:rPr>
      </w:pPr>
    </w:p>
    <w:p w14:paraId="7E002B64">
      <w:pPr>
        <w:widowControl w:val="0"/>
        <w:autoSpaceDE w:val="0"/>
        <w:autoSpaceDN w:val="0"/>
        <w:adjustRightInd w:val="0"/>
        <w:spacing w:after="0" w:line="240" w:lineRule="auto"/>
        <w:ind w:left="3680"/>
        <w:rPr>
          <w:rFonts w:ascii="Times New Roman" w:hAnsi="Times New Roman" w:eastAsia="SimSun" w:cs="Times New Roman"/>
          <w:sz w:val="24"/>
          <w:szCs w:val="24"/>
          <w:lang w:eastAsia="en-US"/>
        </w:rPr>
      </w:pPr>
      <w:r>
        <w:rPr>
          <w:rFonts w:ascii="Times New Roman" w:hAnsi="Times New Roman" w:eastAsia="SimSun" w:cs="Times New Roman"/>
          <w:b/>
          <w:bCs/>
          <w:sz w:val="24"/>
          <w:szCs w:val="24"/>
          <w:lang w:eastAsia="en-US"/>
        </w:rPr>
        <w:t>Coefficients</w:t>
      </w:r>
      <w:r>
        <w:rPr>
          <w:rFonts w:ascii="Times New Roman" w:hAnsi="Times New Roman" w:eastAsia="SimSun" w:cs="Times New Roman"/>
          <w:b/>
          <w:bCs/>
          <w:sz w:val="32"/>
          <w:szCs w:val="32"/>
          <w:vertAlign w:val="superscript"/>
          <w:lang w:eastAsia="en-US"/>
        </w:rPr>
        <w:t>a</w:t>
      </w:r>
    </w:p>
    <w:tbl>
      <w:tblPr>
        <w:tblStyle w:val="3"/>
        <w:tblW w:w="0" w:type="auto"/>
        <w:tblInd w:w="0" w:type="dxa"/>
        <w:tblLayout w:type="fixed"/>
        <w:tblCellMar>
          <w:top w:w="0" w:type="dxa"/>
          <w:left w:w="0" w:type="dxa"/>
          <w:bottom w:w="0" w:type="dxa"/>
          <w:right w:w="0" w:type="dxa"/>
        </w:tblCellMar>
      </w:tblPr>
      <w:tblGrid>
        <w:gridCol w:w="20"/>
        <w:gridCol w:w="3160"/>
        <w:gridCol w:w="880"/>
        <w:gridCol w:w="920"/>
        <w:gridCol w:w="1720"/>
        <w:gridCol w:w="880"/>
        <w:gridCol w:w="1080"/>
      </w:tblGrid>
      <w:tr w14:paraId="14F9DA87">
        <w:tblPrEx>
          <w:tblCellMar>
            <w:top w:w="0" w:type="dxa"/>
            <w:left w:w="0" w:type="dxa"/>
            <w:bottom w:w="0" w:type="dxa"/>
            <w:right w:w="0" w:type="dxa"/>
          </w:tblCellMar>
        </w:tblPrEx>
        <w:trPr>
          <w:trHeight w:val="233" w:hRule="atLeast"/>
        </w:trPr>
        <w:tc>
          <w:tcPr>
            <w:tcW w:w="20" w:type="dxa"/>
            <w:tcBorders>
              <w:top w:val="nil"/>
              <w:left w:val="nil"/>
              <w:bottom w:val="nil"/>
              <w:right w:val="nil"/>
            </w:tcBorders>
            <w:vAlign w:val="bottom"/>
          </w:tcPr>
          <w:p w14:paraId="0F3B1C74">
            <w:pPr>
              <w:widowControl w:val="0"/>
              <w:autoSpaceDE w:val="0"/>
              <w:autoSpaceDN w:val="0"/>
              <w:adjustRightInd w:val="0"/>
              <w:spacing w:after="0" w:line="240" w:lineRule="auto"/>
              <w:rPr>
                <w:rFonts w:ascii="Times New Roman" w:hAnsi="Times New Roman" w:eastAsia="SimSun" w:cs="Times New Roman"/>
                <w:sz w:val="20"/>
                <w:szCs w:val="20"/>
                <w:lang w:eastAsia="en-US"/>
              </w:rPr>
            </w:pPr>
          </w:p>
        </w:tc>
        <w:tc>
          <w:tcPr>
            <w:tcW w:w="3160" w:type="dxa"/>
            <w:tcBorders>
              <w:top w:val="single" w:color="auto" w:sz="8" w:space="0"/>
              <w:left w:val="nil"/>
              <w:bottom w:val="nil"/>
              <w:right w:val="nil"/>
            </w:tcBorders>
            <w:vAlign w:val="bottom"/>
          </w:tcPr>
          <w:p w14:paraId="0CC99816">
            <w:pPr>
              <w:widowControl w:val="0"/>
              <w:autoSpaceDE w:val="0"/>
              <w:autoSpaceDN w:val="0"/>
              <w:adjustRightInd w:val="0"/>
              <w:spacing w:after="0" w:line="232" w:lineRule="exact"/>
              <w:ind w:left="100"/>
              <w:rPr>
                <w:rFonts w:ascii="Times New Roman" w:hAnsi="Times New Roman" w:eastAsia="SimSun" w:cs="Times New Roman"/>
                <w:sz w:val="24"/>
                <w:szCs w:val="24"/>
                <w:lang w:eastAsia="en-US"/>
              </w:rPr>
            </w:pPr>
            <w:r>
              <w:rPr>
                <w:rFonts w:ascii="Times New Roman" w:hAnsi="Times New Roman" w:eastAsia="SimSun" w:cs="Times New Roman"/>
                <w:b/>
                <w:bCs/>
                <w:sz w:val="24"/>
                <w:szCs w:val="24"/>
                <w:lang w:eastAsia="en-US"/>
              </w:rPr>
              <w:t>Model</w:t>
            </w:r>
          </w:p>
        </w:tc>
        <w:tc>
          <w:tcPr>
            <w:tcW w:w="1800" w:type="dxa"/>
            <w:gridSpan w:val="2"/>
            <w:tcBorders>
              <w:top w:val="single" w:color="auto" w:sz="8" w:space="0"/>
              <w:left w:val="nil"/>
              <w:bottom w:val="nil"/>
              <w:right w:val="nil"/>
            </w:tcBorders>
            <w:vAlign w:val="bottom"/>
          </w:tcPr>
          <w:p w14:paraId="21AA40C4">
            <w:pPr>
              <w:widowControl w:val="0"/>
              <w:autoSpaceDE w:val="0"/>
              <w:autoSpaceDN w:val="0"/>
              <w:adjustRightInd w:val="0"/>
              <w:spacing w:after="0" w:line="232" w:lineRule="exact"/>
              <w:jc w:val="center"/>
              <w:rPr>
                <w:rFonts w:ascii="Times New Roman" w:hAnsi="Times New Roman" w:eastAsia="SimSun" w:cs="Times New Roman"/>
                <w:sz w:val="24"/>
                <w:szCs w:val="24"/>
                <w:lang w:eastAsia="en-US"/>
              </w:rPr>
            </w:pPr>
            <w:r>
              <w:rPr>
                <w:rFonts w:ascii="Times New Roman" w:hAnsi="Times New Roman" w:eastAsia="SimSun" w:cs="Times New Roman"/>
                <w:b/>
                <w:bCs/>
                <w:w w:val="99"/>
                <w:sz w:val="24"/>
                <w:szCs w:val="24"/>
                <w:lang w:eastAsia="en-US"/>
              </w:rPr>
              <w:t>Unstandardized</w:t>
            </w:r>
          </w:p>
        </w:tc>
        <w:tc>
          <w:tcPr>
            <w:tcW w:w="1720" w:type="dxa"/>
            <w:tcBorders>
              <w:top w:val="single" w:color="auto" w:sz="8" w:space="0"/>
              <w:left w:val="nil"/>
              <w:bottom w:val="nil"/>
              <w:right w:val="nil"/>
            </w:tcBorders>
            <w:vAlign w:val="bottom"/>
          </w:tcPr>
          <w:p w14:paraId="090FA603">
            <w:pPr>
              <w:widowControl w:val="0"/>
              <w:autoSpaceDE w:val="0"/>
              <w:autoSpaceDN w:val="0"/>
              <w:adjustRightInd w:val="0"/>
              <w:spacing w:after="0" w:line="232" w:lineRule="exact"/>
              <w:jc w:val="center"/>
              <w:rPr>
                <w:rFonts w:ascii="Times New Roman" w:hAnsi="Times New Roman" w:eastAsia="SimSun" w:cs="Times New Roman"/>
                <w:sz w:val="24"/>
                <w:szCs w:val="24"/>
                <w:lang w:eastAsia="en-US"/>
              </w:rPr>
            </w:pPr>
            <w:r>
              <w:rPr>
                <w:rFonts w:ascii="Times New Roman" w:hAnsi="Times New Roman" w:eastAsia="SimSun" w:cs="Times New Roman"/>
                <w:b/>
                <w:bCs/>
                <w:sz w:val="24"/>
                <w:szCs w:val="24"/>
                <w:lang w:eastAsia="en-US"/>
              </w:rPr>
              <w:t>Standardized</w:t>
            </w:r>
          </w:p>
        </w:tc>
        <w:tc>
          <w:tcPr>
            <w:tcW w:w="880" w:type="dxa"/>
            <w:tcBorders>
              <w:top w:val="single" w:color="auto" w:sz="8" w:space="0"/>
              <w:left w:val="nil"/>
              <w:bottom w:val="nil"/>
              <w:right w:val="nil"/>
            </w:tcBorders>
            <w:vAlign w:val="bottom"/>
          </w:tcPr>
          <w:p w14:paraId="410F8ABB">
            <w:pPr>
              <w:widowControl w:val="0"/>
              <w:autoSpaceDE w:val="0"/>
              <w:autoSpaceDN w:val="0"/>
              <w:adjustRightInd w:val="0"/>
              <w:spacing w:after="0" w:line="232" w:lineRule="exact"/>
              <w:jc w:val="center"/>
              <w:rPr>
                <w:rFonts w:ascii="Times New Roman" w:hAnsi="Times New Roman" w:eastAsia="SimSun" w:cs="Times New Roman"/>
                <w:sz w:val="24"/>
                <w:szCs w:val="24"/>
                <w:lang w:eastAsia="en-US"/>
              </w:rPr>
            </w:pPr>
            <w:r>
              <w:rPr>
                <w:rFonts w:ascii="Times New Roman" w:hAnsi="Times New Roman" w:eastAsia="SimSun" w:cs="Times New Roman"/>
                <w:b/>
                <w:bCs/>
                <w:w w:val="99"/>
                <w:sz w:val="24"/>
                <w:szCs w:val="24"/>
                <w:lang w:eastAsia="en-US"/>
              </w:rPr>
              <w:t>t</w:t>
            </w:r>
          </w:p>
        </w:tc>
        <w:tc>
          <w:tcPr>
            <w:tcW w:w="1080" w:type="dxa"/>
            <w:tcBorders>
              <w:top w:val="single" w:color="auto" w:sz="8" w:space="0"/>
              <w:left w:val="nil"/>
              <w:bottom w:val="nil"/>
              <w:right w:val="nil"/>
            </w:tcBorders>
            <w:vAlign w:val="bottom"/>
          </w:tcPr>
          <w:p w14:paraId="01549939">
            <w:pPr>
              <w:widowControl w:val="0"/>
              <w:autoSpaceDE w:val="0"/>
              <w:autoSpaceDN w:val="0"/>
              <w:adjustRightInd w:val="0"/>
              <w:spacing w:after="0" w:line="232" w:lineRule="exact"/>
              <w:jc w:val="center"/>
              <w:rPr>
                <w:rFonts w:ascii="Times New Roman" w:hAnsi="Times New Roman" w:eastAsia="SimSun" w:cs="Times New Roman"/>
                <w:sz w:val="24"/>
                <w:szCs w:val="24"/>
                <w:lang w:eastAsia="en-US"/>
              </w:rPr>
            </w:pPr>
            <w:r>
              <w:rPr>
                <w:rFonts w:ascii="Times New Roman" w:hAnsi="Times New Roman" w:eastAsia="SimSun" w:cs="Times New Roman"/>
                <w:b/>
                <w:bCs/>
                <w:w w:val="99"/>
                <w:sz w:val="24"/>
                <w:szCs w:val="24"/>
                <w:lang w:eastAsia="en-US"/>
              </w:rPr>
              <w:t>Sig.</w:t>
            </w:r>
          </w:p>
        </w:tc>
      </w:tr>
      <w:tr w14:paraId="04E4ECD1">
        <w:tblPrEx>
          <w:tblCellMar>
            <w:top w:w="0" w:type="dxa"/>
            <w:left w:w="0" w:type="dxa"/>
            <w:bottom w:w="0" w:type="dxa"/>
            <w:right w:w="0" w:type="dxa"/>
          </w:tblCellMar>
        </w:tblPrEx>
        <w:trPr>
          <w:trHeight w:val="289" w:hRule="atLeast"/>
        </w:trPr>
        <w:tc>
          <w:tcPr>
            <w:tcW w:w="20" w:type="dxa"/>
            <w:tcBorders>
              <w:top w:val="nil"/>
              <w:left w:val="nil"/>
              <w:bottom w:val="nil"/>
              <w:right w:val="nil"/>
            </w:tcBorders>
            <w:vAlign w:val="bottom"/>
          </w:tcPr>
          <w:p w14:paraId="02880A14">
            <w:pPr>
              <w:widowControl w:val="0"/>
              <w:autoSpaceDE w:val="0"/>
              <w:autoSpaceDN w:val="0"/>
              <w:adjustRightInd w:val="0"/>
              <w:spacing w:after="0" w:line="240" w:lineRule="auto"/>
              <w:rPr>
                <w:rFonts w:ascii="Times New Roman" w:hAnsi="Times New Roman" w:eastAsia="SimSun" w:cs="Times New Roman"/>
                <w:sz w:val="24"/>
                <w:szCs w:val="24"/>
                <w:lang w:eastAsia="en-US"/>
              </w:rPr>
            </w:pPr>
          </w:p>
        </w:tc>
        <w:tc>
          <w:tcPr>
            <w:tcW w:w="3160" w:type="dxa"/>
            <w:tcBorders>
              <w:top w:val="nil"/>
              <w:left w:val="nil"/>
              <w:bottom w:val="nil"/>
              <w:right w:val="nil"/>
            </w:tcBorders>
            <w:vAlign w:val="bottom"/>
          </w:tcPr>
          <w:p w14:paraId="2E08B783">
            <w:pPr>
              <w:widowControl w:val="0"/>
              <w:autoSpaceDE w:val="0"/>
              <w:autoSpaceDN w:val="0"/>
              <w:adjustRightInd w:val="0"/>
              <w:spacing w:after="0" w:line="240" w:lineRule="auto"/>
              <w:rPr>
                <w:rFonts w:ascii="Times New Roman" w:hAnsi="Times New Roman" w:eastAsia="SimSun" w:cs="Times New Roman"/>
                <w:sz w:val="24"/>
                <w:szCs w:val="24"/>
                <w:lang w:eastAsia="en-US"/>
              </w:rPr>
            </w:pPr>
          </w:p>
        </w:tc>
        <w:tc>
          <w:tcPr>
            <w:tcW w:w="1800" w:type="dxa"/>
            <w:gridSpan w:val="2"/>
            <w:tcBorders>
              <w:top w:val="nil"/>
              <w:left w:val="nil"/>
              <w:bottom w:val="nil"/>
              <w:right w:val="nil"/>
            </w:tcBorders>
            <w:vAlign w:val="bottom"/>
          </w:tcPr>
          <w:p w14:paraId="51D3C6D9">
            <w:pPr>
              <w:widowControl w:val="0"/>
              <w:autoSpaceDE w:val="0"/>
              <w:autoSpaceDN w:val="0"/>
              <w:adjustRightInd w:val="0"/>
              <w:spacing w:after="0" w:line="240" w:lineRule="auto"/>
              <w:jc w:val="center"/>
              <w:rPr>
                <w:rFonts w:ascii="Times New Roman" w:hAnsi="Times New Roman" w:eastAsia="SimSun" w:cs="Times New Roman"/>
                <w:sz w:val="24"/>
                <w:szCs w:val="24"/>
                <w:lang w:eastAsia="en-US"/>
              </w:rPr>
            </w:pPr>
            <w:r>
              <w:rPr>
                <w:rFonts w:ascii="Times New Roman" w:hAnsi="Times New Roman" w:eastAsia="SimSun" w:cs="Times New Roman"/>
                <w:b/>
                <w:bCs/>
                <w:w w:val="99"/>
                <w:sz w:val="24"/>
                <w:szCs w:val="24"/>
                <w:lang w:eastAsia="en-US"/>
              </w:rPr>
              <w:t>d coefficients</w:t>
            </w:r>
          </w:p>
        </w:tc>
        <w:tc>
          <w:tcPr>
            <w:tcW w:w="1720" w:type="dxa"/>
            <w:tcBorders>
              <w:top w:val="nil"/>
              <w:left w:val="nil"/>
              <w:bottom w:val="nil"/>
              <w:right w:val="nil"/>
            </w:tcBorders>
            <w:vAlign w:val="bottom"/>
          </w:tcPr>
          <w:p w14:paraId="4319B936">
            <w:pPr>
              <w:widowControl w:val="0"/>
              <w:autoSpaceDE w:val="0"/>
              <w:autoSpaceDN w:val="0"/>
              <w:adjustRightInd w:val="0"/>
              <w:spacing w:after="0" w:line="240" w:lineRule="auto"/>
              <w:jc w:val="center"/>
              <w:rPr>
                <w:rFonts w:ascii="Times New Roman" w:hAnsi="Times New Roman" w:eastAsia="SimSun" w:cs="Times New Roman"/>
                <w:sz w:val="24"/>
                <w:szCs w:val="24"/>
                <w:lang w:eastAsia="en-US"/>
              </w:rPr>
            </w:pPr>
            <w:r>
              <w:rPr>
                <w:rFonts w:ascii="Times New Roman" w:hAnsi="Times New Roman" w:eastAsia="SimSun" w:cs="Times New Roman"/>
                <w:b/>
                <w:bCs/>
                <w:sz w:val="24"/>
                <w:szCs w:val="24"/>
                <w:lang w:eastAsia="en-US"/>
              </w:rPr>
              <w:t>coefficients</w:t>
            </w:r>
          </w:p>
        </w:tc>
        <w:tc>
          <w:tcPr>
            <w:tcW w:w="880" w:type="dxa"/>
            <w:tcBorders>
              <w:top w:val="nil"/>
              <w:left w:val="nil"/>
              <w:bottom w:val="nil"/>
              <w:right w:val="nil"/>
            </w:tcBorders>
            <w:vAlign w:val="bottom"/>
          </w:tcPr>
          <w:p w14:paraId="7FB6980F">
            <w:pPr>
              <w:widowControl w:val="0"/>
              <w:autoSpaceDE w:val="0"/>
              <w:autoSpaceDN w:val="0"/>
              <w:adjustRightInd w:val="0"/>
              <w:spacing w:after="0" w:line="240" w:lineRule="auto"/>
              <w:rPr>
                <w:rFonts w:ascii="Times New Roman" w:hAnsi="Times New Roman" w:eastAsia="SimSun" w:cs="Times New Roman"/>
                <w:sz w:val="24"/>
                <w:szCs w:val="24"/>
                <w:lang w:eastAsia="en-US"/>
              </w:rPr>
            </w:pPr>
          </w:p>
        </w:tc>
        <w:tc>
          <w:tcPr>
            <w:tcW w:w="1080" w:type="dxa"/>
            <w:tcBorders>
              <w:top w:val="nil"/>
              <w:left w:val="nil"/>
              <w:bottom w:val="nil"/>
              <w:right w:val="nil"/>
            </w:tcBorders>
            <w:vAlign w:val="bottom"/>
          </w:tcPr>
          <w:p w14:paraId="22445C26">
            <w:pPr>
              <w:widowControl w:val="0"/>
              <w:autoSpaceDE w:val="0"/>
              <w:autoSpaceDN w:val="0"/>
              <w:adjustRightInd w:val="0"/>
              <w:spacing w:after="0" w:line="240" w:lineRule="auto"/>
              <w:rPr>
                <w:rFonts w:ascii="Times New Roman" w:hAnsi="Times New Roman" w:eastAsia="SimSun" w:cs="Times New Roman"/>
                <w:sz w:val="24"/>
                <w:szCs w:val="24"/>
                <w:lang w:eastAsia="en-US"/>
              </w:rPr>
            </w:pPr>
          </w:p>
        </w:tc>
      </w:tr>
      <w:tr w14:paraId="5CAE36A8">
        <w:tblPrEx>
          <w:tblCellMar>
            <w:top w:w="0" w:type="dxa"/>
            <w:left w:w="0" w:type="dxa"/>
            <w:bottom w:w="0" w:type="dxa"/>
            <w:right w:w="0" w:type="dxa"/>
          </w:tblCellMar>
        </w:tblPrEx>
        <w:trPr>
          <w:trHeight w:val="275" w:hRule="atLeast"/>
        </w:trPr>
        <w:tc>
          <w:tcPr>
            <w:tcW w:w="20" w:type="dxa"/>
            <w:tcBorders>
              <w:top w:val="nil"/>
              <w:left w:val="nil"/>
              <w:bottom w:val="nil"/>
              <w:right w:val="nil"/>
            </w:tcBorders>
            <w:vAlign w:val="bottom"/>
          </w:tcPr>
          <w:p w14:paraId="692347B3">
            <w:pPr>
              <w:widowControl w:val="0"/>
              <w:autoSpaceDE w:val="0"/>
              <w:autoSpaceDN w:val="0"/>
              <w:adjustRightInd w:val="0"/>
              <w:spacing w:after="0" w:line="240" w:lineRule="auto"/>
              <w:rPr>
                <w:rFonts w:ascii="Times New Roman" w:hAnsi="Times New Roman" w:eastAsia="SimSun" w:cs="Times New Roman"/>
                <w:sz w:val="23"/>
                <w:szCs w:val="23"/>
                <w:lang w:eastAsia="en-US"/>
              </w:rPr>
            </w:pPr>
          </w:p>
        </w:tc>
        <w:tc>
          <w:tcPr>
            <w:tcW w:w="3160" w:type="dxa"/>
            <w:tcBorders>
              <w:top w:val="nil"/>
              <w:left w:val="nil"/>
              <w:bottom w:val="nil"/>
              <w:right w:val="nil"/>
            </w:tcBorders>
            <w:vAlign w:val="bottom"/>
          </w:tcPr>
          <w:p w14:paraId="37B6BE98">
            <w:pPr>
              <w:widowControl w:val="0"/>
              <w:autoSpaceDE w:val="0"/>
              <w:autoSpaceDN w:val="0"/>
              <w:adjustRightInd w:val="0"/>
              <w:spacing w:after="0" w:line="240" w:lineRule="auto"/>
              <w:rPr>
                <w:rFonts w:ascii="Times New Roman" w:hAnsi="Times New Roman" w:eastAsia="SimSun" w:cs="Times New Roman"/>
                <w:sz w:val="23"/>
                <w:szCs w:val="23"/>
                <w:lang w:eastAsia="en-US"/>
              </w:rPr>
            </w:pPr>
          </w:p>
        </w:tc>
        <w:tc>
          <w:tcPr>
            <w:tcW w:w="880" w:type="dxa"/>
            <w:tcBorders>
              <w:top w:val="nil"/>
              <w:left w:val="nil"/>
              <w:bottom w:val="nil"/>
              <w:right w:val="nil"/>
            </w:tcBorders>
            <w:vAlign w:val="bottom"/>
          </w:tcPr>
          <w:p w14:paraId="318983A2">
            <w:pPr>
              <w:widowControl w:val="0"/>
              <w:autoSpaceDE w:val="0"/>
              <w:autoSpaceDN w:val="0"/>
              <w:adjustRightInd w:val="0"/>
              <w:spacing w:after="0" w:line="275" w:lineRule="exact"/>
              <w:ind w:left="360"/>
              <w:rPr>
                <w:rFonts w:ascii="Times New Roman" w:hAnsi="Times New Roman" w:eastAsia="SimSun" w:cs="Times New Roman"/>
                <w:sz w:val="24"/>
                <w:szCs w:val="24"/>
                <w:lang w:eastAsia="en-US"/>
              </w:rPr>
            </w:pPr>
            <w:r>
              <w:rPr>
                <w:rFonts w:ascii="Times New Roman" w:hAnsi="Times New Roman" w:eastAsia="SimSun" w:cs="Times New Roman"/>
                <w:b/>
                <w:bCs/>
                <w:sz w:val="24"/>
                <w:szCs w:val="24"/>
                <w:lang w:eastAsia="en-US"/>
              </w:rPr>
              <w:t>B</w:t>
            </w:r>
          </w:p>
        </w:tc>
        <w:tc>
          <w:tcPr>
            <w:tcW w:w="920" w:type="dxa"/>
            <w:tcBorders>
              <w:top w:val="nil"/>
              <w:left w:val="nil"/>
              <w:bottom w:val="nil"/>
              <w:right w:val="nil"/>
            </w:tcBorders>
            <w:vAlign w:val="bottom"/>
          </w:tcPr>
          <w:p w14:paraId="2D5DAEDA">
            <w:pPr>
              <w:widowControl w:val="0"/>
              <w:autoSpaceDE w:val="0"/>
              <w:autoSpaceDN w:val="0"/>
              <w:adjustRightInd w:val="0"/>
              <w:spacing w:after="0" w:line="275" w:lineRule="exact"/>
              <w:jc w:val="center"/>
              <w:rPr>
                <w:rFonts w:ascii="Times New Roman" w:hAnsi="Times New Roman" w:eastAsia="SimSun" w:cs="Times New Roman"/>
                <w:sz w:val="24"/>
                <w:szCs w:val="24"/>
                <w:lang w:eastAsia="en-US"/>
              </w:rPr>
            </w:pPr>
            <w:r>
              <w:rPr>
                <w:rFonts w:ascii="Times New Roman" w:hAnsi="Times New Roman" w:eastAsia="SimSun" w:cs="Times New Roman"/>
                <w:b/>
                <w:bCs/>
                <w:sz w:val="24"/>
                <w:szCs w:val="24"/>
                <w:lang w:eastAsia="en-US"/>
              </w:rPr>
              <w:t>Std.</w:t>
            </w:r>
          </w:p>
        </w:tc>
        <w:tc>
          <w:tcPr>
            <w:tcW w:w="1720" w:type="dxa"/>
            <w:tcBorders>
              <w:top w:val="nil"/>
              <w:left w:val="nil"/>
              <w:bottom w:val="nil"/>
              <w:right w:val="nil"/>
            </w:tcBorders>
            <w:vAlign w:val="bottom"/>
          </w:tcPr>
          <w:p w14:paraId="3238ED23">
            <w:pPr>
              <w:widowControl w:val="0"/>
              <w:autoSpaceDE w:val="0"/>
              <w:autoSpaceDN w:val="0"/>
              <w:adjustRightInd w:val="0"/>
              <w:spacing w:after="0" w:line="275" w:lineRule="exact"/>
              <w:jc w:val="center"/>
              <w:rPr>
                <w:rFonts w:ascii="Times New Roman" w:hAnsi="Times New Roman" w:eastAsia="SimSun" w:cs="Times New Roman"/>
                <w:sz w:val="24"/>
                <w:szCs w:val="24"/>
                <w:lang w:eastAsia="en-US"/>
              </w:rPr>
            </w:pPr>
            <w:r>
              <w:rPr>
                <w:rFonts w:ascii="Times New Roman" w:hAnsi="Times New Roman" w:eastAsia="SimSun" w:cs="Times New Roman"/>
                <w:b/>
                <w:bCs/>
                <w:sz w:val="24"/>
                <w:szCs w:val="24"/>
                <w:lang w:eastAsia="en-US"/>
              </w:rPr>
              <w:t>Beta</w:t>
            </w:r>
          </w:p>
        </w:tc>
        <w:tc>
          <w:tcPr>
            <w:tcW w:w="880" w:type="dxa"/>
            <w:tcBorders>
              <w:top w:val="nil"/>
              <w:left w:val="nil"/>
              <w:bottom w:val="nil"/>
              <w:right w:val="nil"/>
            </w:tcBorders>
            <w:vAlign w:val="bottom"/>
          </w:tcPr>
          <w:p w14:paraId="69F0A077">
            <w:pPr>
              <w:widowControl w:val="0"/>
              <w:autoSpaceDE w:val="0"/>
              <w:autoSpaceDN w:val="0"/>
              <w:adjustRightInd w:val="0"/>
              <w:spacing w:after="0" w:line="240" w:lineRule="auto"/>
              <w:rPr>
                <w:rFonts w:ascii="Times New Roman" w:hAnsi="Times New Roman" w:eastAsia="SimSun" w:cs="Times New Roman"/>
                <w:sz w:val="23"/>
                <w:szCs w:val="23"/>
                <w:lang w:eastAsia="en-US"/>
              </w:rPr>
            </w:pPr>
          </w:p>
        </w:tc>
        <w:tc>
          <w:tcPr>
            <w:tcW w:w="1080" w:type="dxa"/>
            <w:tcBorders>
              <w:top w:val="nil"/>
              <w:left w:val="nil"/>
              <w:bottom w:val="nil"/>
              <w:right w:val="nil"/>
            </w:tcBorders>
            <w:vAlign w:val="bottom"/>
          </w:tcPr>
          <w:p w14:paraId="284EDF06">
            <w:pPr>
              <w:widowControl w:val="0"/>
              <w:autoSpaceDE w:val="0"/>
              <w:autoSpaceDN w:val="0"/>
              <w:adjustRightInd w:val="0"/>
              <w:spacing w:after="0" w:line="240" w:lineRule="auto"/>
              <w:rPr>
                <w:rFonts w:ascii="Times New Roman" w:hAnsi="Times New Roman" w:eastAsia="SimSun" w:cs="Times New Roman"/>
                <w:sz w:val="23"/>
                <w:szCs w:val="23"/>
                <w:lang w:eastAsia="en-US"/>
              </w:rPr>
            </w:pPr>
          </w:p>
        </w:tc>
      </w:tr>
      <w:tr w14:paraId="3FF65B0B">
        <w:tblPrEx>
          <w:tblCellMar>
            <w:top w:w="0" w:type="dxa"/>
            <w:left w:w="0" w:type="dxa"/>
            <w:bottom w:w="0" w:type="dxa"/>
            <w:right w:w="0" w:type="dxa"/>
          </w:tblCellMar>
        </w:tblPrEx>
        <w:trPr>
          <w:trHeight w:val="309" w:hRule="atLeast"/>
        </w:trPr>
        <w:tc>
          <w:tcPr>
            <w:tcW w:w="20" w:type="dxa"/>
            <w:tcBorders>
              <w:top w:val="nil"/>
              <w:left w:val="nil"/>
              <w:bottom w:val="nil"/>
              <w:right w:val="nil"/>
            </w:tcBorders>
            <w:vAlign w:val="bottom"/>
          </w:tcPr>
          <w:p w14:paraId="113FB0D3">
            <w:pPr>
              <w:widowControl w:val="0"/>
              <w:autoSpaceDE w:val="0"/>
              <w:autoSpaceDN w:val="0"/>
              <w:adjustRightInd w:val="0"/>
              <w:spacing w:after="0" w:line="240" w:lineRule="auto"/>
              <w:rPr>
                <w:rFonts w:ascii="Times New Roman" w:hAnsi="Times New Roman" w:eastAsia="SimSun" w:cs="Times New Roman"/>
                <w:sz w:val="24"/>
                <w:szCs w:val="24"/>
                <w:lang w:eastAsia="en-US"/>
              </w:rPr>
            </w:pPr>
          </w:p>
        </w:tc>
        <w:tc>
          <w:tcPr>
            <w:tcW w:w="3160" w:type="dxa"/>
            <w:tcBorders>
              <w:top w:val="nil"/>
              <w:left w:val="nil"/>
              <w:bottom w:val="single" w:color="auto" w:sz="8" w:space="0"/>
              <w:right w:val="nil"/>
            </w:tcBorders>
            <w:vAlign w:val="bottom"/>
          </w:tcPr>
          <w:p w14:paraId="4EB3100C">
            <w:pPr>
              <w:widowControl w:val="0"/>
              <w:autoSpaceDE w:val="0"/>
              <w:autoSpaceDN w:val="0"/>
              <w:adjustRightInd w:val="0"/>
              <w:spacing w:after="0" w:line="240" w:lineRule="auto"/>
              <w:rPr>
                <w:rFonts w:ascii="Times New Roman" w:hAnsi="Times New Roman" w:eastAsia="SimSun" w:cs="Times New Roman"/>
                <w:sz w:val="24"/>
                <w:szCs w:val="24"/>
                <w:lang w:eastAsia="en-US"/>
              </w:rPr>
            </w:pPr>
          </w:p>
        </w:tc>
        <w:tc>
          <w:tcPr>
            <w:tcW w:w="880" w:type="dxa"/>
            <w:tcBorders>
              <w:top w:val="nil"/>
              <w:left w:val="nil"/>
              <w:bottom w:val="single" w:color="auto" w:sz="8" w:space="0"/>
              <w:right w:val="nil"/>
            </w:tcBorders>
            <w:vAlign w:val="bottom"/>
          </w:tcPr>
          <w:p w14:paraId="206BD040">
            <w:pPr>
              <w:widowControl w:val="0"/>
              <w:autoSpaceDE w:val="0"/>
              <w:autoSpaceDN w:val="0"/>
              <w:adjustRightInd w:val="0"/>
              <w:spacing w:after="0" w:line="240" w:lineRule="auto"/>
              <w:rPr>
                <w:rFonts w:ascii="Times New Roman" w:hAnsi="Times New Roman" w:eastAsia="SimSun" w:cs="Times New Roman"/>
                <w:sz w:val="24"/>
                <w:szCs w:val="24"/>
                <w:lang w:eastAsia="en-US"/>
              </w:rPr>
            </w:pPr>
          </w:p>
        </w:tc>
        <w:tc>
          <w:tcPr>
            <w:tcW w:w="920" w:type="dxa"/>
            <w:tcBorders>
              <w:top w:val="nil"/>
              <w:left w:val="nil"/>
              <w:bottom w:val="single" w:color="auto" w:sz="8" w:space="0"/>
              <w:right w:val="nil"/>
            </w:tcBorders>
            <w:vAlign w:val="bottom"/>
          </w:tcPr>
          <w:p w14:paraId="40B2DDFA">
            <w:pPr>
              <w:widowControl w:val="0"/>
              <w:autoSpaceDE w:val="0"/>
              <w:autoSpaceDN w:val="0"/>
              <w:adjustRightInd w:val="0"/>
              <w:spacing w:after="0" w:line="240" w:lineRule="auto"/>
              <w:jc w:val="center"/>
              <w:rPr>
                <w:rFonts w:ascii="Times New Roman" w:hAnsi="Times New Roman" w:eastAsia="SimSun" w:cs="Times New Roman"/>
                <w:sz w:val="24"/>
                <w:szCs w:val="24"/>
                <w:lang w:eastAsia="en-US"/>
              </w:rPr>
            </w:pPr>
            <w:r>
              <w:rPr>
                <w:rFonts w:ascii="Times New Roman" w:hAnsi="Times New Roman" w:eastAsia="SimSun" w:cs="Times New Roman"/>
                <w:b/>
                <w:bCs/>
                <w:w w:val="98"/>
                <w:sz w:val="24"/>
                <w:szCs w:val="24"/>
                <w:lang w:eastAsia="en-US"/>
              </w:rPr>
              <w:t>error</w:t>
            </w:r>
          </w:p>
        </w:tc>
        <w:tc>
          <w:tcPr>
            <w:tcW w:w="1720" w:type="dxa"/>
            <w:tcBorders>
              <w:top w:val="nil"/>
              <w:left w:val="nil"/>
              <w:bottom w:val="single" w:color="auto" w:sz="8" w:space="0"/>
              <w:right w:val="nil"/>
            </w:tcBorders>
            <w:vAlign w:val="bottom"/>
          </w:tcPr>
          <w:p w14:paraId="1151A670">
            <w:pPr>
              <w:widowControl w:val="0"/>
              <w:autoSpaceDE w:val="0"/>
              <w:autoSpaceDN w:val="0"/>
              <w:adjustRightInd w:val="0"/>
              <w:spacing w:after="0" w:line="240" w:lineRule="auto"/>
              <w:rPr>
                <w:rFonts w:ascii="Times New Roman" w:hAnsi="Times New Roman" w:eastAsia="SimSun" w:cs="Times New Roman"/>
                <w:sz w:val="24"/>
                <w:szCs w:val="24"/>
                <w:lang w:eastAsia="en-US"/>
              </w:rPr>
            </w:pPr>
          </w:p>
        </w:tc>
        <w:tc>
          <w:tcPr>
            <w:tcW w:w="880" w:type="dxa"/>
            <w:tcBorders>
              <w:top w:val="nil"/>
              <w:left w:val="nil"/>
              <w:bottom w:val="single" w:color="auto" w:sz="8" w:space="0"/>
              <w:right w:val="nil"/>
            </w:tcBorders>
            <w:vAlign w:val="bottom"/>
          </w:tcPr>
          <w:p w14:paraId="58FD35F1">
            <w:pPr>
              <w:widowControl w:val="0"/>
              <w:autoSpaceDE w:val="0"/>
              <w:autoSpaceDN w:val="0"/>
              <w:adjustRightInd w:val="0"/>
              <w:spacing w:after="0" w:line="240" w:lineRule="auto"/>
              <w:rPr>
                <w:rFonts w:ascii="Times New Roman" w:hAnsi="Times New Roman" w:eastAsia="SimSun" w:cs="Times New Roman"/>
                <w:sz w:val="24"/>
                <w:szCs w:val="24"/>
                <w:lang w:eastAsia="en-US"/>
              </w:rPr>
            </w:pPr>
          </w:p>
        </w:tc>
        <w:tc>
          <w:tcPr>
            <w:tcW w:w="1080" w:type="dxa"/>
            <w:tcBorders>
              <w:top w:val="nil"/>
              <w:left w:val="nil"/>
              <w:bottom w:val="single" w:color="auto" w:sz="8" w:space="0"/>
              <w:right w:val="nil"/>
            </w:tcBorders>
            <w:vAlign w:val="bottom"/>
          </w:tcPr>
          <w:p w14:paraId="490A7D34">
            <w:pPr>
              <w:widowControl w:val="0"/>
              <w:autoSpaceDE w:val="0"/>
              <w:autoSpaceDN w:val="0"/>
              <w:adjustRightInd w:val="0"/>
              <w:spacing w:after="0" w:line="240" w:lineRule="auto"/>
              <w:rPr>
                <w:rFonts w:ascii="Times New Roman" w:hAnsi="Times New Roman" w:eastAsia="SimSun" w:cs="Times New Roman"/>
                <w:sz w:val="24"/>
                <w:szCs w:val="24"/>
                <w:lang w:eastAsia="en-US"/>
              </w:rPr>
            </w:pPr>
          </w:p>
        </w:tc>
      </w:tr>
      <w:tr w14:paraId="6ECEB34D">
        <w:tblPrEx>
          <w:tblCellMar>
            <w:top w:w="0" w:type="dxa"/>
            <w:left w:w="0" w:type="dxa"/>
            <w:bottom w:w="0" w:type="dxa"/>
            <w:right w:w="0" w:type="dxa"/>
          </w:tblCellMar>
        </w:tblPrEx>
        <w:trPr>
          <w:trHeight w:val="234" w:hRule="atLeast"/>
        </w:trPr>
        <w:tc>
          <w:tcPr>
            <w:tcW w:w="20" w:type="dxa"/>
            <w:tcBorders>
              <w:top w:val="nil"/>
              <w:left w:val="nil"/>
              <w:bottom w:val="nil"/>
              <w:right w:val="nil"/>
            </w:tcBorders>
            <w:vAlign w:val="bottom"/>
          </w:tcPr>
          <w:p w14:paraId="66D01856">
            <w:pPr>
              <w:widowControl w:val="0"/>
              <w:autoSpaceDE w:val="0"/>
              <w:autoSpaceDN w:val="0"/>
              <w:adjustRightInd w:val="0"/>
              <w:spacing w:after="0" w:line="240" w:lineRule="auto"/>
              <w:rPr>
                <w:rFonts w:ascii="Times New Roman" w:hAnsi="Times New Roman" w:eastAsia="SimSun" w:cs="Times New Roman"/>
                <w:sz w:val="20"/>
                <w:szCs w:val="20"/>
                <w:lang w:eastAsia="en-US"/>
              </w:rPr>
            </w:pPr>
          </w:p>
        </w:tc>
        <w:tc>
          <w:tcPr>
            <w:tcW w:w="3160" w:type="dxa"/>
            <w:tcBorders>
              <w:top w:val="nil"/>
              <w:left w:val="nil"/>
              <w:bottom w:val="nil"/>
              <w:right w:val="nil"/>
            </w:tcBorders>
            <w:vAlign w:val="bottom"/>
          </w:tcPr>
          <w:p w14:paraId="2F8D5A47">
            <w:pPr>
              <w:widowControl w:val="0"/>
              <w:autoSpaceDE w:val="0"/>
              <w:autoSpaceDN w:val="0"/>
              <w:adjustRightInd w:val="0"/>
              <w:spacing w:after="0" w:line="233" w:lineRule="exact"/>
              <w:ind w:left="440"/>
              <w:rPr>
                <w:rFonts w:ascii="Times New Roman" w:hAnsi="Times New Roman" w:eastAsia="SimSun" w:cs="Times New Roman"/>
                <w:sz w:val="24"/>
                <w:szCs w:val="24"/>
                <w:lang w:eastAsia="en-US"/>
              </w:rPr>
            </w:pPr>
            <w:r>
              <w:rPr>
                <w:rFonts w:ascii="Times New Roman" w:hAnsi="Times New Roman" w:eastAsia="SimSun" w:cs="Times New Roman"/>
                <w:sz w:val="24"/>
                <w:szCs w:val="24"/>
                <w:lang w:eastAsia="en-US"/>
              </w:rPr>
              <w:t>Constant</w:t>
            </w:r>
          </w:p>
        </w:tc>
        <w:tc>
          <w:tcPr>
            <w:tcW w:w="880" w:type="dxa"/>
            <w:tcBorders>
              <w:top w:val="nil"/>
              <w:left w:val="nil"/>
              <w:bottom w:val="nil"/>
              <w:right w:val="nil"/>
            </w:tcBorders>
            <w:vAlign w:val="bottom"/>
          </w:tcPr>
          <w:p w14:paraId="10068F26">
            <w:pPr>
              <w:widowControl w:val="0"/>
              <w:autoSpaceDE w:val="0"/>
              <w:autoSpaceDN w:val="0"/>
              <w:adjustRightInd w:val="0"/>
              <w:spacing w:after="0" w:line="233" w:lineRule="exact"/>
              <w:jc w:val="center"/>
              <w:rPr>
                <w:rFonts w:ascii="Times New Roman" w:hAnsi="Times New Roman" w:eastAsia="SimSun" w:cs="Times New Roman"/>
                <w:sz w:val="24"/>
                <w:szCs w:val="24"/>
                <w:lang w:eastAsia="en-US"/>
              </w:rPr>
            </w:pPr>
            <w:r>
              <w:rPr>
                <w:rFonts w:ascii="Times New Roman" w:hAnsi="Times New Roman" w:eastAsia="SimSun" w:cs="Times New Roman"/>
                <w:w w:val="99"/>
                <w:sz w:val="24"/>
                <w:szCs w:val="24"/>
                <w:lang w:eastAsia="en-US"/>
              </w:rPr>
              <w:t>2.946</w:t>
            </w:r>
          </w:p>
        </w:tc>
        <w:tc>
          <w:tcPr>
            <w:tcW w:w="920" w:type="dxa"/>
            <w:tcBorders>
              <w:top w:val="nil"/>
              <w:left w:val="nil"/>
              <w:bottom w:val="nil"/>
              <w:right w:val="nil"/>
            </w:tcBorders>
            <w:vAlign w:val="bottom"/>
          </w:tcPr>
          <w:p w14:paraId="7D711311">
            <w:pPr>
              <w:widowControl w:val="0"/>
              <w:autoSpaceDE w:val="0"/>
              <w:autoSpaceDN w:val="0"/>
              <w:adjustRightInd w:val="0"/>
              <w:spacing w:after="0" w:line="233" w:lineRule="exact"/>
              <w:jc w:val="center"/>
              <w:rPr>
                <w:rFonts w:ascii="Times New Roman" w:hAnsi="Times New Roman" w:eastAsia="SimSun" w:cs="Times New Roman"/>
                <w:sz w:val="24"/>
                <w:szCs w:val="24"/>
                <w:lang w:eastAsia="en-US"/>
              </w:rPr>
            </w:pPr>
            <w:r>
              <w:rPr>
                <w:rFonts w:ascii="Times New Roman" w:hAnsi="Times New Roman" w:eastAsia="SimSun" w:cs="Times New Roman"/>
                <w:w w:val="99"/>
                <w:sz w:val="24"/>
                <w:szCs w:val="24"/>
                <w:lang w:eastAsia="en-US"/>
              </w:rPr>
              <w:t>2.426</w:t>
            </w:r>
          </w:p>
        </w:tc>
        <w:tc>
          <w:tcPr>
            <w:tcW w:w="1720" w:type="dxa"/>
            <w:tcBorders>
              <w:top w:val="nil"/>
              <w:left w:val="nil"/>
              <w:bottom w:val="nil"/>
              <w:right w:val="nil"/>
            </w:tcBorders>
            <w:vAlign w:val="bottom"/>
          </w:tcPr>
          <w:p w14:paraId="48B2EE48">
            <w:pPr>
              <w:widowControl w:val="0"/>
              <w:autoSpaceDE w:val="0"/>
              <w:autoSpaceDN w:val="0"/>
              <w:adjustRightInd w:val="0"/>
              <w:spacing w:after="0" w:line="240" w:lineRule="auto"/>
              <w:rPr>
                <w:rFonts w:ascii="Times New Roman" w:hAnsi="Times New Roman" w:eastAsia="SimSun" w:cs="Times New Roman"/>
                <w:sz w:val="20"/>
                <w:szCs w:val="20"/>
                <w:lang w:eastAsia="en-US"/>
              </w:rPr>
            </w:pPr>
          </w:p>
        </w:tc>
        <w:tc>
          <w:tcPr>
            <w:tcW w:w="880" w:type="dxa"/>
            <w:tcBorders>
              <w:top w:val="nil"/>
              <w:left w:val="nil"/>
              <w:bottom w:val="nil"/>
              <w:right w:val="nil"/>
            </w:tcBorders>
            <w:vAlign w:val="bottom"/>
          </w:tcPr>
          <w:p w14:paraId="4AE33F3F">
            <w:pPr>
              <w:widowControl w:val="0"/>
              <w:autoSpaceDE w:val="0"/>
              <w:autoSpaceDN w:val="0"/>
              <w:adjustRightInd w:val="0"/>
              <w:spacing w:after="0" w:line="233" w:lineRule="exact"/>
              <w:jc w:val="center"/>
              <w:rPr>
                <w:rFonts w:ascii="Times New Roman" w:hAnsi="Times New Roman" w:eastAsia="SimSun" w:cs="Times New Roman"/>
                <w:sz w:val="24"/>
                <w:szCs w:val="24"/>
                <w:lang w:eastAsia="en-US"/>
              </w:rPr>
            </w:pPr>
            <w:r>
              <w:rPr>
                <w:rFonts w:ascii="Times New Roman" w:hAnsi="Times New Roman" w:eastAsia="SimSun" w:cs="Times New Roman"/>
                <w:w w:val="99"/>
                <w:sz w:val="24"/>
                <w:szCs w:val="24"/>
                <w:lang w:eastAsia="en-US"/>
              </w:rPr>
              <w:t>.836</w:t>
            </w:r>
          </w:p>
        </w:tc>
        <w:tc>
          <w:tcPr>
            <w:tcW w:w="1080" w:type="dxa"/>
            <w:tcBorders>
              <w:top w:val="nil"/>
              <w:left w:val="nil"/>
              <w:bottom w:val="nil"/>
              <w:right w:val="nil"/>
            </w:tcBorders>
            <w:vAlign w:val="bottom"/>
          </w:tcPr>
          <w:p w14:paraId="7F7A250B">
            <w:pPr>
              <w:widowControl w:val="0"/>
              <w:autoSpaceDE w:val="0"/>
              <w:autoSpaceDN w:val="0"/>
              <w:adjustRightInd w:val="0"/>
              <w:spacing w:after="0" w:line="233" w:lineRule="exact"/>
              <w:jc w:val="center"/>
              <w:rPr>
                <w:rFonts w:ascii="Times New Roman" w:hAnsi="Times New Roman" w:eastAsia="SimSun" w:cs="Times New Roman"/>
                <w:sz w:val="24"/>
                <w:szCs w:val="24"/>
                <w:lang w:eastAsia="en-US"/>
              </w:rPr>
            </w:pPr>
            <w:r>
              <w:rPr>
                <w:rFonts w:ascii="Times New Roman" w:hAnsi="Times New Roman" w:eastAsia="SimSun" w:cs="Times New Roman"/>
                <w:w w:val="99"/>
                <w:sz w:val="24"/>
                <w:szCs w:val="24"/>
                <w:lang w:eastAsia="en-US"/>
              </w:rPr>
              <w:t>.0044</w:t>
            </w:r>
          </w:p>
        </w:tc>
      </w:tr>
      <w:tr w14:paraId="5C789249">
        <w:tblPrEx>
          <w:tblCellMar>
            <w:top w:w="0" w:type="dxa"/>
            <w:left w:w="0" w:type="dxa"/>
            <w:bottom w:w="0" w:type="dxa"/>
            <w:right w:w="0" w:type="dxa"/>
          </w:tblCellMar>
        </w:tblPrEx>
        <w:trPr>
          <w:trHeight w:val="274" w:hRule="atLeast"/>
        </w:trPr>
        <w:tc>
          <w:tcPr>
            <w:tcW w:w="20" w:type="dxa"/>
            <w:tcBorders>
              <w:top w:val="nil"/>
              <w:left w:val="nil"/>
              <w:bottom w:val="nil"/>
              <w:right w:val="nil"/>
            </w:tcBorders>
            <w:vAlign w:val="bottom"/>
          </w:tcPr>
          <w:p w14:paraId="5274BE04">
            <w:pPr>
              <w:widowControl w:val="0"/>
              <w:autoSpaceDE w:val="0"/>
              <w:autoSpaceDN w:val="0"/>
              <w:adjustRightInd w:val="0"/>
              <w:spacing w:after="0" w:line="240" w:lineRule="auto"/>
              <w:rPr>
                <w:rFonts w:ascii="Times New Roman" w:hAnsi="Times New Roman" w:eastAsia="SimSun" w:cs="Times New Roman"/>
                <w:sz w:val="23"/>
                <w:szCs w:val="23"/>
                <w:lang w:eastAsia="en-US"/>
              </w:rPr>
            </w:pPr>
          </w:p>
        </w:tc>
        <w:tc>
          <w:tcPr>
            <w:tcW w:w="3160" w:type="dxa"/>
            <w:tcBorders>
              <w:top w:val="nil"/>
              <w:left w:val="nil"/>
              <w:bottom w:val="nil"/>
              <w:right w:val="nil"/>
            </w:tcBorders>
            <w:vAlign w:val="bottom"/>
          </w:tcPr>
          <w:p w14:paraId="643D6DBA">
            <w:pPr>
              <w:widowControl w:val="0"/>
              <w:autoSpaceDE w:val="0"/>
              <w:autoSpaceDN w:val="0"/>
              <w:adjustRightInd w:val="0"/>
              <w:spacing w:after="0" w:line="274" w:lineRule="exact"/>
              <w:ind w:left="440"/>
              <w:rPr>
                <w:rFonts w:ascii="Times New Roman" w:hAnsi="Times New Roman" w:eastAsia="SimSun" w:cs="Times New Roman"/>
                <w:sz w:val="24"/>
                <w:szCs w:val="24"/>
                <w:lang w:eastAsia="en-US"/>
              </w:rPr>
            </w:pPr>
            <w:r>
              <w:rPr>
                <w:rFonts w:ascii="Times New Roman" w:hAnsi="Times New Roman" w:eastAsia="SimSun" w:cs="Times New Roman"/>
                <w:sz w:val="24"/>
                <w:szCs w:val="24"/>
                <w:lang w:eastAsia="en-US"/>
              </w:rPr>
              <w:t>Organization</w:t>
            </w:r>
          </w:p>
        </w:tc>
        <w:tc>
          <w:tcPr>
            <w:tcW w:w="880" w:type="dxa"/>
            <w:tcBorders>
              <w:top w:val="nil"/>
              <w:left w:val="nil"/>
              <w:bottom w:val="nil"/>
              <w:right w:val="nil"/>
            </w:tcBorders>
            <w:vAlign w:val="bottom"/>
          </w:tcPr>
          <w:p w14:paraId="59ECEB00">
            <w:pPr>
              <w:widowControl w:val="0"/>
              <w:autoSpaceDE w:val="0"/>
              <w:autoSpaceDN w:val="0"/>
              <w:adjustRightInd w:val="0"/>
              <w:spacing w:after="0" w:line="274" w:lineRule="exact"/>
              <w:jc w:val="center"/>
              <w:rPr>
                <w:rFonts w:ascii="Times New Roman" w:hAnsi="Times New Roman" w:eastAsia="SimSun" w:cs="Times New Roman"/>
                <w:sz w:val="24"/>
                <w:szCs w:val="24"/>
                <w:lang w:eastAsia="en-US"/>
              </w:rPr>
            </w:pPr>
            <w:r>
              <w:rPr>
                <w:rFonts w:ascii="Times New Roman" w:hAnsi="Times New Roman" w:eastAsia="SimSun" w:cs="Times New Roman"/>
                <w:w w:val="99"/>
                <w:sz w:val="24"/>
                <w:szCs w:val="24"/>
                <w:lang w:eastAsia="en-US"/>
              </w:rPr>
              <w:t>.164</w:t>
            </w:r>
          </w:p>
        </w:tc>
        <w:tc>
          <w:tcPr>
            <w:tcW w:w="920" w:type="dxa"/>
            <w:tcBorders>
              <w:top w:val="nil"/>
              <w:left w:val="nil"/>
              <w:bottom w:val="nil"/>
              <w:right w:val="nil"/>
            </w:tcBorders>
            <w:vAlign w:val="bottom"/>
          </w:tcPr>
          <w:p w14:paraId="421D3694">
            <w:pPr>
              <w:widowControl w:val="0"/>
              <w:autoSpaceDE w:val="0"/>
              <w:autoSpaceDN w:val="0"/>
              <w:adjustRightInd w:val="0"/>
              <w:spacing w:after="0" w:line="274" w:lineRule="exact"/>
              <w:jc w:val="center"/>
              <w:rPr>
                <w:rFonts w:ascii="Times New Roman" w:hAnsi="Times New Roman" w:eastAsia="SimSun" w:cs="Times New Roman"/>
                <w:sz w:val="24"/>
                <w:szCs w:val="24"/>
                <w:lang w:eastAsia="en-US"/>
              </w:rPr>
            </w:pPr>
            <w:r>
              <w:rPr>
                <w:rFonts w:ascii="Times New Roman" w:hAnsi="Times New Roman" w:eastAsia="SimSun" w:cs="Times New Roman"/>
                <w:w w:val="99"/>
                <w:sz w:val="24"/>
                <w:szCs w:val="24"/>
                <w:lang w:eastAsia="en-US"/>
              </w:rPr>
              <w:t>.187</w:t>
            </w:r>
          </w:p>
        </w:tc>
        <w:tc>
          <w:tcPr>
            <w:tcW w:w="1720" w:type="dxa"/>
            <w:tcBorders>
              <w:top w:val="nil"/>
              <w:left w:val="nil"/>
              <w:bottom w:val="nil"/>
              <w:right w:val="nil"/>
            </w:tcBorders>
            <w:vAlign w:val="bottom"/>
          </w:tcPr>
          <w:p w14:paraId="7EE9A735">
            <w:pPr>
              <w:widowControl w:val="0"/>
              <w:autoSpaceDE w:val="0"/>
              <w:autoSpaceDN w:val="0"/>
              <w:adjustRightInd w:val="0"/>
              <w:spacing w:after="0" w:line="274" w:lineRule="exact"/>
              <w:jc w:val="center"/>
              <w:rPr>
                <w:rFonts w:ascii="Times New Roman" w:hAnsi="Times New Roman" w:eastAsia="SimSun" w:cs="Times New Roman"/>
                <w:sz w:val="24"/>
                <w:szCs w:val="24"/>
                <w:lang w:eastAsia="en-US"/>
              </w:rPr>
            </w:pPr>
            <w:r>
              <w:rPr>
                <w:rFonts w:ascii="Times New Roman" w:hAnsi="Times New Roman" w:eastAsia="SimSun" w:cs="Times New Roman"/>
                <w:w w:val="99"/>
                <w:sz w:val="24"/>
                <w:szCs w:val="24"/>
                <w:lang w:eastAsia="en-US"/>
              </w:rPr>
              <w:t>.253</w:t>
            </w:r>
          </w:p>
        </w:tc>
        <w:tc>
          <w:tcPr>
            <w:tcW w:w="880" w:type="dxa"/>
            <w:tcBorders>
              <w:top w:val="nil"/>
              <w:left w:val="nil"/>
              <w:bottom w:val="nil"/>
              <w:right w:val="nil"/>
            </w:tcBorders>
            <w:vAlign w:val="bottom"/>
          </w:tcPr>
          <w:p w14:paraId="0C5B23FE">
            <w:pPr>
              <w:widowControl w:val="0"/>
              <w:autoSpaceDE w:val="0"/>
              <w:autoSpaceDN w:val="0"/>
              <w:adjustRightInd w:val="0"/>
              <w:spacing w:after="0" w:line="274" w:lineRule="exact"/>
              <w:jc w:val="center"/>
              <w:rPr>
                <w:rFonts w:ascii="Times New Roman" w:hAnsi="Times New Roman" w:eastAsia="SimSun" w:cs="Times New Roman"/>
                <w:sz w:val="24"/>
                <w:szCs w:val="24"/>
                <w:lang w:eastAsia="en-US"/>
              </w:rPr>
            </w:pPr>
            <w:r>
              <w:rPr>
                <w:rFonts w:ascii="Times New Roman" w:hAnsi="Times New Roman" w:eastAsia="SimSun" w:cs="Times New Roman"/>
                <w:w w:val="99"/>
                <w:sz w:val="24"/>
                <w:szCs w:val="24"/>
                <w:lang w:eastAsia="en-US"/>
              </w:rPr>
              <w:t>.811</w:t>
            </w:r>
          </w:p>
        </w:tc>
        <w:tc>
          <w:tcPr>
            <w:tcW w:w="1080" w:type="dxa"/>
            <w:tcBorders>
              <w:top w:val="nil"/>
              <w:left w:val="nil"/>
              <w:bottom w:val="nil"/>
              <w:right w:val="nil"/>
            </w:tcBorders>
            <w:vAlign w:val="bottom"/>
          </w:tcPr>
          <w:p w14:paraId="74626DAC">
            <w:pPr>
              <w:widowControl w:val="0"/>
              <w:autoSpaceDE w:val="0"/>
              <w:autoSpaceDN w:val="0"/>
              <w:adjustRightInd w:val="0"/>
              <w:spacing w:after="0" w:line="274" w:lineRule="exact"/>
              <w:jc w:val="center"/>
              <w:rPr>
                <w:rFonts w:ascii="Times New Roman" w:hAnsi="Times New Roman" w:eastAsia="SimSun" w:cs="Times New Roman"/>
                <w:sz w:val="24"/>
                <w:szCs w:val="24"/>
                <w:lang w:eastAsia="en-US"/>
              </w:rPr>
            </w:pPr>
            <w:r>
              <w:rPr>
                <w:rFonts w:ascii="Times New Roman" w:hAnsi="Times New Roman" w:eastAsia="SimSun" w:cs="Times New Roman"/>
                <w:w w:val="99"/>
                <w:sz w:val="24"/>
                <w:szCs w:val="24"/>
                <w:lang w:eastAsia="en-US"/>
              </w:rPr>
              <w:t>.0041</w:t>
            </w:r>
          </w:p>
        </w:tc>
      </w:tr>
      <w:tr w14:paraId="2CAF54E4">
        <w:tblPrEx>
          <w:tblCellMar>
            <w:top w:w="0" w:type="dxa"/>
            <w:left w:w="0" w:type="dxa"/>
            <w:bottom w:w="0" w:type="dxa"/>
            <w:right w:w="0" w:type="dxa"/>
          </w:tblCellMar>
        </w:tblPrEx>
        <w:trPr>
          <w:trHeight w:val="278" w:hRule="atLeast"/>
        </w:trPr>
        <w:tc>
          <w:tcPr>
            <w:tcW w:w="20" w:type="dxa"/>
            <w:tcBorders>
              <w:top w:val="nil"/>
              <w:left w:val="nil"/>
              <w:bottom w:val="nil"/>
              <w:right w:val="nil"/>
            </w:tcBorders>
            <w:vAlign w:val="bottom"/>
          </w:tcPr>
          <w:p w14:paraId="3BAEA1DD">
            <w:pPr>
              <w:widowControl w:val="0"/>
              <w:autoSpaceDE w:val="0"/>
              <w:autoSpaceDN w:val="0"/>
              <w:adjustRightInd w:val="0"/>
              <w:spacing w:after="0" w:line="240" w:lineRule="auto"/>
              <w:rPr>
                <w:rFonts w:ascii="Times New Roman" w:hAnsi="Times New Roman" w:eastAsia="SimSun" w:cs="Times New Roman"/>
                <w:sz w:val="24"/>
                <w:szCs w:val="24"/>
                <w:lang w:eastAsia="en-US"/>
              </w:rPr>
            </w:pPr>
          </w:p>
        </w:tc>
        <w:tc>
          <w:tcPr>
            <w:tcW w:w="3160" w:type="dxa"/>
            <w:tcBorders>
              <w:top w:val="nil"/>
              <w:left w:val="nil"/>
              <w:bottom w:val="nil"/>
              <w:right w:val="nil"/>
            </w:tcBorders>
            <w:vAlign w:val="bottom"/>
          </w:tcPr>
          <w:p w14:paraId="71AF2EED">
            <w:pPr>
              <w:widowControl w:val="0"/>
              <w:autoSpaceDE w:val="0"/>
              <w:autoSpaceDN w:val="0"/>
              <w:adjustRightInd w:val="0"/>
              <w:spacing w:after="0" w:line="240" w:lineRule="auto"/>
              <w:ind w:left="100"/>
              <w:rPr>
                <w:rFonts w:ascii="Times New Roman" w:hAnsi="Times New Roman" w:eastAsia="SimSun" w:cs="Times New Roman"/>
                <w:sz w:val="24"/>
                <w:szCs w:val="24"/>
                <w:lang w:eastAsia="en-US"/>
              </w:rPr>
            </w:pPr>
            <w:r>
              <w:rPr>
                <w:rFonts w:ascii="Times New Roman" w:hAnsi="Times New Roman" w:eastAsia="SimSun" w:cs="Times New Roman"/>
                <w:sz w:val="24"/>
                <w:szCs w:val="24"/>
                <w:lang w:eastAsia="en-US"/>
              </w:rPr>
              <w:t>1  independence</w:t>
            </w:r>
          </w:p>
        </w:tc>
        <w:tc>
          <w:tcPr>
            <w:tcW w:w="880" w:type="dxa"/>
            <w:tcBorders>
              <w:top w:val="nil"/>
              <w:left w:val="nil"/>
              <w:bottom w:val="nil"/>
              <w:right w:val="nil"/>
            </w:tcBorders>
            <w:vAlign w:val="bottom"/>
          </w:tcPr>
          <w:p w14:paraId="2BBE1D66">
            <w:pPr>
              <w:widowControl w:val="0"/>
              <w:autoSpaceDE w:val="0"/>
              <w:autoSpaceDN w:val="0"/>
              <w:adjustRightInd w:val="0"/>
              <w:spacing w:after="0" w:line="240" w:lineRule="auto"/>
              <w:rPr>
                <w:rFonts w:ascii="Times New Roman" w:hAnsi="Times New Roman" w:eastAsia="SimSun" w:cs="Times New Roman"/>
                <w:sz w:val="24"/>
                <w:szCs w:val="24"/>
                <w:lang w:eastAsia="en-US"/>
              </w:rPr>
            </w:pPr>
          </w:p>
        </w:tc>
        <w:tc>
          <w:tcPr>
            <w:tcW w:w="920" w:type="dxa"/>
            <w:tcBorders>
              <w:top w:val="nil"/>
              <w:left w:val="nil"/>
              <w:bottom w:val="nil"/>
              <w:right w:val="nil"/>
            </w:tcBorders>
            <w:vAlign w:val="bottom"/>
          </w:tcPr>
          <w:p w14:paraId="125B711D">
            <w:pPr>
              <w:widowControl w:val="0"/>
              <w:autoSpaceDE w:val="0"/>
              <w:autoSpaceDN w:val="0"/>
              <w:adjustRightInd w:val="0"/>
              <w:spacing w:after="0" w:line="240" w:lineRule="auto"/>
              <w:rPr>
                <w:rFonts w:ascii="Times New Roman" w:hAnsi="Times New Roman" w:eastAsia="SimSun" w:cs="Times New Roman"/>
                <w:sz w:val="24"/>
                <w:szCs w:val="24"/>
                <w:lang w:eastAsia="en-US"/>
              </w:rPr>
            </w:pPr>
          </w:p>
        </w:tc>
        <w:tc>
          <w:tcPr>
            <w:tcW w:w="1720" w:type="dxa"/>
            <w:tcBorders>
              <w:top w:val="nil"/>
              <w:left w:val="nil"/>
              <w:bottom w:val="nil"/>
              <w:right w:val="nil"/>
            </w:tcBorders>
            <w:vAlign w:val="bottom"/>
          </w:tcPr>
          <w:p w14:paraId="167EFD8E">
            <w:pPr>
              <w:widowControl w:val="0"/>
              <w:autoSpaceDE w:val="0"/>
              <w:autoSpaceDN w:val="0"/>
              <w:adjustRightInd w:val="0"/>
              <w:spacing w:after="0" w:line="240" w:lineRule="auto"/>
              <w:rPr>
                <w:rFonts w:ascii="Times New Roman" w:hAnsi="Times New Roman" w:eastAsia="SimSun" w:cs="Times New Roman"/>
                <w:sz w:val="24"/>
                <w:szCs w:val="24"/>
                <w:lang w:eastAsia="en-US"/>
              </w:rPr>
            </w:pPr>
          </w:p>
        </w:tc>
        <w:tc>
          <w:tcPr>
            <w:tcW w:w="880" w:type="dxa"/>
            <w:tcBorders>
              <w:top w:val="nil"/>
              <w:left w:val="nil"/>
              <w:bottom w:val="nil"/>
              <w:right w:val="nil"/>
            </w:tcBorders>
            <w:vAlign w:val="bottom"/>
          </w:tcPr>
          <w:p w14:paraId="4BBFB250">
            <w:pPr>
              <w:widowControl w:val="0"/>
              <w:autoSpaceDE w:val="0"/>
              <w:autoSpaceDN w:val="0"/>
              <w:adjustRightInd w:val="0"/>
              <w:spacing w:after="0" w:line="240" w:lineRule="auto"/>
              <w:rPr>
                <w:rFonts w:ascii="Times New Roman" w:hAnsi="Times New Roman" w:eastAsia="SimSun" w:cs="Times New Roman"/>
                <w:sz w:val="24"/>
                <w:szCs w:val="24"/>
                <w:lang w:eastAsia="en-US"/>
              </w:rPr>
            </w:pPr>
          </w:p>
        </w:tc>
        <w:tc>
          <w:tcPr>
            <w:tcW w:w="1080" w:type="dxa"/>
            <w:tcBorders>
              <w:top w:val="nil"/>
              <w:left w:val="nil"/>
              <w:bottom w:val="nil"/>
              <w:right w:val="nil"/>
            </w:tcBorders>
            <w:vAlign w:val="bottom"/>
          </w:tcPr>
          <w:p w14:paraId="5F9410E1">
            <w:pPr>
              <w:widowControl w:val="0"/>
              <w:autoSpaceDE w:val="0"/>
              <w:autoSpaceDN w:val="0"/>
              <w:adjustRightInd w:val="0"/>
              <w:spacing w:after="0" w:line="240" w:lineRule="auto"/>
              <w:rPr>
                <w:rFonts w:ascii="Times New Roman" w:hAnsi="Times New Roman" w:eastAsia="SimSun" w:cs="Times New Roman"/>
                <w:sz w:val="24"/>
                <w:szCs w:val="24"/>
                <w:lang w:eastAsia="en-US"/>
              </w:rPr>
            </w:pPr>
          </w:p>
        </w:tc>
      </w:tr>
      <w:tr w14:paraId="7FDDE542">
        <w:tblPrEx>
          <w:tblCellMar>
            <w:top w:w="0" w:type="dxa"/>
            <w:left w:w="0" w:type="dxa"/>
            <w:bottom w:w="0" w:type="dxa"/>
            <w:right w:w="0" w:type="dxa"/>
          </w:tblCellMar>
        </w:tblPrEx>
        <w:trPr>
          <w:trHeight w:val="276" w:hRule="atLeast"/>
        </w:trPr>
        <w:tc>
          <w:tcPr>
            <w:tcW w:w="20" w:type="dxa"/>
            <w:tcBorders>
              <w:top w:val="nil"/>
              <w:left w:val="nil"/>
              <w:bottom w:val="nil"/>
              <w:right w:val="nil"/>
            </w:tcBorders>
            <w:vAlign w:val="bottom"/>
          </w:tcPr>
          <w:p w14:paraId="3EAE6BC4">
            <w:pPr>
              <w:widowControl w:val="0"/>
              <w:autoSpaceDE w:val="0"/>
              <w:autoSpaceDN w:val="0"/>
              <w:adjustRightInd w:val="0"/>
              <w:spacing w:after="0" w:line="240" w:lineRule="auto"/>
              <w:rPr>
                <w:rFonts w:ascii="Times New Roman" w:hAnsi="Times New Roman" w:eastAsia="SimSun" w:cs="Times New Roman"/>
                <w:sz w:val="24"/>
                <w:szCs w:val="24"/>
                <w:lang w:eastAsia="en-US"/>
              </w:rPr>
            </w:pPr>
          </w:p>
        </w:tc>
        <w:tc>
          <w:tcPr>
            <w:tcW w:w="3160" w:type="dxa"/>
            <w:tcBorders>
              <w:top w:val="nil"/>
              <w:left w:val="nil"/>
              <w:bottom w:val="nil"/>
              <w:right w:val="nil"/>
            </w:tcBorders>
            <w:vAlign w:val="bottom"/>
          </w:tcPr>
          <w:p w14:paraId="66379BA1">
            <w:pPr>
              <w:widowControl w:val="0"/>
              <w:autoSpaceDE w:val="0"/>
              <w:autoSpaceDN w:val="0"/>
              <w:adjustRightInd w:val="0"/>
              <w:spacing w:after="0" w:line="240" w:lineRule="auto"/>
              <w:ind w:left="440"/>
              <w:rPr>
                <w:rFonts w:ascii="Times New Roman" w:hAnsi="Times New Roman" w:eastAsia="SimSun" w:cs="Times New Roman"/>
                <w:sz w:val="24"/>
                <w:szCs w:val="24"/>
                <w:lang w:eastAsia="en-US"/>
              </w:rPr>
            </w:pPr>
            <w:r>
              <w:rPr>
                <w:rFonts w:ascii="Times New Roman" w:hAnsi="Times New Roman" w:eastAsia="SimSun" w:cs="Times New Roman"/>
                <w:sz w:val="24"/>
                <w:szCs w:val="24"/>
                <w:lang w:eastAsia="en-US"/>
              </w:rPr>
              <w:t>Training</w:t>
            </w:r>
          </w:p>
        </w:tc>
        <w:tc>
          <w:tcPr>
            <w:tcW w:w="880" w:type="dxa"/>
            <w:tcBorders>
              <w:top w:val="nil"/>
              <w:left w:val="nil"/>
              <w:bottom w:val="nil"/>
              <w:right w:val="nil"/>
            </w:tcBorders>
            <w:vAlign w:val="bottom"/>
          </w:tcPr>
          <w:p w14:paraId="543A9AFC">
            <w:pPr>
              <w:widowControl w:val="0"/>
              <w:autoSpaceDE w:val="0"/>
              <w:autoSpaceDN w:val="0"/>
              <w:adjustRightInd w:val="0"/>
              <w:spacing w:after="0" w:line="240" w:lineRule="auto"/>
              <w:jc w:val="center"/>
              <w:rPr>
                <w:rFonts w:ascii="Times New Roman" w:hAnsi="Times New Roman" w:eastAsia="SimSun" w:cs="Times New Roman"/>
                <w:sz w:val="24"/>
                <w:szCs w:val="24"/>
                <w:lang w:eastAsia="en-US"/>
              </w:rPr>
            </w:pPr>
            <w:r>
              <w:rPr>
                <w:rFonts w:ascii="Times New Roman" w:hAnsi="Times New Roman" w:eastAsia="SimSun" w:cs="Times New Roman"/>
                <w:w w:val="99"/>
                <w:sz w:val="24"/>
                <w:szCs w:val="24"/>
                <w:lang w:eastAsia="en-US"/>
              </w:rPr>
              <w:t>.153</w:t>
            </w:r>
          </w:p>
        </w:tc>
        <w:tc>
          <w:tcPr>
            <w:tcW w:w="920" w:type="dxa"/>
            <w:tcBorders>
              <w:top w:val="nil"/>
              <w:left w:val="nil"/>
              <w:bottom w:val="nil"/>
              <w:right w:val="nil"/>
            </w:tcBorders>
            <w:vAlign w:val="bottom"/>
          </w:tcPr>
          <w:p w14:paraId="1295808C">
            <w:pPr>
              <w:widowControl w:val="0"/>
              <w:autoSpaceDE w:val="0"/>
              <w:autoSpaceDN w:val="0"/>
              <w:adjustRightInd w:val="0"/>
              <w:spacing w:after="0" w:line="240" w:lineRule="auto"/>
              <w:jc w:val="center"/>
              <w:rPr>
                <w:rFonts w:ascii="Times New Roman" w:hAnsi="Times New Roman" w:eastAsia="SimSun" w:cs="Times New Roman"/>
                <w:sz w:val="24"/>
                <w:szCs w:val="24"/>
                <w:lang w:eastAsia="en-US"/>
              </w:rPr>
            </w:pPr>
            <w:r>
              <w:rPr>
                <w:rFonts w:ascii="Times New Roman" w:hAnsi="Times New Roman" w:eastAsia="SimSun" w:cs="Times New Roman"/>
                <w:w w:val="99"/>
                <w:sz w:val="24"/>
                <w:szCs w:val="24"/>
                <w:lang w:eastAsia="en-US"/>
              </w:rPr>
              <w:t>.777</w:t>
            </w:r>
          </w:p>
        </w:tc>
        <w:tc>
          <w:tcPr>
            <w:tcW w:w="1720" w:type="dxa"/>
            <w:tcBorders>
              <w:top w:val="nil"/>
              <w:left w:val="nil"/>
              <w:bottom w:val="nil"/>
              <w:right w:val="nil"/>
            </w:tcBorders>
            <w:vAlign w:val="bottom"/>
          </w:tcPr>
          <w:p w14:paraId="2A98B7FE">
            <w:pPr>
              <w:widowControl w:val="0"/>
              <w:autoSpaceDE w:val="0"/>
              <w:autoSpaceDN w:val="0"/>
              <w:adjustRightInd w:val="0"/>
              <w:spacing w:after="0" w:line="240" w:lineRule="auto"/>
              <w:jc w:val="center"/>
              <w:rPr>
                <w:rFonts w:ascii="Times New Roman" w:hAnsi="Times New Roman" w:eastAsia="SimSun" w:cs="Times New Roman"/>
                <w:sz w:val="24"/>
                <w:szCs w:val="24"/>
                <w:lang w:eastAsia="en-US"/>
              </w:rPr>
            </w:pPr>
            <w:r>
              <w:rPr>
                <w:rFonts w:ascii="Times New Roman" w:hAnsi="Times New Roman" w:eastAsia="SimSun" w:cs="Times New Roman"/>
                <w:w w:val="99"/>
                <w:sz w:val="24"/>
                <w:szCs w:val="24"/>
                <w:lang w:eastAsia="en-US"/>
              </w:rPr>
              <w:t>.053</w:t>
            </w:r>
          </w:p>
        </w:tc>
        <w:tc>
          <w:tcPr>
            <w:tcW w:w="880" w:type="dxa"/>
            <w:tcBorders>
              <w:top w:val="nil"/>
              <w:left w:val="nil"/>
              <w:bottom w:val="nil"/>
              <w:right w:val="nil"/>
            </w:tcBorders>
            <w:vAlign w:val="bottom"/>
          </w:tcPr>
          <w:p w14:paraId="3D43CCD6">
            <w:pPr>
              <w:widowControl w:val="0"/>
              <w:autoSpaceDE w:val="0"/>
              <w:autoSpaceDN w:val="0"/>
              <w:adjustRightInd w:val="0"/>
              <w:spacing w:after="0" w:line="240" w:lineRule="auto"/>
              <w:jc w:val="center"/>
              <w:rPr>
                <w:rFonts w:ascii="Times New Roman" w:hAnsi="Times New Roman" w:eastAsia="SimSun" w:cs="Times New Roman"/>
                <w:sz w:val="24"/>
                <w:szCs w:val="24"/>
                <w:lang w:eastAsia="en-US"/>
              </w:rPr>
            </w:pPr>
            <w:r>
              <w:rPr>
                <w:rFonts w:ascii="Times New Roman" w:hAnsi="Times New Roman" w:eastAsia="SimSun" w:cs="Times New Roman"/>
                <w:w w:val="99"/>
                <w:sz w:val="24"/>
                <w:szCs w:val="24"/>
                <w:lang w:eastAsia="en-US"/>
              </w:rPr>
              <w:t>.550</w:t>
            </w:r>
          </w:p>
        </w:tc>
        <w:tc>
          <w:tcPr>
            <w:tcW w:w="1080" w:type="dxa"/>
            <w:tcBorders>
              <w:top w:val="nil"/>
              <w:left w:val="nil"/>
              <w:bottom w:val="nil"/>
              <w:right w:val="nil"/>
            </w:tcBorders>
            <w:vAlign w:val="bottom"/>
          </w:tcPr>
          <w:p w14:paraId="281865CE">
            <w:pPr>
              <w:widowControl w:val="0"/>
              <w:autoSpaceDE w:val="0"/>
              <w:autoSpaceDN w:val="0"/>
              <w:adjustRightInd w:val="0"/>
              <w:spacing w:after="0" w:line="240" w:lineRule="auto"/>
              <w:jc w:val="center"/>
              <w:rPr>
                <w:rFonts w:ascii="Times New Roman" w:hAnsi="Times New Roman" w:eastAsia="SimSun" w:cs="Times New Roman"/>
                <w:sz w:val="24"/>
                <w:szCs w:val="24"/>
                <w:lang w:eastAsia="en-US"/>
              </w:rPr>
            </w:pPr>
            <w:r>
              <w:rPr>
                <w:rFonts w:ascii="Times New Roman" w:hAnsi="Times New Roman" w:eastAsia="SimSun" w:cs="Times New Roman"/>
                <w:w w:val="99"/>
                <w:sz w:val="24"/>
                <w:szCs w:val="24"/>
                <w:lang w:eastAsia="en-US"/>
              </w:rPr>
              <w:t>.0031</w:t>
            </w:r>
          </w:p>
        </w:tc>
      </w:tr>
      <w:tr w14:paraId="7C9AFA99">
        <w:tblPrEx>
          <w:tblCellMar>
            <w:top w:w="0" w:type="dxa"/>
            <w:left w:w="0" w:type="dxa"/>
            <w:bottom w:w="0" w:type="dxa"/>
            <w:right w:w="0" w:type="dxa"/>
          </w:tblCellMar>
        </w:tblPrEx>
        <w:trPr>
          <w:trHeight w:val="276" w:hRule="atLeast"/>
        </w:trPr>
        <w:tc>
          <w:tcPr>
            <w:tcW w:w="20" w:type="dxa"/>
            <w:tcBorders>
              <w:top w:val="nil"/>
              <w:left w:val="nil"/>
              <w:bottom w:val="nil"/>
              <w:right w:val="nil"/>
            </w:tcBorders>
            <w:vAlign w:val="bottom"/>
          </w:tcPr>
          <w:p w14:paraId="1DD8BCA3">
            <w:pPr>
              <w:widowControl w:val="0"/>
              <w:autoSpaceDE w:val="0"/>
              <w:autoSpaceDN w:val="0"/>
              <w:adjustRightInd w:val="0"/>
              <w:spacing w:after="0" w:line="240" w:lineRule="auto"/>
              <w:rPr>
                <w:rFonts w:ascii="Times New Roman" w:hAnsi="Times New Roman" w:eastAsia="SimSun" w:cs="Times New Roman"/>
                <w:sz w:val="24"/>
                <w:szCs w:val="24"/>
                <w:lang w:eastAsia="en-US"/>
              </w:rPr>
            </w:pPr>
          </w:p>
        </w:tc>
        <w:tc>
          <w:tcPr>
            <w:tcW w:w="3160" w:type="dxa"/>
            <w:tcBorders>
              <w:top w:val="nil"/>
              <w:left w:val="nil"/>
              <w:bottom w:val="nil"/>
              <w:right w:val="nil"/>
            </w:tcBorders>
            <w:vAlign w:val="bottom"/>
          </w:tcPr>
          <w:p w14:paraId="48142EB7">
            <w:pPr>
              <w:widowControl w:val="0"/>
              <w:autoSpaceDE w:val="0"/>
              <w:autoSpaceDN w:val="0"/>
              <w:adjustRightInd w:val="0"/>
              <w:spacing w:after="0" w:line="240" w:lineRule="auto"/>
              <w:ind w:left="440"/>
              <w:rPr>
                <w:rFonts w:ascii="Times New Roman" w:hAnsi="Times New Roman" w:eastAsia="SimSun" w:cs="Times New Roman"/>
                <w:sz w:val="24"/>
                <w:szCs w:val="24"/>
                <w:lang w:eastAsia="en-US"/>
              </w:rPr>
            </w:pPr>
            <w:r>
              <w:rPr>
                <w:rFonts w:ascii="Times New Roman" w:hAnsi="Times New Roman" w:eastAsia="SimSun" w:cs="Times New Roman"/>
                <w:sz w:val="24"/>
                <w:szCs w:val="24"/>
                <w:lang w:eastAsia="en-US"/>
              </w:rPr>
              <w:t>Top Management Support</w:t>
            </w:r>
          </w:p>
        </w:tc>
        <w:tc>
          <w:tcPr>
            <w:tcW w:w="880" w:type="dxa"/>
            <w:tcBorders>
              <w:top w:val="nil"/>
              <w:left w:val="nil"/>
              <w:bottom w:val="nil"/>
              <w:right w:val="nil"/>
            </w:tcBorders>
            <w:vAlign w:val="bottom"/>
          </w:tcPr>
          <w:p w14:paraId="52D99B00">
            <w:pPr>
              <w:widowControl w:val="0"/>
              <w:autoSpaceDE w:val="0"/>
              <w:autoSpaceDN w:val="0"/>
              <w:adjustRightInd w:val="0"/>
              <w:spacing w:after="0" w:line="240" w:lineRule="auto"/>
              <w:jc w:val="center"/>
              <w:rPr>
                <w:rFonts w:ascii="Times New Roman" w:hAnsi="Times New Roman" w:eastAsia="SimSun" w:cs="Times New Roman"/>
                <w:sz w:val="24"/>
                <w:szCs w:val="24"/>
                <w:lang w:eastAsia="en-US"/>
              </w:rPr>
            </w:pPr>
            <w:r>
              <w:rPr>
                <w:rFonts w:ascii="Times New Roman" w:hAnsi="Times New Roman" w:eastAsia="SimSun" w:cs="Times New Roman"/>
                <w:w w:val="99"/>
                <w:sz w:val="24"/>
                <w:szCs w:val="24"/>
                <w:lang w:eastAsia="en-US"/>
              </w:rPr>
              <w:t>.189</w:t>
            </w:r>
          </w:p>
        </w:tc>
        <w:tc>
          <w:tcPr>
            <w:tcW w:w="920" w:type="dxa"/>
            <w:tcBorders>
              <w:top w:val="nil"/>
              <w:left w:val="nil"/>
              <w:bottom w:val="nil"/>
              <w:right w:val="nil"/>
            </w:tcBorders>
            <w:vAlign w:val="bottom"/>
          </w:tcPr>
          <w:p w14:paraId="4B25CAD3">
            <w:pPr>
              <w:widowControl w:val="0"/>
              <w:autoSpaceDE w:val="0"/>
              <w:autoSpaceDN w:val="0"/>
              <w:adjustRightInd w:val="0"/>
              <w:spacing w:after="0" w:line="240" w:lineRule="auto"/>
              <w:jc w:val="center"/>
              <w:rPr>
                <w:rFonts w:ascii="Times New Roman" w:hAnsi="Times New Roman" w:eastAsia="SimSun" w:cs="Times New Roman"/>
                <w:sz w:val="24"/>
                <w:szCs w:val="24"/>
                <w:lang w:eastAsia="en-US"/>
              </w:rPr>
            </w:pPr>
            <w:r>
              <w:rPr>
                <w:rFonts w:ascii="Times New Roman" w:hAnsi="Times New Roman" w:eastAsia="SimSun" w:cs="Times New Roman"/>
                <w:w w:val="99"/>
                <w:sz w:val="24"/>
                <w:szCs w:val="24"/>
                <w:lang w:eastAsia="en-US"/>
              </w:rPr>
              <w:t>.257</w:t>
            </w:r>
          </w:p>
        </w:tc>
        <w:tc>
          <w:tcPr>
            <w:tcW w:w="1720" w:type="dxa"/>
            <w:tcBorders>
              <w:top w:val="nil"/>
              <w:left w:val="nil"/>
              <w:bottom w:val="nil"/>
              <w:right w:val="nil"/>
            </w:tcBorders>
            <w:vAlign w:val="bottom"/>
          </w:tcPr>
          <w:p w14:paraId="5272AF05">
            <w:pPr>
              <w:widowControl w:val="0"/>
              <w:autoSpaceDE w:val="0"/>
              <w:autoSpaceDN w:val="0"/>
              <w:adjustRightInd w:val="0"/>
              <w:spacing w:after="0" w:line="240" w:lineRule="auto"/>
              <w:jc w:val="center"/>
              <w:rPr>
                <w:rFonts w:ascii="Times New Roman" w:hAnsi="Times New Roman" w:eastAsia="SimSun" w:cs="Times New Roman"/>
                <w:sz w:val="24"/>
                <w:szCs w:val="24"/>
                <w:lang w:eastAsia="en-US"/>
              </w:rPr>
            </w:pPr>
            <w:r>
              <w:rPr>
                <w:rFonts w:ascii="Times New Roman" w:hAnsi="Times New Roman" w:eastAsia="SimSun" w:cs="Times New Roman"/>
                <w:w w:val="99"/>
                <w:sz w:val="24"/>
                <w:szCs w:val="24"/>
                <w:lang w:eastAsia="en-US"/>
              </w:rPr>
              <w:t>.363</w:t>
            </w:r>
          </w:p>
        </w:tc>
        <w:tc>
          <w:tcPr>
            <w:tcW w:w="880" w:type="dxa"/>
            <w:tcBorders>
              <w:top w:val="nil"/>
              <w:left w:val="nil"/>
              <w:bottom w:val="nil"/>
              <w:right w:val="nil"/>
            </w:tcBorders>
            <w:vAlign w:val="bottom"/>
          </w:tcPr>
          <w:p w14:paraId="330033AD">
            <w:pPr>
              <w:widowControl w:val="0"/>
              <w:autoSpaceDE w:val="0"/>
              <w:autoSpaceDN w:val="0"/>
              <w:adjustRightInd w:val="0"/>
              <w:spacing w:after="0" w:line="240" w:lineRule="auto"/>
              <w:jc w:val="center"/>
              <w:rPr>
                <w:rFonts w:ascii="Times New Roman" w:hAnsi="Times New Roman" w:eastAsia="SimSun" w:cs="Times New Roman"/>
                <w:sz w:val="24"/>
                <w:szCs w:val="24"/>
                <w:lang w:eastAsia="en-US"/>
              </w:rPr>
            </w:pPr>
            <w:r>
              <w:rPr>
                <w:rFonts w:ascii="Times New Roman" w:hAnsi="Times New Roman" w:eastAsia="SimSun" w:cs="Times New Roman"/>
                <w:w w:val="99"/>
                <w:sz w:val="24"/>
                <w:szCs w:val="24"/>
                <w:lang w:eastAsia="en-US"/>
              </w:rPr>
              <w:t>.332</w:t>
            </w:r>
          </w:p>
        </w:tc>
        <w:tc>
          <w:tcPr>
            <w:tcW w:w="1080" w:type="dxa"/>
            <w:tcBorders>
              <w:top w:val="nil"/>
              <w:left w:val="nil"/>
              <w:bottom w:val="nil"/>
              <w:right w:val="nil"/>
            </w:tcBorders>
            <w:vAlign w:val="bottom"/>
          </w:tcPr>
          <w:p w14:paraId="3CBBB120">
            <w:pPr>
              <w:widowControl w:val="0"/>
              <w:autoSpaceDE w:val="0"/>
              <w:autoSpaceDN w:val="0"/>
              <w:adjustRightInd w:val="0"/>
              <w:spacing w:after="0" w:line="240" w:lineRule="auto"/>
              <w:jc w:val="center"/>
              <w:rPr>
                <w:rFonts w:ascii="Times New Roman" w:hAnsi="Times New Roman" w:eastAsia="SimSun" w:cs="Times New Roman"/>
                <w:sz w:val="24"/>
                <w:szCs w:val="24"/>
                <w:lang w:eastAsia="en-US"/>
              </w:rPr>
            </w:pPr>
            <w:r>
              <w:rPr>
                <w:rFonts w:ascii="Times New Roman" w:hAnsi="Times New Roman" w:eastAsia="SimSun" w:cs="Times New Roman"/>
                <w:w w:val="99"/>
                <w:sz w:val="24"/>
                <w:szCs w:val="24"/>
                <w:lang w:eastAsia="en-US"/>
              </w:rPr>
              <w:t>.0018</w:t>
            </w:r>
          </w:p>
        </w:tc>
      </w:tr>
      <w:tr w14:paraId="3EA0B471">
        <w:tblPrEx>
          <w:tblCellMar>
            <w:top w:w="0" w:type="dxa"/>
            <w:left w:w="0" w:type="dxa"/>
            <w:bottom w:w="0" w:type="dxa"/>
            <w:right w:w="0" w:type="dxa"/>
          </w:tblCellMar>
        </w:tblPrEx>
        <w:trPr>
          <w:trHeight w:val="274" w:hRule="atLeast"/>
        </w:trPr>
        <w:tc>
          <w:tcPr>
            <w:tcW w:w="20" w:type="dxa"/>
            <w:tcBorders>
              <w:top w:val="nil"/>
              <w:left w:val="nil"/>
              <w:bottom w:val="nil"/>
              <w:right w:val="nil"/>
            </w:tcBorders>
            <w:vAlign w:val="bottom"/>
          </w:tcPr>
          <w:p w14:paraId="040BA452">
            <w:pPr>
              <w:widowControl w:val="0"/>
              <w:autoSpaceDE w:val="0"/>
              <w:autoSpaceDN w:val="0"/>
              <w:adjustRightInd w:val="0"/>
              <w:spacing w:after="0" w:line="240" w:lineRule="auto"/>
              <w:rPr>
                <w:rFonts w:ascii="Times New Roman" w:hAnsi="Times New Roman" w:eastAsia="SimSun" w:cs="Times New Roman"/>
                <w:sz w:val="23"/>
                <w:szCs w:val="23"/>
                <w:lang w:eastAsia="en-US"/>
              </w:rPr>
            </w:pPr>
          </w:p>
        </w:tc>
        <w:tc>
          <w:tcPr>
            <w:tcW w:w="3160" w:type="dxa"/>
            <w:tcBorders>
              <w:top w:val="nil"/>
              <w:left w:val="nil"/>
              <w:bottom w:val="nil"/>
              <w:right w:val="nil"/>
            </w:tcBorders>
            <w:vAlign w:val="bottom"/>
          </w:tcPr>
          <w:p w14:paraId="52BBE71F">
            <w:pPr>
              <w:widowControl w:val="0"/>
              <w:autoSpaceDE w:val="0"/>
              <w:autoSpaceDN w:val="0"/>
              <w:adjustRightInd w:val="0"/>
              <w:spacing w:after="0" w:line="274" w:lineRule="exact"/>
              <w:ind w:left="440"/>
              <w:rPr>
                <w:rFonts w:ascii="Times New Roman" w:hAnsi="Times New Roman" w:eastAsia="SimSun" w:cs="Times New Roman"/>
                <w:sz w:val="24"/>
                <w:szCs w:val="24"/>
                <w:lang w:eastAsia="en-US"/>
              </w:rPr>
            </w:pPr>
            <w:r>
              <w:rPr>
                <w:rFonts w:ascii="Times New Roman" w:hAnsi="Times New Roman" w:eastAsia="SimSun" w:cs="Times New Roman"/>
                <w:sz w:val="24"/>
                <w:szCs w:val="24"/>
                <w:lang w:eastAsia="en-US"/>
              </w:rPr>
              <w:t>Management  Information</w:t>
            </w:r>
          </w:p>
        </w:tc>
        <w:tc>
          <w:tcPr>
            <w:tcW w:w="880" w:type="dxa"/>
            <w:tcBorders>
              <w:top w:val="nil"/>
              <w:left w:val="nil"/>
              <w:bottom w:val="nil"/>
              <w:right w:val="nil"/>
            </w:tcBorders>
            <w:vAlign w:val="bottom"/>
          </w:tcPr>
          <w:p w14:paraId="62B248AC">
            <w:pPr>
              <w:widowControl w:val="0"/>
              <w:autoSpaceDE w:val="0"/>
              <w:autoSpaceDN w:val="0"/>
              <w:adjustRightInd w:val="0"/>
              <w:spacing w:after="0" w:line="274" w:lineRule="exact"/>
              <w:jc w:val="center"/>
              <w:rPr>
                <w:rFonts w:ascii="Times New Roman" w:hAnsi="Times New Roman" w:eastAsia="SimSun" w:cs="Times New Roman"/>
                <w:sz w:val="24"/>
                <w:szCs w:val="24"/>
                <w:lang w:eastAsia="en-US"/>
              </w:rPr>
            </w:pPr>
            <w:r>
              <w:rPr>
                <w:rFonts w:ascii="Times New Roman" w:hAnsi="Times New Roman" w:eastAsia="SimSun" w:cs="Times New Roman"/>
                <w:w w:val="99"/>
                <w:sz w:val="24"/>
                <w:szCs w:val="24"/>
                <w:lang w:eastAsia="en-US"/>
              </w:rPr>
              <w:t>.181</w:t>
            </w:r>
          </w:p>
        </w:tc>
        <w:tc>
          <w:tcPr>
            <w:tcW w:w="920" w:type="dxa"/>
            <w:tcBorders>
              <w:top w:val="nil"/>
              <w:left w:val="nil"/>
              <w:bottom w:val="nil"/>
              <w:right w:val="nil"/>
            </w:tcBorders>
            <w:vAlign w:val="bottom"/>
          </w:tcPr>
          <w:p w14:paraId="6E4C1FC1">
            <w:pPr>
              <w:widowControl w:val="0"/>
              <w:autoSpaceDE w:val="0"/>
              <w:autoSpaceDN w:val="0"/>
              <w:adjustRightInd w:val="0"/>
              <w:spacing w:after="0" w:line="274" w:lineRule="exact"/>
              <w:jc w:val="center"/>
              <w:rPr>
                <w:rFonts w:ascii="Times New Roman" w:hAnsi="Times New Roman" w:eastAsia="SimSun" w:cs="Times New Roman"/>
                <w:sz w:val="24"/>
                <w:szCs w:val="24"/>
                <w:lang w:eastAsia="en-US"/>
              </w:rPr>
            </w:pPr>
            <w:r>
              <w:rPr>
                <w:rFonts w:ascii="Times New Roman" w:hAnsi="Times New Roman" w:eastAsia="SimSun" w:cs="Times New Roman"/>
                <w:w w:val="99"/>
                <w:sz w:val="24"/>
                <w:szCs w:val="24"/>
                <w:lang w:eastAsia="en-US"/>
              </w:rPr>
              <w:t>.147</w:t>
            </w:r>
          </w:p>
        </w:tc>
        <w:tc>
          <w:tcPr>
            <w:tcW w:w="1720" w:type="dxa"/>
            <w:tcBorders>
              <w:top w:val="nil"/>
              <w:left w:val="nil"/>
              <w:bottom w:val="nil"/>
              <w:right w:val="nil"/>
            </w:tcBorders>
            <w:vAlign w:val="bottom"/>
          </w:tcPr>
          <w:p w14:paraId="5469D4C0">
            <w:pPr>
              <w:widowControl w:val="0"/>
              <w:autoSpaceDE w:val="0"/>
              <w:autoSpaceDN w:val="0"/>
              <w:adjustRightInd w:val="0"/>
              <w:spacing w:after="0" w:line="274" w:lineRule="exact"/>
              <w:jc w:val="center"/>
              <w:rPr>
                <w:rFonts w:ascii="Times New Roman" w:hAnsi="Times New Roman" w:eastAsia="SimSun" w:cs="Times New Roman"/>
                <w:sz w:val="24"/>
                <w:szCs w:val="24"/>
                <w:lang w:eastAsia="en-US"/>
              </w:rPr>
            </w:pPr>
            <w:r>
              <w:rPr>
                <w:rFonts w:ascii="Times New Roman" w:hAnsi="Times New Roman" w:eastAsia="SimSun" w:cs="Times New Roman"/>
                <w:w w:val="99"/>
                <w:sz w:val="24"/>
                <w:szCs w:val="24"/>
                <w:lang w:eastAsia="en-US"/>
              </w:rPr>
              <w:t>.196</w:t>
            </w:r>
          </w:p>
        </w:tc>
        <w:tc>
          <w:tcPr>
            <w:tcW w:w="880" w:type="dxa"/>
            <w:tcBorders>
              <w:top w:val="nil"/>
              <w:left w:val="nil"/>
              <w:bottom w:val="nil"/>
              <w:right w:val="nil"/>
            </w:tcBorders>
            <w:vAlign w:val="bottom"/>
          </w:tcPr>
          <w:p w14:paraId="00B45E82">
            <w:pPr>
              <w:widowControl w:val="0"/>
              <w:autoSpaceDE w:val="0"/>
              <w:autoSpaceDN w:val="0"/>
              <w:adjustRightInd w:val="0"/>
              <w:spacing w:after="0" w:line="274" w:lineRule="exact"/>
              <w:jc w:val="center"/>
              <w:rPr>
                <w:rFonts w:ascii="Times New Roman" w:hAnsi="Times New Roman" w:eastAsia="SimSun" w:cs="Times New Roman"/>
                <w:sz w:val="24"/>
                <w:szCs w:val="24"/>
                <w:lang w:eastAsia="en-US"/>
              </w:rPr>
            </w:pPr>
            <w:r>
              <w:rPr>
                <w:rFonts w:ascii="Times New Roman" w:hAnsi="Times New Roman" w:eastAsia="SimSun" w:cs="Times New Roman"/>
                <w:w w:val="99"/>
                <w:sz w:val="24"/>
                <w:szCs w:val="24"/>
                <w:lang w:eastAsia="en-US"/>
              </w:rPr>
              <w:t>.376</w:t>
            </w:r>
          </w:p>
        </w:tc>
        <w:tc>
          <w:tcPr>
            <w:tcW w:w="1080" w:type="dxa"/>
            <w:tcBorders>
              <w:top w:val="nil"/>
              <w:left w:val="nil"/>
              <w:bottom w:val="nil"/>
              <w:right w:val="nil"/>
            </w:tcBorders>
            <w:vAlign w:val="bottom"/>
          </w:tcPr>
          <w:p w14:paraId="33F8850A">
            <w:pPr>
              <w:widowControl w:val="0"/>
              <w:autoSpaceDE w:val="0"/>
              <w:autoSpaceDN w:val="0"/>
              <w:adjustRightInd w:val="0"/>
              <w:spacing w:after="0" w:line="274" w:lineRule="exact"/>
              <w:jc w:val="center"/>
              <w:rPr>
                <w:rFonts w:ascii="Times New Roman" w:hAnsi="Times New Roman" w:eastAsia="SimSun" w:cs="Times New Roman"/>
                <w:sz w:val="24"/>
                <w:szCs w:val="24"/>
                <w:lang w:eastAsia="en-US"/>
              </w:rPr>
            </w:pPr>
            <w:r>
              <w:rPr>
                <w:rFonts w:ascii="Times New Roman" w:hAnsi="Times New Roman" w:eastAsia="SimSun" w:cs="Times New Roman"/>
                <w:w w:val="99"/>
                <w:sz w:val="24"/>
                <w:szCs w:val="24"/>
                <w:lang w:eastAsia="en-US"/>
              </w:rPr>
              <w:t>.0038</w:t>
            </w:r>
          </w:p>
        </w:tc>
      </w:tr>
      <w:tr w14:paraId="64C14670">
        <w:tblPrEx>
          <w:tblCellMar>
            <w:top w:w="0" w:type="dxa"/>
            <w:left w:w="0" w:type="dxa"/>
            <w:bottom w:w="0" w:type="dxa"/>
            <w:right w:w="0" w:type="dxa"/>
          </w:tblCellMar>
        </w:tblPrEx>
        <w:trPr>
          <w:trHeight w:val="310" w:hRule="atLeast"/>
        </w:trPr>
        <w:tc>
          <w:tcPr>
            <w:tcW w:w="20" w:type="dxa"/>
            <w:tcBorders>
              <w:top w:val="nil"/>
              <w:left w:val="nil"/>
              <w:bottom w:val="single" w:color="auto" w:sz="8" w:space="0"/>
              <w:right w:val="nil"/>
            </w:tcBorders>
            <w:vAlign w:val="bottom"/>
          </w:tcPr>
          <w:p w14:paraId="54CB4916">
            <w:pPr>
              <w:widowControl w:val="0"/>
              <w:autoSpaceDE w:val="0"/>
              <w:autoSpaceDN w:val="0"/>
              <w:adjustRightInd w:val="0"/>
              <w:spacing w:after="0" w:line="240" w:lineRule="auto"/>
              <w:rPr>
                <w:rFonts w:ascii="Times New Roman" w:hAnsi="Times New Roman" w:eastAsia="SimSun" w:cs="Times New Roman"/>
                <w:sz w:val="24"/>
                <w:szCs w:val="24"/>
                <w:lang w:eastAsia="en-US"/>
              </w:rPr>
            </w:pPr>
          </w:p>
        </w:tc>
        <w:tc>
          <w:tcPr>
            <w:tcW w:w="3160" w:type="dxa"/>
            <w:tcBorders>
              <w:top w:val="nil"/>
              <w:left w:val="nil"/>
              <w:bottom w:val="single" w:color="auto" w:sz="8" w:space="0"/>
              <w:right w:val="nil"/>
            </w:tcBorders>
            <w:vAlign w:val="bottom"/>
          </w:tcPr>
          <w:p w14:paraId="2B4DA020">
            <w:pPr>
              <w:widowControl w:val="0"/>
              <w:autoSpaceDE w:val="0"/>
              <w:autoSpaceDN w:val="0"/>
              <w:adjustRightInd w:val="0"/>
              <w:spacing w:after="0" w:line="240" w:lineRule="auto"/>
              <w:ind w:left="440"/>
              <w:rPr>
                <w:rFonts w:ascii="Times New Roman" w:hAnsi="Times New Roman" w:eastAsia="SimSun" w:cs="Times New Roman"/>
                <w:sz w:val="24"/>
                <w:szCs w:val="24"/>
                <w:lang w:eastAsia="en-US"/>
              </w:rPr>
            </w:pPr>
            <w:r>
              <w:rPr>
                <w:rFonts w:ascii="Times New Roman" w:hAnsi="Times New Roman" w:eastAsia="SimSun" w:cs="Times New Roman"/>
                <w:sz w:val="24"/>
                <w:szCs w:val="24"/>
                <w:lang w:eastAsia="en-US"/>
              </w:rPr>
              <w:t>System</w:t>
            </w:r>
          </w:p>
        </w:tc>
        <w:tc>
          <w:tcPr>
            <w:tcW w:w="880" w:type="dxa"/>
            <w:tcBorders>
              <w:top w:val="nil"/>
              <w:left w:val="nil"/>
              <w:bottom w:val="single" w:color="auto" w:sz="8" w:space="0"/>
              <w:right w:val="nil"/>
            </w:tcBorders>
            <w:vAlign w:val="bottom"/>
          </w:tcPr>
          <w:p w14:paraId="1F2D6136">
            <w:pPr>
              <w:widowControl w:val="0"/>
              <w:autoSpaceDE w:val="0"/>
              <w:autoSpaceDN w:val="0"/>
              <w:adjustRightInd w:val="0"/>
              <w:spacing w:after="0" w:line="240" w:lineRule="auto"/>
              <w:rPr>
                <w:rFonts w:ascii="Times New Roman" w:hAnsi="Times New Roman" w:eastAsia="SimSun" w:cs="Times New Roman"/>
                <w:sz w:val="24"/>
                <w:szCs w:val="24"/>
                <w:lang w:eastAsia="en-US"/>
              </w:rPr>
            </w:pPr>
          </w:p>
        </w:tc>
        <w:tc>
          <w:tcPr>
            <w:tcW w:w="920" w:type="dxa"/>
            <w:tcBorders>
              <w:top w:val="nil"/>
              <w:left w:val="nil"/>
              <w:bottom w:val="single" w:color="auto" w:sz="8" w:space="0"/>
              <w:right w:val="nil"/>
            </w:tcBorders>
            <w:vAlign w:val="bottom"/>
          </w:tcPr>
          <w:p w14:paraId="3703D720">
            <w:pPr>
              <w:widowControl w:val="0"/>
              <w:autoSpaceDE w:val="0"/>
              <w:autoSpaceDN w:val="0"/>
              <w:adjustRightInd w:val="0"/>
              <w:spacing w:after="0" w:line="240" w:lineRule="auto"/>
              <w:rPr>
                <w:rFonts w:ascii="Times New Roman" w:hAnsi="Times New Roman" w:eastAsia="SimSun" w:cs="Times New Roman"/>
                <w:sz w:val="24"/>
                <w:szCs w:val="24"/>
                <w:lang w:eastAsia="en-US"/>
              </w:rPr>
            </w:pPr>
          </w:p>
        </w:tc>
        <w:tc>
          <w:tcPr>
            <w:tcW w:w="1720" w:type="dxa"/>
            <w:tcBorders>
              <w:top w:val="nil"/>
              <w:left w:val="nil"/>
              <w:bottom w:val="single" w:color="auto" w:sz="8" w:space="0"/>
              <w:right w:val="nil"/>
            </w:tcBorders>
            <w:vAlign w:val="bottom"/>
          </w:tcPr>
          <w:p w14:paraId="4BFF14C5">
            <w:pPr>
              <w:widowControl w:val="0"/>
              <w:autoSpaceDE w:val="0"/>
              <w:autoSpaceDN w:val="0"/>
              <w:adjustRightInd w:val="0"/>
              <w:spacing w:after="0" w:line="240" w:lineRule="auto"/>
              <w:rPr>
                <w:rFonts w:ascii="Times New Roman" w:hAnsi="Times New Roman" w:eastAsia="SimSun" w:cs="Times New Roman"/>
                <w:sz w:val="24"/>
                <w:szCs w:val="24"/>
                <w:lang w:eastAsia="en-US"/>
              </w:rPr>
            </w:pPr>
          </w:p>
        </w:tc>
        <w:tc>
          <w:tcPr>
            <w:tcW w:w="880" w:type="dxa"/>
            <w:tcBorders>
              <w:top w:val="nil"/>
              <w:left w:val="nil"/>
              <w:bottom w:val="single" w:color="auto" w:sz="8" w:space="0"/>
              <w:right w:val="nil"/>
            </w:tcBorders>
            <w:vAlign w:val="bottom"/>
          </w:tcPr>
          <w:p w14:paraId="280C3CAA">
            <w:pPr>
              <w:widowControl w:val="0"/>
              <w:autoSpaceDE w:val="0"/>
              <w:autoSpaceDN w:val="0"/>
              <w:adjustRightInd w:val="0"/>
              <w:spacing w:after="0" w:line="240" w:lineRule="auto"/>
              <w:rPr>
                <w:rFonts w:ascii="Times New Roman" w:hAnsi="Times New Roman" w:eastAsia="SimSun" w:cs="Times New Roman"/>
                <w:sz w:val="24"/>
                <w:szCs w:val="24"/>
                <w:lang w:eastAsia="en-US"/>
              </w:rPr>
            </w:pPr>
          </w:p>
        </w:tc>
        <w:tc>
          <w:tcPr>
            <w:tcW w:w="1080" w:type="dxa"/>
            <w:tcBorders>
              <w:top w:val="nil"/>
              <w:left w:val="nil"/>
              <w:bottom w:val="single" w:color="auto" w:sz="8" w:space="0"/>
              <w:right w:val="nil"/>
            </w:tcBorders>
            <w:vAlign w:val="bottom"/>
          </w:tcPr>
          <w:p w14:paraId="000BA2F2">
            <w:pPr>
              <w:widowControl w:val="0"/>
              <w:autoSpaceDE w:val="0"/>
              <w:autoSpaceDN w:val="0"/>
              <w:adjustRightInd w:val="0"/>
              <w:spacing w:after="0" w:line="240" w:lineRule="auto"/>
              <w:rPr>
                <w:rFonts w:ascii="Times New Roman" w:hAnsi="Times New Roman" w:eastAsia="SimSun" w:cs="Times New Roman"/>
                <w:sz w:val="24"/>
                <w:szCs w:val="24"/>
                <w:lang w:eastAsia="en-US"/>
              </w:rPr>
            </w:pPr>
          </w:p>
        </w:tc>
      </w:tr>
      <w:tr w14:paraId="64F101B5">
        <w:tblPrEx>
          <w:tblCellMar>
            <w:top w:w="0" w:type="dxa"/>
            <w:left w:w="0" w:type="dxa"/>
            <w:bottom w:w="0" w:type="dxa"/>
            <w:right w:w="0" w:type="dxa"/>
          </w:tblCellMar>
        </w:tblPrEx>
        <w:trPr>
          <w:trHeight w:val="311" w:hRule="atLeast"/>
        </w:trPr>
        <w:tc>
          <w:tcPr>
            <w:tcW w:w="20" w:type="dxa"/>
            <w:tcBorders>
              <w:top w:val="nil"/>
              <w:left w:val="nil"/>
              <w:bottom w:val="nil"/>
              <w:right w:val="nil"/>
            </w:tcBorders>
            <w:vAlign w:val="bottom"/>
          </w:tcPr>
          <w:p w14:paraId="045868D2">
            <w:pPr>
              <w:widowControl w:val="0"/>
              <w:autoSpaceDE w:val="0"/>
              <w:autoSpaceDN w:val="0"/>
              <w:adjustRightInd w:val="0"/>
              <w:spacing w:after="0" w:line="240" w:lineRule="auto"/>
              <w:rPr>
                <w:rFonts w:ascii="Times New Roman" w:hAnsi="Times New Roman" w:eastAsia="SimSun" w:cs="Times New Roman"/>
                <w:sz w:val="24"/>
                <w:szCs w:val="24"/>
                <w:lang w:eastAsia="en-US"/>
              </w:rPr>
            </w:pPr>
          </w:p>
        </w:tc>
        <w:tc>
          <w:tcPr>
            <w:tcW w:w="3160" w:type="dxa"/>
            <w:tcBorders>
              <w:top w:val="nil"/>
              <w:left w:val="nil"/>
              <w:bottom w:val="nil"/>
              <w:right w:val="nil"/>
            </w:tcBorders>
            <w:vAlign w:val="bottom"/>
          </w:tcPr>
          <w:p w14:paraId="2B2204B8">
            <w:pPr>
              <w:widowControl w:val="0"/>
              <w:autoSpaceDE w:val="0"/>
              <w:autoSpaceDN w:val="0"/>
              <w:adjustRightInd w:val="0"/>
              <w:spacing w:after="0" w:line="240" w:lineRule="auto"/>
              <w:rPr>
                <w:rFonts w:ascii="Times New Roman" w:hAnsi="Times New Roman" w:eastAsia="SimSun" w:cs="Times New Roman"/>
                <w:sz w:val="24"/>
                <w:szCs w:val="24"/>
                <w:lang w:eastAsia="en-US"/>
              </w:rPr>
            </w:pPr>
            <w:r>
              <w:rPr>
                <w:rFonts w:ascii="Times New Roman" w:hAnsi="Times New Roman" w:eastAsia="SimSun" w:cs="Times New Roman"/>
                <w:sz w:val="24"/>
                <w:szCs w:val="24"/>
                <w:lang w:eastAsia="en-US"/>
              </w:rPr>
              <w:t>Source: Author (2023)</w:t>
            </w:r>
          </w:p>
        </w:tc>
        <w:tc>
          <w:tcPr>
            <w:tcW w:w="880" w:type="dxa"/>
            <w:tcBorders>
              <w:top w:val="nil"/>
              <w:left w:val="nil"/>
              <w:bottom w:val="nil"/>
              <w:right w:val="nil"/>
            </w:tcBorders>
            <w:vAlign w:val="bottom"/>
          </w:tcPr>
          <w:p w14:paraId="408FB604">
            <w:pPr>
              <w:widowControl w:val="0"/>
              <w:autoSpaceDE w:val="0"/>
              <w:autoSpaceDN w:val="0"/>
              <w:adjustRightInd w:val="0"/>
              <w:spacing w:after="0" w:line="240" w:lineRule="auto"/>
              <w:rPr>
                <w:rFonts w:ascii="Times New Roman" w:hAnsi="Times New Roman" w:eastAsia="SimSun" w:cs="Times New Roman"/>
                <w:sz w:val="24"/>
                <w:szCs w:val="24"/>
                <w:lang w:eastAsia="en-US"/>
              </w:rPr>
            </w:pPr>
          </w:p>
        </w:tc>
        <w:tc>
          <w:tcPr>
            <w:tcW w:w="920" w:type="dxa"/>
            <w:tcBorders>
              <w:top w:val="nil"/>
              <w:left w:val="nil"/>
              <w:bottom w:val="nil"/>
              <w:right w:val="nil"/>
            </w:tcBorders>
            <w:vAlign w:val="bottom"/>
          </w:tcPr>
          <w:p w14:paraId="39BEC6EA">
            <w:pPr>
              <w:widowControl w:val="0"/>
              <w:autoSpaceDE w:val="0"/>
              <w:autoSpaceDN w:val="0"/>
              <w:adjustRightInd w:val="0"/>
              <w:spacing w:after="0" w:line="240" w:lineRule="auto"/>
              <w:rPr>
                <w:rFonts w:ascii="Times New Roman" w:hAnsi="Times New Roman" w:eastAsia="SimSun" w:cs="Times New Roman"/>
                <w:sz w:val="24"/>
                <w:szCs w:val="24"/>
                <w:lang w:eastAsia="en-US"/>
              </w:rPr>
            </w:pPr>
          </w:p>
        </w:tc>
        <w:tc>
          <w:tcPr>
            <w:tcW w:w="1720" w:type="dxa"/>
            <w:tcBorders>
              <w:top w:val="nil"/>
              <w:left w:val="nil"/>
              <w:bottom w:val="nil"/>
              <w:right w:val="nil"/>
            </w:tcBorders>
            <w:vAlign w:val="bottom"/>
          </w:tcPr>
          <w:p w14:paraId="4E3EBFDA">
            <w:pPr>
              <w:widowControl w:val="0"/>
              <w:autoSpaceDE w:val="0"/>
              <w:autoSpaceDN w:val="0"/>
              <w:adjustRightInd w:val="0"/>
              <w:spacing w:after="0" w:line="240" w:lineRule="auto"/>
              <w:rPr>
                <w:rFonts w:ascii="Times New Roman" w:hAnsi="Times New Roman" w:eastAsia="SimSun" w:cs="Times New Roman"/>
                <w:sz w:val="24"/>
                <w:szCs w:val="24"/>
                <w:lang w:eastAsia="en-US"/>
              </w:rPr>
            </w:pPr>
          </w:p>
        </w:tc>
        <w:tc>
          <w:tcPr>
            <w:tcW w:w="880" w:type="dxa"/>
            <w:tcBorders>
              <w:top w:val="nil"/>
              <w:left w:val="nil"/>
              <w:bottom w:val="nil"/>
              <w:right w:val="nil"/>
            </w:tcBorders>
            <w:vAlign w:val="bottom"/>
          </w:tcPr>
          <w:p w14:paraId="76C6D879">
            <w:pPr>
              <w:widowControl w:val="0"/>
              <w:autoSpaceDE w:val="0"/>
              <w:autoSpaceDN w:val="0"/>
              <w:adjustRightInd w:val="0"/>
              <w:spacing w:after="0" w:line="240" w:lineRule="auto"/>
              <w:rPr>
                <w:rFonts w:ascii="Times New Roman" w:hAnsi="Times New Roman" w:eastAsia="SimSun" w:cs="Times New Roman"/>
                <w:sz w:val="24"/>
                <w:szCs w:val="24"/>
                <w:lang w:eastAsia="en-US"/>
              </w:rPr>
            </w:pPr>
          </w:p>
        </w:tc>
        <w:tc>
          <w:tcPr>
            <w:tcW w:w="1080" w:type="dxa"/>
            <w:tcBorders>
              <w:top w:val="nil"/>
              <w:left w:val="nil"/>
              <w:bottom w:val="nil"/>
              <w:right w:val="nil"/>
            </w:tcBorders>
            <w:vAlign w:val="bottom"/>
          </w:tcPr>
          <w:p w14:paraId="3A0E0DF2">
            <w:pPr>
              <w:widowControl w:val="0"/>
              <w:autoSpaceDE w:val="0"/>
              <w:autoSpaceDN w:val="0"/>
              <w:adjustRightInd w:val="0"/>
              <w:spacing w:after="0" w:line="240" w:lineRule="auto"/>
              <w:rPr>
                <w:rFonts w:ascii="Times New Roman" w:hAnsi="Times New Roman" w:eastAsia="SimSun" w:cs="Times New Roman"/>
                <w:sz w:val="24"/>
                <w:szCs w:val="24"/>
                <w:lang w:eastAsia="en-US"/>
              </w:rPr>
            </w:pPr>
          </w:p>
        </w:tc>
      </w:tr>
    </w:tbl>
    <w:p w14:paraId="610C732E">
      <w:pPr>
        <w:widowControl w:val="0"/>
        <w:autoSpaceDE w:val="0"/>
        <w:autoSpaceDN w:val="0"/>
        <w:adjustRightInd w:val="0"/>
        <w:spacing w:after="0" w:line="82" w:lineRule="exact"/>
        <w:rPr>
          <w:rFonts w:ascii="Times New Roman" w:hAnsi="Times New Roman" w:eastAsia="SimSun" w:cs="Times New Roman"/>
          <w:sz w:val="24"/>
          <w:szCs w:val="24"/>
          <w:lang w:eastAsia="en-US"/>
        </w:rPr>
      </w:pPr>
    </w:p>
    <w:p w14:paraId="47B0CAEA">
      <w:pPr>
        <w:widowControl w:val="0"/>
        <w:autoSpaceDE w:val="0"/>
        <w:autoSpaceDN w:val="0"/>
        <w:adjustRightInd w:val="0"/>
        <w:spacing w:after="0" w:line="233" w:lineRule="exact"/>
        <w:jc w:val="both"/>
        <w:rPr>
          <w:rFonts w:ascii="Times New Roman" w:hAnsi="Times New Roman" w:eastAsia="SimSun" w:cs="Times New Roman"/>
          <w:sz w:val="24"/>
          <w:szCs w:val="24"/>
          <w:lang w:eastAsia="en-US"/>
        </w:rPr>
      </w:pPr>
    </w:p>
    <w:p w14:paraId="484D5F29">
      <w:pPr>
        <w:widowControl w:val="0"/>
        <w:autoSpaceDE w:val="0"/>
        <w:autoSpaceDN w:val="0"/>
        <w:adjustRightInd w:val="0"/>
        <w:spacing w:after="0" w:line="240" w:lineRule="auto"/>
        <w:ind w:left="20"/>
        <w:jc w:val="both"/>
        <w:rPr>
          <w:rFonts w:ascii="Times New Roman" w:hAnsi="Times New Roman" w:eastAsia="SimSun" w:cs="Times New Roman"/>
          <w:sz w:val="24"/>
          <w:szCs w:val="24"/>
          <w:lang w:eastAsia="en-US"/>
        </w:rPr>
      </w:pPr>
      <w:r>
        <w:rPr>
          <w:rFonts w:ascii="Times New Roman" w:hAnsi="Times New Roman" w:eastAsia="SimSun" w:cs="Times New Roman"/>
          <w:sz w:val="24"/>
          <w:szCs w:val="24"/>
          <w:lang w:eastAsia="en-US"/>
        </w:rPr>
        <w:t>Multiple regression model results showed, if all factors (organization independence,</w:t>
      </w:r>
    </w:p>
    <w:p w14:paraId="5CFC53C1">
      <w:pPr>
        <w:widowControl w:val="0"/>
        <w:autoSpaceDE w:val="0"/>
        <w:autoSpaceDN w:val="0"/>
        <w:adjustRightInd w:val="0"/>
        <w:spacing w:after="0" w:line="276" w:lineRule="exact"/>
        <w:jc w:val="both"/>
        <w:rPr>
          <w:rFonts w:ascii="Times New Roman" w:hAnsi="Times New Roman" w:eastAsia="SimSun" w:cs="Times New Roman"/>
          <w:sz w:val="24"/>
          <w:szCs w:val="24"/>
          <w:lang w:eastAsia="en-US"/>
        </w:rPr>
      </w:pPr>
    </w:p>
    <w:p w14:paraId="38786854">
      <w:pPr>
        <w:widowControl w:val="0"/>
        <w:autoSpaceDE w:val="0"/>
        <w:autoSpaceDN w:val="0"/>
        <w:adjustRightInd w:val="0"/>
        <w:spacing w:after="0" w:line="240" w:lineRule="auto"/>
        <w:ind w:left="20"/>
        <w:jc w:val="both"/>
        <w:rPr>
          <w:rFonts w:ascii="Times New Roman" w:hAnsi="Times New Roman" w:eastAsia="SimSun" w:cs="Times New Roman"/>
          <w:sz w:val="24"/>
          <w:szCs w:val="24"/>
          <w:lang w:eastAsia="en-US"/>
        </w:rPr>
      </w:pPr>
      <w:r>
        <w:rPr>
          <w:rFonts w:ascii="Times New Roman" w:hAnsi="Times New Roman" w:eastAsia="SimSun" w:cs="Times New Roman"/>
          <w:sz w:val="24"/>
          <w:szCs w:val="24"/>
          <w:lang w:eastAsia="en-US"/>
        </w:rPr>
        <w:t>Training, top management support and management information systems) were held</w:t>
      </w:r>
    </w:p>
    <w:p w14:paraId="09ED5CF6">
      <w:pPr>
        <w:widowControl w:val="0"/>
        <w:autoSpaceDE w:val="0"/>
        <w:autoSpaceDN w:val="0"/>
        <w:adjustRightInd w:val="0"/>
        <w:spacing w:after="0" w:line="276" w:lineRule="exact"/>
        <w:jc w:val="both"/>
        <w:rPr>
          <w:rFonts w:ascii="Times New Roman" w:hAnsi="Times New Roman" w:eastAsia="SimSun" w:cs="Times New Roman"/>
          <w:sz w:val="24"/>
          <w:szCs w:val="24"/>
          <w:lang w:eastAsia="en-US"/>
        </w:rPr>
      </w:pPr>
    </w:p>
    <w:p w14:paraId="28A53DB4">
      <w:pPr>
        <w:widowControl w:val="0"/>
        <w:autoSpaceDE w:val="0"/>
        <w:autoSpaceDN w:val="0"/>
        <w:adjustRightInd w:val="0"/>
        <w:spacing w:after="0" w:line="240" w:lineRule="auto"/>
        <w:ind w:left="20"/>
        <w:jc w:val="both"/>
        <w:rPr>
          <w:rFonts w:ascii="Times New Roman" w:hAnsi="Times New Roman" w:eastAsia="SimSun" w:cs="Times New Roman"/>
          <w:sz w:val="24"/>
          <w:szCs w:val="24"/>
          <w:lang w:eastAsia="en-US"/>
        </w:rPr>
      </w:pPr>
      <w:r>
        <w:rPr>
          <w:rFonts w:ascii="Times New Roman" w:hAnsi="Times New Roman" w:eastAsia="SimSun" w:cs="Times New Roman"/>
          <w:sz w:val="24"/>
          <w:szCs w:val="24"/>
          <w:lang w:eastAsia="en-US"/>
        </w:rPr>
        <w:t>Constant, internal audit effectiveness intercept at 2.946. Expansion in organization</w:t>
      </w:r>
    </w:p>
    <w:p w14:paraId="23F28309">
      <w:pPr>
        <w:widowControl w:val="0"/>
        <w:autoSpaceDE w:val="0"/>
        <w:autoSpaceDN w:val="0"/>
        <w:adjustRightInd w:val="0"/>
        <w:spacing w:after="0" w:line="276" w:lineRule="exact"/>
        <w:jc w:val="both"/>
        <w:rPr>
          <w:rFonts w:ascii="Times New Roman" w:hAnsi="Times New Roman" w:eastAsia="SimSun" w:cs="Times New Roman"/>
          <w:sz w:val="24"/>
          <w:szCs w:val="24"/>
          <w:lang w:eastAsia="en-US"/>
        </w:rPr>
      </w:pPr>
    </w:p>
    <w:p w14:paraId="711C74C1">
      <w:pPr>
        <w:widowControl w:val="0"/>
        <w:autoSpaceDE w:val="0"/>
        <w:autoSpaceDN w:val="0"/>
        <w:adjustRightInd w:val="0"/>
        <w:spacing w:after="0" w:line="240" w:lineRule="auto"/>
        <w:ind w:left="20"/>
        <w:jc w:val="both"/>
        <w:rPr>
          <w:rFonts w:ascii="Times New Roman" w:hAnsi="Times New Roman" w:eastAsia="SimSun" w:cs="Times New Roman"/>
          <w:sz w:val="24"/>
          <w:szCs w:val="24"/>
          <w:lang w:eastAsia="en-US"/>
        </w:rPr>
      </w:pPr>
      <w:r>
        <w:rPr>
          <w:rFonts w:ascii="Times New Roman" w:hAnsi="Times New Roman" w:eastAsia="SimSun" w:cs="Times New Roman"/>
          <w:sz w:val="24"/>
          <w:szCs w:val="24"/>
          <w:lang w:eastAsia="en-US"/>
        </w:rPr>
        <w:t>Independence would result to a growth in the internal audit effectiveness by .164.</w:t>
      </w:r>
    </w:p>
    <w:p w14:paraId="6C2D7D5E">
      <w:pPr>
        <w:widowControl w:val="0"/>
        <w:autoSpaceDE w:val="0"/>
        <w:autoSpaceDN w:val="0"/>
        <w:adjustRightInd w:val="0"/>
        <w:spacing w:after="0" w:line="200" w:lineRule="exact"/>
        <w:jc w:val="both"/>
        <w:rPr>
          <w:rFonts w:ascii="Times New Roman" w:hAnsi="Times New Roman" w:eastAsia="SimSun" w:cs="Times New Roman"/>
          <w:sz w:val="24"/>
          <w:szCs w:val="24"/>
          <w:lang w:eastAsia="en-US"/>
        </w:rPr>
      </w:pPr>
      <w:bookmarkStart w:id="85" w:name="page73"/>
      <w:bookmarkEnd w:id="85"/>
    </w:p>
    <w:p w14:paraId="26393253">
      <w:pPr>
        <w:widowControl w:val="0"/>
        <w:overflowPunct w:val="0"/>
        <w:autoSpaceDE w:val="0"/>
        <w:autoSpaceDN w:val="0"/>
        <w:adjustRightInd w:val="0"/>
        <w:spacing w:after="0" w:line="489" w:lineRule="auto"/>
        <w:jc w:val="both"/>
        <w:rPr>
          <w:rFonts w:ascii="Times New Roman" w:hAnsi="Times New Roman" w:eastAsia="SimSun" w:cs="Times New Roman"/>
          <w:sz w:val="24"/>
          <w:szCs w:val="24"/>
          <w:lang w:eastAsia="en-US"/>
        </w:rPr>
      </w:pPr>
      <w:r>
        <w:rPr>
          <w:rFonts w:ascii="Times New Roman" w:hAnsi="Times New Roman" w:eastAsia="SimSun" w:cs="Times New Roman"/>
          <w:sz w:val="24"/>
          <w:szCs w:val="24"/>
          <w:lang w:eastAsia="en-US"/>
        </w:rPr>
        <w:t>Expansion in training would result to growth in the internal audit effectiveness by .153. Expansion in top management support would result to growth in the internal audit effectiveness by .189. Lastly, an expansion in management information systems would result an increase in internal audit effectiveness by 0.181. The factors under consideration were deemed statistically significant since the attained P- values were less than 0.05.</w:t>
      </w:r>
    </w:p>
    <w:p w14:paraId="30643B1F">
      <w:pPr>
        <w:widowControl w:val="0"/>
        <w:autoSpaceDE w:val="0"/>
        <w:autoSpaceDN w:val="0"/>
        <w:adjustRightInd w:val="0"/>
        <w:spacing w:after="0" w:line="240" w:lineRule="auto"/>
        <w:jc w:val="both"/>
        <w:rPr>
          <w:rFonts w:ascii="Times New Roman" w:hAnsi="Times New Roman" w:eastAsia="SimSun" w:cs="Times New Roman"/>
          <w:sz w:val="24"/>
          <w:szCs w:val="24"/>
        </w:rPr>
        <w:sectPr>
          <w:headerReference r:id="rId3" w:type="default"/>
          <w:footerReference r:id="rId4" w:type="default"/>
          <w:pgSz w:w="12240" w:h="15840"/>
          <w:pgMar w:top="671" w:right="1440" w:bottom="1440" w:left="2140" w:header="720" w:footer="720" w:gutter="0"/>
          <w:pgNumType w:fmt="decimal"/>
          <w:cols w:equalWidth="0" w:num="1">
            <w:col w:w="8660"/>
          </w:cols>
        </w:sectPr>
      </w:pPr>
    </w:p>
    <w:p w14:paraId="76388DB2">
      <w:pPr>
        <w:widowControl w:val="0"/>
        <w:overflowPunct w:val="0"/>
        <w:autoSpaceDE w:val="0"/>
        <w:autoSpaceDN w:val="0"/>
        <w:adjustRightInd w:val="0"/>
        <w:spacing w:after="0" w:line="496" w:lineRule="auto"/>
        <w:jc w:val="both"/>
        <w:rPr>
          <w:rFonts w:ascii="Times New Roman" w:hAnsi="Times New Roman" w:eastAsia="Times New Roman" w:cs="Times New Roman"/>
          <w:sz w:val="24"/>
          <w:szCs w:val="24"/>
          <w:lang w:eastAsia="en-US"/>
        </w:rPr>
      </w:pPr>
    </w:p>
    <w:p w14:paraId="59118F66">
      <w:pPr>
        <w:widowControl w:val="0"/>
        <w:overflowPunct w:val="0"/>
        <w:autoSpaceDE w:val="0"/>
        <w:autoSpaceDN w:val="0"/>
        <w:adjustRightInd w:val="0"/>
        <w:spacing w:after="0" w:line="496" w:lineRule="auto"/>
        <w:jc w:val="both"/>
        <w:rPr>
          <w:rFonts w:ascii="Times New Roman" w:hAnsi="Times New Roman" w:eastAsia="Times New Roman" w:cs="Times New Roman"/>
          <w:sz w:val="24"/>
          <w:szCs w:val="24"/>
          <w:lang w:eastAsia="en-US"/>
        </w:rPr>
      </w:pPr>
      <w:r>
        <w:rPr>
          <w:rFonts w:ascii="Times New Roman" w:hAnsi="Times New Roman" w:eastAsia="Times New Roman" w:cs="Times New Roman"/>
          <w:b/>
          <w:bCs/>
          <w:sz w:val="24"/>
          <w:szCs w:val="24"/>
          <w:lang w:eastAsia="en-US"/>
        </w:rPr>
        <w:t>DISCUSSIONS, CONCLUSIONS AND RECOMMENDATIONS</w:t>
      </w:r>
    </w:p>
    <w:p w14:paraId="76E35EAF">
      <w:pPr>
        <w:widowControl w:val="0"/>
        <w:overflowPunct w:val="0"/>
        <w:autoSpaceDE w:val="0"/>
        <w:autoSpaceDN w:val="0"/>
        <w:adjustRightInd w:val="0"/>
        <w:spacing w:after="0" w:line="496" w:lineRule="auto"/>
        <w:jc w:val="both"/>
        <w:rPr>
          <w:rFonts w:ascii="Times New Roman" w:hAnsi="Times New Roman" w:eastAsia="Times New Roman" w:cs="Times New Roman"/>
          <w:sz w:val="24"/>
          <w:szCs w:val="24"/>
          <w:lang w:eastAsia="en-US"/>
        </w:rPr>
      </w:pPr>
      <w:r>
        <w:rPr>
          <w:rFonts w:ascii="Times New Roman" w:hAnsi="Times New Roman" w:eastAsia="Times New Roman" w:cs="Times New Roman"/>
          <w:b/>
          <w:bCs/>
          <w:sz w:val="24"/>
          <w:szCs w:val="24"/>
          <w:lang w:eastAsia="en-US"/>
        </w:rPr>
        <w:t>5.1 Introduction</w:t>
      </w:r>
    </w:p>
    <w:p w14:paraId="32CAF690">
      <w:pPr>
        <w:spacing w:after="200" w:line="360" w:lineRule="auto"/>
        <w:jc w:val="both"/>
        <w:rPr>
          <w:rFonts w:ascii="Times New Roman" w:hAnsi="Times New Roman" w:eastAsia="Calibri" w:cs="Times New Roman"/>
          <w:b/>
          <w:sz w:val="24"/>
          <w:szCs w:val="22"/>
          <w:lang w:eastAsia="en-US"/>
        </w:rPr>
      </w:pPr>
      <w:r>
        <w:rPr>
          <w:rFonts w:ascii="Times New Roman" w:hAnsi="Times New Roman" w:eastAsia="Calibri" w:cs="Times New Roman"/>
          <w:sz w:val="24"/>
          <w:szCs w:val="22"/>
          <w:lang w:eastAsia="en-US"/>
        </w:rPr>
        <w:t>The summary of conclusions and recommendations Determinant of Audit Effectiveness in Public Procurement: In Case Of Nekemte public Procurement and Property Administration Agency were addressed in this chapter.</w:t>
      </w:r>
    </w:p>
    <w:p w14:paraId="5324D9C0">
      <w:pPr>
        <w:widowControl w:val="0"/>
        <w:autoSpaceDE w:val="0"/>
        <w:autoSpaceDN w:val="0"/>
        <w:adjustRightInd w:val="0"/>
        <w:spacing w:after="0" w:line="240" w:lineRule="auto"/>
        <w:rPr>
          <w:rFonts w:ascii="Times New Roman" w:hAnsi="Times New Roman" w:eastAsia="Times New Roman" w:cs="Times New Roman"/>
          <w:sz w:val="22"/>
          <w:szCs w:val="24"/>
          <w:lang w:eastAsia="en-US"/>
        </w:rPr>
      </w:pPr>
      <w:r>
        <w:rPr>
          <w:rFonts w:ascii="Times New Roman" w:hAnsi="Times New Roman" w:eastAsia="Times New Roman" w:cs="Times New Roman"/>
          <w:b/>
          <w:bCs/>
          <w:sz w:val="24"/>
          <w:szCs w:val="28"/>
          <w:lang w:eastAsia="en-US"/>
        </w:rPr>
        <w:t>5.1 Conclusion</w:t>
      </w:r>
    </w:p>
    <w:p w14:paraId="466057CB">
      <w:pPr>
        <w:widowControl w:val="0"/>
        <w:autoSpaceDE w:val="0"/>
        <w:autoSpaceDN w:val="0"/>
        <w:adjustRightInd w:val="0"/>
        <w:spacing w:after="0" w:line="334" w:lineRule="exact"/>
        <w:rPr>
          <w:rFonts w:ascii="Times New Roman" w:hAnsi="Times New Roman" w:eastAsia="Times New Roman" w:cs="Times New Roman"/>
          <w:sz w:val="24"/>
          <w:szCs w:val="24"/>
          <w:lang w:eastAsia="en-US"/>
        </w:rPr>
      </w:pPr>
    </w:p>
    <w:p w14:paraId="239B160B">
      <w:pPr>
        <w:spacing w:after="0" w:line="360" w:lineRule="auto"/>
        <w:jc w:val="both"/>
        <w:rPr>
          <w:rFonts w:ascii="Times New Roman" w:hAnsi="Times New Roman" w:eastAsia="Calibri" w:cs="Times New Roman"/>
          <w:sz w:val="24"/>
          <w:szCs w:val="22"/>
          <w:lang w:val="en-US" w:eastAsia="en-US" w:bidi="ar-SA"/>
        </w:rPr>
      </w:pPr>
      <w:r>
        <w:rPr>
          <w:rFonts w:ascii="Times New Roman" w:hAnsi="Times New Roman" w:eastAsia="Calibri" w:cs="Times New Roman"/>
          <w:sz w:val="24"/>
          <w:szCs w:val="22"/>
          <w:lang w:val="en-US" w:eastAsia="en-US" w:bidi="ar-SA"/>
        </w:rPr>
        <w:t>Generally, this study has tried to identify the factors affecting the effectiveness of public procurement auditing of the selected public organizations. According to data analysis in the previous sections summary of findings is presented as follows. From the findings, majority of respondents assure that the procurement auditing in In Case Of Nekemte public Procurement and Property Administration is not effective</w:t>
      </w:r>
    </w:p>
    <w:p w14:paraId="1DA141B0">
      <w:pPr>
        <w:spacing w:after="0" w:line="360" w:lineRule="auto"/>
        <w:jc w:val="both"/>
        <w:rPr>
          <w:rFonts w:ascii="Times New Roman" w:hAnsi="Times New Roman" w:eastAsia="Times New Roman" w:cs="Times New Roman"/>
          <w:sz w:val="24"/>
          <w:szCs w:val="24"/>
          <w:lang w:val="en-US" w:eastAsia="en-US" w:bidi="ar-SA"/>
        </w:rPr>
      </w:pPr>
      <w:r>
        <w:rPr>
          <w:rFonts w:ascii="Times New Roman" w:hAnsi="Times New Roman" w:eastAsia="Times New Roman" w:cs="Times New Roman"/>
          <w:sz w:val="24"/>
          <w:szCs w:val="24"/>
          <w:lang w:val="en-US" w:eastAsia="en-US" w:bidi="ar-SA"/>
        </w:rPr>
        <w:t>Secondly, the study also found out there was poor procurement process records; record is not managed centrally and not kept in its category at selected public sectors.</w:t>
      </w:r>
    </w:p>
    <w:p w14:paraId="0546BF02">
      <w:pPr>
        <w:spacing w:after="0" w:line="360" w:lineRule="auto"/>
        <w:jc w:val="both"/>
        <w:rPr>
          <w:rFonts w:ascii="Times New Roman" w:hAnsi="Times New Roman" w:eastAsia="Times New Roman" w:cs="Times New Roman"/>
          <w:sz w:val="24"/>
          <w:szCs w:val="24"/>
          <w:lang w:val="en-US" w:eastAsia="en-US" w:bidi="ar-SA"/>
        </w:rPr>
      </w:pPr>
      <w:r>
        <w:rPr>
          <w:rFonts w:ascii="Times New Roman" w:hAnsi="Times New Roman" w:eastAsia="Times New Roman" w:cs="Times New Roman"/>
          <w:sz w:val="24"/>
          <w:szCs w:val="24"/>
          <w:lang w:val="en-US" w:eastAsia="en-US" w:bidi="ar-SA"/>
        </w:rPr>
        <w:t>Thirdly, the study also found out lack of competency of auditors characterized by lack of experience auditors, lack of professional communication between management and auditors, lack of awareness of various principles of risk assessment and appraisal as well as risk management in procurement process and lack of knowledge on procurement process analysis tools and techniques at selected public sectors. Fourthly, the study also found out lack of auditors independence characterized by lack of top management protects for auditor’s lack of sufficiently immune for auditors from any internal pressure to undertake audits and are report findings, lack of permeation for auditors to audit operations which they have undertaken and lack of freedom and restricted access for auditor to all operations at selected public sectors. Fifthly, the study also found out resource constraints characterized by lack of proper allocation of audit work budget and time, not releasing budget timely, lack of enough salary and benefit paid to auditors, lack of enough staff to carry out auditing function.</w:t>
      </w:r>
    </w:p>
    <w:p w14:paraId="6184AC17">
      <w:pPr>
        <w:spacing w:after="0" w:line="360" w:lineRule="auto"/>
        <w:jc w:val="both"/>
        <w:rPr>
          <w:rFonts w:ascii="Times New Roman" w:hAnsi="Times New Roman" w:eastAsia="Calibri" w:cs="Times New Roman"/>
          <w:sz w:val="24"/>
          <w:szCs w:val="24"/>
          <w:lang w:val="en-US" w:eastAsia="en-US" w:bidi="ar-SA"/>
        </w:rPr>
      </w:pPr>
      <w:r>
        <w:rPr>
          <w:rFonts w:ascii="Times New Roman" w:hAnsi="Times New Roman" w:eastAsia="Calibri" w:cs="Times New Roman"/>
          <w:sz w:val="24"/>
          <w:szCs w:val="24"/>
          <w:lang w:val="en-US" w:eastAsia="en-US" w:bidi="ar-SA"/>
        </w:rPr>
        <w:t>The bulk of expectations are from the top management support, internal auditors weighted heavily on monetary and non-monetary support which largely affect their effectiveness. Communication which is unhindered ensures that response by management is swift, precise and adequate. Internal audit function should be provided with adequate funds for operations which gives them the buffer and motivation to undertake their roles.</w:t>
      </w:r>
    </w:p>
    <w:p w14:paraId="3916EE23">
      <w:pPr>
        <w:spacing w:after="0" w:line="360" w:lineRule="auto"/>
        <w:jc w:val="both"/>
        <w:rPr>
          <w:rFonts w:ascii="Times New Roman" w:hAnsi="Times New Roman" w:eastAsia="Calibri" w:cs="Times New Roman"/>
          <w:sz w:val="24"/>
          <w:szCs w:val="24"/>
          <w:lang w:val="en-US" w:eastAsia="en-US" w:bidi="ar-SA"/>
        </w:rPr>
      </w:pPr>
      <w:r>
        <w:rPr>
          <w:rFonts w:ascii="Times New Roman" w:hAnsi="Times New Roman" w:eastAsia="Calibri" w:cs="Times New Roman"/>
          <w:sz w:val="24"/>
          <w:szCs w:val="24"/>
          <w:lang w:val="en-US" w:eastAsia="en-US" w:bidi="ar-SA"/>
        </w:rPr>
        <w:t>Investment in management information systems ensures that standards are set and maintained. Management is proactive in its response and review of performance from the output churned out by internal auditors. This enables management and internal auditors to fully play their part in strengthening governance processes.</w:t>
      </w:r>
    </w:p>
    <w:p w14:paraId="46F3B8E6">
      <w:pPr>
        <w:spacing w:after="0" w:line="360" w:lineRule="auto"/>
        <w:jc w:val="both"/>
        <w:rPr>
          <w:rFonts w:ascii="Times New Roman" w:hAnsi="Times New Roman" w:eastAsia="Calibri" w:cs="Times New Roman"/>
          <w:sz w:val="24"/>
          <w:szCs w:val="24"/>
          <w:lang w:val="en-US" w:eastAsia="en-US" w:bidi="ar-SA"/>
        </w:rPr>
      </w:pPr>
      <w:r>
        <w:rPr>
          <w:rFonts w:ascii="Times New Roman" w:hAnsi="Times New Roman" w:eastAsia="Calibri" w:cs="Times New Roman"/>
          <w:sz w:val="24"/>
          <w:szCs w:val="24"/>
          <w:lang w:val="en-US" w:eastAsia="en-US" w:bidi="ar-SA"/>
        </w:rPr>
        <w:t>The study found out that there were resource constraints in procurement auditing in selected public sectors like lack of proper allocation of audit work budget and time, not releasing budget timely, lack of enough salary and benefit paid to auditors, lack of enough staff to carry out auditing function and lack of sufficient resource like vehicles, computer, laptop, paper, printer, telephone and others are greatly affect public procurement effectiveness at selected public sectors.</w:t>
      </w:r>
    </w:p>
    <w:p w14:paraId="346B4FC7">
      <w:pPr>
        <w:spacing w:after="0" w:line="360" w:lineRule="auto"/>
        <w:jc w:val="both"/>
        <w:rPr>
          <w:rFonts w:ascii="Times New Roman" w:hAnsi="Times New Roman" w:eastAsia="Calibri" w:cs="Times New Roman"/>
          <w:sz w:val="24"/>
          <w:szCs w:val="24"/>
          <w:lang w:val="en-US" w:eastAsia="en-US" w:bidi="ar-SA"/>
        </w:rPr>
      </w:pPr>
      <w:r>
        <w:rPr>
          <w:rFonts w:ascii="Times New Roman" w:hAnsi="Times New Roman" w:eastAsia="Calibri" w:cs="Times New Roman"/>
          <w:sz w:val="24"/>
          <w:szCs w:val="24"/>
          <w:lang w:val="en-US" w:eastAsia="en-US" w:bidi="ar-SA"/>
        </w:rPr>
        <w:t>The study further concluded that one of the major setbacks in selected public sectors to carry out effective public procurement auditing lack of auditors competence and auditors independence.</w:t>
      </w:r>
    </w:p>
    <w:p w14:paraId="050204E7">
      <w:pPr>
        <w:spacing w:after="0" w:line="360" w:lineRule="auto"/>
        <w:jc w:val="both"/>
        <w:rPr>
          <w:rFonts w:ascii="Times New Roman" w:hAnsi="Times New Roman" w:eastAsia="Calibri" w:cs="Times New Roman"/>
          <w:sz w:val="24"/>
          <w:szCs w:val="24"/>
          <w:lang w:val="en-US" w:eastAsia="en-US" w:bidi="ar-SA"/>
        </w:rPr>
      </w:pPr>
      <w:r>
        <w:rPr>
          <w:rFonts w:ascii="Times New Roman" w:hAnsi="Times New Roman" w:eastAsia="Calibri" w:cs="Times New Roman"/>
          <w:b/>
          <w:bCs/>
          <w:sz w:val="24"/>
          <w:szCs w:val="24"/>
          <w:lang w:val="en-US" w:eastAsia="en-US" w:bidi="ar-SA"/>
        </w:rPr>
        <w:t>5.2 Recommendations</w:t>
      </w:r>
    </w:p>
    <w:p w14:paraId="31ED988F">
      <w:pPr>
        <w:spacing w:after="0" w:line="360" w:lineRule="auto"/>
        <w:jc w:val="both"/>
        <w:rPr>
          <w:rFonts w:ascii="Times New Roman" w:hAnsi="Times New Roman" w:eastAsia="Calibri" w:cs="Times New Roman"/>
          <w:sz w:val="24"/>
          <w:szCs w:val="22"/>
          <w:lang w:val="en-US" w:eastAsia="en-US" w:bidi="ar-SA"/>
        </w:rPr>
      </w:pPr>
      <w:r>
        <w:rPr>
          <w:rFonts w:ascii="Times New Roman" w:hAnsi="Times New Roman" w:eastAsia="Calibri" w:cs="Times New Roman"/>
          <w:sz w:val="24"/>
          <w:szCs w:val="22"/>
          <w:lang w:val="en-US" w:eastAsia="en-US" w:bidi="ar-SA"/>
        </w:rPr>
        <w:t xml:space="preserve">Based on finding of the study, conclusion drawn in line with the study objectives, the following points are recommended for PPA, other public bodies that carry out procurement auditing, public bodies that carry out procurement in order to improve procurement auditing effectiveness. </w:t>
      </w:r>
    </w:p>
    <w:p w14:paraId="7B1E4869">
      <w:pPr>
        <w:spacing w:after="0" w:line="360" w:lineRule="auto"/>
        <w:jc w:val="both"/>
        <w:rPr>
          <w:rFonts w:ascii="Times New Roman" w:hAnsi="Times New Roman" w:eastAsia="Calibri" w:cs="Times New Roman"/>
          <w:sz w:val="24"/>
          <w:szCs w:val="22"/>
          <w:lang w:val="en-US" w:eastAsia="en-US" w:bidi="ar-SA"/>
        </w:rPr>
      </w:pPr>
      <w:r>
        <w:rPr>
          <w:rFonts w:ascii="Times New Roman" w:hAnsi="Times New Roman" w:eastAsia="Times New Roman" w:cs="Times New Roman"/>
          <w:sz w:val="24"/>
          <w:szCs w:val="24"/>
          <w:lang w:val="en-US" w:eastAsia="en-US" w:bidi="ar-SA"/>
        </w:rPr>
        <w:t>The study established that auditor’s c resource constraint affects procurement auditing effectiveness to a large extent. The study recommends that within this fact the PPA and other public bodies that carry out procurement auditing should properly allocate audit work budget and time, release budget timely, paid enough salary and benefit to auditors, maintain enough staff and sufficient resource like vehicles, computer, laptop, paper, printer and telephone. This will  help  to  achieve  high  levels  of  efficiency  and  effectiveness  in  procurement auditing.</w:t>
      </w:r>
    </w:p>
    <w:p w14:paraId="5EC3769D">
      <w:pPr>
        <w:widowControl w:val="0"/>
        <w:autoSpaceDE w:val="0"/>
        <w:autoSpaceDN w:val="0"/>
        <w:adjustRightInd w:val="0"/>
        <w:spacing w:after="0" w:line="138" w:lineRule="exact"/>
        <w:rPr>
          <w:rFonts w:ascii="Times New Roman" w:hAnsi="Times New Roman" w:eastAsia="Times New Roman" w:cs="Times New Roman"/>
          <w:sz w:val="24"/>
          <w:szCs w:val="24"/>
          <w:lang w:eastAsia="en-US"/>
        </w:rPr>
      </w:pPr>
    </w:p>
    <w:p w14:paraId="5F9F3AD7">
      <w:pPr>
        <w:widowControl w:val="0"/>
        <w:numPr>
          <w:ilvl w:val="0"/>
          <w:numId w:val="3"/>
        </w:numPr>
        <w:tabs>
          <w:tab w:val="left" w:pos="364"/>
        </w:tabs>
        <w:overflowPunct w:val="0"/>
        <w:autoSpaceDE w:val="0"/>
        <w:autoSpaceDN w:val="0"/>
        <w:adjustRightInd w:val="0"/>
        <w:spacing w:after="0" w:line="360" w:lineRule="auto"/>
        <w:ind w:left="364" w:hanging="364"/>
        <w:jc w:val="both"/>
        <w:rPr>
          <w:rFonts w:ascii="Symbol" w:hAnsi="Symbol" w:eastAsia="Times New Roman" w:cs="Symbol"/>
          <w:sz w:val="24"/>
          <w:szCs w:val="24"/>
          <w:lang w:eastAsia="en-US"/>
        </w:rPr>
      </w:pPr>
      <w:r>
        <w:rPr>
          <w:rFonts w:ascii="Times New Roman" w:hAnsi="Times New Roman" w:eastAsia="Times New Roman" w:cs="Times New Roman"/>
          <w:sz w:val="24"/>
          <w:szCs w:val="24"/>
          <w:lang w:eastAsia="en-US"/>
        </w:rPr>
        <w:t xml:space="preserve">Top management PPA and other public bodies that carry out procurement auditing should protect auditor’s independence audit duties and from any when u internal pressure to undertake audits that helps to auditors to take professional </w:t>
      </w:r>
      <w:r>
        <w:rPr>
          <w:rFonts w:ascii="Symbol" w:hAnsi="Symbol" w:eastAsia="Times New Roman" w:cs="Symbol"/>
          <w:sz w:val="24"/>
          <w:szCs w:val="24"/>
          <w:lang w:eastAsia="en-US"/>
        </w:rPr>
        <w:t></w:t>
      </w:r>
      <w:r>
        <w:rPr>
          <w:rFonts w:ascii="Times New Roman" w:hAnsi="Times New Roman" w:eastAsia="Times New Roman" w:cs="Times New Roman"/>
          <w:sz w:val="24"/>
          <w:szCs w:val="24"/>
          <w:lang w:eastAsia="en-US"/>
        </w:rPr>
        <w:t xml:space="preserve">action on auditing function. </w:t>
      </w:r>
    </w:p>
    <w:p w14:paraId="13D57F52">
      <w:pPr>
        <w:widowControl w:val="0"/>
        <w:numPr>
          <w:ilvl w:val="0"/>
          <w:numId w:val="3"/>
        </w:numPr>
        <w:tabs>
          <w:tab w:val="left" w:pos="364"/>
        </w:tabs>
        <w:overflowPunct w:val="0"/>
        <w:autoSpaceDE w:val="0"/>
        <w:autoSpaceDN w:val="0"/>
        <w:adjustRightInd w:val="0"/>
        <w:spacing w:after="0" w:line="360" w:lineRule="auto"/>
        <w:ind w:left="364" w:hanging="364"/>
        <w:jc w:val="both"/>
        <w:rPr>
          <w:rFonts w:ascii="Symbol" w:hAnsi="Symbol" w:eastAsia="Times New Roman" w:cs="Symbol"/>
          <w:sz w:val="24"/>
          <w:szCs w:val="24"/>
          <w:lang w:eastAsia="en-US"/>
        </w:rPr>
      </w:pPr>
      <w:r>
        <w:rPr>
          <w:rFonts w:ascii="Times New Roman" w:hAnsi="Times New Roman" w:eastAsia="Times New Roman" w:cs="Times New Roman"/>
          <w:sz w:val="24"/>
          <w:szCs w:val="24"/>
          <w:lang w:eastAsia="en-US"/>
        </w:rPr>
        <w:t>Finally, the study recommends that the PPA and other public bodies that carry out procurement auditing should maintain long and short time training for audit experts in order to improve professional communication between management and auditors, provide awareness for auditors in various principles of risk assessment and appraisal as well as risk management in procurement process and increase the knowledge for auditors on procurement process analysis tools and techniques.</w:t>
      </w:r>
    </w:p>
    <w:p w14:paraId="5BBE4A79">
      <w:pPr>
        <w:widowControl w:val="0"/>
        <w:numPr>
          <w:ilvl w:val="0"/>
          <w:numId w:val="3"/>
        </w:numPr>
        <w:tabs>
          <w:tab w:val="left" w:pos="364"/>
        </w:tabs>
        <w:overflowPunct w:val="0"/>
        <w:autoSpaceDE w:val="0"/>
        <w:autoSpaceDN w:val="0"/>
        <w:adjustRightInd w:val="0"/>
        <w:spacing w:after="0" w:line="360" w:lineRule="auto"/>
        <w:ind w:left="364" w:hanging="364"/>
        <w:jc w:val="both"/>
        <w:rPr>
          <w:rFonts w:ascii="Symbol" w:hAnsi="Symbol" w:eastAsia="Times New Roman" w:cs="Symbol"/>
          <w:sz w:val="24"/>
          <w:szCs w:val="24"/>
          <w:lang w:eastAsia="en-US"/>
        </w:rPr>
      </w:pPr>
      <w:r>
        <w:rPr>
          <w:rFonts w:ascii="Times New Roman" w:hAnsi="Times New Roman" w:eastAsia="Times New Roman" w:cs="Times New Roman"/>
          <w:sz w:val="24"/>
          <w:szCs w:val="24"/>
          <w:lang w:eastAsia="en-US"/>
        </w:rPr>
        <w:t>Since procurement auditing by its nature provides a number of advantages (helps to improve procurement procedures, to increase knowledge on procurement process and to comply with procurement principle) to the public bodies that carry out procurement. The study established that record management affects procurement auditing effectiveness to a large extent. As a result the study recommends that;</w:t>
      </w:r>
    </w:p>
    <w:p w14:paraId="2DB3E1C9">
      <w:pPr>
        <w:widowControl w:val="0"/>
        <w:numPr>
          <w:ilvl w:val="0"/>
          <w:numId w:val="3"/>
        </w:numPr>
        <w:tabs>
          <w:tab w:val="left" w:pos="364"/>
        </w:tabs>
        <w:overflowPunct w:val="0"/>
        <w:autoSpaceDE w:val="0"/>
        <w:autoSpaceDN w:val="0"/>
        <w:adjustRightInd w:val="0"/>
        <w:spacing w:after="0" w:line="360" w:lineRule="auto"/>
        <w:ind w:left="364" w:hanging="364"/>
        <w:jc w:val="both"/>
        <w:rPr>
          <w:rFonts w:ascii="Symbol" w:hAnsi="Symbol" w:eastAsia="Times New Roman" w:cs="Symbol"/>
          <w:sz w:val="24"/>
          <w:szCs w:val="24"/>
          <w:lang w:eastAsia="en-US"/>
        </w:rPr>
      </w:pPr>
      <w:r>
        <w:rPr>
          <w:rFonts w:ascii="Times New Roman" w:hAnsi="Times New Roman" w:eastAsia="Times New Roman" w:cs="Times New Roman"/>
          <w:sz w:val="24"/>
          <w:szCs w:val="24"/>
          <w:lang w:eastAsia="en-US"/>
        </w:rPr>
        <w:t xml:space="preserve">The study recommends that the Public Bodies who carry out procurement should maintain complete and accurate, procurement process records that helps to carry out efficient and effective procurement auditing </w:t>
      </w:r>
    </w:p>
    <w:p w14:paraId="053644F4">
      <w:pPr>
        <w:widowControl w:val="0"/>
        <w:numPr>
          <w:ilvl w:val="0"/>
          <w:numId w:val="3"/>
        </w:numPr>
        <w:tabs>
          <w:tab w:val="left" w:pos="364"/>
        </w:tabs>
        <w:overflowPunct w:val="0"/>
        <w:autoSpaceDE w:val="0"/>
        <w:autoSpaceDN w:val="0"/>
        <w:adjustRightInd w:val="0"/>
        <w:spacing w:after="0" w:line="360" w:lineRule="auto"/>
        <w:ind w:left="364" w:hanging="364"/>
        <w:jc w:val="both"/>
        <w:rPr>
          <w:rFonts w:ascii="Symbol" w:hAnsi="Symbol" w:eastAsia="Times New Roman" w:cs="Symbol"/>
          <w:sz w:val="24"/>
          <w:szCs w:val="24"/>
          <w:lang w:eastAsia="en-US"/>
        </w:rPr>
      </w:pPr>
      <w:r>
        <w:rPr>
          <w:rFonts w:ascii="Times New Roman" w:hAnsi="Times New Roman" w:eastAsia="Times New Roman" w:cs="Times New Roman"/>
          <w:sz w:val="24"/>
          <w:szCs w:val="24"/>
          <w:lang w:eastAsia="en-US"/>
        </w:rPr>
        <w:t xml:space="preserve">Finally, the study recommends that the Public Bodies who carry out procurement should manage procurement record centrally and kept procurement records in its category which helps to assess record/file easily not only for auditing purpose but also for any purpose. </w:t>
      </w:r>
    </w:p>
    <w:p w14:paraId="5157D561">
      <w:pPr>
        <w:spacing w:after="0" w:line="360" w:lineRule="auto"/>
        <w:jc w:val="both"/>
        <w:rPr>
          <w:rFonts w:ascii="Times New Roman" w:hAnsi="Times New Roman" w:eastAsia="Calibri" w:cs="Times New Roman"/>
          <w:sz w:val="24"/>
          <w:szCs w:val="22"/>
          <w:lang w:val="en-US" w:eastAsia="en-US" w:bidi="ar-SA"/>
        </w:rPr>
      </w:pPr>
    </w:p>
    <w:p w14:paraId="38CC3603">
      <w:pPr>
        <w:widowControl w:val="0"/>
        <w:overflowPunct w:val="0"/>
        <w:autoSpaceDE w:val="0"/>
        <w:autoSpaceDN w:val="0"/>
        <w:adjustRightInd w:val="0"/>
        <w:spacing w:after="0" w:line="496" w:lineRule="auto"/>
        <w:jc w:val="both"/>
        <w:rPr>
          <w:rFonts w:ascii="Times New Roman" w:hAnsi="Times New Roman" w:eastAsia="Times New Roman" w:cs="Times New Roman"/>
          <w:sz w:val="24"/>
          <w:szCs w:val="24"/>
          <w:lang w:eastAsia="en-US"/>
        </w:rPr>
      </w:pPr>
    </w:p>
    <w:p w14:paraId="16D92061">
      <w:pPr>
        <w:widowControl w:val="0"/>
        <w:overflowPunct w:val="0"/>
        <w:autoSpaceDE w:val="0"/>
        <w:autoSpaceDN w:val="0"/>
        <w:adjustRightInd w:val="0"/>
        <w:spacing w:after="0" w:line="496" w:lineRule="auto"/>
        <w:jc w:val="both"/>
        <w:rPr>
          <w:rFonts w:ascii="Times New Roman" w:hAnsi="Times New Roman" w:eastAsia="Times New Roman" w:cs="Times New Roman"/>
          <w:sz w:val="24"/>
          <w:szCs w:val="24"/>
          <w:lang w:eastAsia="en-US"/>
        </w:rPr>
      </w:pPr>
    </w:p>
    <w:p w14:paraId="05C22C60">
      <w:pPr>
        <w:widowControl w:val="0"/>
        <w:overflowPunct w:val="0"/>
        <w:autoSpaceDE w:val="0"/>
        <w:autoSpaceDN w:val="0"/>
        <w:adjustRightInd w:val="0"/>
        <w:spacing w:after="0" w:line="496" w:lineRule="auto"/>
        <w:jc w:val="both"/>
        <w:rPr>
          <w:rFonts w:ascii="Times New Roman" w:hAnsi="Times New Roman" w:eastAsia="Times New Roman" w:cs="Times New Roman"/>
          <w:sz w:val="24"/>
          <w:szCs w:val="24"/>
          <w:lang w:eastAsia="en-US"/>
        </w:rPr>
      </w:pPr>
    </w:p>
    <w:p w14:paraId="18B129EC">
      <w:pPr>
        <w:widowControl w:val="0"/>
        <w:overflowPunct w:val="0"/>
        <w:autoSpaceDE w:val="0"/>
        <w:autoSpaceDN w:val="0"/>
        <w:adjustRightInd w:val="0"/>
        <w:spacing w:after="0" w:line="496" w:lineRule="auto"/>
        <w:jc w:val="both"/>
        <w:rPr>
          <w:rFonts w:ascii="Times New Roman" w:hAnsi="Times New Roman" w:eastAsia="Times New Roman" w:cs="Times New Roman"/>
          <w:sz w:val="24"/>
          <w:szCs w:val="24"/>
          <w:lang w:eastAsia="en-US"/>
        </w:rPr>
      </w:pPr>
    </w:p>
    <w:p w14:paraId="51084077">
      <w:pPr>
        <w:widowControl w:val="0"/>
        <w:overflowPunct w:val="0"/>
        <w:autoSpaceDE w:val="0"/>
        <w:autoSpaceDN w:val="0"/>
        <w:adjustRightInd w:val="0"/>
        <w:spacing w:after="0" w:line="496" w:lineRule="auto"/>
        <w:jc w:val="both"/>
        <w:rPr>
          <w:rFonts w:ascii="Times New Roman" w:hAnsi="Times New Roman" w:eastAsia="Times New Roman" w:cs="Times New Roman"/>
          <w:sz w:val="24"/>
          <w:szCs w:val="24"/>
          <w:lang w:eastAsia="en-US"/>
        </w:rPr>
      </w:pPr>
    </w:p>
    <w:p w14:paraId="0844BD54">
      <w:pPr>
        <w:widowControl w:val="0"/>
        <w:overflowPunct w:val="0"/>
        <w:autoSpaceDE w:val="0"/>
        <w:autoSpaceDN w:val="0"/>
        <w:adjustRightInd w:val="0"/>
        <w:spacing w:after="0" w:line="496" w:lineRule="auto"/>
        <w:jc w:val="both"/>
        <w:rPr>
          <w:rFonts w:ascii="Times New Roman" w:hAnsi="Times New Roman" w:eastAsia="Times New Roman" w:cs="Times New Roman"/>
          <w:sz w:val="24"/>
          <w:szCs w:val="24"/>
          <w:lang w:eastAsia="en-US"/>
        </w:rPr>
      </w:pPr>
    </w:p>
    <w:p w14:paraId="7FB7FB74">
      <w:pPr>
        <w:widowControl w:val="0"/>
        <w:overflowPunct w:val="0"/>
        <w:autoSpaceDE w:val="0"/>
        <w:autoSpaceDN w:val="0"/>
        <w:adjustRightInd w:val="0"/>
        <w:spacing w:after="0" w:line="496" w:lineRule="auto"/>
        <w:jc w:val="both"/>
        <w:rPr>
          <w:rFonts w:ascii="Times New Roman" w:hAnsi="Times New Roman" w:eastAsia="Times New Roman" w:cs="Times New Roman"/>
          <w:sz w:val="24"/>
          <w:szCs w:val="24"/>
          <w:lang w:eastAsia="en-US"/>
        </w:rPr>
      </w:pPr>
    </w:p>
    <w:p w14:paraId="245765F8">
      <w:pPr>
        <w:widowControl w:val="0"/>
        <w:overflowPunct w:val="0"/>
        <w:autoSpaceDE w:val="0"/>
        <w:autoSpaceDN w:val="0"/>
        <w:adjustRightInd w:val="0"/>
        <w:spacing w:after="0" w:line="496" w:lineRule="auto"/>
        <w:jc w:val="both"/>
        <w:rPr>
          <w:rFonts w:ascii="Times New Roman" w:hAnsi="Times New Roman" w:eastAsia="Times New Roman" w:cs="Times New Roman"/>
          <w:sz w:val="24"/>
          <w:szCs w:val="24"/>
          <w:lang w:eastAsia="en-US"/>
        </w:rPr>
      </w:pPr>
    </w:p>
    <w:p w14:paraId="4EE9C7D9">
      <w:pPr>
        <w:widowControl w:val="0"/>
        <w:overflowPunct w:val="0"/>
        <w:autoSpaceDE w:val="0"/>
        <w:autoSpaceDN w:val="0"/>
        <w:adjustRightInd w:val="0"/>
        <w:spacing w:after="0" w:line="496" w:lineRule="auto"/>
        <w:jc w:val="both"/>
        <w:rPr>
          <w:rFonts w:ascii="Times New Roman" w:hAnsi="Times New Roman" w:eastAsia="Times New Roman" w:cs="Times New Roman"/>
          <w:sz w:val="24"/>
          <w:szCs w:val="24"/>
          <w:lang w:eastAsia="en-US"/>
        </w:rPr>
      </w:pPr>
    </w:p>
    <w:p w14:paraId="72E87C53">
      <w:pPr>
        <w:widowControl w:val="0"/>
        <w:overflowPunct w:val="0"/>
        <w:autoSpaceDE w:val="0"/>
        <w:autoSpaceDN w:val="0"/>
        <w:adjustRightInd w:val="0"/>
        <w:spacing w:after="0" w:line="496" w:lineRule="auto"/>
        <w:jc w:val="both"/>
        <w:rPr>
          <w:rFonts w:ascii="Times New Roman" w:hAnsi="Times New Roman" w:eastAsia="Times New Roman" w:cs="Times New Roman"/>
          <w:sz w:val="24"/>
          <w:szCs w:val="24"/>
          <w:lang w:eastAsia="en-US"/>
        </w:rPr>
      </w:pPr>
    </w:p>
    <w:p w14:paraId="76057BEA">
      <w:pPr>
        <w:widowControl w:val="0"/>
        <w:overflowPunct w:val="0"/>
        <w:autoSpaceDE w:val="0"/>
        <w:autoSpaceDN w:val="0"/>
        <w:adjustRightInd w:val="0"/>
        <w:spacing w:after="0" w:line="496" w:lineRule="auto"/>
        <w:jc w:val="both"/>
        <w:rPr>
          <w:rFonts w:ascii="Times New Roman" w:hAnsi="Times New Roman" w:eastAsia="Times New Roman" w:cs="Times New Roman"/>
          <w:sz w:val="24"/>
          <w:szCs w:val="24"/>
          <w:lang w:eastAsia="en-US"/>
        </w:rPr>
      </w:pPr>
    </w:p>
    <w:p w14:paraId="25D0AB3D">
      <w:pPr>
        <w:widowControl w:val="0"/>
        <w:overflowPunct w:val="0"/>
        <w:autoSpaceDE w:val="0"/>
        <w:autoSpaceDN w:val="0"/>
        <w:adjustRightInd w:val="0"/>
        <w:spacing w:after="0" w:line="496" w:lineRule="auto"/>
        <w:jc w:val="both"/>
        <w:rPr>
          <w:rFonts w:ascii="Times New Roman" w:hAnsi="Times New Roman" w:eastAsia="Times New Roman" w:cs="Times New Roman"/>
          <w:sz w:val="24"/>
          <w:szCs w:val="24"/>
        </w:rPr>
        <w:sectPr>
          <w:pgSz w:w="12240" w:h="15840"/>
          <w:pgMar w:top="671" w:right="1440" w:bottom="1440" w:left="2140" w:header="720" w:footer="720" w:gutter="0"/>
          <w:pgNumType w:fmt="decimal"/>
          <w:cols w:space="720" w:num="1"/>
        </w:sectPr>
      </w:pPr>
    </w:p>
    <w:p w14:paraId="6BC8E7EA">
      <w:pPr>
        <w:keepNext/>
        <w:keepLines/>
        <w:spacing w:before="480" w:after="0" w:line="276" w:lineRule="auto"/>
        <w:jc w:val="center"/>
        <w:outlineLvl w:val="0"/>
        <w:rPr>
          <w:rFonts w:ascii="Times New Roman" w:hAnsi="Times New Roman" w:eastAsia="Times New Roman" w:cs="Times New Roman"/>
          <w:b/>
          <w:bCs/>
          <w:sz w:val="24"/>
          <w:szCs w:val="24"/>
          <w:lang w:eastAsia="en-US"/>
        </w:rPr>
      </w:pPr>
      <w:bookmarkStart w:id="86" w:name="_Toc133017857"/>
      <w:r>
        <w:rPr>
          <w:rFonts w:ascii="Times New Roman" w:hAnsi="Times New Roman" w:eastAsia="Times New Roman" w:cs="Times New Roman"/>
          <w:b/>
          <w:bCs/>
          <w:sz w:val="24"/>
          <w:szCs w:val="24"/>
          <w:lang w:eastAsia="en-US"/>
        </w:rPr>
        <w:t>References</w:t>
      </w:r>
      <w:bookmarkEnd w:id="86"/>
    </w:p>
    <w:p w14:paraId="530AC6A3">
      <w:pPr>
        <w:spacing w:after="0" w:line="360" w:lineRule="auto"/>
        <w:ind w:left="720" w:hanging="720"/>
        <w:jc w:val="both"/>
        <w:rPr>
          <w:rFonts w:ascii="Times New Roman" w:hAnsi="Times New Roman" w:eastAsia="Times New Roman" w:cs="Times New Roman"/>
          <w:sz w:val="24"/>
          <w:szCs w:val="24"/>
          <w:lang w:eastAsia="en-US"/>
        </w:rPr>
      </w:pPr>
      <w:r>
        <w:rPr>
          <w:rFonts w:ascii="Times New Roman" w:hAnsi="Times New Roman" w:eastAsia="Times New Roman" w:cs="Times New Roman"/>
          <w:sz w:val="24"/>
          <w:szCs w:val="24"/>
          <w:lang w:eastAsia="en-US"/>
        </w:rPr>
        <w:t>Ambole E.  &amp;Muturi, W. 2016.Factors Affecting Efficacy of the Public Procurement Law in Secondary Schools in Ndiwa Sub County, Kenya. International Journal of Economics, Commerce and Management, 4(5), pp. 1062-1093.</w:t>
      </w:r>
    </w:p>
    <w:p w14:paraId="04C3FC1B">
      <w:pPr>
        <w:spacing w:after="0" w:line="360" w:lineRule="auto"/>
        <w:jc w:val="both"/>
        <w:rPr>
          <w:rFonts w:ascii="Times New Roman" w:hAnsi="Times New Roman" w:eastAsia="Times New Roman" w:cs="Times New Roman"/>
          <w:sz w:val="24"/>
          <w:szCs w:val="24"/>
          <w:lang w:eastAsia="en-US"/>
        </w:rPr>
      </w:pPr>
      <w:r>
        <w:rPr>
          <w:rFonts w:ascii="Times New Roman" w:hAnsi="Times New Roman" w:eastAsia="Times New Roman" w:cs="Times New Roman"/>
          <w:sz w:val="24"/>
          <w:szCs w:val="24"/>
          <w:lang w:eastAsia="en-US"/>
        </w:rPr>
        <w:t>AstroYuha (2019), Factors hindering the effectiveness of procurement audit in Tanzania.</w:t>
      </w:r>
    </w:p>
    <w:p w14:paraId="1D343813">
      <w:pPr>
        <w:spacing w:after="0" w:line="360" w:lineRule="auto"/>
        <w:ind w:left="720" w:hanging="720"/>
        <w:jc w:val="both"/>
        <w:rPr>
          <w:rFonts w:ascii="Times New Roman" w:hAnsi="Times New Roman" w:eastAsia="Times New Roman" w:cs="Times New Roman"/>
          <w:sz w:val="24"/>
          <w:szCs w:val="24"/>
          <w:lang w:eastAsia="en-US"/>
        </w:rPr>
      </w:pPr>
      <w:r>
        <w:rPr>
          <w:rFonts w:ascii="Times New Roman" w:hAnsi="Times New Roman" w:eastAsia="Times New Roman" w:cs="Times New Roman"/>
          <w:sz w:val="24"/>
          <w:szCs w:val="24"/>
          <w:lang w:eastAsia="en-US"/>
        </w:rPr>
        <w:t>Awoke, T., &amp; Singh, A. (2020). Factors Affecting the Effective Functioning of Public Procurement in Public Universities of Ethiopia. International Journal of Recent Technology and Engineering (IJRTE) ISSN: 2277-3878, Volume-8 Issue-6, March 2020</w:t>
      </w:r>
    </w:p>
    <w:p w14:paraId="0FC0E424">
      <w:pPr>
        <w:spacing w:after="0" w:line="360" w:lineRule="auto"/>
        <w:ind w:left="720" w:hanging="720"/>
        <w:jc w:val="both"/>
        <w:rPr>
          <w:rFonts w:ascii="Times New Roman" w:hAnsi="Times New Roman" w:eastAsia="Times New Roman" w:cs="Times New Roman"/>
          <w:sz w:val="24"/>
          <w:szCs w:val="24"/>
          <w:lang w:eastAsia="en-US"/>
        </w:rPr>
      </w:pPr>
      <w:r>
        <w:rPr>
          <w:rFonts w:ascii="Times New Roman" w:hAnsi="Times New Roman" w:eastAsia="Times New Roman" w:cs="Times New Roman"/>
          <w:sz w:val="24"/>
          <w:szCs w:val="24"/>
          <w:lang w:eastAsia="en-US"/>
        </w:rPr>
        <w:t>Basheka, B. C. &amp;Bisangabasaija, E. (2010). Determinants of unethical public procurement in local government systems of Uganda: a case study. Int. J. Procurement Management, 3(1), 91–104.</w:t>
      </w:r>
    </w:p>
    <w:p w14:paraId="5EC9B576">
      <w:pPr>
        <w:autoSpaceDE w:val="0"/>
        <w:autoSpaceDN w:val="0"/>
        <w:adjustRightInd w:val="0"/>
        <w:spacing w:after="0" w:line="360" w:lineRule="auto"/>
        <w:ind w:left="720" w:hanging="720"/>
        <w:jc w:val="both"/>
        <w:rPr>
          <w:rFonts w:ascii="Times New Roman" w:hAnsi="Times New Roman" w:eastAsia="Times New Roman" w:cs="Times New Roman"/>
          <w:sz w:val="24"/>
          <w:szCs w:val="24"/>
          <w:lang w:eastAsia="en-US"/>
        </w:rPr>
      </w:pPr>
      <w:r>
        <w:rPr>
          <w:rFonts w:ascii="Times New Roman" w:hAnsi="Times New Roman" w:eastAsia="Times New Roman" w:cs="Times New Roman"/>
          <w:sz w:val="24"/>
          <w:szCs w:val="24"/>
          <w:lang w:eastAsia="en-US"/>
        </w:rPr>
        <w:t>Brooks, C. (2008). Introductory Econometrics for Finance. New York: Cambridge University Press.</w:t>
      </w:r>
    </w:p>
    <w:p w14:paraId="4A235044">
      <w:pPr>
        <w:spacing w:after="0" w:line="360" w:lineRule="auto"/>
        <w:ind w:left="720" w:hanging="720"/>
        <w:jc w:val="both"/>
        <w:rPr>
          <w:rFonts w:ascii="Times New Roman" w:hAnsi="Times New Roman" w:eastAsia="Times New Roman" w:cs="Times New Roman"/>
          <w:sz w:val="24"/>
          <w:szCs w:val="24"/>
          <w:lang w:eastAsia="en-US"/>
        </w:rPr>
      </w:pPr>
      <w:r>
        <w:rPr>
          <w:rFonts w:ascii="Times New Roman" w:hAnsi="Times New Roman" w:eastAsia="Times New Roman" w:cs="Times New Roman"/>
          <w:sz w:val="24"/>
          <w:szCs w:val="24"/>
          <w:lang w:eastAsia="en-US"/>
        </w:rPr>
        <w:t>David, R., 2017, ‘Contribution of records management to audit opinions and accountability in government; South African Journal of Information Management 19(1), a771. </w:t>
      </w:r>
      <w:r>
        <w:rPr>
          <w:rFonts w:ascii="Calibri" w:hAnsi="Calibri" w:eastAsia="Calibri" w:cs="Times New Roman"/>
          <w:sz w:val="22"/>
          <w:szCs w:val="22"/>
          <w:lang w:eastAsia="en-US"/>
        </w:rPr>
        <w:fldChar w:fldCharType="begin"/>
      </w:r>
      <w:r>
        <w:rPr>
          <w:rFonts w:ascii="Calibri" w:hAnsi="Calibri" w:eastAsia="Calibri" w:cs="Times New Roman"/>
          <w:sz w:val="22"/>
          <w:szCs w:val="22"/>
          <w:lang w:eastAsia="en-US"/>
        </w:rPr>
        <w:instrText xml:space="preserve"> HYPERLINK </w:instrText>
      </w:r>
      <w:r>
        <w:rPr>
          <w:rFonts w:ascii="Calibri" w:hAnsi="Calibri" w:eastAsia="Calibri" w:cs="Times New Roman"/>
          <w:sz w:val="22"/>
          <w:szCs w:val="22"/>
          <w:lang w:eastAsia="en-US"/>
        </w:rPr>
        <w:fldChar w:fldCharType="separate"/>
      </w:r>
      <w:r>
        <w:rPr>
          <w:rFonts w:ascii="Times New Roman" w:hAnsi="Times New Roman" w:eastAsia="Times New Roman" w:cs="Times New Roman"/>
          <w:sz w:val="24"/>
          <w:szCs w:val="24"/>
          <w:u w:val="single"/>
          <w:lang w:eastAsia="en-US"/>
        </w:rPr>
        <w:t>https:// doi.org/10.4102/sajim.v19i1.771</w:t>
      </w:r>
      <w:r>
        <w:rPr>
          <w:rFonts w:ascii="Times New Roman" w:hAnsi="Times New Roman" w:eastAsia="Times New Roman" w:cs="Times New Roman"/>
          <w:sz w:val="24"/>
          <w:szCs w:val="24"/>
          <w:u w:val="single"/>
          <w:lang w:eastAsia="en-US"/>
        </w:rPr>
        <w:fldChar w:fldCharType="end"/>
      </w:r>
      <w:r>
        <w:rPr>
          <w:rFonts w:ascii="Times New Roman" w:hAnsi="Times New Roman" w:eastAsia="Times New Roman" w:cs="Times New Roman"/>
          <w:sz w:val="24"/>
          <w:szCs w:val="24"/>
          <w:lang w:eastAsia="en-US"/>
        </w:rPr>
        <w:t>.</w:t>
      </w:r>
    </w:p>
    <w:p w14:paraId="0ED7CA19">
      <w:pPr>
        <w:spacing w:after="0" w:line="360" w:lineRule="auto"/>
        <w:ind w:left="720" w:hanging="720"/>
        <w:jc w:val="both"/>
        <w:rPr>
          <w:rFonts w:ascii="Times New Roman" w:hAnsi="Times New Roman" w:eastAsia="Times New Roman" w:cs="Times New Roman"/>
          <w:sz w:val="24"/>
          <w:szCs w:val="24"/>
          <w:lang w:eastAsia="en-US"/>
        </w:rPr>
      </w:pPr>
      <w:r>
        <w:rPr>
          <w:rFonts w:ascii="Times New Roman" w:hAnsi="Times New Roman" w:eastAsia="Times New Roman" w:cs="Times New Roman"/>
          <w:sz w:val="24"/>
          <w:szCs w:val="24"/>
          <w:lang w:eastAsia="en-US"/>
        </w:rPr>
        <w:t>Drogalas, G., Karagiorgos T. &amp;Arampatzis K. (2015). Factors associated with Internal Audit Effectiveness: Evidence from Greece. Journal of Accounting and Taxation, 7(7), 113 - 122.</w:t>
      </w:r>
    </w:p>
    <w:p w14:paraId="5BCC62BD">
      <w:pPr>
        <w:spacing w:after="0" w:line="360" w:lineRule="auto"/>
        <w:ind w:left="720" w:hanging="720"/>
        <w:jc w:val="both"/>
        <w:rPr>
          <w:rFonts w:ascii="Times New Roman" w:hAnsi="Times New Roman" w:eastAsia="Calibri" w:cs="Times New Roman"/>
          <w:sz w:val="24"/>
          <w:szCs w:val="24"/>
          <w:lang w:eastAsia="en-US"/>
        </w:rPr>
      </w:pPr>
      <w:r>
        <w:rPr>
          <w:rFonts w:ascii="Times New Roman" w:hAnsi="Times New Roman" w:eastAsia="Times New Roman" w:cs="Times New Roman"/>
          <w:sz w:val="24"/>
          <w:szCs w:val="24"/>
          <w:lang w:eastAsia="en-US"/>
        </w:rPr>
        <w:t>Etse, Daniel and Asenso-Boakye, Maxwell, Challenges of Public Procurement Audit a Perspective of Ashanti Regional Office of Ghana Audit Service (March 20, 2014). AvailableatSSRN: </w:t>
      </w:r>
      <w:r>
        <w:rPr>
          <w:rFonts w:ascii="Calibri" w:hAnsi="Calibri" w:eastAsia="Calibri" w:cs="Times New Roman"/>
          <w:sz w:val="22"/>
          <w:szCs w:val="22"/>
          <w:lang w:eastAsia="en-US"/>
        </w:rPr>
        <w:fldChar w:fldCharType="begin"/>
      </w:r>
      <w:r>
        <w:rPr>
          <w:rFonts w:ascii="Calibri" w:hAnsi="Calibri" w:eastAsia="Calibri" w:cs="Times New Roman"/>
          <w:sz w:val="22"/>
          <w:szCs w:val="22"/>
          <w:lang w:eastAsia="en-US"/>
        </w:rPr>
        <w:instrText xml:space="preserve"> HYPERLINK "https://ssrn.com/abstract=2429251" \t "_blank" </w:instrText>
      </w:r>
      <w:r>
        <w:rPr>
          <w:rFonts w:ascii="Calibri" w:hAnsi="Calibri" w:eastAsia="Calibri" w:cs="Times New Roman"/>
          <w:sz w:val="22"/>
          <w:szCs w:val="22"/>
          <w:lang w:eastAsia="en-US"/>
        </w:rPr>
        <w:fldChar w:fldCharType="separate"/>
      </w:r>
      <w:r>
        <w:rPr>
          <w:rFonts w:ascii="Times New Roman" w:hAnsi="Times New Roman" w:eastAsia="Times New Roman" w:cs="Times New Roman"/>
          <w:sz w:val="24"/>
          <w:szCs w:val="24"/>
          <w:u w:val="single"/>
          <w:lang w:eastAsia="en-US"/>
        </w:rPr>
        <w:t>https://ssrn.com/abstract=2429251</w:t>
      </w:r>
      <w:r>
        <w:rPr>
          <w:rFonts w:ascii="Times New Roman" w:hAnsi="Times New Roman" w:eastAsia="Times New Roman" w:cs="Times New Roman"/>
          <w:sz w:val="24"/>
          <w:szCs w:val="24"/>
          <w:u w:val="single"/>
          <w:lang w:eastAsia="en-US"/>
        </w:rPr>
        <w:fldChar w:fldCharType="end"/>
      </w:r>
      <w:r>
        <w:rPr>
          <w:rFonts w:ascii="Times New Roman" w:hAnsi="Times New Roman" w:eastAsia="Times New Roman" w:cs="Times New Roman"/>
          <w:sz w:val="24"/>
          <w:szCs w:val="24"/>
          <w:lang w:eastAsia="en-US"/>
        </w:rPr>
        <w:t> or </w:t>
      </w:r>
      <w:r>
        <w:rPr>
          <w:rFonts w:ascii="Calibri" w:hAnsi="Calibri" w:eastAsia="Calibri" w:cs="Times New Roman"/>
          <w:sz w:val="22"/>
          <w:szCs w:val="22"/>
          <w:lang w:eastAsia="en-US"/>
        </w:rPr>
        <w:fldChar w:fldCharType="begin"/>
      </w:r>
      <w:r>
        <w:rPr>
          <w:rFonts w:ascii="Calibri" w:hAnsi="Calibri" w:eastAsia="Calibri" w:cs="Times New Roman"/>
          <w:sz w:val="22"/>
          <w:szCs w:val="22"/>
          <w:lang w:eastAsia="en-US"/>
        </w:rPr>
        <w:instrText xml:space="preserve"> HYPERLINK "http://dx.doi.org/10.2139/ssrn.24%2029251" </w:instrText>
      </w:r>
      <w:r>
        <w:rPr>
          <w:rFonts w:ascii="Calibri" w:hAnsi="Calibri" w:eastAsia="Calibri" w:cs="Times New Roman"/>
          <w:sz w:val="22"/>
          <w:szCs w:val="22"/>
          <w:lang w:eastAsia="en-US"/>
        </w:rPr>
        <w:fldChar w:fldCharType="separate"/>
      </w:r>
      <w:r>
        <w:rPr>
          <w:rFonts w:ascii="Times New Roman" w:hAnsi="Times New Roman" w:eastAsia="Times New Roman" w:cs="Times New Roman"/>
          <w:sz w:val="24"/>
          <w:szCs w:val="24"/>
          <w:u w:val="single"/>
          <w:lang w:eastAsia="en-US"/>
        </w:rPr>
        <w:t>http://dx.doi.org/10.2139/ssrn.24 29251</w:t>
      </w:r>
      <w:r>
        <w:rPr>
          <w:rFonts w:ascii="Times New Roman" w:hAnsi="Times New Roman" w:eastAsia="Times New Roman" w:cs="Times New Roman"/>
          <w:sz w:val="24"/>
          <w:szCs w:val="24"/>
          <w:u w:val="single"/>
          <w:lang w:eastAsia="en-US"/>
        </w:rPr>
        <w:fldChar w:fldCharType="end"/>
      </w:r>
      <w:r>
        <w:rPr>
          <w:rFonts w:ascii="Times New Roman" w:hAnsi="Times New Roman" w:eastAsia="Times New Roman" w:cs="Times New Roman"/>
          <w:sz w:val="24"/>
          <w:szCs w:val="24"/>
          <w:lang w:eastAsia="en-US"/>
        </w:rPr>
        <w:t>.</w:t>
      </w:r>
    </w:p>
    <w:p w14:paraId="0312E4AB">
      <w:pPr>
        <w:spacing w:after="0" w:line="360" w:lineRule="auto"/>
        <w:ind w:left="720" w:hanging="720"/>
        <w:jc w:val="both"/>
        <w:rPr>
          <w:rFonts w:ascii="Times New Roman" w:hAnsi="Times New Roman" w:eastAsia="Times New Roman" w:cs="Times New Roman"/>
          <w:sz w:val="24"/>
          <w:szCs w:val="24"/>
          <w:lang w:eastAsia="en-US"/>
        </w:rPr>
      </w:pPr>
      <w:r>
        <w:rPr>
          <w:rFonts w:ascii="Times New Roman" w:hAnsi="Times New Roman" w:eastAsia="Times New Roman" w:cs="Times New Roman"/>
          <w:sz w:val="24"/>
          <w:szCs w:val="24"/>
          <w:lang w:eastAsia="en-US"/>
        </w:rPr>
        <w:t xml:space="preserve">EyoelEdossa (2019); Factors influencing Procurement Performance - The case of NekemteT Public Procurement and Property Disposal Services (PPPDS); International Journal of Scientific and Research Publications (IJSRP) 9(10) (ISSN: 2250-3153), DOI: </w:t>
      </w:r>
      <w:r>
        <w:rPr>
          <w:rFonts w:ascii="Calibri" w:hAnsi="Calibri" w:eastAsia="Calibri" w:cs="Times New Roman"/>
          <w:sz w:val="22"/>
          <w:szCs w:val="22"/>
          <w:lang w:eastAsia="en-US"/>
        </w:rPr>
        <w:fldChar w:fldCharType="begin"/>
      </w:r>
      <w:r>
        <w:rPr>
          <w:rFonts w:ascii="Calibri" w:hAnsi="Calibri" w:eastAsia="Calibri" w:cs="Times New Roman"/>
          <w:sz w:val="22"/>
          <w:szCs w:val="22"/>
          <w:lang w:eastAsia="en-US"/>
        </w:rPr>
        <w:instrText xml:space="preserve"> HYPERLINK "http://dx.doi.org/10.29322/IJSRP.9.10.2019.%20p%209478" </w:instrText>
      </w:r>
      <w:r>
        <w:rPr>
          <w:rFonts w:ascii="Calibri" w:hAnsi="Calibri" w:eastAsia="Calibri" w:cs="Times New Roman"/>
          <w:sz w:val="22"/>
          <w:szCs w:val="22"/>
          <w:lang w:eastAsia="en-US"/>
        </w:rPr>
        <w:fldChar w:fldCharType="separate"/>
      </w:r>
      <w:r>
        <w:rPr>
          <w:rFonts w:ascii="Times New Roman" w:hAnsi="Times New Roman" w:eastAsia="Times New Roman" w:cs="Times New Roman"/>
          <w:sz w:val="24"/>
          <w:szCs w:val="24"/>
          <w:u w:val="single"/>
          <w:lang w:eastAsia="en-US"/>
        </w:rPr>
        <w:t>http://dx.doi.org/10.29322/IJSRP.9.10.2019. p 9478</w:t>
      </w:r>
      <w:r>
        <w:rPr>
          <w:rFonts w:ascii="Times New Roman" w:hAnsi="Times New Roman" w:eastAsia="Times New Roman" w:cs="Times New Roman"/>
          <w:sz w:val="24"/>
          <w:szCs w:val="24"/>
          <w:u w:val="single"/>
          <w:lang w:eastAsia="en-US"/>
        </w:rPr>
        <w:fldChar w:fldCharType="end"/>
      </w:r>
      <w:r>
        <w:rPr>
          <w:rFonts w:ascii="Times New Roman" w:hAnsi="Times New Roman" w:eastAsia="Times New Roman" w:cs="Times New Roman"/>
          <w:sz w:val="24"/>
          <w:szCs w:val="24"/>
          <w:lang w:eastAsia="en-US"/>
        </w:rPr>
        <w:t>.</w:t>
      </w:r>
    </w:p>
    <w:p w14:paraId="1DFC725F">
      <w:pPr>
        <w:spacing w:after="0" w:line="360" w:lineRule="auto"/>
        <w:ind w:left="720" w:hanging="720"/>
        <w:jc w:val="both"/>
        <w:rPr>
          <w:rFonts w:ascii="Times New Roman" w:hAnsi="Times New Roman" w:eastAsia="Times New Roman" w:cs="Times New Roman"/>
          <w:sz w:val="24"/>
          <w:szCs w:val="24"/>
          <w:lang w:eastAsia="en-US"/>
        </w:rPr>
      </w:pPr>
      <w:r>
        <w:rPr>
          <w:rFonts w:ascii="Times New Roman" w:hAnsi="Times New Roman" w:eastAsia="Times New Roman" w:cs="Times New Roman"/>
          <w:sz w:val="24"/>
          <w:szCs w:val="24"/>
          <w:lang w:eastAsia="en-US"/>
        </w:rPr>
        <w:t>Eyaa, S. &amp;Oluka, P. 2018.Explaining non-compliance in public procurement in Uganda. International Journal of Business and Social Science, 2(11), pp. 76-89.</w:t>
      </w:r>
    </w:p>
    <w:p w14:paraId="2140654A">
      <w:pPr>
        <w:spacing w:after="0" w:line="360" w:lineRule="auto"/>
        <w:ind w:left="720" w:hanging="720"/>
        <w:jc w:val="both"/>
        <w:rPr>
          <w:rFonts w:ascii="Times New Roman" w:hAnsi="Times New Roman" w:eastAsia="Times New Roman" w:cs="Times New Roman"/>
          <w:sz w:val="24"/>
          <w:szCs w:val="24"/>
          <w:lang w:eastAsia="en-US"/>
        </w:rPr>
      </w:pPr>
      <w:r>
        <w:rPr>
          <w:rFonts w:ascii="Times New Roman" w:hAnsi="Times New Roman" w:eastAsia="Times New Roman" w:cs="Times New Roman"/>
          <w:sz w:val="24"/>
          <w:szCs w:val="24"/>
          <w:lang w:eastAsia="en-US"/>
        </w:rPr>
        <w:t>Farhat et.al (2017), Structural Equation Modeling (SEM) in Social Sciences &amp; Medical Research: A Guide for Improved Analysis: International Journal of Academic Research in Business and Social Sciences.</w:t>
      </w:r>
    </w:p>
    <w:p w14:paraId="3B09F62F">
      <w:pPr>
        <w:spacing w:after="0" w:line="360" w:lineRule="auto"/>
        <w:ind w:left="720" w:hanging="720"/>
        <w:jc w:val="both"/>
        <w:rPr>
          <w:rFonts w:ascii="Times New Roman" w:hAnsi="Times New Roman" w:eastAsia="Times New Roman" w:cs="Times New Roman"/>
          <w:sz w:val="24"/>
          <w:szCs w:val="24"/>
          <w:lang w:eastAsia="en-US"/>
        </w:rPr>
      </w:pPr>
      <w:r>
        <w:rPr>
          <w:rFonts w:ascii="Times New Roman" w:hAnsi="Times New Roman" w:eastAsia="Times New Roman" w:cs="Times New Roman"/>
          <w:sz w:val="24"/>
          <w:szCs w:val="24"/>
          <w:lang w:eastAsia="en-US"/>
        </w:rPr>
        <w:t>Goodson et.al, (2012) Accountability in Public Sector Procurement: A Case Study of the State Law Office. Unpublished MBA Thesis, University of Nairobi.</w:t>
      </w:r>
    </w:p>
    <w:p w14:paraId="035B1D89">
      <w:pPr>
        <w:spacing w:after="0" w:line="360" w:lineRule="auto"/>
        <w:ind w:left="720" w:hanging="720"/>
        <w:jc w:val="both"/>
        <w:rPr>
          <w:rFonts w:ascii="Times New Roman" w:hAnsi="Times New Roman" w:eastAsia="Times New Roman" w:cs="Times New Roman"/>
          <w:sz w:val="24"/>
          <w:szCs w:val="24"/>
          <w:lang w:eastAsia="en-US"/>
        </w:rPr>
      </w:pPr>
      <w:r>
        <w:rPr>
          <w:rFonts w:ascii="Times New Roman" w:hAnsi="Times New Roman" w:eastAsia="Times New Roman" w:cs="Times New Roman"/>
          <w:sz w:val="24"/>
          <w:szCs w:val="24"/>
          <w:lang w:eastAsia="en-US"/>
        </w:rPr>
        <w:t>Halla Della (2020). ‘</w:t>
      </w:r>
      <w:r>
        <w:rPr>
          <w:rFonts w:ascii="Times New Roman" w:hAnsi="Times New Roman" w:eastAsia="Times New Roman" w:cs="Times New Roman"/>
          <w:i/>
          <w:sz w:val="24"/>
          <w:szCs w:val="24"/>
          <w:lang w:eastAsia="en-US"/>
        </w:rPr>
        <w:t>Factors affecting internal audit effectiveness in Tunisian organizations’:</w:t>
      </w:r>
      <w:r>
        <w:rPr>
          <w:rFonts w:ascii="Times New Roman" w:hAnsi="Times New Roman" w:eastAsia="Times New Roman" w:cs="Times New Roman"/>
          <w:sz w:val="24"/>
          <w:szCs w:val="24"/>
          <w:lang w:eastAsia="en-US"/>
        </w:rPr>
        <w:t xml:space="preserve"> Research Journal of Finance and Accounting www.iiste.org ISSN 2222-1697 (Paper) ISSN 2222-2847 (Online) Vol.7, No.16, 2016.</w:t>
      </w:r>
    </w:p>
    <w:p w14:paraId="581388BC">
      <w:pPr>
        <w:spacing w:after="0" w:line="360" w:lineRule="auto"/>
        <w:ind w:left="720" w:hanging="720"/>
        <w:jc w:val="both"/>
        <w:rPr>
          <w:rFonts w:ascii="Times New Roman" w:hAnsi="Times New Roman" w:eastAsia="Times New Roman" w:cs="Times New Roman"/>
          <w:sz w:val="24"/>
          <w:szCs w:val="24"/>
          <w:lang w:eastAsia="en-US"/>
        </w:rPr>
      </w:pPr>
      <w:r>
        <w:rPr>
          <w:rFonts w:ascii="Times New Roman" w:hAnsi="Times New Roman" w:eastAsia="Times New Roman" w:cs="Times New Roman"/>
          <w:sz w:val="24"/>
          <w:szCs w:val="24"/>
          <w:lang w:eastAsia="en-US"/>
        </w:rPr>
        <w:t xml:space="preserve">Ivambi, S. S., 2016. </w:t>
      </w:r>
      <w:r>
        <w:rPr>
          <w:rFonts w:ascii="Times New Roman" w:hAnsi="Times New Roman" w:eastAsia="Times New Roman" w:cs="Times New Roman"/>
          <w:i/>
          <w:sz w:val="24"/>
          <w:szCs w:val="24"/>
          <w:lang w:eastAsia="en-US"/>
        </w:rPr>
        <w:t>‘Challenges Affecting Procurement Processes in Public Organizations in Tanzania’:</w:t>
      </w:r>
      <w:r>
        <w:rPr>
          <w:rFonts w:ascii="Times New Roman" w:hAnsi="Times New Roman" w:eastAsia="Times New Roman" w:cs="Times New Roman"/>
          <w:sz w:val="24"/>
          <w:szCs w:val="24"/>
          <w:lang w:eastAsia="en-US"/>
        </w:rPr>
        <w:t xml:space="preserve"> The Case Study of Parastatal Pensions Fund-Head Quarters, Dares Salaam: The Open University of Tanzania.</w:t>
      </w:r>
    </w:p>
    <w:p w14:paraId="70871905">
      <w:pPr>
        <w:spacing w:after="0" w:line="360" w:lineRule="auto"/>
        <w:ind w:left="720" w:hanging="720"/>
        <w:jc w:val="both"/>
        <w:rPr>
          <w:rFonts w:ascii="Times New Roman" w:hAnsi="Times New Roman" w:eastAsia="Times New Roman" w:cs="Times New Roman"/>
          <w:sz w:val="24"/>
          <w:szCs w:val="24"/>
          <w:lang w:eastAsia="en-US"/>
        </w:rPr>
      </w:pPr>
      <w:r>
        <w:rPr>
          <w:rFonts w:ascii="Times New Roman" w:hAnsi="Times New Roman" w:eastAsia="Times New Roman" w:cs="Times New Roman"/>
          <w:sz w:val="24"/>
          <w:szCs w:val="24"/>
          <w:lang w:eastAsia="en-US"/>
        </w:rPr>
        <w:t>Jiangang, (2021), Effect analysis of the driving factors of super gentrification using structural equation modeling: School of Economics and Management.</w:t>
      </w:r>
    </w:p>
    <w:p w14:paraId="7F7C24E7">
      <w:pPr>
        <w:spacing w:after="0" w:line="360" w:lineRule="auto"/>
        <w:ind w:left="720" w:hanging="720"/>
        <w:jc w:val="both"/>
        <w:rPr>
          <w:rFonts w:ascii="Times New Roman" w:hAnsi="Times New Roman" w:eastAsia="Times New Roman" w:cs="Times New Roman"/>
          <w:sz w:val="24"/>
          <w:szCs w:val="24"/>
          <w:lang w:eastAsia="en-US"/>
        </w:rPr>
      </w:pPr>
      <w:r>
        <w:rPr>
          <w:rFonts w:ascii="Times New Roman" w:hAnsi="Times New Roman" w:eastAsia="Times New Roman" w:cs="Times New Roman"/>
          <w:sz w:val="24"/>
          <w:szCs w:val="24"/>
          <w:lang w:eastAsia="en-US"/>
        </w:rPr>
        <w:t>Mordecai chrysostommatto (2018) Analysis of factors contributing to poor performance of procurement functions in local government authorities: empirical evidence from audit reports.</w:t>
      </w:r>
    </w:p>
    <w:p w14:paraId="1D9F4F05">
      <w:pPr>
        <w:spacing w:after="0" w:line="360" w:lineRule="auto"/>
        <w:ind w:left="720" w:hanging="720"/>
        <w:jc w:val="both"/>
        <w:rPr>
          <w:rFonts w:ascii="Times New Roman" w:hAnsi="Times New Roman" w:eastAsia="Times New Roman" w:cs="Times New Roman"/>
          <w:sz w:val="24"/>
          <w:szCs w:val="24"/>
          <w:lang w:eastAsia="en-US"/>
        </w:rPr>
      </w:pPr>
      <w:r>
        <w:rPr>
          <w:rFonts w:ascii="Times New Roman" w:hAnsi="Times New Roman" w:eastAsia="Times New Roman" w:cs="Times New Roman"/>
          <w:sz w:val="24"/>
          <w:szCs w:val="24"/>
          <w:lang w:eastAsia="en-US"/>
        </w:rPr>
        <w:t>Mwirig B &amp;Moronge (2019) Role of procurement audit on performance of public hospitals in Nairobi County, Kenya.</w:t>
      </w:r>
    </w:p>
    <w:p w14:paraId="21B33604">
      <w:pPr>
        <w:spacing w:after="200" w:line="360" w:lineRule="auto"/>
        <w:jc w:val="both"/>
        <w:rPr>
          <w:rFonts w:ascii="Times New Roman" w:hAnsi="Times New Roman" w:eastAsia="Times New Roman" w:cs="Times New Roman"/>
          <w:bCs/>
          <w:sz w:val="24"/>
          <w:szCs w:val="24"/>
          <w:lang w:eastAsia="en-US"/>
        </w:rPr>
      </w:pPr>
      <w:r>
        <w:rPr>
          <w:rFonts w:ascii="Times New Roman" w:hAnsi="Times New Roman" w:eastAsia="Times New Roman" w:cs="Times New Roman"/>
          <w:bCs/>
          <w:sz w:val="24"/>
          <w:szCs w:val="24"/>
          <w:lang w:eastAsia="en-US"/>
        </w:rPr>
        <w:t>Ngoepe, M. &amp;Ngulube, P., 2013, ‘Contribution of record-keeping to audit opinions: Aninformetrics analysis of the general reports on audit outcomes of the Auditor-General of South Africa; Journal of the Eastern and Southern Africa Regional Branch of the International Council on Archives 32,45-54,</w:t>
      </w:r>
      <w:r>
        <w:rPr>
          <w:rFonts w:ascii="Calibri" w:hAnsi="Calibri" w:eastAsia="Calibri" w:cs="Times New Roman"/>
          <w:sz w:val="22"/>
          <w:szCs w:val="22"/>
          <w:lang w:eastAsia="en-US"/>
        </w:rPr>
        <w:fldChar w:fldCharType="begin"/>
      </w:r>
      <w:r>
        <w:rPr>
          <w:rFonts w:ascii="Calibri" w:hAnsi="Calibri" w:eastAsia="Calibri" w:cs="Times New Roman"/>
          <w:sz w:val="22"/>
          <w:szCs w:val="22"/>
          <w:lang w:eastAsia="en-US"/>
        </w:rPr>
        <w:instrText xml:space="preserve"> HYPERLINK "https://www.ajol.info/index.php/esarjo/article/view/88541" </w:instrText>
      </w:r>
      <w:r>
        <w:rPr>
          <w:rFonts w:ascii="Calibri" w:hAnsi="Calibri" w:eastAsia="Calibri" w:cs="Times New Roman"/>
          <w:sz w:val="22"/>
          <w:szCs w:val="22"/>
          <w:lang w:eastAsia="en-US"/>
        </w:rPr>
        <w:fldChar w:fldCharType="separate"/>
      </w:r>
      <w:r>
        <w:rPr>
          <w:rFonts w:ascii="Times New Roman" w:hAnsi="Times New Roman" w:eastAsia="Times New Roman" w:cs="Times New Roman"/>
          <w:bCs/>
          <w:sz w:val="24"/>
          <w:szCs w:val="24"/>
          <w:u w:val="single"/>
          <w:lang w:eastAsia="en-US"/>
        </w:rPr>
        <w:t>https://www.ajol.info/index.php/esarjo/article/view/88541</w:t>
      </w:r>
      <w:r>
        <w:rPr>
          <w:rFonts w:ascii="Times New Roman" w:hAnsi="Times New Roman" w:eastAsia="Times New Roman" w:cs="Times New Roman"/>
          <w:bCs/>
          <w:sz w:val="24"/>
          <w:szCs w:val="24"/>
          <w:u w:val="single"/>
          <w:lang w:eastAsia="en-US"/>
        </w:rPr>
        <w:fldChar w:fldCharType="end"/>
      </w:r>
      <w:r>
        <w:rPr>
          <w:rFonts w:ascii="Times New Roman" w:hAnsi="Times New Roman" w:eastAsia="Times New Roman" w:cs="Times New Roman"/>
          <w:bCs/>
          <w:sz w:val="24"/>
          <w:szCs w:val="24"/>
          <w:lang w:eastAsia="en-US"/>
        </w:rPr>
        <w:t>.</w:t>
      </w:r>
    </w:p>
    <w:p w14:paraId="362D4AD7">
      <w:pPr>
        <w:spacing w:after="0" w:line="360" w:lineRule="auto"/>
        <w:ind w:left="720" w:hanging="720"/>
        <w:jc w:val="both"/>
        <w:rPr>
          <w:rFonts w:ascii="Times New Roman" w:hAnsi="Times New Roman" w:eastAsia="Times New Roman" w:cs="Times New Roman"/>
          <w:sz w:val="24"/>
          <w:szCs w:val="24"/>
          <w:lang w:eastAsia="en-US"/>
        </w:rPr>
      </w:pPr>
      <w:r>
        <w:rPr>
          <w:rFonts w:ascii="Times New Roman" w:hAnsi="Times New Roman" w:eastAsia="Times New Roman" w:cs="Times New Roman"/>
          <w:sz w:val="24"/>
          <w:szCs w:val="24"/>
          <w:lang w:eastAsia="en-US"/>
        </w:rPr>
        <w:t>OECD, (2007).Integrity in Public Procurement Good Practice from A to Z. Available from: http://www.oecd.org/development/effectiveness/38588964.pdf.[Dec 12 2016].</w:t>
      </w:r>
    </w:p>
    <w:p w14:paraId="51F99673">
      <w:pPr>
        <w:shd w:val="clear" w:color="auto" w:fill="FFFFFF"/>
        <w:spacing w:after="0" w:line="360" w:lineRule="auto"/>
        <w:ind w:left="720" w:hanging="720"/>
        <w:jc w:val="both"/>
        <w:textAlignment w:val="baseline"/>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Phillip Kingori, W. P. &amp;Ngugi, K . (2014). Determinant of Procurement Performance At Retirement Benefit Authority In Kenya. European Journal of Business Management, 1 (11), 361-377.</w:t>
      </w:r>
      <w:r>
        <w:rPr>
          <w:rFonts w:ascii="Times New Roman" w:hAnsi="Times New Roman" w:eastAsia="Times New Roman" w:cs="Times New Roman"/>
          <w:sz w:val="24"/>
          <w:szCs w:val="24"/>
          <w:lang w:eastAsia="en-US"/>
        </w:rPr>
        <w:t>.</w:t>
      </w:r>
    </w:p>
    <w:p w14:paraId="64DA247F">
      <w:pPr>
        <w:spacing w:after="0" w:line="360" w:lineRule="auto"/>
        <w:ind w:left="720" w:hanging="720"/>
        <w:jc w:val="both"/>
        <w:rPr>
          <w:rFonts w:ascii="Times New Roman" w:hAnsi="Times New Roman" w:eastAsia="Times New Roman" w:cs="Times New Roman"/>
          <w:sz w:val="24"/>
          <w:szCs w:val="24"/>
          <w:u w:val="single"/>
          <w:lang w:eastAsia="en-US"/>
        </w:rPr>
      </w:pPr>
      <w:r>
        <w:rPr>
          <w:rFonts w:ascii="Times New Roman" w:hAnsi="Times New Roman" w:eastAsia="Times New Roman" w:cs="Times New Roman"/>
          <w:sz w:val="24"/>
          <w:szCs w:val="24"/>
          <w:lang w:eastAsia="en-US"/>
        </w:rPr>
        <w:t xml:space="preserve">Parasayu, A., &amp;Rohman, A. (2014).AnalisisFaktor - Faktor Yang MempengaruhiKualitasHasil Audit Internal (StudiPersepsiAparat Intern Pemerintah Kota Surakarta danKabupatenBoyolali).Diponegoro Journal of Accounting, 3(2), 165–174. Retrieved from </w:t>
      </w:r>
      <w:r>
        <w:rPr>
          <w:rFonts w:ascii="Calibri" w:hAnsi="Calibri" w:eastAsia="Calibri" w:cs="Times New Roman"/>
          <w:sz w:val="22"/>
          <w:szCs w:val="22"/>
          <w:lang w:eastAsia="en-US"/>
        </w:rPr>
        <w:fldChar w:fldCharType="begin"/>
      </w:r>
      <w:r>
        <w:rPr>
          <w:rFonts w:ascii="Calibri" w:hAnsi="Calibri" w:eastAsia="Calibri" w:cs="Times New Roman"/>
          <w:sz w:val="22"/>
          <w:szCs w:val="22"/>
          <w:lang w:eastAsia="en-US"/>
        </w:rPr>
        <w:instrText xml:space="preserve"> HYPERLINK "http://ejournal-s1.undip.ac.id/index.php/accounting" </w:instrText>
      </w:r>
      <w:r>
        <w:rPr>
          <w:rFonts w:ascii="Calibri" w:hAnsi="Calibri" w:eastAsia="Calibri" w:cs="Times New Roman"/>
          <w:sz w:val="22"/>
          <w:szCs w:val="22"/>
          <w:lang w:eastAsia="en-US"/>
        </w:rPr>
        <w:fldChar w:fldCharType="separate"/>
      </w:r>
      <w:r>
        <w:rPr>
          <w:rFonts w:ascii="Times New Roman" w:hAnsi="Times New Roman" w:eastAsia="Times New Roman" w:cs="Times New Roman"/>
          <w:sz w:val="24"/>
          <w:szCs w:val="24"/>
          <w:u w:val="single"/>
          <w:lang w:eastAsia="en-US"/>
        </w:rPr>
        <w:t>http://ejournal-s1.undip.ac.id/index.php/accounting</w:t>
      </w:r>
      <w:r>
        <w:rPr>
          <w:rFonts w:ascii="Times New Roman" w:hAnsi="Times New Roman" w:eastAsia="Times New Roman" w:cs="Times New Roman"/>
          <w:sz w:val="24"/>
          <w:szCs w:val="24"/>
          <w:u w:val="single"/>
          <w:lang w:eastAsia="en-US"/>
        </w:rPr>
        <w:fldChar w:fldCharType="end"/>
      </w:r>
      <w:r>
        <w:rPr>
          <w:rFonts w:ascii="Times New Roman" w:hAnsi="Times New Roman" w:eastAsia="Times New Roman" w:cs="Times New Roman"/>
          <w:sz w:val="24"/>
          <w:szCs w:val="24"/>
          <w:lang w:eastAsia="en-US"/>
        </w:rPr>
        <w:t>.</w:t>
      </w:r>
    </w:p>
    <w:p w14:paraId="71672A69">
      <w:pPr>
        <w:spacing w:after="0" w:line="360" w:lineRule="auto"/>
        <w:ind w:left="720" w:hanging="720"/>
        <w:jc w:val="both"/>
        <w:rPr>
          <w:rFonts w:ascii="Times New Roman" w:hAnsi="Times New Roman" w:eastAsia="Times New Roman" w:cs="Times New Roman"/>
          <w:sz w:val="24"/>
          <w:szCs w:val="24"/>
          <w:lang w:eastAsia="en-US"/>
        </w:rPr>
      </w:pPr>
      <w:r>
        <w:rPr>
          <w:rFonts w:ascii="Times New Roman" w:hAnsi="Times New Roman" w:eastAsia="Times New Roman" w:cs="Times New Roman"/>
          <w:sz w:val="24"/>
          <w:szCs w:val="24"/>
          <w:lang w:eastAsia="en-US"/>
        </w:rPr>
        <w:t>Raymond, J. 2018. Benchmarking in public Procurement. An International Journal of Benchmarking, 15(6), pp. 55-79.</w:t>
      </w:r>
    </w:p>
    <w:p w14:paraId="0A0D9150">
      <w:pPr>
        <w:spacing w:after="0" w:line="360" w:lineRule="auto"/>
        <w:ind w:left="720" w:hanging="720"/>
        <w:jc w:val="both"/>
        <w:rPr>
          <w:rFonts w:ascii="Times New Roman" w:hAnsi="Times New Roman" w:eastAsia="Calibri" w:cs="Times New Roman"/>
          <w:sz w:val="24"/>
          <w:szCs w:val="24"/>
          <w:lang w:eastAsia="en-US"/>
        </w:rPr>
      </w:pPr>
      <w:r>
        <w:rPr>
          <w:rFonts w:ascii="Times New Roman" w:hAnsi="Times New Roman" w:eastAsia="Times New Roman" w:cs="Times New Roman"/>
          <w:sz w:val="24"/>
          <w:szCs w:val="24"/>
          <w:lang w:eastAsia="en-US"/>
        </w:rPr>
        <w:t>Thai, K., 2017. Advancing public procurement: practices, innovation and Knowledge sharing in Advancing public procurement. In: K. Thai &amp; G. Piga, eds. practices, innovation and knowledge sharing .s.l.: Academics Press, pp. 12-35.</w:t>
      </w:r>
    </w:p>
    <w:p w14:paraId="55F06CD5">
      <w:pPr>
        <w:spacing w:after="0" w:line="360" w:lineRule="auto"/>
        <w:ind w:left="720" w:hanging="720"/>
        <w:jc w:val="both"/>
        <w:rPr>
          <w:rFonts w:ascii="Times New Roman" w:hAnsi="Times New Roman" w:eastAsia="Times New Roman" w:cs="Times New Roman"/>
          <w:sz w:val="24"/>
          <w:szCs w:val="24"/>
          <w:lang w:eastAsia="en-US"/>
        </w:rPr>
      </w:pPr>
      <w:r>
        <w:rPr>
          <w:rFonts w:ascii="Times New Roman" w:hAnsi="Times New Roman" w:eastAsia="Times New Roman" w:cs="Times New Roman"/>
          <w:sz w:val="24"/>
          <w:szCs w:val="24"/>
          <w:lang w:eastAsia="en-US"/>
        </w:rPr>
        <w:t xml:space="preserve">Wroblewski, M., 2018.Steps for Internal Control on Purchases. [Online] Available at: </w:t>
      </w:r>
      <w:r>
        <w:rPr>
          <w:rFonts w:ascii="Calibri" w:hAnsi="Calibri" w:eastAsia="Calibri" w:cs="Times New Roman"/>
          <w:sz w:val="22"/>
          <w:szCs w:val="22"/>
          <w:lang w:eastAsia="en-US"/>
        </w:rPr>
        <w:fldChar w:fldCharType="begin"/>
      </w:r>
      <w:r>
        <w:rPr>
          <w:rFonts w:ascii="Calibri" w:hAnsi="Calibri" w:eastAsia="Calibri" w:cs="Times New Roman"/>
          <w:sz w:val="22"/>
          <w:szCs w:val="22"/>
          <w:lang w:eastAsia="en-US"/>
        </w:rPr>
        <w:instrText xml:space="preserve"> HYPERLINK "https://smallbusiness.chron.com/steps-internal-control-purchases-69919" </w:instrText>
      </w:r>
      <w:r>
        <w:rPr>
          <w:rFonts w:ascii="Calibri" w:hAnsi="Calibri" w:eastAsia="Calibri" w:cs="Times New Roman"/>
          <w:sz w:val="22"/>
          <w:szCs w:val="22"/>
          <w:lang w:eastAsia="en-US"/>
        </w:rPr>
        <w:fldChar w:fldCharType="separate"/>
      </w:r>
      <w:r>
        <w:rPr>
          <w:rFonts w:ascii="Times New Roman" w:hAnsi="Times New Roman" w:eastAsia="Times New Roman" w:cs="Times New Roman"/>
          <w:sz w:val="24"/>
          <w:szCs w:val="24"/>
          <w:u w:val="single"/>
          <w:lang w:eastAsia="en-US"/>
        </w:rPr>
        <w:t>https://smallbusiness.chron.com/steps-internal-control-purchases-69919</w:t>
      </w:r>
      <w:r>
        <w:rPr>
          <w:rFonts w:ascii="Times New Roman" w:hAnsi="Times New Roman" w:eastAsia="Times New Roman" w:cs="Times New Roman"/>
          <w:sz w:val="24"/>
          <w:szCs w:val="24"/>
          <w:u w:val="single"/>
          <w:lang w:eastAsia="en-US"/>
        </w:rPr>
        <w:fldChar w:fldCharType="end"/>
      </w:r>
      <w:r>
        <w:rPr>
          <w:rFonts w:ascii="Times New Roman" w:hAnsi="Times New Roman" w:eastAsia="Times New Roman" w:cs="Times New Roman"/>
          <w:sz w:val="24"/>
          <w:szCs w:val="24"/>
          <w:lang w:eastAsia="en-US"/>
        </w:rPr>
        <w:t>. [Accessed 21 June 2020].</w:t>
      </w:r>
    </w:p>
    <w:p w14:paraId="69C0BE47">
      <w:pPr>
        <w:tabs>
          <w:tab w:val="left" w:pos="8550"/>
        </w:tabs>
        <w:spacing w:after="0" w:line="360" w:lineRule="auto"/>
        <w:ind w:left="720" w:hanging="720"/>
        <w:jc w:val="both"/>
        <w:rPr>
          <w:rFonts w:ascii="Times New Roman" w:hAnsi="Times New Roman" w:eastAsia="Times New Roman" w:cs="Times New Roman"/>
          <w:sz w:val="24"/>
          <w:szCs w:val="24"/>
          <w:lang w:eastAsia="en-US"/>
        </w:rPr>
      </w:pPr>
      <w:r>
        <w:rPr>
          <w:rFonts w:ascii="Times New Roman" w:hAnsi="Times New Roman" w:eastAsia="Times New Roman" w:cs="Times New Roman"/>
          <w:sz w:val="24"/>
          <w:szCs w:val="24"/>
          <w:lang w:eastAsia="en-US"/>
        </w:rPr>
        <w:t>Zinyama, T. (2013). Efficiency and Effectiveness in Public Sector Auditing: An Evaluation of the Comptroller and Auditor General’s Performance in Zimbabwe from 1999 to 2012. International Journal of Humanities and Social Science, 3(7).</w:t>
      </w:r>
    </w:p>
    <w:p w14:paraId="47B781E8">
      <w:pPr>
        <w:spacing w:after="0" w:line="360" w:lineRule="auto"/>
        <w:ind w:left="720" w:hanging="720"/>
        <w:rPr>
          <w:rFonts w:ascii="Times New Roman" w:hAnsi="Times New Roman" w:eastAsia="Times New Roman" w:cs="Times New Roman"/>
          <w:b/>
          <w:sz w:val="24"/>
          <w:szCs w:val="24"/>
          <w:lang w:eastAsia="en-US"/>
        </w:rPr>
      </w:pPr>
      <w:r>
        <w:rPr>
          <w:rFonts w:ascii="Times New Roman" w:hAnsi="Times New Roman" w:eastAsia="Times New Roman" w:cs="Times New Roman"/>
          <w:b/>
          <w:sz w:val="24"/>
          <w:szCs w:val="24"/>
          <w:lang w:eastAsia="en-US"/>
        </w:rPr>
        <w:t xml:space="preserve">Books and papers </w:t>
      </w:r>
    </w:p>
    <w:p w14:paraId="2FD56682">
      <w:pPr>
        <w:spacing w:after="200" w:line="360" w:lineRule="auto"/>
        <w:jc w:val="both"/>
        <w:rPr>
          <w:rFonts w:ascii="Times New Roman" w:hAnsi="Times New Roman" w:eastAsia="Times New Roman" w:cs="Times New Roman"/>
          <w:bCs/>
          <w:sz w:val="24"/>
          <w:szCs w:val="24"/>
          <w:lang w:eastAsia="en-US"/>
        </w:rPr>
      </w:pPr>
      <w:r>
        <w:rPr>
          <w:rFonts w:ascii="Times New Roman" w:hAnsi="Times New Roman" w:eastAsia="Times New Roman" w:cs="Times New Roman"/>
          <w:bCs/>
          <w:sz w:val="24"/>
          <w:szCs w:val="24"/>
          <w:lang w:eastAsia="en-US"/>
        </w:rPr>
        <w:t>Abebe Aberu (2017).‘</w:t>
      </w:r>
      <w:r>
        <w:rPr>
          <w:rFonts w:ascii="Times New Roman" w:hAnsi="Times New Roman" w:eastAsia="Times New Roman" w:cs="Times New Roman"/>
          <w:bCs/>
          <w:i/>
          <w:sz w:val="24"/>
          <w:szCs w:val="24"/>
          <w:lang w:eastAsia="en-US"/>
        </w:rPr>
        <w:t>Factors Affecting Public Procurement Performance in Ethiopia’</w:t>
      </w:r>
      <w:r>
        <w:rPr>
          <w:rFonts w:ascii="Times New Roman" w:hAnsi="Times New Roman" w:eastAsia="Times New Roman" w:cs="Times New Roman"/>
          <w:bCs/>
          <w:sz w:val="24"/>
          <w:szCs w:val="24"/>
          <w:lang w:eastAsia="en-US"/>
        </w:rPr>
        <w:t xml:space="preserve">. Public procurement performance: Addis Ababa University; </w:t>
      </w:r>
      <w:r>
        <w:rPr>
          <w:rFonts w:ascii="Calibri" w:hAnsi="Calibri" w:eastAsia="Calibri" w:cs="Times New Roman"/>
          <w:sz w:val="22"/>
          <w:szCs w:val="22"/>
          <w:lang w:eastAsia="en-US"/>
        </w:rPr>
        <w:fldChar w:fldCharType="begin"/>
      </w:r>
      <w:r>
        <w:rPr>
          <w:rFonts w:ascii="Calibri" w:hAnsi="Calibri" w:eastAsia="Calibri" w:cs="Times New Roman"/>
          <w:sz w:val="22"/>
          <w:szCs w:val="22"/>
          <w:lang w:eastAsia="en-US"/>
        </w:rPr>
        <w:instrText xml:space="preserve"> HYPERLINK "http://etd.aau.edu.et/123456789/12693" </w:instrText>
      </w:r>
      <w:r>
        <w:rPr>
          <w:rFonts w:ascii="Calibri" w:hAnsi="Calibri" w:eastAsia="Calibri" w:cs="Times New Roman"/>
          <w:sz w:val="22"/>
          <w:szCs w:val="22"/>
          <w:lang w:eastAsia="en-US"/>
        </w:rPr>
        <w:fldChar w:fldCharType="separate"/>
      </w:r>
      <w:r>
        <w:rPr>
          <w:rFonts w:ascii="Times New Roman" w:hAnsi="Times New Roman" w:eastAsia="Times New Roman" w:cs="Times New Roman"/>
          <w:bCs/>
          <w:sz w:val="24"/>
          <w:szCs w:val="24"/>
          <w:u w:val="single"/>
          <w:lang w:eastAsia="en-US"/>
        </w:rPr>
        <w:t>http://etd.aau.edu.et/123456789/12693</w:t>
      </w:r>
      <w:r>
        <w:rPr>
          <w:rFonts w:ascii="Times New Roman" w:hAnsi="Times New Roman" w:eastAsia="Times New Roman" w:cs="Times New Roman"/>
          <w:bCs/>
          <w:sz w:val="24"/>
          <w:szCs w:val="24"/>
          <w:u w:val="single"/>
          <w:lang w:eastAsia="en-US"/>
        </w:rPr>
        <w:fldChar w:fldCharType="end"/>
      </w:r>
      <w:r>
        <w:rPr>
          <w:rFonts w:ascii="Times New Roman" w:hAnsi="Times New Roman" w:eastAsia="Times New Roman" w:cs="Times New Roman"/>
          <w:bCs/>
          <w:sz w:val="24"/>
          <w:szCs w:val="24"/>
          <w:lang w:eastAsia="en-US"/>
        </w:rPr>
        <w:t>; Adis Abeba University.</w:t>
      </w:r>
    </w:p>
    <w:p w14:paraId="68B648D9">
      <w:pPr>
        <w:spacing w:after="0" w:line="360" w:lineRule="auto"/>
        <w:ind w:left="720" w:hanging="720"/>
        <w:jc w:val="both"/>
        <w:rPr>
          <w:rFonts w:ascii="Times New Roman" w:hAnsi="Times New Roman" w:eastAsia="Times New Roman" w:cs="Times New Roman"/>
          <w:sz w:val="24"/>
          <w:szCs w:val="24"/>
          <w:lang w:eastAsia="en-US"/>
        </w:rPr>
      </w:pPr>
      <w:r>
        <w:rPr>
          <w:rFonts w:ascii="Times New Roman" w:hAnsi="Times New Roman" w:eastAsia="Times New Roman" w:cs="Times New Roman"/>
          <w:spacing w:val="-2"/>
          <w:sz w:val="24"/>
          <w:szCs w:val="24"/>
          <w:shd w:val="clear" w:color="auto" w:fill="FFFFFF"/>
          <w:lang w:eastAsia="en-US"/>
        </w:rPr>
        <w:t>Adeniyi, A.A. (2004).</w:t>
      </w:r>
      <w:r>
        <w:rPr>
          <w:rFonts w:ascii="Times New Roman" w:hAnsi="Times New Roman" w:eastAsia="Times New Roman" w:cs="Times New Roman"/>
          <w:i/>
          <w:spacing w:val="-2"/>
          <w:sz w:val="24"/>
          <w:szCs w:val="24"/>
          <w:shd w:val="clear" w:color="auto" w:fill="FFFFFF"/>
          <w:lang w:eastAsia="en-US"/>
        </w:rPr>
        <w:t>Auditing and Investigation</w:t>
      </w:r>
      <w:r>
        <w:rPr>
          <w:rFonts w:ascii="Times New Roman" w:hAnsi="Times New Roman" w:eastAsia="Times New Roman" w:cs="Times New Roman"/>
          <w:spacing w:val="-2"/>
          <w:sz w:val="24"/>
          <w:szCs w:val="24"/>
          <w:shd w:val="clear" w:color="auto" w:fill="FFFFFF"/>
          <w:lang w:eastAsia="en-US"/>
        </w:rPr>
        <w:t xml:space="preserve">: </w:t>
      </w:r>
      <w:r>
        <w:rPr>
          <w:rFonts w:ascii="Times New Roman" w:hAnsi="Times New Roman" w:eastAsia="Times New Roman" w:cs="Times New Roman"/>
          <w:sz w:val="24"/>
          <w:szCs w:val="24"/>
          <w:shd w:val="clear" w:color="auto" w:fill="FFFFFF"/>
          <w:lang w:eastAsia="en-US"/>
        </w:rPr>
        <w:t>Lagos: El-Toda Ventures Limited Black law Dictionary (1997). 5</w:t>
      </w:r>
      <w:r>
        <w:rPr>
          <w:rFonts w:ascii="Times New Roman" w:hAnsi="Times New Roman" w:eastAsia="Times New Roman" w:cs="Times New Roman"/>
          <w:sz w:val="24"/>
          <w:szCs w:val="24"/>
          <w:shd w:val="clear" w:color="auto" w:fill="FFFFFF"/>
          <w:vertAlign w:val="superscript"/>
          <w:lang w:eastAsia="en-US"/>
        </w:rPr>
        <w:t>th</w:t>
      </w:r>
      <w:r>
        <w:rPr>
          <w:rFonts w:ascii="Times New Roman" w:hAnsi="Times New Roman" w:eastAsia="Times New Roman" w:cs="Times New Roman"/>
          <w:sz w:val="24"/>
          <w:szCs w:val="24"/>
          <w:shd w:val="clear" w:color="auto" w:fill="FFFFFF"/>
          <w:lang w:eastAsia="en-US"/>
        </w:rPr>
        <w:t>Edition.</w:t>
      </w:r>
    </w:p>
    <w:p w14:paraId="11BF8EDF">
      <w:pPr>
        <w:spacing w:after="200" w:line="360" w:lineRule="auto"/>
        <w:jc w:val="both"/>
        <w:rPr>
          <w:rFonts w:ascii="Times New Roman" w:hAnsi="Times New Roman" w:eastAsia="Times New Roman" w:cs="Times New Roman"/>
          <w:sz w:val="24"/>
          <w:szCs w:val="24"/>
          <w:lang w:eastAsia="en-US"/>
        </w:rPr>
      </w:pPr>
      <w:r>
        <w:rPr>
          <w:rFonts w:ascii="Times New Roman" w:hAnsi="Times New Roman" w:eastAsia="Times New Roman" w:cs="Times New Roman"/>
          <w:sz w:val="24"/>
          <w:szCs w:val="24"/>
          <w:lang w:eastAsia="en-US"/>
        </w:rPr>
        <w:t>Ali .H.A Hemed (2020</w:t>
      </w:r>
      <w:r>
        <w:rPr>
          <w:rFonts w:ascii="Times New Roman" w:hAnsi="Times New Roman" w:eastAsia="Times New Roman" w:cs="Times New Roman"/>
          <w:b/>
          <w:sz w:val="24"/>
          <w:szCs w:val="24"/>
          <w:lang w:eastAsia="en-US"/>
        </w:rPr>
        <w:t>) ‘</w:t>
      </w:r>
      <w:r>
        <w:rPr>
          <w:rFonts w:ascii="Times New Roman" w:hAnsi="Times New Roman" w:eastAsia="Times New Roman" w:cs="Times New Roman"/>
          <w:i/>
          <w:sz w:val="24"/>
          <w:szCs w:val="24"/>
          <w:lang w:eastAsia="en-US"/>
        </w:rPr>
        <w:t xml:space="preserve">Factors affecting public procurement auditing towards ensuring </w:t>
      </w:r>
      <w:r>
        <w:rPr>
          <w:rFonts w:ascii="Times New Roman" w:hAnsi="Times New Roman" w:eastAsia="Times New Roman" w:cs="Times New Roman"/>
          <w:sz w:val="24"/>
          <w:szCs w:val="24"/>
          <w:lang w:eastAsia="en-US"/>
        </w:rPr>
        <w:t xml:space="preserve">accountability procurement audit: </w:t>
      </w:r>
      <w:r>
        <w:rPr>
          <w:rFonts w:ascii="Calibri" w:hAnsi="Calibri" w:eastAsia="Calibri" w:cs="Times New Roman"/>
          <w:sz w:val="22"/>
          <w:szCs w:val="22"/>
          <w:lang w:eastAsia="en-US"/>
        </w:rPr>
        <w:fldChar w:fldCharType="begin"/>
      </w:r>
      <w:r>
        <w:rPr>
          <w:rFonts w:ascii="Calibri" w:hAnsi="Calibri" w:eastAsia="Calibri" w:cs="Times New Roman"/>
          <w:sz w:val="22"/>
          <w:szCs w:val="22"/>
          <w:lang w:eastAsia="en-US"/>
        </w:rPr>
        <w:instrText xml:space="preserve"> HYPERLINK "http://dspace.cbe.ac.tz:8080/xmlui/handle/123456789/665" </w:instrText>
      </w:r>
      <w:r>
        <w:rPr>
          <w:rFonts w:ascii="Calibri" w:hAnsi="Calibri" w:eastAsia="Calibri" w:cs="Times New Roman"/>
          <w:sz w:val="22"/>
          <w:szCs w:val="22"/>
          <w:lang w:eastAsia="en-US"/>
        </w:rPr>
        <w:fldChar w:fldCharType="separate"/>
      </w:r>
      <w:r>
        <w:rPr>
          <w:rFonts w:ascii="Times New Roman" w:hAnsi="Times New Roman" w:eastAsia="Times New Roman" w:cs="Times New Roman"/>
          <w:sz w:val="24"/>
          <w:szCs w:val="24"/>
          <w:u w:val="single"/>
          <w:lang w:eastAsia="en-US"/>
        </w:rPr>
        <w:t>http://dspace.cbe.ac.tz:8080/xmlui/handle/123456789/665</w:t>
      </w:r>
      <w:r>
        <w:rPr>
          <w:rFonts w:ascii="Times New Roman" w:hAnsi="Times New Roman" w:eastAsia="Times New Roman" w:cs="Times New Roman"/>
          <w:sz w:val="24"/>
          <w:szCs w:val="24"/>
          <w:u w:val="single"/>
          <w:lang w:eastAsia="en-US"/>
        </w:rPr>
        <w:fldChar w:fldCharType="end"/>
      </w:r>
      <w:r>
        <w:rPr>
          <w:rFonts w:ascii="Times New Roman" w:hAnsi="Times New Roman" w:eastAsia="Times New Roman" w:cs="Times New Roman"/>
          <w:sz w:val="24"/>
          <w:szCs w:val="24"/>
          <w:lang w:eastAsia="en-US"/>
        </w:rPr>
        <w:t>. CBE-proceeding BEDC.</w:t>
      </w:r>
    </w:p>
    <w:p w14:paraId="63972AFC">
      <w:pPr>
        <w:spacing w:after="200" w:line="360" w:lineRule="auto"/>
        <w:jc w:val="both"/>
        <w:rPr>
          <w:rFonts w:ascii="Times New Roman" w:hAnsi="Times New Roman" w:eastAsia="Times New Roman" w:cs="Times New Roman"/>
          <w:sz w:val="24"/>
          <w:szCs w:val="24"/>
          <w:lang w:eastAsia="en-US"/>
        </w:rPr>
      </w:pPr>
      <w:r>
        <w:rPr>
          <w:rFonts w:ascii="Times New Roman" w:hAnsi="Times New Roman" w:eastAsia="Times New Roman" w:cs="Times New Roman"/>
          <w:sz w:val="24"/>
          <w:szCs w:val="24"/>
          <w:lang w:eastAsia="en-US"/>
        </w:rPr>
        <w:t xml:space="preserve">Akech, J. M. (2005)."Development Partners and Governance of Public Procurement in Kenya: Enhancing Democracy in the Administration of Aid: </w:t>
      </w:r>
      <w:r>
        <w:rPr>
          <w:rFonts w:ascii="Calibri" w:hAnsi="Calibri" w:eastAsia="Calibri" w:cs="Times New Roman"/>
          <w:sz w:val="22"/>
          <w:szCs w:val="22"/>
          <w:lang w:eastAsia="en-US"/>
        </w:rPr>
        <w:fldChar w:fldCharType="begin"/>
      </w:r>
      <w:r>
        <w:rPr>
          <w:rFonts w:ascii="Calibri" w:hAnsi="Calibri" w:eastAsia="Calibri" w:cs="Times New Roman"/>
          <w:sz w:val="22"/>
          <w:szCs w:val="22"/>
          <w:lang w:eastAsia="en-US"/>
        </w:rPr>
        <w:instrText xml:space="preserve"> HYPERLINK "http://www.researchgate.net/publication/" </w:instrText>
      </w:r>
      <w:r>
        <w:rPr>
          <w:rFonts w:ascii="Calibri" w:hAnsi="Calibri" w:eastAsia="Calibri" w:cs="Times New Roman"/>
          <w:sz w:val="22"/>
          <w:szCs w:val="22"/>
          <w:lang w:eastAsia="en-US"/>
        </w:rPr>
        <w:fldChar w:fldCharType="separate"/>
      </w:r>
      <w:r>
        <w:rPr>
          <w:rFonts w:ascii="Times New Roman" w:hAnsi="Times New Roman" w:eastAsia="Times New Roman" w:cs="Times New Roman"/>
          <w:sz w:val="24"/>
          <w:szCs w:val="24"/>
          <w:u w:val="single"/>
          <w:lang w:eastAsia="en-US"/>
        </w:rPr>
        <w:t>http://www.researchgate.net/publication/</w:t>
      </w:r>
      <w:r>
        <w:rPr>
          <w:rFonts w:ascii="Times New Roman" w:hAnsi="Times New Roman" w:eastAsia="Times New Roman" w:cs="Times New Roman"/>
          <w:sz w:val="24"/>
          <w:szCs w:val="24"/>
          <w:u w:val="single"/>
          <w:lang w:eastAsia="en-US"/>
        </w:rPr>
        <w:fldChar w:fldCharType="end"/>
      </w:r>
    </w:p>
    <w:p w14:paraId="224E9381">
      <w:pPr>
        <w:spacing w:after="200" w:line="360" w:lineRule="auto"/>
        <w:jc w:val="both"/>
        <w:rPr>
          <w:rFonts w:ascii="Times New Roman" w:hAnsi="Times New Roman" w:eastAsia="Times New Roman" w:cs="Times New Roman"/>
          <w:bCs/>
          <w:sz w:val="24"/>
          <w:szCs w:val="24"/>
          <w:lang w:eastAsia="en-US"/>
        </w:rPr>
      </w:pPr>
      <w:r>
        <w:rPr>
          <w:rFonts w:ascii="Times New Roman" w:hAnsi="Times New Roman" w:eastAsia="Times New Roman" w:cs="Times New Roman"/>
          <w:bCs/>
          <w:sz w:val="24"/>
          <w:szCs w:val="24"/>
          <w:lang w:eastAsia="en-US"/>
        </w:rPr>
        <w:t>228592717 Development Partners and Governance of Public Procurement in Kenya Enhancing Democracy in the Administration of Aid.</w:t>
      </w:r>
    </w:p>
    <w:p w14:paraId="058B58D2">
      <w:pPr>
        <w:spacing w:after="0" w:line="360" w:lineRule="auto"/>
        <w:ind w:left="720" w:hanging="720"/>
        <w:jc w:val="both"/>
        <w:rPr>
          <w:rFonts w:ascii="Times New Roman" w:hAnsi="Times New Roman" w:eastAsia="Times New Roman" w:cs="Times New Roman"/>
          <w:sz w:val="24"/>
          <w:szCs w:val="24"/>
          <w:lang w:eastAsia="en-US"/>
        </w:rPr>
      </w:pPr>
      <w:r>
        <w:rPr>
          <w:rFonts w:ascii="Times New Roman" w:hAnsi="Times New Roman" w:eastAsia="Times New Roman" w:cs="Times New Roman"/>
          <w:sz w:val="24"/>
          <w:szCs w:val="24"/>
          <w:lang w:eastAsia="en-US"/>
        </w:rPr>
        <w:t>Creswell, W. (2003).</w:t>
      </w:r>
      <w:r>
        <w:rPr>
          <w:rFonts w:ascii="Times New Roman" w:hAnsi="Times New Roman" w:eastAsia="Times New Roman" w:cs="Times New Roman"/>
          <w:iCs/>
          <w:sz w:val="24"/>
          <w:szCs w:val="24"/>
          <w:lang w:eastAsia="en-US"/>
        </w:rPr>
        <w:t xml:space="preserve">Research design: </w:t>
      </w:r>
      <w:r>
        <w:rPr>
          <w:rFonts w:ascii="Times New Roman" w:hAnsi="Times New Roman" w:eastAsia="Times New Roman" w:cs="Times New Roman"/>
          <w:i/>
          <w:iCs/>
          <w:sz w:val="24"/>
          <w:szCs w:val="24"/>
          <w:lang w:eastAsia="en-US"/>
        </w:rPr>
        <w:t>Qualitative, quantitative and mixed method approaches</w:t>
      </w:r>
      <w:r>
        <w:rPr>
          <w:rFonts w:ascii="Times New Roman" w:hAnsi="Times New Roman" w:eastAsia="Times New Roman" w:cs="Times New Roman"/>
          <w:i/>
          <w:sz w:val="24"/>
          <w:szCs w:val="24"/>
          <w:lang w:eastAsia="en-US"/>
        </w:rPr>
        <w:t>.</w:t>
      </w:r>
      <w:r>
        <w:rPr>
          <w:rFonts w:ascii="Times New Roman" w:hAnsi="Times New Roman" w:eastAsia="Times New Roman" w:cs="Times New Roman"/>
          <w:sz w:val="24"/>
          <w:szCs w:val="24"/>
          <w:lang w:eastAsia="en-US"/>
        </w:rPr>
        <w:t xml:space="preserve"> Thousand Oaks, CA: Sage.</w:t>
      </w:r>
    </w:p>
    <w:p w14:paraId="0B9D36E5">
      <w:pPr>
        <w:autoSpaceDE w:val="0"/>
        <w:autoSpaceDN w:val="0"/>
        <w:adjustRightInd w:val="0"/>
        <w:spacing w:after="0" w:line="360" w:lineRule="auto"/>
        <w:ind w:left="720" w:hanging="720"/>
        <w:jc w:val="both"/>
        <w:rPr>
          <w:rFonts w:ascii="Times New Roman" w:hAnsi="Times New Roman" w:eastAsia="Times New Roman" w:cs="Times New Roman"/>
          <w:sz w:val="24"/>
          <w:szCs w:val="24"/>
          <w:lang w:eastAsia="en-US"/>
        </w:rPr>
      </w:pPr>
      <w:r>
        <w:rPr>
          <w:rFonts w:ascii="Times New Roman" w:hAnsi="Times New Roman" w:eastAsia="Times New Roman" w:cs="Times New Roman"/>
          <w:sz w:val="24"/>
          <w:szCs w:val="24"/>
          <w:lang w:eastAsia="en-US"/>
        </w:rPr>
        <w:t>Craney, T, Surles, A &amp; James, G 2002 ‘Model dependent variables inflation factors Cutoff values’ Quality engineering, vol.14, pp. 391-403</w:t>
      </w:r>
    </w:p>
    <w:p w14:paraId="17D2ACD3">
      <w:pPr>
        <w:spacing w:after="0" w:line="360" w:lineRule="auto"/>
        <w:ind w:left="720" w:hanging="720"/>
        <w:jc w:val="both"/>
        <w:rPr>
          <w:rFonts w:ascii="Times New Roman" w:hAnsi="Times New Roman" w:eastAsia="Times New Roman" w:cs="Times New Roman"/>
          <w:sz w:val="24"/>
          <w:szCs w:val="24"/>
          <w:lang w:eastAsia="en-US"/>
        </w:rPr>
      </w:pPr>
      <w:r>
        <w:rPr>
          <w:rFonts w:ascii="Times New Roman" w:hAnsi="Times New Roman" w:eastAsia="Times New Roman" w:cs="Times New Roman"/>
          <w:sz w:val="24"/>
          <w:szCs w:val="24"/>
          <w:lang w:eastAsia="en-US"/>
        </w:rPr>
        <w:t>Elizabeth et.al (2014), Nine Elements Required for Internal Audit Effectiveness in the Public Sector; A Global Assessment Based on The IIA’s 2010 Global Internal Audit Survey: Published by The Institute of Internal Auditors Research Foundation 247 Maitland Avenue.</w:t>
      </w:r>
    </w:p>
    <w:p w14:paraId="3C623843">
      <w:pPr>
        <w:spacing w:after="0" w:line="360" w:lineRule="auto"/>
        <w:ind w:left="720" w:hanging="720"/>
        <w:jc w:val="both"/>
        <w:rPr>
          <w:rFonts w:ascii="Times New Roman" w:hAnsi="Times New Roman" w:eastAsia="Times New Roman" w:cs="Times New Roman"/>
          <w:sz w:val="24"/>
          <w:szCs w:val="24"/>
          <w:lang w:eastAsia="en-US"/>
        </w:rPr>
      </w:pPr>
      <w:r>
        <w:rPr>
          <w:rFonts w:ascii="Times New Roman" w:hAnsi="Times New Roman" w:eastAsia="Times New Roman" w:cs="Times New Roman"/>
          <w:sz w:val="24"/>
          <w:szCs w:val="24"/>
          <w:lang w:eastAsia="en-US"/>
        </w:rPr>
        <w:t>Fowler, (2001).</w:t>
      </w:r>
      <w:r>
        <w:rPr>
          <w:rFonts w:ascii="Times New Roman" w:hAnsi="Times New Roman" w:eastAsia="Times New Roman" w:cs="Times New Roman"/>
          <w:i/>
          <w:iCs/>
          <w:sz w:val="24"/>
          <w:szCs w:val="24"/>
          <w:lang w:eastAsia="en-US"/>
        </w:rPr>
        <w:t>Research methods in Sociology</w:t>
      </w:r>
      <w:r>
        <w:rPr>
          <w:rFonts w:ascii="Times New Roman" w:hAnsi="Times New Roman" w:eastAsia="Times New Roman" w:cs="Times New Roman"/>
          <w:sz w:val="24"/>
          <w:szCs w:val="24"/>
          <w:lang w:eastAsia="en-US"/>
        </w:rPr>
        <w:t>, New York, USA.</w:t>
      </w:r>
    </w:p>
    <w:p w14:paraId="4E78B9F7">
      <w:pPr>
        <w:autoSpaceDE w:val="0"/>
        <w:autoSpaceDN w:val="0"/>
        <w:adjustRightInd w:val="0"/>
        <w:spacing w:after="0" w:line="360" w:lineRule="auto"/>
        <w:ind w:left="720" w:hanging="720"/>
        <w:jc w:val="both"/>
        <w:rPr>
          <w:rFonts w:ascii="Times New Roman" w:hAnsi="Times New Roman" w:eastAsia="Times New Roman" w:cs="Times New Roman"/>
          <w:sz w:val="24"/>
          <w:szCs w:val="24"/>
          <w:lang w:eastAsia="en-US"/>
        </w:rPr>
      </w:pPr>
      <w:r>
        <w:rPr>
          <w:rFonts w:ascii="Times New Roman" w:hAnsi="Times New Roman" w:eastAsia="Times New Roman" w:cs="Times New Roman"/>
          <w:sz w:val="24"/>
          <w:szCs w:val="24"/>
          <w:lang w:eastAsia="en-US"/>
        </w:rPr>
        <w:t>Gujarati, D. (2004). ‘Basic Econometrics’ (4 ed.). Boston: McGraw Hill.</w:t>
      </w:r>
    </w:p>
    <w:p w14:paraId="1B70D022">
      <w:pPr>
        <w:spacing w:after="0" w:line="360" w:lineRule="auto"/>
        <w:ind w:left="720" w:hanging="720"/>
        <w:jc w:val="both"/>
        <w:rPr>
          <w:rFonts w:ascii="Times New Roman" w:hAnsi="Times New Roman" w:eastAsia="Times New Roman" w:cs="Times New Roman"/>
          <w:sz w:val="24"/>
          <w:szCs w:val="24"/>
          <w:lang w:eastAsia="en-US"/>
        </w:rPr>
      </w:pPr>
      <w:r>
        <w:rPr>
          <w:rFonts w:ascii="Times New Roman" w:hAnsi="Times New Roman" w:eastAsia="Times New Roman" w:cs="Times New Roman"/>
          <w:sz w:val="24"/>
          <w:szCs w:val="24"/>
          <w:lang w:eastAsia="en-US"/>
        </w:rPr>
        <w:t>Karugocaroline (2015) factors affecting effective procurement auditing of CDF projects in Kenya. JOMO KENYATTA UNIVERSITY OF SCIENCE AND TECHNOLOGY.</w:t>
      </w:r>
    </w:p>
    <w:p w14:paraId="3BF89FA7">
      <w:pPr>
        <w:spacing w:after="0" w:line="360" w:lineRule="auto"/>
        <w:ind w:left="720" w:hanging="720"/>
        <w:jc w:val="both"/>
        <w:rPr>
          <w:rFonts w:ascii="Times New Roman" w:hAnsi="Times New Roman" w:eastAsia="Times New Roman" w:cs="Times New Roman"/>
          <w:sz w:val="24"/>
          <w:szCs w:val="24"/>
          <w:lang w:eastAsia="en-US"/>
        </w:rPr>
      </w:pPr>
      <w:r>
        <w:rPr>
          <w:rFonts w:ascii="Times New Roman" w:hAnsi="Times New Roman" w:eastAsia="Times New Roman" w:cs="Times New Roman"/>
          <w:sz w:val="24"/>
          <w:szCs w:val="24"/>
          <w:lang w:eastAsia="en-US"/>
        </w:rPr>
        <w:t xml:space="preserve">Kothari, C.R. (2004). </w:t>
      </w:r>
      <w:r>
        <w:rPr>
          <w:rFonts w:ascii="Times New Roman" w:hAnsi="Times New Roman" w:eastAsia="Times New Roman" w:cs="Times New Roman"/>
          <w:i/>
          <w:iCs/>
          <w:sz w:val="24"/>
          <w:szCs w:val="24"/>
          <w:lang w:eastAsia="en-US"/>
        </w:rPr>
        <w:t>Research methodology, methods and techniques</w:t>
      </w:r>
      <w:r>
        <w:rPr>
          <w:rFonts w:ascii="Times New Roman" w:hAnsi="Times New Roman" w:eastAsia="Times New Roman" w:cs="Times New Roman"/>
          <w:iCs/>
          <w:sz w:val="24"/>
          <w:szCs w:val="24"/>
          <w:lang w:eastAsia="en-US"/>
        </w:rPr>
        <w:t>.</w:t>
      </w:r>
      <w:r>
        <w:rPr>
          <w:rFonts w:ascii="Times New Roman" w:hAnsi="Times New Roman" w:eastAsia="Times New Roman" w:cs="Times New Roman"/>
          <w:sz w:val="24"/>
          <w:szCs w:val="24"/>
          <w:lang w:eastAsia="en-US"/>
        </w:rPr>
        <w:t>New Delhi: New Age.</w:t>
      </w:r>
    </w:p>
    <w:p w14:paraId="5E0BF72A">
      <w:pPr>
        <w:spacing w:after="0" w:line="360" w:lineRule="auto"/>
        <w:ind w:left="720" w:hanging="720"/>
        <w:jc w:val="both"/>
        <w:rPr>
          <w:rFonts w:ascii="Times New Roman" w:hAnsi="Times New Roman" w:eastAsia="Times New Roman" w:cs="Times New Roman"/>
          <w:sz w:val="24"/>
          <w:szCs w:val="24"/>
          <w:lang w:eastAsia="en-US"/>
        </w:rPr>
      </w:pPr>
      <w:r>
        <w:rPr>
          <w:rFonts w:ascii="Times New Roman" w:hAnsi="Times New Roman" w:eastAsia="Times New Roman" w:cs="Times New Roman"/>
          <w:sz w:val="24"/>
          <w:szCs w:val="24"/>
          <w:lang w:eastAsia="en-US"/>
        </w:rPr>
        <w:t>Kumuthinidevi, S. (2016).A Study on Effectiveness of the Internal Control System in the Private Banks of Trincomalee.International Journal of Scientific and Research Publications, 6, 601.</w:t>
      </w:r>
    </w:p>
    <w:p w14:paraId="63528B0F">
      <w:pPr>
        <w:spacing w:after="0" w:line="360" w:lineRule="auto"/>
        <w:ind w:left="720" w:hanging="720"/>
        <w:jc w:val="both"/>
        <w:rPr>
          <w:rFonts w:ascii="Times New Roman" w:hAnsi="Times New Roman" w:eastAsia="Times New Roman" w:cs="Times New Roman"/>
          <w:sz w:val="24"/>
          <w:szCs w:val="24"/>
          <w:lang w:eastAsia="en-US"/>
        </w:rPr>
      </w:pPr>
      <w:r>
        <w:rPr>
          <w:rFonts w:ascii="Times New Roman" w:hAnsi="Times New Roman" w:eastAsia="Times New Roman" w:cs="Times New Roman"/>
          <w:sz w:val="24"/>
          <w:szCs w:val="24"/>
          <w:lang w:eastAsia="en-US"/>
        </w:rPr>
        <w:t>Lema, A. M., 2018. Assessment of factors affecting implementation of annual procurement plan in Meru District council, Dar es Salaam: The Open University of Tanzania.</w:t>
      </w:r>
    </w:p>
    <w:p w14:paraId="230D96AD">
      <w:pPr>
        <w:spacing w:after="0" w:line="360" w:lineRule="auto"/>
        <w:ind w:left="720" w:hanging="720"/>
        <w:jc w:val="both"/>
        <w:rPr>
          <w:rFonts w:ascii="Times New Roman" w:hAnsi="Times New Roman" w:eastAsia="Times New Roman" w:cs="Times New Roman"/>
          <w:sz w:val="24"/>
          <w:szCs w:val="24"/>
          <w:lang w:eastAsia="en-US"/>
        </w:rPr>
      </w:pPr>
      <w:r>
        <w:rPr>
          <w:rFonts w:ascii="Times New Roman" w:hAnsi="Times New Roman" w:eastAsia="Times New Roman" w:cs="Times New Roman"/>
          <w:sz w:val="24"/>
          <w:szCs w:val="24"/>
          <w:lang w:eastAsia="en-US"/>
        </w:rPr>
        <w:t>Lysons, K. &amp; Farrington, B.,2019.</w:t>
      </w:r>
      <w:r>
        <w:rPr>
          <w:rFonts w:ascii="Times New Roman" w:hAnsi="Times New Roman" w:eastAsia="Times New Roman" w:cs="Times New Roman"/>
          <w:i/>
          <w:sz w:val="24"/>
          <w:szCs w:val="24"/>
          <w:lang w:eastAsia="en-US"/>
        </w:rPr>
        <w:t>Purchasing and Supply Chain Management</w:t>
      </w:r>
      <w:r>
        <w:rPr>
          <w:rFonts w:ascii="Times New Roman" w:hAnsi="Times New Roman" w:eastAsia="Times New Roman" w:cs="Times New Roman"/>
          <w:sz w:val="24"/>
          <w:szCs w:val="24"/>
          <w:lang w:eastAsia="en-US"/>
        </w:rPr>
        <w:t>. London: Pearson Education.</w:t>
      </w:r>
    </w:p>
    <w:p w14:paraId="12153956">
      <w:pPr>
        <w:spacing w:after="0" w:line="360" w:lineRule="auto"/>
        <w:ind w:left="720" w:hanging="720"/>
        <w:jc w:val="both"/>
        <w:rPr>
          <w:rFonts w:ascii="Times New Roman" w:hAnsi="Times New Roman" w:eastAsia="Times New Roman" w:cs="Times New Roman"/>
          <w:bCs/>
          <w:sz w:val="24"/>
          <w:szCs w:val="24"/>
          <w:lang w:eastAsia="en-US"/>
        </w:rPr>
      </w:pPr>
      <w:r>
        <w:rPr>
          <w:rFonts w:ascii="Times New Roman" w:hAnsi="Times New Roman" w:eastAsia="Times New Roman" w:cs="Times New Roman"/>
          <w:bCs/>
          <w:sz w:val="24"/>
          <w:szCs w:val="24"/>
          <w:lang w:eastAsia="en-US"/>
        </w:rPr>
        <w:t xml:space="preserve">Malhotra, N (2007), </w:t>
      </w:r>
      <w:r>
        <w:rPr>
          <w:rFonts w:ascii="Times New Roman" w:hAnsi="Times New Roman" w:eastAsia="Times New Roman" w:cs="Times New Roman"/>
          <w:bCs/>
          <w:i/>
          <w:sz w:val="24"/>
          <w:szCs w:val="24"/>
          <w:lang w:eastAsia="en-US"/>
        </w:rPr>
        <w:t xml:space="preserve">Marketing Research: </w:t>
      </w:r>
      <w:r>
        <w:rPr>
          <w:rFonts w:ascii="Times New Roman" w:hAnsi="Times New Roman" w:eastAsia="Times New Roman" w:cs="Times New Roman"/>
          <w:bCs/>
          <w:sz w:val="24"/>
          <w:szCs w:val="24"/>
          <w:lang w:eastAsia="en-US"/>
        </w:rPr>
        <w:t>An Applied Orientation, 5</w:t>
      </w:r>
      <w:r>
        <w:rPr>
          <w:rFonts w:ascii="Times New Roman" w:hAnsi="Times New Roman" w:eastAsia="Times New Roman" w:cs="Times New Roman"/>
          <w:bCs/>
          <w:sz w:val="24"/>
          <w:szCs w:val="24"/>
          <w:vertAlign w:val="superscript"/>
          <w:lang w:eastAsia="en-US"/>
        </w:rPr>
        <w:t>th</w:t>
      </w:r>
      <w:r>
        <w:rPr>
          <w:rFonts w:ascii="Times New Roman" w:hAnsi="Times New Roman" w:eastAsia="Times New Roman" w:cs="Times New Roman"/>
          <w:bCs/>
          <w:sz w:val="24"/>
          <w:szCs w:val="24"/>
          <w:lang w:eastAsia="en-US"/>
        </w:rPr>
        <w:t xml:space="preserve"> ed., PHI, New Delhi.</w:t>
      </w:r>
    </w:p>
    <w:p w14:paraId="20405B62">
      <w:pPr>
        <w:spacing w:after="0" w:line="360" w:lineRule="auto"/>
        <w:ind w:left="720" w:hanging="720"/>
        <w:jc w:val="both"/>
        <w:rPr>
          <w:rFonts w:ascii="Times New Roman" w:hAnsi="Times New Roman" w:eastAsia="Times New Roman" w:cs="Times New Roman"/>
          <w:sz w:val="24"/>
          <w:szCs w:val="24"/>
          <w:lang w:eastAsia="en-US"/>
        </w:rPr>
      </w:pPr>
      <w:r>
        <w:rPr>
          <w:rFonts w:ascii="Times New Roman" w:hAnsi="Times New Roman" w:eastAsia="Times New Roman" w:cs="Times New Roman"/>
          <w:sz w:val="24"/>
          <w:szCs w:val="24"/>
          <w:lang w:eastAsia="en-US"/>
        </w:rPr>
        <w:t>Mautz, R. K., &amp;Sharaf, H. A. (1961).</w:t>
      </w:r>
      <w:r>
        <w:rPr>
          <w:rFonts w:ascii="Times New Roman" w:hAnsi="Times New Roman" w:eastAsia="Times New Roman" w:cs="Times New Roman"/>
          <w:i/>
          <w:sz w:val="24"/>
          <w:szCs w:val="24"/>
          <w:lang w:eastAsia="en-US"/>
        </w:rPr>
        <w:t>The Philosophy Of Auditing</w:t>
      </w:r>
      <w:r>
        <w:rPr>
          <w:rFonts w:ascii="Times New Roman" w:hAnsi="Times New Roman" w:eastAsia="Times New Roman" w:cs="Times New Roman"/>
          <w:sz w:val="24"/>
          <w:szCs w:val="24"/>
          <w:lang w:eastAsia="en-US"/>
        </w:rPr>
        <w:t>. (Sarasota, Ed.) (1st ed.). America: American Accounting Association.</w:t>
      </w:r>
    </w:p>
    <w:p w14:paraId="6F5B3CFE">
      <w:pPr>
        <w:spacing w:after="0" w:line="360" w:lineRule="auto"/>
        <w:ind w:left="720" w:hanging="720"/>
        <w:jc w:val="both"/>
        <w:rPr>
          <w:rFonts w:ascii="Times New Roman" w:hAnsi="Times New Roman" w:eastAsia="Times New Roman" w:cs="Times New Roman"/>
          <w:sz w:val="24"/>
          <w:szCs w:val="24"/>
          <w:lang w:eastAsia="en-US"/>
        </w:rPr>
      </w:pPr>
      <w:r>
        <w:rPr>
          <w:rFonts w:ascii="Times New Roman" w:hAnsi="Times New Roman" w:eastAsia="Times New Roman" w:cs="Times New Roman"/>
          <w:sz w:val="24"/>
          <w:szCs w:val="24"/>
          <w:lang w:eastAsia="en-US"/>
        </w:rPr>
        <w:t xml:space="preserve">Megill, K., 2018. </w:t>
      </w:r>
      <w:r>
        <w:rPr>
          <w:rFonts w:ascii="Times New Roman" w:hAnsi="Times New Roman" w:eastAsia="Times New Roman" w:cs="Times New Roman"/>
          <w:i/>
          <w:sz w:val="24"/>
          <w:szCs w:val="24"/>
          <w:lang w:eastAsia="en-US"/>
        </w:rPr>
        <w:t>Corporate Memory</w:t>
      </w:r>
      <w:r>
        <w:rPr>
          <w:rFonts w:ascii="Times New Roman" w:hAnsi="Times New Roman" w:eastAsia="Times New Roman" w:cs="Times New Roman"/>
          <w:sz w:val="24"/>
          <w:szCs w:val="24"/>
          <w:lang w:eastAsia="en-US"/>
        </w:rPr>
        <w:t>: Records and Information Management in the Knowledge Age. 3rd ed. Munich: K.G. Saur/Thomson.</w:t>
      </w:r>
    </w:p>
    <w:p w14:paraId="6B179E4C">
      <w:pPr>
        <w:spacing w:after="0" w:line="360" w:lineRule="auto"/>
        <w:ind w:left="720" w:hanging="720"/>
        <w:rPr>
          <w:rFonts w:ascii="Times New Roman" w:hAnsi="Times New Roman" w:eastAsia="Times New Roman" w:cs="Times New Roman"/>
          <w:b/>
          <w:bCs/>
          <w:sz w:val="24"/>
          <w:szCs w:val="24"/>
          <w:lang w:eastAsia="en-US"/>
        </w:rPr>
      </w:pPr>
      <w:r>
        <w:rPr>
          <w:rFonts w:ascii="Times New Roman" w:hAnsi="Times New Roman" w:eastAsia="Times New Roman" w:cs="Times New Roman"/>
          <w:sz w:val="24"/>
          <w:szCs w:val="24"/>
          <w:lang w:eastAsia="en-US"/>
        </w:rPr>
        <w:t>Michael et. al (2004) AMOS (Analysis of Moment Structures) In: </w:t>
      </w:r>
      <w:r>
        <w:rPr>
          <w:rFonts w:ascii="Calibri" w:hAnsi="Calibri" w:eastAsia="Calibri" w:cs="Times New Roman"/>
          <w:sz w:val="22"/>
          <w:szCs w:val="22"/>
          <w:lang w:eastAsia="en-US"/>
        </w:rPr>
        <w:fldChar w:fldCharType="begin"/>
      </w:r>
      <w:r>
        <w:rPr>
          <w:rFonts w:ascii="Calibri" w:hAnsi="Calibri" w:eastAsia="Calibri" w:cs="Times New Roman"/>
          <w:sz w:val="22"/>
          <w:szCs w:val="22"/>
          <w:lang w:eastAsia="en-US"/>
        </w:rPr>
        <w:instrText xml:space="preserve"> HYPERLINK "https://methods.sagepub.com/Reference/the-sage-encyclopedia-of-social-science-research-methods" </w:instrText>
      </w:r>
      <w:r>
        <w:rPr>
          <w:rFonts w:ascii="Calibri" w:hAnsi="Calibri" w:eastAsia="Calibri" w:cs="Times New Roman"/>
          <w:sz w:val="22"/>
          <w:szCs w:val="22"/>
          <w:lang w:eastAsia="en-US"/>
        </w:rPr>
        <w:fldChar w:fldCharType="separate"/>
      </w:r>
      <w:r>
        <w:rPr>
          <w:rFonts w:ascii="Times New Roman" w:hAnsi="Times New Roman" w:eastAsia="Times New Roman" w:cs="Times New Roman"/>
          <w:sz w:val="24"/>
          <w:szCs w:val="24"/>
          <w:u w:val="single"/>
          <w:lang w:eastAsia="en-US"/>
        </w:rPr>
        <w:t>The SAGE Encyclopedia of Social Science Research Methods</w:t>
      </w:r>
      <w:r>
        <w:rPr>
          <w:rFonts w:ascii="Times New Roman" w:hAnsi="Times New Roman" w:eastAsia="Times New Roman" w:cs="Times New Roman"/>
          <w:sz w:val="24"/>
          <w:szCs w:val="24"/>
          <w:u w:val="single"/>
          <w:lang w:eastAsia="en-US"/>
        </w:rPr>
        <w:fldChar w:fldCharType="end"/>
      </w:r>
      <w:r>
        <w:rPr>
          <w:rFonts w:ascii="Times New Roman" w:hAnsi="Times New Roman" w:eastAsia="Times New Roman" w:cs="Times New Roman"/>
          <w:sz w:val="24"/>
          <w:szCs w:val="24"/>
          <w:lang w:eastAsia="en-US"/>
        </w:rPr>
        <w:t xml:space="preserve">  DOI: </w:t>
      </w:r>
      <w:r>
        <w:rPr>
          <w:rFonts w:ascii="Calibri" w:hAnsi="Calibri" w:eastAsia="Calibri" w:cs="Times New Roman"/>
          <w:sz w:val="22"/>
          <w:szCs w:val="22"/>
          <w:lang w:eastAsia="en-US"/>
        </w:rPr>
        <w:fldChar w:fldCharType="begin"/>
      </w:r>
      <w:r>
        <w:rPr>
          <w:rFonts w:ascii="Calibri" w:hAnsi="Calibri" w:eastAsia="Calibri" w:cs="Times New Roman"/>
          <w:sz w:val="22"/>
          <w:szCs w:val="22"/>
          <w:lang w:eastAsia="en-US"/>
        </w:rPr>
        <w:instrText xml:space="preserve"> HYPERLINK \t "_blank" </w:instrText>
      </w:r>
      <w:r>
        <w:rPr>
          <w:rFonts w:ascii="Calibri" w:hAnsi="Calibri" w:eastAsia="Calibri" w:cs="Times New Roman"/>
          <w:sz w:val="22"/>
          <w:szCs w:val="22"/>
          <w:lang w:eastAsia="en-US"/>
        </w:rPr>
        <w:fldChar w:fldCharType="separate"/>
      </w:r>
      <w:r>
        <w:rPr>
          <w:rFonts w:ascii="Times New Roman" w:hAnsi="Times New Roman" w:eastAsia="Times New Roman" w:cs="Times New Roman"/>
          <w:sz w:val="24"/>
          <w:szCs w:val="24"/>
          <w:u w:val="single"/>
          <w:lang w:eastAsia="en-US"/>
        </w:rPr>
        <w:t>https://dx.doi.org/10.4135/9781412950589.n13</w:t>
      </w:r>
      <w:r>
        <w:rPr>
          <w:rFonts w:ascii="Times New Roman" w:hAnsi="Times New Roman" w:eastAsia="Times New Roman" w:cs="Times New Roman"/>
          <w:sz w:val="24"/>
          <w:szCs w:val="24"/>
          <w:u w:val="single"/>
          <w:lang w:eastAsia="en-US"/>
        </w:rPr>
        <w:fldChar w:fldCharType="end"/>
      </w:r>
      <w:r>
        <w:rPr>
          <w:rFonts w:ascii="Times New Roman" w:hAnsi="Times New Roman" w:eastAsia="Times New Roman" w:cs="Times New Roman"/>
          <w:sz w:val="24"/>
          <w:szCs w:val="24"/>
          <w:lang w:eastAsia="en-US"/>
        </w:rPr>
        <w:t>.</w:t>
      </w:r>
    </w:p>
    <w:p w14:paraId="5567D2EF">
      <w:pPr>
        <w:spacing w:after="0" w:line="360" w:lineRule="auto"/>
        <w:ind w:left="720" w:hanging="720"/>
        <w:jc w:val="both"/>
        <w:rPr>
          <w:rFonts w:ascii="Times New Roman" w:hAnsi="Times New Roman" w:eastAsia="Times New Roman" w:cs="Times New Roman"/>
          <w:sz w:val="24"/>
          <w:szCs w:val="24"/>
          <w:lang w:eastAsia="en-US"/>
        </w:rPr>
      </w:pPr>
      <w:r>
        <w:rPr>
          <w:rFonts w:ascii="Times New Roman" w:hAnsi="Times New Roman" w:eastAsia="Times New Roman" w:cs="Times New Roman"/>
          <w:sz w:val="24"/>
          <w:szCs w:val="24"/>
          <w:lang w:eastAsia="en-US"/>
        </w:rPr>
        <w:t>Morrison, T. G., Morrison, M. A., &amp; McCutcheon, J. M. (2017). Best Practice Recommendations for Using Structural Equation Modelling in Psychological Research. Psychology,8, 1326- 1341.</w:t>
      </w:r>
      <w:r>
        <w:rPr>
          <w:rFonts w:ascii="Calibri" w:hAnsi="Calibri" w:eastAsia="Calibri" w:cs="Times New Roman"/>
          <w:sz w:val="22"/>
          <w:szCs w:val="22"/>
          <w:lang w:eastAsia="en-US"/>
        </w:rPr>
        <w:fldChar w:fldCharType="begin"/>
      </w:r>
      <w:r>
        <w:rPr>
          <w:rFonts w:ascii="Calibri" w:hAnsi="Calibri" w:eastAsia="Calibri" w:cs="Times New Roman"/>
          <w:sz w:val="22"/>
          <w:szCs w:val="22"/>
          <w:lang w:eastAsia="en-US"/>
        </w:rPr>
        <w:instrText xml:space="preserve"> HYPERLINK "https://doi.org/10.4236/psych.2017.89086" </w:instrText>
      </w:r>
      <w:r>
        <w:rPr>
          <w:rFonts w:ascii="Calibri" w:hAnsi="Calibri" w:eastAsia="Calibri" w:cs="Times New Roman"/>
          <w:sz w:val="22"/>
          <w:szCs w:val="22"/>
          <w:lang w:eastAsia="en-US"/>
        </w:rPr>
        <w:fldChar w:fldCharType="separate"/>
      </w:r>
      <w:r>
        <w:rPr>
          <w:rFonts w:ascii="Times New Roman" w:hAnsi="Times New Roman" w:eastAsia="Times New Roman" w:cs="Times New Roman"/>
          <w:sz w:val="24"/>
          <w:szCs w:val="24"/>
          <w:u w:val="single"/>
          <w:lang w:eastAsia="en-US"/>
        </w:rPr>
        <w:t>https://doi.org/10.4236/psych.2017.89086</w:t>
      </w:r>
      <w:r>
        <w:rPr>
          <w:rFonts w:ascii="Times New Roman" w:hAnsi="Times New Roman" w:eastAsia="Times New Roman" w:cs="Times New Roman"/>
          <w:sz w:val="24"/>
          <w:szCs w:val="24"/>
          <w:u w:val="single"/>
          <w:lang w:eastAsia="en-US"/>
        </w:rPr>
        <w:fldChar w:fldCharType="end"/>
      </w:r>
      <w:r>
        <w:rPr>
          <w:rFonts w:ascii="Times New Roman" w:hAnsi="Times New Roman" w:eastAsia="Times New Roman" w:cs="Times New Roman"/>
          <w:sz w:val="24"/>
          <w:szCs w:val="24"/>
          <w:lang w:eastAsia="en-US"/>
        </w:rPr>
        <w:t>.</w:t>
      </w:r>
    </w:p>
    <w:p w14:paraId="0748BBFB">
      <w:pPr>
        <w:spacing w:after="0" w:line="360" w:lineRule="auto"/>
        <w:ind w:left="720" w:hanging="720"/>
        <w:jc w:val="both"/>
        <w:rPr>
          <w:rFonts w:ascii="Times New Roman" w:hAnsi="Times New Roman" w:eastAsia="Times New Roman" w:cs="Times New Roman"/>
          <w:sz w:val="24"/>
          <w:szCs w:val="24"/>
          <w:lang w:eastAsia="en-US"/>
        </w:rPr>
      </w:pPr>
      <w:r>
        <w:rPr>
          <w:rFonts w:ascii="Times New Roman" w:hAnsi="Times New Roman" w:eastAsia="Times New Roman" w:cs="Times New Roman"/>
          <w:sz w:val="24"/>
          <w:szCs w:val="24"/>
          <w:lang w:eastAsia="en-US"/>
        </w:rPr>
        <w:t>Mugenda, O. &amp;Mugenda, A. (2003).</w:t>
      </w:r>
      <w:r>
        <w:rPr>
          <w:rFonts w:ascii="Times New Roman" w:hAnsi="Times New Roman" w:eastAsia="Times New Roman" w:cs="Times New Roman"/>
          <w:i/>
          <w:sz w:val="24"/>
          <w:szCs w:val="24"/>
          <w:lang w:eastAsia="en-US"/>
        </w:rPr>
        <w:t>Research Methods: Quantitative &amp; Qualitative Approaches</w:t>
      </w:r>
      <w:r>
        <w:rPr>
          <w:rFonts w:ascii="Times New Roman" w:hAnsi="Times New Roman" w:eastAsia="Times New Roman" w:cs="Times New Roman"/>
          <w:sz w:val="24"/>
          <w:szCs w:val="24"/>
          <w:lang w:eastAsia="en-US"/>
        </w:rPr>
        <w:t>. Nairobi, Acts Press.</w:t>
      </w:r>
    </w:p>
    <w:p w14:paraId="19533909">
      <w:pPr>
        <w:spacing w:after="0" w:line="276" w:lineRule="auto"/>
        <w:ind w:left="720" w:hanging="720"/>
        <w:jc w:val="both"/>
        <w:rPr>
          <w:rFonts w:ascii="Times New Roman" w:hAnsi="Times New Roman" w:eastAsia="Times New Roman" w:cs="Times New Roman"/>
          <w:sz w:val="24"/>
          <w:szCs w:val="24"/>
          <w:lang w:eastAsia="en-US"/>
        </w:rPr>
      </w:pPr>
      <w:r>
        <w:rPr>
          <w:rFonts w:ascii="Times New Roman" w:hAnsi="Times New Roman" w:eastAsia="Times New Roman" w:cs="Times New Roman"/>
          <w:sz w:val="24"/>
          <w:szCs w:val="24"/>
          <w:lang w:eastAsia="en-US"/>
        </w:rPr>
        <w:t xml:space="preserve">Patrick, B. (2003). </w:t>
      </w:r>
      <w:r>
        <w:rPr>
          <w:rFonts w:ascii="Times New Roman" w:hAnsi="Times New Roman" w:eastAsia="Times New Roman" w:cs="Times New Roman"/>
          <w:i/>
          <w:sz w:val="24"/>
          <w:szCs w:val="24"/>
          <w:lang w:eastAsia="en-US"/>
        </w:rPr>
        <w:t>Social Research Theory, Methods and Techniques</w:t>
      </w:r>
      <w:r>
        <w:rPr>
          <w:rFonts w:ascii="Times New Roman" w:hAnsi="Times New Roman" w:eastAsia="Times New Roman" w:cs="Times New Roman"/>
          <w:sz w:val="24"/>
          <w:szCs w:val="24"/>
          <w:lang w:eastAsia="en-US"/>
        </w:rPr>
        <w:t>. Great Britain: SAGE Publications Ltd.</w:t>
      </w:r>
    </w:p>
    <w:p w14:paraId="2512F654">
      <w:pPr>
        <w:spacing w:after="0" w:line="276" w:lineRule="auto"/>
        <w:ind w:left="720" w:hanging="720"/>
        <w:jc w:val="both"/>
        <w:rPr>
          <w:rFonts w:ascii="Times New Roman" w:hAnsi="Times New Roman" w:eastAsia="Times New Roman" w:cs="Times New Roman"/>
          <w:sz w:val="24"/>
          <w:szCs w:val="24"/>
          <w:shd w:val="clear" w:color="auto" w:fill="FFFFFF"/>
          <w:lang w:eastAsia="en-US"/>
        </w:rPr>
      </w:pPr>
      <w:r>
        <w:rPr>
          <w:rFonts w:ascii="Times New Roman" w:hAnsi="Times New Roman" w:eastAsia="Times New Roman" w:cs="Times New Roman"/>
          <w:sz w:val="24"/>
          <w:szCs w:val="24"/>
          <w:shd w:val="clear" w:color="auto" w:fill="FFFFFF"/>
          <w:lang w:eastAsia="en-US"/>
        </w:rPr>
        <w:t>Sukriah (2009), Effect of Work Experience, Independence, Objectivity, Integrity, and Competence on the Quality of Inspection Results, SimposiumNasionalAkuntansi XII, Palembang, (in Bahasa).</w:t>
      </w:r>
    </w:p>
    <w:p w14:paraId="58814AB2">
      <w:pPr>
        <w:spacing w:after="200" w:line="276" w:lineRule="auto"/>
        <w:jc w:val="both"/>
        <w:rPr>
          <w:rFonts w:ascii="Times New Roman" w:hAnsi="Times New Roman" w:eastAsia="Droid Sans Fallback" w:cs="Times New Roman"/>
          <w:sz w:val="24"/>
          <w:szCs w:val="24"/>
          <w:lang w:eastAsia="en-US"/>
        </w:rPr>
      </w:pPr>
      <w:r>
        <w:rPr>
          <w:rFonts w:ascii="Times New Roman" w:hAnsi="Times New Roman" w:eastAsia="Droid Sans Fallback" w:cs="Times New Roman"/>
          <w:sz w:val="24"/>
          <w:szCs w:val="24"/>
          <w:lang w:eastAsia="en-US"/>
        </w:rPr>
        <w:t xml:space="preserve">Tariku Burka (2018), Factors Affecting the Implementation of Effective Public Procurement Audit in Ethiopia: The case of Federal Public Procurement and Property Administration Agency: Addis Ababa University: </w:t>
      </w:r>
      <w:r>
        <w:rPr>
          <w:rFonts w:ascii="Calibri" w:hAnsi="Calibri" w:eastAsia="Calibri" w:cs="Times New Roman"/>
          <w:sz w:val="22"/>
          <w:szCs w:val="22"/>
          <w:lang w:eastAsia="en-US"/>
        </w:rPr>
        <w:fldChar w:fldCharType="begin"/>
      </w:r>
      <w:r>
        <w:rPr>
          <w:rFonts w:ascii="Calibri" w:hAnsi="Calibri" w:eastAsia="Calibri" w:cs="Times New Roman"/>
          <w:sz w:val="22"/>
          <w:szCs w:val="22"/>
          <w:lang w:eastAsia="en-US"/>
        </w:rPr>
        <w:instrText xml:space="preserve"> HYPERLINK "https://www.researchgate.net/publication/340971800" </w:instrText>
      </w:r>
      <w:r>
        <w:rPr>
          <w:rFonts w:ascii="Calibri" w:hAnsi="Calibri" w:eastAsia="Calibri" w:cs="Times New Roman"/>
          <w:sz w:val="22"/>
          <w:szCs w:val="22"/>
          <w:lang w:eastAsia="en-US"/>
        </w:rPr>
        <w:fldChar w:fldCharType="separate"/>
      </w:r>
      <w:r>
        <w:rPr>
          <w:rFonts w:ascii="Times New Roman" w:hAnsi="Times New Roman" w:eastAsia="Droid Sans Fallback" w:cs="Times New Roman"/>
          <w:sz w:val="24"/>
          <w:szCs w:val="24"/>
          <w:u w:val="single"/>
          <w:lang w:eastAsia="en-US"/>
        </w:rPr>
        <w:t>https://www.researchgate.net/publication/340971800</w:t>
      </w:r>
      <w:r>
        <w:rPr>
          <w:rFonts w:ascii="Times New Roman" w:hAnsi="Times New Roman" w:eastAsia="Droid Sans Fallback" w:cs="Times New Roman"/>
          <w:sz w:val="24"/>
          <w:szCs w:val="24"/>
          <w:u w:val="single"/>
          <w:lang w:eastAsia="en-US"/>
        </w:rPr>
        <w:fldChar w:fldCharType="end"/>
      </w:r>
      <w:r>
        <w:rPr>
          <w:rFonts w:ascii="Times New Roman" w:hAnsi="Times New Roman" w:eastAsia="Droid Sans Fallback" w:cs="Times New Roman"/>
          <w:sz w:val="24"/>
          <w:szCs w:val="24"/>
          <w:lang w:eastAsia="en-US"/>
        </w:rPr>
        <w:t>.</w:t>
      </w:r>
    </w:p>
    <w:p w14:paraId="76808E49">
      <w:pPr>
        <w:tabs>
          <w:tab w:val="left" w:pos="0"/>
          <w:tab w:val="left" w:pos="9360"/>
        </w:tabs>
        <w:spacing w:after="0" w:line="276" w:lineRule="auto"/>
        <w:ind w:left="720" w:hanging="720"/>
        <w:jc w:val="both"/>
        <w:rPr>
          <w:rFonts w:ascii="Times New Roman" w:hAnsi="Times New Roman" w:eastAsia="Times New Roman" w:cs="Times New Roman"/>
          <w:sz w:val="24"/>
          <w:szCs w:val="24"/>
          <w:lang w:eastAsia="en-US"/>
        </w:rPr>
      </w:pPr>
      <w:r>
        <w:rPr>
          <w:rFonts w:ascii="Times New Roman" w:hAnsi="Times New Roman" w:eastAsia="Times New Roman" w:cs="Times New Roman"/>
          <w:sz w:val="24"/>
          <w:szCs w:val="24"/>
          <w:lang w:eastAsia="en-US"/>
        </w:rPr>
        <w:t xml:space="preserve">Waters, D. 2004. </w:t>
      </w:r>
      <w:r>
        <w:rPr>
          <w:rFonts w:ascii="Times New Roman" w:hAnsi="Times New Roman" w:eastAsia="Times New Roman" w:cs="Times New Roman"/>
          <w:i/>
          <w:sz w:val="24"/>
          <w:szCs w:val="24"/>
          <w:lang w:eastAsia="en-US"/>
        </w:rPr>
        <w:t xml:space="preserve">Introduction to supply chain management, </w:t>
      </w:r>
      <w:r>
        <w:rPr>
          <w:rFonts w:ascii="Times New Roman" w:hAnsi="Times New Roman" w:eastAsia="Times New Roman" w:cs="Times New Roman"/>
          <w:sz w:val="24"/>
          <w:szCs w:val="24"/>
          <w:lang w:eastAsia="en-US"/>
        </w:rPr>
        <w:t>(2nd ed.), Pal Grave Macmillan, Britain.</w:t>
      </w:r>
    </w:p>
    <w:p w14:paraId="4F8E32FF">
      <w:pPr>
        <w:tabs>
          <w:tab w:val="left" w:pos="0"/>
          <w:tab w:val="left" w:pos="9360"/>
        </w:tabs>
        <w:spacing w:after="0" w:line="276" w:lineRule="auto"/>
        <w:ind w:left="720" w:hanging="720"/>
        <w:jc w:val="both"/>
        <w:rPr>
          <w:rFonts w:ascii="Times New Roman" w:hAnsi="Times New Roman" w:eastAsia="Times New Roman" w:cs="Times New Roman"/>
          <w:sz w:val="24"/>
          <w:szCs w:val="24"/>
          <w:lang w:eastAsia="en-US"/>
        </w:rPr>
      </w:pPr>
      <w:r>
        <w:rPr>
          <w:rFonts w:ascii="Times New Roman" w:hAnsi="Times New Roman" w:eastAsia="Times New Roman" w:cs="Times New Roman"/>
          <w:sz w:val="24"/>
          <w:szCs w:val="24"/>
          <w:lang w:eastAsia="en-US"/>
        </w:rPr>
        <w:t xml:space="preserve">William Mendenhall, Terry Sincich, (2012): </w:t>
      </w:r>
      <w:r>
        <w:rPr>
          <w:rFonts w:ascii="Times New Roman" w:hAnsi="Times New Roman" w:eastAsia="Times New Roman" w:cs="Times New Roman"/>
          <w:i/>
          <w:sz w:val="24"/>
          <w:szCs w:val="24"/>
          <w:lang w:eastAsia="en-US"/>
        </w:rPr>
        <w:t>a second course in statistics regression analysis</w:t>
      </w:r>
      <w:r>
        <w:rPr>
          <w:rFonts w:ascii="Times New Roman" w:hAnsi="Times New Roman" w:eastAsia="Times New Roman" w:cs="Times New Roman"/>
          <w:sz w:val="24"/>
          <w:szCs w:val="24"/>
          <w:lang w:eastAsia="en-US"/>
        </w:rPr>
        <w:t>, Seventh Edition.</w:t>
      </w:r>
    </w:p>
    <w:p w14:paraId="586EA1B8">
      <w:pPr>
        <w:spacing w:after="0" w:line="276" w:lineRule="auto"/>
        <w:jc w:val="both"/>
        <w:rPr>
          <w:rFonts w:ascii="Times New Roman" w:hAnsi="Times New Roman" w:eastAsia="Times New Roman" w:cs="Times New Roman"/>
          <w:sz w:val="24"/>
          <w:szCs w:val="24"/>
          <w:lang w:eastAsia="en-US"/>
        </w:rPr>
      </w:pPr>
      <w:r>
        <w:rPr>
          <w:rFonts w:ascii="Times New Roman" w:hAnsi="Times New Roman" w:eastAsia="Times New Roman" w:cs="Times New Roman"/>
          <w:sz w:val="24"/>
          <w:szCs w:val="24"/>
          <w:lang w:eastAsia="en-US"/>
        </w:rPr>
        <w:t xml:space="preserve">African Financial Governance Outlook (2018): </w:t>
      </w:r>
      <w:r>
        <w:rPr>
          <w:rFonts w:ascii="Times New Roman" w:hAnsi="Times New Roman" w:eastAsia="Times New Roman" w:cs="Times New Roman"/>
          <w:i/>
          <w:sz w:val="24"/>
          <w:szCs w:val="24"/>
          <w:lang w:eastAsia="en-US"/>
        </w:rPr>
        <w:t>Effective Public Financial Management for Sustainable Development</w:t>
      </w:r>
      <w:r>
        <w:rPr>
          <w:rFonts w:ascii="Times New Roman" w:hAnsi="Times New Roman" w:eastAsia="Times New Roman" w:cs="Times New Roman"/>
          <w:sz w:val="24"/>
          <w:szCs w:val="24"/>
          <w:lang w:eastAsia="en-US"/>
        </w:rPr>
        <w:t>: African Development Bank (AFDB) and the African Capacity Building Foundation (ACBF).</w:t>
      </w:r>
      <w:r>
        <w:rPr>
          <w:rFonts w:ascii="Calibri" w:hAnsi="Calibri" w:eastAsia="Calibri" w:cs="Times New Roman"/>
          <w:sz w:val="22"/>
          <w:szCs w:val="22"/>
          <w:lang w:eastAsia="en-US"/>
        </w:rPr>
        <w:fldChar w:fldCharType="begin"/>
      </w:r>
      <w:r>
        <w:rPr>
          <w:rFonts w:ascii="Calibri" w:hAnsi="Calibri" w:eastAsia="Calibri" w:cs="Times New Roman"/>
          <w:sz w:val="22"/>
          <w:szCs w:val="22"/>
          <w:lang w:eastAsia="en-US"/>
        </w:rPr>
        <w:instrText xml:space="preserve"> HYPERLINK "https://www.africaportal.org/publications/African-financial-governance-outlook-effective-public-financial-management-sustainable-development/" </w:instrText>
      </w:r>
      <w:r>
        <w:rPr>
          <w:rFonts w:ascii="Calibri" w:hAnsi="Calibri" w:eastAsia="Calibri" w:cs="Times New Roman"/>
          <w:sz w:val="22"/>
          <w:szCs w:val="22"/>
          <w:lang w:eastAsia="en-US"/>
        </w:rPr>
        <w:fldChar w:fldCharType="separate"/>
      </w:r>
      <w:r>
        <w:rPr>
          <w:rFonts w:ascii="Times New Roman" w:hAnsi="Times New Roman" w:eastAsia="Times New Roman" w:cs="Times New Roman"/>
          <w:sz w:val="24"/>
          <w:szCs w:val="24"/>
          <w:u w:val="single"/>
          <w:lang w:eastAsia="en-US"/>
        </w:rPr>
        <w:t>https://www.africaportal.org/publications/African-financial-governance-outlook-effective-public-financial-management-sustainable-development/</w:t>
      </w:r>
      <w:r>
        <w:rPr>
          <w:rFonts w:ascii="Times New Roman" w:hAnsi="Times New Roman" w:eastAsia="Times New Roman" w:cs="Times New Roman"/>
          <w:sz w:val="24"/>
          <w:szCs w:val="24"/>
          <w:u w:val="single"/>
          <w:lang w:eastAsia="en-US"/>
        </w:rPr>
        <w:fldChar w:fldCharType="end"/>
      </w:r>
    </w:p>
    <w:p w14:paraId="7345D727">
      <w:pPr>
        <w:spacing w:after="0" w:line="360" w:lineRule="auto"/>
        <w:ind w:left="720" w:hanging="720"/>
        <w:jc w:val="both"/>
        <w:rPr>
          <w:rFonts w:ascii="Times New Roman" w:hAnsi="Times New Roman" w:eastAsia="Times New Roman" w:cs="Times New Roman"/>
          <w:sz w:val="24"/>
          <w:szCs w:val="24"/>
          <w:lang w:eastAsia="en-US"/>
        </w:rPr>
      </w:pPr>
      <w:r>
        <w:rPr>
          <w:rFonts w:ascii="Times New Roman" w:hAnsi="Times New Roman" w:eastAsia="Times New Roman" w:cs="Times New Roman"/>
          <w:sz w:val="24"/>
          <w:szCs w:val="24"/>
          <w:lang w:eastAsia="en-US"/>
        </w:rPr>
        <w:t xml:space="preserve">OECD-DAC (2006), </w:t>
      </w:r>
      <w:r>
        <w:rPr>
          <w:rFonts w:ascii="Times New Roman" w:hAnsi="Times New Roman" w:eastAsia="Times New Roman" w:cs="Times New Roman"/>
          <w:i/>
          <w:sz w:val="24"/>
          <w:szCs w:val="24"/>
          <w:lang w:eastAsia="en-US"/>
        </w:rPr>
        <w:t>Mainstreaming the Procurement Function into the Public Expenditure Policy and Effectiveness Dialogue (OECD/DAC)</w:t>
      </w:r>
      <w:r>
        <w:rPr>
          <w:rFonts w:ascii="Times New Roman" w:hAnsi="Times New Roman" w:eastAsia="Times New Roman" w:cs="Times New Roman"/>
          <w:sz w:val="24"/>
          <w:szCs w:val="24"/>
          <w:lang w:eastAsia="en-US"/>
        </w:rPr>
        <w:t>. World Bank Roundtable, Paris, 22–23 January. Available at www.oecd.org.</w:t>
      </w:r>
    </w:p>
    <w:p w14:paraId="4B1B8E61">
      <w:pPr>
        <w:spacing w:after="0" w:line="360" w:lineRule="auto"/>
        <w:ind w:left="720" w:hanging="720"/>
        <w:jc w:val="both"/>
        <w:rPr>
          <w:rFonts w:ascii="Times New Roman" w:hAnsi="Times New Roman" w:eastAsia="Times New Roman" w:cs="Times New Roman"/>
          <w:sz w:val="24"/>
          <w:szCs w:val="24"/>
          <w:lang w:eastAsia="en-US"/>
        </w:rPr>
      </w:pPr>
      <w:r>
        <w:rPr>
          <w:rFonts w:ascii="Times New Roman" w:hAnsi="Times New Roman" w:eastAsia="Times New Roman" w:cs="Times New Roman"/>
          <w:sz w:val="24"/>
          <w:szCs w:val="24"/>
          <w:lang w:eastAsia="en-US"/>
        </w:rPr>
        <w:t>Organization for Economic Cooperation and Development (OECD), (2006).“</w:t>
      </w:r>
      <w:r>
        <w:rPr>
          <w:rFonts w:ascii="Times New Roman" w:hAnsi="Times New Roman" w:eastAsia="Times New Roman" w:cs="Times New Roman"/>
          <w:i/>
          <w:sz w:val="24"/>
          <w:szCs w:val="24"/>
          <w:lang w:eastAsia="en-US"/>
        </w:rPr>
        <w:t>Methodology for Assessment of National Procurement Systems.”</w:t>
      </w:r>
      <w:r>
        <w:rPr>
          <w:rFonts w:ascii="Times New Roman" w:hAnsi="Times New Roman" w:eastAsia="Times New Roman" w:cs="Times New Roman"/>
          <w:sz w:val="24"/>
          <w:szCs w:val="24"/>
          <w:lang w:eastAsia="en-US"/>
        </w:rPr>
        <w:t>Development Co-operation Directorate (DCD-DAC),Version 4.</w:t>
      </w:r>
    </w:p>
    <w:p w14:paraId="12A22939">
      <w:pPr>
        <w:spacing w:after="0" w:line="360" w:lineRule="auto"/>
        <w:ind w:left="720" w:hanging="720"/>
        <w:jc w:val="both"/>
        <w:rPr>
          <w:rFonts w:ascii="Times New Roman" w:hAnsi="Times New Roman" w:eastAsia="Times New Roman" w:cs="Times New Roman"/>
          <w:i/>
          <w:sz w:val="24"/>
          <w:szCs w:val="24"/>
          <w:lang w:eastAsia="en-US"/>
        </w:rPr>
      </w:pPr>
      <w:r>
        <w:rPr>
          <w:rFonts w:ascii="Times New Roman" w:hAnsi="Times New Roman" w:eastAsia="Times New Roman" w:cs="Times New Roman"/>
          <w:sz w:val="24"/>
          <w:szCs w:val="24"/>
          <w:lang w:eastAsia="en-US"/>
        </w:rPr>
        <w:t xml:space="preserve">PPAP report (2010) </w:t>
      </w:r>
      <w:r>
        <w:rPr>
          <w:rFonts w:ascii="Times New Roman" w:hAnsi="Times New Roman" w:eastAsia="Times New Roman" w:cs="Times New Roman"/>
          <w:i/>
          <w:sz w:val="24"/>
          <w:szCs w:val="24"/>
          <w:lang w:eastAsia="en-US"/>
        </w:rPr>
        <w:t>Federal Government of Ethiopia Ministry of Finance and Economic Development.</w:t>
      </w:r>
    </w:p>
    <w:p w14:paraId="1E164078">
      <w:pPr>
        <w:spacing w:after="0" w:line="360" w:lineRule="auto"/>
        <w:ind w:left="720" w:hanging="720"/>
        <w:jc w:val="both"/>
        <w:rPr>
          <w:rFonts w:ascii="Times New Roman" w:hAnsi="Times New Roman" w:eastAsia="Times New Roman" w:cs="Times New Roman"/>
          <w:sz w:val="24"/>
          <w:szCs w:val="24"/>
          <w:lang w:eastAsia="en-US"/>
        </w:rPr>
      </w:pPr>
      <w:r>
        <w:rPr>
          <w:rFonts w:ascii="Times New Roman" w:hAnsi="Times New Roman" w:eastAsia="Times New Roman" w:cs="Times New Roman"/>
          <w:sz w:val="24"/>
          <w:szCs w:val="24"/>
          <w:lang w:eastAsia="en-US"/>
        </w:rPr>
        <w:t>PPA (2014).</w:t>
      </w:r>
      <w:r>
        <w:rPr>
          <w:rFonts w:ascii="Times New Roman" w:hAnsi="Times New Roman" w:eastAsia="Times New Roman" w:cs="Times New Roman"/>
          <w:i/>
          <w:sz w:val="24"/>
          <w:szCs w:val="24"/>
          <w:lang w:eastAsia="en-US"/>
        </w:rPr>
        <w:t>Public Procurement and Property Administration Agency</w:t>
      </w:r>
      <w:r>
        <w:rPr>
          <w:rFonts w:ascii="Times New Roman" w:hAnsi="Times New Roman" w:eastAsia="Times New Roman" w:cs="Times New Roman"/>
          <w:sz w:val="24"/>
          <w:szCs w:val="24"/>
          <w:lang w:eastAsia="en-US"/>
        </w:rPr>
        <w:t xml:space="preserve"> 2014 Annual Report, 12 May 2014.</w:t>
      </w:r>
    </w:p>
    <w:p w14:paraId="65100F2F">
      <w:pPr>
        <w:autoSpaceDE w:val="0"/>
        <w:autoSpaceDN w:val="0"/>
        <w:adjustRightInd w:val="0"/>
        <w:spacing w:after="0" w:line="360" w:lineRule="auto"/>
        <w:ind w:left="720" w:hanging="720"/>
        <w:jc w:val="both"/>
        <w:rPr>
          <w:rFonts w:ascii="Times New Roman" w:hAnsi="Times New Roman" w:eastAsia="Times New Roman" w:cs="Times New Roman"/>
          <w:i/>
          <w:sz w:val="24"/>
          <w:szCs w:val="24"/>
          <w:lang w:eastAsia="en-US"/>
        </w:rPr>
      </w:pPr>
      <w:r>
        <w:rPr>
          <w:rFonts w:ascii="Times New Roman" w:hAnsi="Times New Roman" w:eastAsia="Times New Roman" w:cs="Times New Roman"/>
          <w:sz w:val="24"/>
          <w:szCs w:val="24"/>
          <w:lang w:eastAsia="en-US"/>
        </w:rPr>
        <w:t xml:space="preserve">Report of African development bank (AFDB) and African capacity building foundation (AFCBF) February 2018, </w:t>
      </w:r>
      <w:r>
        <w:rPr>
          <w:rFonts w:ascii="Times New Roman" w:hAnsi="Times New Roman" w:eastAsia="Times New Roman" w:cs="Times New Roman"/>
          <w:i/>
          <w:sz w:val="24"/>
          <w:szCs w:val="24"/>
          <w:lang w:eastAsia="en-US"/>
        </w:rPr>
        <w:t xml:space="preserve">effective public financial management for sustainable development  </w:t>
      </w:r>
    </w:p>
    <w:p w14:paraId="063E5893">
      <w:pPr>
        <w:spacing w:line="240" w:lineRule="auto"/>
        <w:jc w:val="center"/>
        <w:rPr>
          <w:rFonts w:ascii="Times New Roman" w:hAnsi="Times New Roman" w:eastAsia="Times New Roman" w:cs="Times New Roman"/>
          <w:bCs/>
          <w:sz w:val="24"/>
          <w:szCs w:val="24"/>
        </w:rPr>
        <w:sectPr>
          <w:pgSz w:w="12240" w:h="15840"/>
          <w:pgMar w:top="671" w:right="1440" w:bottom="1440" w:left="2140" w:header="720" w:footer="720" w:gutter="0"/>
          <w:pgNumType w:fmt="decimal"/>
          <w:cols w:space="720" w:num="1"/>
        </w:sectPr>
      </w:pPr>
      <w:r>
        <w:rPr>
          <w:rFonts w:ascii="Times New Roman" w:hAnsi="Times New Roman" w:eastAsia="Times New Roman" w:cs="Times New Roman"/>
          <w:bCs/>
          <w:sz w:val="24"/>
          <w:szCs w:val="24"/>
          <w:lang w:eastAsia="en-US"/>
        </w:rPr>
        <w:t>World Bank. 2002. Ethiopia :</w:t>
      </w:r>
      <w:r>
        <w:rPr>
          <w:rFonts w:ascii="Times New Roman" w:hAnsi="Times New Roman" w:eastAsia="Times New Roman" w:cs="Times New Roman"/>
          <w:bCs/>
          <w:i/>
          <w:sz w:val="24"/>
          <w:szCs w:val="24"/>
          <w:lang w:eastAsia="en-US"/>
        </w:rPr>
        <w:t>Country Procurement Assessment Report</w:t>
      </w:r>
      <w:r>
        <w:rPr>
          <w:rFonts w:ascii="Times New Roman" w:hAnsi="Times New Roman" w:eastAsia="Times New Roman" w:cs="Times New Roman"/>
          <w:bCs/>
          <w:sz w:val="24"/>
          <w:szCs w:val="24"/>
          <w:lang w:eastAsia="en-US"/>
        </w:rPr>
        <w:t>, Volume 2. Data and AnalysisWashington,DC.©WorldBank.https://openknowledge.worldbank.org/handle/10986/15269 License: CCBY 3.0 IGO</w:t>
      </w:r>
    </w:p>
    <w:p w14:paraId="490B7AD3"/>
    <w:sectPr>
      <w:pgSz w:w="12240" w:h="15840"/>
      <w:pgMar w:top="1440" w:right="1440" w:bottom="1440" w:left="1440" w:header="720" w:footer="720" w:gutter="0"/>
      <w:pgNumType w:fmt="decimal"/>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 w:name="Droid Sans Fallback">
    <w:altName w:val="Times New Roman"/>
    <w:panose1 w:val="00000000000000000000"/>
    <w:charset w:val="00"/>
    <w:family w:val="roman"/>
    <w:pitch w:val="default"/>
    <w:sig w:usb0="00000000" w:usb1="00000000" w:usb2="00000000" w:usb3="00000000" w:csb0="00000000" w:csb1="00000000"/>
  </w:font>
  <w:font w:name="Cambria Math">
    <w:panose1 w:val="02040503050406030204"/>
    <w:charset w:val="00"/>
    <w:family w:val="roman"/>
    <w:pitch w:val="default"/>
    <w:sig w:usb0="E00006FF" w:usb1="420024FF" w:usb2="02000000" w:usb3="00000000" w:csb0="2000019F" w:csb1="00000000"/>
  </w:font>
  <w:font w:name="Symbol">
    <w:panose1 w:val="05050102010706020507"/>
    <w:charset w:val="02"/>
    <w:family w:val="roman"/>
    <w:pitch w:val="default"/>
    <w:sig w:usb0="00000000" w:usb1="00000000" w:usb2="00000000" w:usb3="00000000" w:csb0="80000000"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B832D4">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0FD8E6">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zSVju0AAAAAUBAAAP&#10;AAAAAAAAAAEAIAAAACIAAABkcnMvZG93bnJldi54bWxQSwECFAAUAAAACACHTuJAXC3l+iACAABg&#10;BAAADgAAAAAAAAABACAAAAAfAQAAZHJzL2Uyb0RvYy54bWxQSwUGAAAAAAYABgBZAQAAsQUAAAAA&#10;">
              <v:fill on="f" focussize="0,0"/>
              <v:stroke on="f" weight="0.5pt"/>
              <v:imagedata o:title=""/>
              <o:lock v:ext="edit" aspectratio="f"/>
              <v:textbox inset="0mm,0mm,0mm,0mm" style="mso-fit-shape-to-text:t;">
                <w:txbxContent>
                  <w:p w14:paraId="700FD8E6">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8B646C">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AC3187">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s0lY7tAAAAAFAQAA&#10;DwAAAAAAAAABACAAAAAiAAAAZHJzL2Rvd25yZXYueG1sUEsBAhQAFAAAAAgAh07iQHWPZxIhAgAA&#10;YAQAAA4AAAAAAAAAAQAgAAAAHwEAAGRycy9lMm9Eb2MueG1sUEsFBgAAAAAGAAYAWQEAALIFAAAA&#10;AA==&#10;">
              <v:fill on="f" focussize="0,0"/>
              <v:stroke on="f" weight="0.5pt"/>
              <v:imagedata o:title=""/>
              <o:lock v:ext="edit" aspectratio="f"/>
              <v:textbox inset="0mm,0mm,0mm,0mm" style="mso-fit-shape-to-text:t;">
                <w:txbxContent>
                  <w:p w14:paraId="37AC3187">
                    <w:pPr>
                      <w:pStyle w:val="5"/>
                    </w:pPr>
                    <w:r>
                      <w:fldChar w:fldCharType="begin"/>
                    </w:r>
                    <w:r>
                      <w:instrText xml:space="preserve"> PAGE  \* MERGEFORMAT </w:instrText>
                    </w:r>
                    <w:r>
                      <w:fldChar w:fldCharType="separate"/>
                    </w:r>
                    <w:r>
                      <w:t>1</w:t>
                    </w:r>
                    <w:r>
                      <w:fldChar w:fldCharType="end"/>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260D"/>
    <w:multiLevelType w:val="multilevel"/>
    <w:tmpl w:val="0000260D"/>
    <w:lvl w:ilvl="0" w:tentative="0">
      <w:start w:val="1"/>
      <w:numFmt w:val="bullet"/>
      <w:lvlText w:val=""/>
      <w:lvlJc w:val="left"/>
      <w:pPr>
        <w:tabs>
          <w:tab w:val="left" w:pos="720"/>
        </w:tabs>
        <w:ind w:left="720" w:hanging="360"/>
      </w:pPr>
    </w:lvl>
    <w:lvl w:ilvl="1" w:tentative="0">
      <w:start w:val="0"/>
      <w:numFmt w:val="decimal"/>
      <w:lvlText w:val=""/>
      <w:lvlJc w:val="left"/>
      <w:pPr>
        <w:ind w:left="0" w:firstLine="0"/>
      </w:pPr>
    </w:lvl>
    <w:lvl w:ilvl="2" w:tentative="0">
      <w:start w:val="0"/>
      <w:numFmt w:val="decimal"/>
      <w:lvlText w:val=""/>
      <w:lvlJc w:val="left"/>
      <w:pPr>
        <w:ind w:left="0" w:firstLine="0"/>
      </w:pPr>
    </w:lvl>
    <w:lvl w:ilvl="3" w:tentative="0">
      <w:start w:val="0"/>
      <w:numFmt w:val="decimal"/>
      <w:lvlText w:val=""/>
      <w:lvlJc w:val="left"/>
      <w:pPr>
        <w:ind w:left="0" w:firstLine="0"/>
      </w:pPr>
    </w:lvl>
    <w:lvl w:ilvl="4" w:tentative="0">
      <w:start w:val="0"/>
      <w:numFmt w:val="decimal"/>
      <w:lvlText w:val=""/>
      <w:lvlJc w:val="left"/>
      <w:pPr>
        <w:ind w:left="0" w:firstLine="0"/>
      </w:pPr>
    </w:lvl>
    <w:lvl w:ilvl="5" w:tentative="0">
      <w:start w:val="0"/>
      <w:numFmt w:val="decimal"/>
      <w:lvlText w:val=""/>
      <w:lvlJc w:val="left"/>
      <w:pPr>
        <w:ind w:left="0" w:firstLine="0"/>
      </w:pPr>
    </w:lvl>
    <w:lvl w:ilvl="6" w:tentative="0">
      <w:start w:val="0"/>
      <w:numFmt w:val="decimal"/>
      <w:lvlText w:val=""/>
      <w:lvlJc w:val="left"/>
      <w:pPr>
        <w:ind w:left="0" w:firstLine="0"/>
      </w:pPr>
    </w:lvl>
    <w:lvl w:ilvl="7" w:tentative="0">
      <w:start w:val="0"/>
      <w:numFmt w:val="decimal"/>
      <w:lvlText w:val=""/>
      <w:lvlJc w:val="left"/>
      <w:pPr>
        <w:ind w:left="0" w:firstLine="0"/>
      </w:pPr>
    </w:lvl>
    <w:lvl w:ilvl="8" w:tentative="0">
      <w:start w:val="0"/>
      <w:numFmt w:val="decimal"/>
      <w:lvlText w:val=""/>
      <w:lvlJc w:val="left"/>
      <w:pPr>
        <w:ind w:left="0" w:firstLine="0"/>
      </w:pPr>
    </w:lvl>
  </w:abstractNum>
  <w:abstractNum w:abstractNumId="1">
    <w:nsid w:val="26375006"/>
    <w:multiLevelType w:val="multilevel"/>
    <w:tmpl w:val="26375006"/>
    <w:lvl w:ilvl="0" w:tentative="0">
      <w:start w:val="1"/>
      <w:numFmt w:val="decimal"/>
      <w:lvlText w:val="%1."/>
      <w:lvlJc w:val="left"/>
      <w:pPr>
        <w:ind w:left="360" w:hanging="360"/>
      </w:pPr>
      <w:rPr>
        <w:rFonts w:hint="default"/>
      </w:rPr>
    </w:lvl>
    <w:lvl w:ilvl="1" w:tentative="0">
      <w:start w:val="2"/>
      <w:numFmt w:val="decimal"/>
      <w:lvlText w:val="%1.%2."/>
      <w:lvlJc w:val="left"/>
      <w:pPr>
        <w:ind w:left="360" w:hanging="36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800" w:hanging="1800"/>
      </w:pPr>
      <w:rPr>
        <w:rFonts w:hint="default"/>
      </w:rPr>
    </w:lvl>
  </w:abstractNum>
  <w:abstractNum w:abstractNumId="2">
    <w:nsid w:val="39343DD5"/>
    <w:multiLevelType w:val="multilevel"/>
    <w:tmpl w:val="39343DD5"/>
    <w:lvl w:ilvl="0" w:tentative="0">
      <w:start w:val="1"/>
      <w:numFmt w:val="bullet"/>
      <w:lvlText w:val=""/>
      <w:lvlJc w:val="left"/>
      <w:pPr>
        <w:ind w:left="360" w:hanging="360"/>
      </w:pPr>
      <w:rPr>
        <w:rFonts w:hint="default" w:ascii="Wingdings" w:hAnsi="Wingdings"/>
        <w:b w:val="0"/>
      </w:rPr>
    </w:lvl>
    <w:lvl w:ilvl="1" w:tentative="0">
      <w:start w:val="3"/>
      <w:numFmt w:val="decimal"/>
      <w:isLgl/>
      <w:lvlText w:val="%1.%2"/>
      <w:lvlJc w:val="left"/>
      <w:pPr>
        <w:ind w:left="825" w:hanging="645"/>
      </w:pPr>
      <w:rPr>
        <w:rFonts w:hint="default"/>
      </w:rPr>
    </w:lvl>
    <w:lvl w:ilvl="2" w:tentative="0">
      <w:start w:val="1"/>
      <w:numFmt w:val="decimal"/>
      <w:lvlText w:val="4.%3.1"/>
      <w:lvlJc w:val="left"/>
      <w:pPr>
        <w:ind w:left="1080" w:hanging="720"/>
      </w:pPr>
      <w:rPr>
        <w:rFonts w:hint="default"/>
      </w:rPr>
    </w:lvl>
    <w:lvl w:ilvl="3" w:tentative="0">
      <w:start w:val="1"/>
      <w:numFmt w:val="decimal"/>
      <w:isLgl/>
      <w:lvlText w:val="%1.%2.%3.%4"/>
      <w:lvlJc w:val="left"/>
      <w:pPr>
        <w:ind w:left="1620" w:hanging="1080"/>
      </w:pPr>
      <w:rPr>
        <w:rFonts w:hint="default"/>
      </w:rPr>
    </w:lvl>
    <w:lvl w:ilvl="4" w:tentative="0">
      <w:start w:val="1"/>
      <w:numFmt w:val="decimal"/>
      <w:isLgl/>
      <w:lvlText w:val="%1.%2.%3.%4.%5"/>
      <w:lvlJc w:val="left"/>
      <w:pPr>
        <w:ind w:left="1800" w:hanging="1080"/>
      </w:pPr>
      <w:rPr>
        <w:rFonts w:hint="default"/>
      </w:rPr>
    </w:lvl>
    <w:lvl w:ilvl="5" w:tentative="0">
      <w:start w:val="1"/>
      <w:numFmt w:val="decimal"/>
      <w:isLgl/>
      <w:lvlText w:val="%1.%2.%3.%4.%5.%6"/>
      <w:lvlJc w:val="left"/>
      <w:pPr>
        <w:ind w:left="2340" w:hanging="1440"/>
      </w:pPr>
      <w:rPr>
        <w:rFonts w:hint="default"/>
      </w:rPr>
    </w:lvl>
    <w:lvl w:ilvl="6" w:tentative="0">
      <w:start w:val="1"/>
      <w:numFmt w:val="decimal"/>
      <w:isLgl/>
      <w:lvlText w:val="%1.%2.%3.%4.%5.%6.%7"/>
      <w:lvlJc w:val="left"/>
      <w:pPr>
        <w:ind w:left="2520" w:hanging="1440"/>
      </w:pPr>
      <w:rPr>
        <w:rFonts w:hint="default"/>
      </w:rPr>
    </w:lvl>
    <w:lvl w:ilvl="7" w:tentative="0">
      <w:start w:val="1"/>
      <w:numFmt w:val="decimal"/>
      <w:isLgl/>
      <w:lvlText w:val="%1.%2.%3.%4.%5.%6.%7.%8"/>
      <w:lvlJc w:val="left"/>
      <w:pPr>
        <w:ind w:left="3060" w:hanging="1800"/>
      </w:pPr>
      <w:rPr>
        <w:rFonts w:hint="default"/>
      </w:rPr>
    </w:lvl>
    <w:lvl w:ilvl="8" w:tentative="0">
      <w:start w:val="1"/>
      <w:numFmt w:val="decimal"/>
      <w:isLgl/>
      <w:lvlText w:val="%1.%2.%3.%4.%5.%6.%7.%8.%9"/>
      <w:lvlJc w:val="left"/>
      <w:pPr>
        <w:ind w:left="3600" w:hanging="2160"/>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1173663"/>
    <w:rsid w:val="38B85CAC"/>
    <w:rsid w:val="770B36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qFormat="1"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4">
    <w:name w:val="footer"/>
    <w:basedOn w:val="1"/>
    <w:uiPriority w:val="0"/>
    <w:pPr>
      <w:tabs>
        <w:tab w:val="center" w:pos="4153"/>
        <w:tab w:val="right" w:pos="8306"/>
      </w:tabs>
      <w:snapToGrid w:val="0"/>
      <w:jc w:val="left"/>
    </w:pPr>
    <w:rPr>
      <w:sz w:val="18"/>
      <w:szCs w:val="18"/>
    </w:rPr>
  </w:style>
  <w:style w:type="paragraph" w:styleId="5">
    <w:name w:val="header"/>
    <w:basedOn w:val="1"/>
    <w:uiPriority w:val="0"/>
    <w:pPr>
      <w:tabs>
        <w:tab w:val="center" w:pos="4153"/>
        <w:tab w:val="right" w:pos="8306"/>
      </w:tabs>
      <w:snapToGrid w:val="0"/>
    </w:pPr>
    <w:rPr>
      <w:sz w:val="18"/>
      <w:szCs w:val="18"/>
    </w:rPr>
  </w:style>
  <w:style w:type="character" w:styleId="6">
    <w:name w:val="Hyperlink"/>
    <w:basedOn w:val="2"/>
    <w:unhideWhenUsed/>
    <w:qFormat/>
    <w:uiPriority w:val="99"/>
    <w:rPr>
      <w:color w:val="0563C1" w:themeColor="hyperlink"/>
      <w:u w:val="single"/>
      <w14:textFill>
        <w14:solidFill>
          <w14:schemeClr w14:val="hlink"/>
        </w14:solidFill>
      </w14:textFill>
    </w:rPr>
  </w:style>
  <w:style w:type="table" w:styleId="7">
    <w:name w:val="Light Shading Accent 4"/>
    <w:qFormat/>
    <w:uiPriority w:val="60"/>
    <w:pPr>
      <w:spacing w:after="0" w:line="240" w:lineRule="auto"/>
    </w:pPr>
    <w:rPr>
      <w:color w:val="5F497A"/>
    </w:rPr>
    <w:tblPr>
      <w:tblBorders>
        <w:top w:val="single" w:color="8064A2" w:sz="8" w:space="0"/>
        <w:bottom w:val="single" w:color="8064A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sz="8" w:space="0"/>
          <w:left w:val="nil"/>
          <w:bottom w:val="single" w:color="8064A2" w:sz="8" w:space="0"/>
          <w:right w:val="nil"/>
          <w:insideH w:val="nil"/>
          <w:insideV w:val="nil"/>
        </w:tcBorders>
      </w:tcPr>
    </w:tblStylePr>
    <w:tblStylePr w:type="lastRow">
      <w:pPr>
        <w:spacing w:before="0" w:after="0" w:line="240" w:lineRule="auto"/>
      </w:pPr>
      <w:rPr>
        <w:b/>
        <w:bCs/>
      </w:rPr>
      <w:tblPr/>
      <w:tcPr>
        <w:tcBorders>
          <w:top w:val="single" w:color="8064A2" w:sz="8" w:space="0"/>
          <w:left w:val="nil"/>
          <w:bottom w:val="single" w:color="8064A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character" w:customStyle="1" w:styleId="8">
    <w:name w:val="No Spacing Char"/>
    <w:basedOn w:val="2"/>
    <w:link w:val="9"/>
    <w:qFormat/>
    <w:uiPriority w:val="1"/>
    <w:rPr>
      <w:rFonts w:eastAsiaTheme="minorEastAsia"/>
    </w:rPr>
  </w:style>
  <w:style w:type="paragraph" w:styleId="9">
    <w:name w:val="No Spacing"/>
    <w:basedOn w:val="1"/>
    <w:link w:val="8"/>
    <w:qFormat/>
    <w:uiPriority w:val="1"/>
    <w:pPr>
      <w:spacing w:after="0" w:line="240" w:lineRule="auto"/>
    </w:pPr>
    <w:rPr>
      <w:rFonts w:eastAsiaTheme="minorEastAsi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53</Pages>
  <Words>0</Words>
  <Characters>0</Characters>
  <Lines>0</Lines>
  <Paragraphs>0</Paragraphs>
  <TotalTime>4</TotalTime>
  <ScaleCrop>false</ScaleCrop>
  <LinksUpToDate>false</LinksUpToDate>
  <CharactersWithSpaces>0</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2026-01-24T12:23:00Z</dcterms:created>
  <dc:creator>Real</dc:creator>
  <cp:lastModifiedBy>Real</cp:lastModifiedBy>
  <dcterms:modified xsi:type="dcterms:W3CDTF">2026-01-26T05:24:19Z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7033120D7A544ADD9D0202E7E9264DB0_12</vt:lpwstr>
  </property>
</Properties>
</file>