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448" w:lineRule="auto"/>
      </w:pPr>
      <w:r>
        <w:rPr/>
        <w:t>A</w:t>
      </w:r>
      <w:r>
        <w:rPr>
          <w:spacing w:val="-4"/>
        </w:rPr>
        <w:t> </w:t>
      </w:r>
      <w:r>
        <w:rPr/>
        <w:t>Systematic</w:t>
      </w:r>
      <w:r>
        <w:rPr>
          <w:spacing w:val="-4"/>
        </w:rPr>
        <w:t> </w:t>
      </w:r>
      <w:r>
        <w:rPr/>
        <w:t>Review</w:t>
      </w:r>
      <w:r>
        <w:rPr>
          <w:spacing w:val="-4"/>
        </w:rPr>
        <w:t> </w:t>
      </w:r>
      <w:r>
        <w:rPr/>
        <w:t>on</w:t>
      </w:r>
      <w:r>
        <w:rPr>
          <w:spacing w:val="-4"/>
        </w:rPr>
        <w:t> </w:t>
      </w:r>
      <w:r>
        <w:rPr/>
        <w:t>the</w:t>
      </w:r>
      <w:r>
        <w:rPr>
          <w:spacing w:val="-4"/>
        </w:rPr>
        <w:t> </w:t>
      </w:r>
      <w:r>
        <w:rPr/>
        <w:t>role</w:t>
      </w:r>
      <w:r>
        <w:rPr>
          <w:spacing w:val="-4"/>
        </w:rPr>
        <w:t> </w:t>
      </w:r>
      <w:r>
        <w:rPr/>
        <w:t>of</w:t>
      </w:r>
      <w:r>
        <w:rPr>
          <w:spacing w:val="-4"/>
        </w:rPr>
        <w:t> </w:t>
      </w:r>
      <w:r>
        <w:rPr/>
        <w:t>Cognition</w:t>
      </w:r>
      <w:r>
        <w:rPr>
          <w:spacing w:val="-4"/>
        </w:rPr>
        <w:t> </w:t>
      </w:r>
      <w:r>
        <w:rPr/>
        <w:t>and</w:t>
      </w:r>
      <w:r>
        <w:rPr>
          <w:spacing w:val="-4"/>
        </w:rPr>
        <w:t> </w:t>
      </w:r>
      <w:r>
        <w:rPr/>
        <w:t>Emotional</w:t>
      </w:r>
      <w:r>
        <w:rPr>
          <w:spacing w:val="-4"/>
        </w:rPr>
        <w:t> </w:t>
      </w:r>
      <w:r>
        <w:rPr/>
        <w:t>Factors</w:t>
      </w:r>
      <w:r>
        <w:rPr>
          <w:spacing w:val="-4"/>
        </w:rPr>
        <w:t> </w:t>
      </w:r>
      <w:r>
        <w:rPr/>
        <w:t>among</w:t>
      </w:r>
      <w:r>
        <w:rPr>
          <w:spacing w:val="-4"/>
        </w:rPr>
        <w:t> </w:t>
      </w:r>
      <w:r>
        <w:rPr/>
        <w:t>students Ms.Mehakdeep Kaur* , Dr. Raskirat Kaur**</w:t>
      </w:r>
    </w:p>
    <w:p>
      <w:pPr>
        <w:pStyle w:val="BodyText"/>
        <w:spacing w:before="30"/>
        <w:rPr>
          <w:b/>
          <w:sz w:val="24"/>
        </w:rPr>
      </w:pPr>
    </w:p>
    <w:p>
      <w:pPr>
        <w:pStyle w:val="Heading1"/>
        <w:ind w:left="0" w:firstLine="0"/>
      </w:pPr>
      <w:r>
        <w:rPr>
          <w:spacing w:val="-2"/>
        </w:rPr>
        <w:t>Abstract</w:t>
      </w:r>
    </w:p>
    <w:p>
      <w:pPr>
        <w:pStyle w:val="BodyText"/>
        <w:spacing w:line="259" w:lineRule="auto"/>
        <w:ind w:right="360"/>
        <w:jc w:val="both"/>
      </w:pPr>
      <w:r>
        <w:rPr/>
        <w:t>Happiness at work has become an essential factor in determination</w:t>
      </w:r>
      <w:r>
        <w:rPr>
          <w:spacing w:val="-3"/>
        </w:rPr>
        <w:t> </w:t>
      </w:r>
      <w:r>
        <w:rPr/>
        <w:t>of</w:t>
      </w:r>
      <w:r>
        <w:rPr>
          <w:spacing w:val="-3"/>
        </w:rPr>
        <w:t> </w:t>
      </w:r>
      <w:r>
        <w:rPr/>
        <w:t>sustainability</w:t>
      </w:r>
      <w:r>
        <w:rPr>
          <w:spacing w:val="-3"/>
        </w:rPr>
        <w:t> </w:t>
      </w:r>
      <w:r>
        <w:rPr/>
        <w:t>in</w:t>
      </w:r>
      <w:r>
        <w:rPr>
          <w:spacing w:val="-3"/>
        </w:rPr>
        <w:t> </w:t>
      </w:r>
      <w:r>
        <w:rPr/>
        <w:t>the</w:t>
      </w:r>
      <w:r>
        <w:rPr>
          <w:spacing w:val="-3"/>
        </w:rPr>
        <w:t> </w:t>
      </w:r>
      <w:r>
        <w:rPr/>
        <w:t>organization</w:t>
      </w:r>
      <w:r>
        <w:rPr>
          <w:spacing w:val="-3"/>
        </w:rPr>
        <w:t> </w:t>
      </w:r>
      <w:r>
        <w:rPr/>
        <w:t>in</w:t>
      </w:r>
      <w:r>
        <w:rPr>
          <w:spacing w:val="-3"/>
        </w:rPr>
        <w:t> </w:t>
      </w:r>
      <w:r>
        <w:rPr/>
        <w:t>the 21 st century. The growing work-related</w:t>
      </w:r>
      <w:r>
        <w:rPr>
          <w:spacing w:val="-5"/>
        </w:rPr>
        <w:t> </w:t>
      </w:r>
      <w:r>
        <w:rPr/>
        <w:t>stress,</w:t>
      </w:r>
      <w:r>
        <w:rPr>
          <w:spacing w:val="-5"/>
        </w:rPr>
        <w:t> </w:t>
      </w:r>
      <w:r>
        <w:rPr/>
        <w:t>technological</w:t>
      </w:r>
      <w:r>
        <w:rPr>
          <w:spacing w:val="-5"/>
        </w:rPr>
        <w:t> </w:t>
      </w:r>
      <w:r>
        <w:rPr/>
        <w:t>hastening,</w:t>
      </w:r>
      <w:r>
        <w:rPr>
          <w:spacing w:val="-5"/>
        </w:rPr>
        <w:t> </w:t>
      </w:r>
      <w:r>
        <w:rPr/>
        <w:t>flexible</w:t>
      </w:r>
      <w:r>
        <w:rPr>
          <w:spacing w:val="-5"/>
        </w:rPr>
        <w:t> </w:t>
      </w:r>
      <w:r>
        <w:rPr/>
        <w:t>workplace</w:t>
      </w:r>
      <w:r>
        <w:rPr>
          <w:spacing w:val="-5"/>
        </w:rPr>
        <w:t> </w:t>
      </w:r>
      <w:r>
        <w:rPr/>
        <w:t>arrangements</w:t>
      </w:r>
      <w:r>
        <w:rPr>
          <w:spacing w:val="-5"/>
        </w:rPr>
        <w:t> </w:t>
      </w:r>
      <w:r>
        <w:rPr/>
        <w:t>and performance-related workplace are some of the factors that have increased the demand to comprehend psychological wellness at</w:t>
      </w:r>
      <w:r>
        <w:rPr>
          <w:spacing w:val="-3"/>
        </w:rPr>
        <w:t> </w:t>
      </w:r>
      <w:r>
        <w:rPr/>
        <w:t>the</w:t>
      </w:r>
      <w:r>
        <w:rPr>
          <w:spacing w:val="-3"/>
        </w:rPr>
        <w:t> </w:t>
      </w:r>
      <w:r>
        <w:rPr/>
        <w:t>workplace</w:t>
      </w:r>
      <w:r>
        <w:rPr>
          <w:spacing w:val="-3"/>
        </w:rPr>
        <w:t> </w:t>
      </w:r>
      <w:r>
        <w:rPr/>
        <w:t>(Schaufeli</w:t>
      </w:r>
      <w:r>
        <w:rPr>
          <w:spacing w:val="-3"/>
        </w:rPr>
        <w:t> </w:t>
      </w:r>
      <w:r>
        <w:rPr/>
        <w:t>et</w:t>
      </w:r>
      <w:r>
        <w:rPr>
          <w:spacing w:val="-3"/>
        </w:rPr>
        <w:t> </w:t>
      </w:r>
      <w:r>
        <w:rPr/>
        <w:t>al.,</w:t>
      </w:r>
      <w:r>
        <w:rPr>
          <w:spacing w:val="-3"/>
        </w:rPr>
        <w:t> </w:t>
      </w:r>
      <w:r>
        <w:rPr/>
        <w:t>2009).</w:t>
      </w:r>
      <w:r>
        <w:rPr>
          <w:spacing w:val="-3"/>
        </w:rPr>
        <w:t> </w:t>
      </w:r>
      <w:r>
        <w:rPr/>
        <w:t>Modern</w:t>
      </w:r>
      <w:r>
        <w:rPr>
          <w:spacing w:val="-3"/>
        </w:rPr>
        <w:t> </w:t>
      </w:r>
      <w:r>
        <w:rPr/>
        <w:t>studies</w:t>
      </w:r>
      <w:r>
        <w:rPr>
          <w:spacing w:val="-3"/>
        </w:rPr>
        <w:t> </w:t>
      </w:r>
      <w:r>
        <w:rPr/>
        <w:t>indicate</w:t>
      </w:r>
      <w:r>
        <w:rPr>
          <w:spacing w:val="-3"/>
        </w:rPr>
        <w:t> </w:t>
      </w:r>
      <w:r>
        <w:rPr/>
        <w:t>that</w:t>
      </w:r>
      <w:r>
        <w:rPr>
          <w:spacing w:val="-3"/>
        </w:rPr>
        <w:t> </w:t>
      </w:r>
      <w:r>
        <w:rPr/>
        <w:t>happiness</w:t>
      </w:r>
      <w:r>
        <w:rPr>
          <w:spacing w:val="-3"/>
        </w:rPr>
        <w:t> </w:t>
      </w:r>
      <w:r>
        <w:rPr/>
        <w:t>in</w:t>
      </w:r>
      <w:r>
        <w:rPr>
          <w:spacing w:val="-3"/>
        </w:rPr>
        <w:t> </w:t>
      </w:r>
      <w:r>
        <w:rPr/>
        <w:t>the workplace forecasts increased creativity, productivity, commitment, and resilience instead of it being a consequence (Lyubomirsky et al., 2005; Oswald et al., 2015). The present</w:t>
      </w:r>
    </w:p>
    <w:p>
      <w:pPr>
        <w:pStyle w:val="BodyText"/>
        <w:spacing w:line="259" w:lineRule="auto" w:before="159"/>
        <w:ind w:right="366"/>
        <w:jc w:val="both"/>
      </w:pPr>
      <w:r>
        <w:rPr/>
        <w:t>systematic review is a synthesis of empirical research that</w:t>
      </w:r>
      <w:r>
        <w:rPr>
          <w:spacing w:val="-3"/>
        </w:rPr>
        <w:t> </w:t>
      </w:r>
      <w:r>
        <w:rPr/>
        <w:t>studied</w:t>
      </w:r>
      <w:r>
        <w:rPr>
          <w:spacing w:val="-4"/>
        </w:rPr>
        <w:t> </w:t>
      </w:r>
      <w:r>
        <w:rPr/>
        <w:t>psychological</w:t>
      </w:r>
      <w:r>
        <w:rPr>
          <w:spacing w:val="-3"/>
        </w:rPr>
        <w:t> </w:t>
      </w:r>
      <w:r>
        <w:rPr/>
        <w:t>and</w:t>
      </w:r>
      <w:r>
        <w:rPr>
          <w:spacing w:val="-4"/>
        </w:rPr>
        <w:t> </w:t>
      </w:r>
      <w:r>
        <w:rPr/>
        <w:t>organizational</w:t>
      </w:r>
      <w:r>
        <w:rPr>
          <w:spacing w:val="-3"/>
        </w:rPr>
        <w:t> </w:t>
      </w:r>
      <w:r>
        <w:rPr/>
        <w:t>variables that relate to workplace happiness. Searching Scopus, PsycINFO, PubMed and Google Scholar,</w:t>
      </w:r>
      <w:r>
        <w:rPr>
          <w:spacing w:val="-4"/>
        </w:rPr>
        <w:t> </w:t>
      </w:r>
      <w:r>
        <w:rPr/>
        <w:t>a</w:t>
      </w:r>
      <w:r>
        <w:rPr>
          <w:spacing w:val="-4"/>
        </w:rPr>
        <w:t> </w:t>
      </w:r>
      <w:r>
        <w:rPr/>
        <w:t>systematic search was conducted that yielded 412 articles published in the last 5 years (2010-2025).</w:t>
      </w:r>
    </w:p>
    <w:p>
      <w:pPr>
        <w:pStyle w:val="BodyText"/>
        <w:spacing w:line="259" w:lineRule="auto" w:before="159"/>
        <w:ind w:right="358"/>
        <w:jc w:val="both"/>
      </w:pPr>
      <w:r>
        <w:rPr/>
        <w:t>As recommended in PRISMA 2020 (Page et al., 2021), 76 empirical peer-reviewed studies were included</w:t>
      </w:r>
      <w:r>
        <w:rPr>
          <w:spacing w:val="-3"/>
        </w:rPr>
        <w:t> </w:t>
      </w:r>
      <w:r>
        <w:rPr/>
        <w:t>in the study. It has been found that personality factors (extraversion, neuroticism), emotional intelligence, resilience, and work engagement are always predictors of workplace happiness, and burnout has strong negative correlations (Steel et</w:t>
      </w:r>
      <w:r>
        <w:rPr>
          <w:spacing w:val="-4"/>
        </w:rPr>
        <w:t> </w:t>
      </w:r>
      <w:r>
        <w:rPr/>
        <w:t>al.,</w:t>
      </w:r>
      <w:r>
        <w:rPr>
          <w:spacing w:val="-4"/>
        </w:rPr>
        <w:t> </w:t>
      </w:r>
      <w:r>
        <w:rPr/>
        <w:t>2008;</w:t>
      </w:r>
      <w:r>
        <w:rPr>
          <w:spacing w:val="-4"/>
        </w:rPr>
        <w:t> </w:t>
      </w:r>
      <w:r>
        <w:rPr/>
        <w:t>Maslach</w:t>
      </w:r>
      <w:r>
        <w:rPr>
          <w:spacing w:val="-4"/>
        </w:rPr>
        <w:t> </w:t>
      </w:r>
      <w:r>
        <w:rPr/>
        <w:t>and</w:t>
      </w:r>
      <w:r>
        <w:rPr>
          <w:spacing w:val="-4"/>
        </w:rPr>
        <w:t> </w:t>
      </w:r>
      <w:r>
        <w:rPr/>
        <w:t>Leiter,</w:t>
      </w:r>
      <w:r>
        <w:rPr>
          <w:spacing w:val="-4"/>
        </w:rPr>
        <w:t> </w:t>
      </w:r>
      <w:r>
        <w:rPr/>
        <w:t>2016).</w:t>
      </w:r>
      <w:r>
        <w:rPr>
          <w:spacing w:val="-4"/>
        </w:rPr>
        <w:t> </w:t>
      </w:r>
      <w:r>
        <w:rPr/>
        <w:t>The</w:t>
      </w:r>
      <w:r>
        <w:rPr>
          <w:spacing w:val="-4"/>
        </w:rPr>
        <w:t> </w:t>
      </w:r>
      <w:r>
        <w:rPr/>
        <w:t>presence</w:t>
      </w:r>
      <w:r>
        <w:rPr>
          <w:spacing w:val="-4"/>
        </w:rPr>
        <w:t> </w:t>
      </w:r>
      <w:r>
        <w:rPr/>
        <w:t>of</w:t>
      </w:r>
      <w:r>
        <w:rPr>
          <w:spacing w:val="-4"/>
        </w:rPr>
        <w:t> </w:t>
      </w:r>
      <w:r>
        <w:rPr/>
        <w:t>organizational</w:t>
      </w:r>
      <w:r>
        <w:rPr>
          <w:spacing w:val="-4"/>
        </w:rPr>
        <w:t> </w:t>
      </w:r>
      <w:r>
        <w:rPr/>
        <w:t>predictors, transformational leadership, psychological safety, work-life balance, compensation fairness and career development opportunities are strongly supported empirically (Bass and Riggio, 2006; Allen et al., 2013). These relationships are mediated and moderated through mediating and moderating mechanisms such as engagement, gender, age and cultural context. The</w:t>
      </w:r>
    </w:p>
    <w:p>
      <w:pPr>
        <w:pStyle w:val="BodyText"/>
        <w:spacing w:line="259" w:lineRule="auto" w:before="158"/>
        <w:ind w:right="369"/>
        <w:jc w:val="both"/>
      </w:pPr>
      <w:r>
        <w:rPr/>
        <w:t>review brings together evidence in the context of Positive Psychology, Self-Determination Theory and Job Characteristics Theory, and suggests an integrative multilevel theory of workplace happiness. Discussed are practical and theoretical implications.</w:t>
      </w:r>
    </w:p>
    <w:p>
      <w:pPr>
        <w:pStyle w:val="BodyText"/>
        <w:spacing w:before="220"/>
      </w:pPr>
    </w:p>
    <w:p>
      <w:pPr>
        <w:spacing w:before="1"/>
        <w:ind w:left="0" w:right="0" w:firstLine="0"/>
        <w:jc w:val="left"/>
        <w:rPr>
          <w:i/>
          <w:sz w:val="24"/>
        </w:rPr>
      </w:pPr>
      <w:r>
        <w:rPr>
          <w:i/>
          <w:sz w:val="24"/>
        </w:rPr>
        <w:t>*Student</w:t>
      </w:r>
      <w:r>
        <w:rPr>
          <w:i/>
          <w:spacing w:val="40"/>
          <w:sz w:val="24"/>
        </w:rPr>
        <w:t> </w:t>
      </w:r>
      <w:r>
        <w:rPr>
          <w:i/>
          <w:sz w:val="24"/>
        </w:rPr>
        <w:t>B.A</w:t>
      </w:r>
      <w:r>
        <w:rPr>
          <w:i/>
          <w:spacing w:val="40"/>
          <w:sz w:val="24"/>
        </w:rPr>
        <w:t> </w:t>
      </w:r>
      <w:r>
        <w:rPr>
          <w:i/>
          <w:sz w:val="24"/>
        </w:rPr>
        <w:t>Hons</w:t>
      </w:r>
      <w:r>
        <w:rPr>
          <w:i/>
          <w:spacing w:val="25"/>
          <w:sz w:val="24"/>
        </w:rPr>
        <w:t> </w:t>
      </w:r>
      <w:r>
        <w:rPr>
          <w:i/>
          <w:sz w:val="24"/>
        </w:rPr>
        <w:t>with</w:t>
      </w:r>
      <w:r>
        <w:rPr>
          <w:i/>
          <w:spacing w:val="25"/>
          <w:sz w:val="24"/>
        </w:rPr>
        <w:t> </w:t>
      </w:r>
      <w:r>
        <w:rPr>
          <w:i/>
          <w:sz w:val="24"/>
        </w:rPr>
        <w:t>Research</w:t>
      </w:r>
      <w:r>
        <w:rPr>
          <w:i/>
          <w:spacing w:val="25"/>
          <w:sz w:val="24"/>
        </w:rPr>
        <w:t> </w:t>
      </w:r>
      <w:r>
        <w:rPr>
          <w:i/>
          <w:sz w:val="24"/>
        </w:rPr>
        <w:t>,</w:t>
      </w:r>
      <w:r>
        <w:rPr>
          <w:i/>
          <w:spacing w:val="25"/>
          <w:sz w:val="24"/>
        </w:rPr>
        <w:t> </w:t>
      </w:r>
      <w:r>
        <w:rPr>
          <w:i/>
          <w:sz w:val="24"/>
        </w:rPr>
        <w:t>Department</w:t>
      </w:r>
      <w:r>
        <w:rPr>
          <w:i/>
          <w:spacing w:val="25"/>
          <w:sz w:val="24"/>
        </w:rPr>
        <w:t> </w:t>
      </w:r>
      <w:r>
        <w:rPr>
          <w:i/>
          <w:sz w:val="24"/>
        </w:rPr>
        <w:t>of</w:t>
      </w:r>
      <w:r>
        <w:rPr>
          <w:i/>
          <w:spacing w:val="25"/>
          <w:sz w:val="24"/>
        </w:rPr>
        <w:t> </w:t>
      </w:r>
      <w:r>
        <w:rPr>
          <w:i/>
          <w:sz w:val="24"/>
        </w:rPr>
        <w:t>Psychology,</w:t>
      </w:r>
      <w:r>
        <w:rPr>
          <w:i/>
          <w:spacing w:val="25"/>
          <w:sz w:val="24"/>
        </w:rPr>
        <w:t> </w:t>
      </w:r>
      <w:r>
        <w:rPr>
          <w:i/>
          <w:sz w:val="24"/>
        </w:rPr>
        <w:t>Amity</w:t>
      </w:r>
      <w:r>
        <w:rPr>
          <w:i/>
          <w:spacing w:val="25"/>
          <w:sz w:val="24"/>
        </w:rPr>
        <w:t> </w:t>
      </w:r>
      <w:r>
        <w:rPr>
          <w:i/>
          <w:sz w:val="24"/>
        </w:rPr>
        <w:t>School</w:t>
      </w:r>
      <w:r>
        <w:rPr>
          <w:i/>
          <w:spacing w:val="25"/>
          <w:sz w:val="24"/>
        </w:rPr>
        <w:t> </w:t>
      </w:r>
      <w:r>
        <w:rPr>
          <w:i/>
          <w:sz w:val="24"/>
        </w:rPr>
        <w:t>of</w:t>
      </w:r>
      <w:r>
        <w:rPr>
          <w:i/>
          <w:spacing w:val="25"/>
          <w:sz w:val="24"/>
        </w:rPr>
        <w:t> </w:t>
      </w:r>
      <w:r>
        <w:rPr>
          <w:i/>
          <w:sz w:val="24"/>
        </w:rPr>
        <w:t>Social</w:t>
      </w:r>
      <w:r>
        <w:rPr>
          <w:i/>
          <w:spacing w:val="25"/>
          <w:sz w:val="24"/>
        </w:rPr>
        <w:t> </w:t>
      </w:r>
      <w:r>
        <w:rPr>
          <w:i/>
          <w:sz w:val="24"/>
        </w:rPr>
        <w:t>Sciences</w:t>
      </w:r>
      <w:r>
        <w:rPr>
          <w:i/>
          <w:spacing w:val="25"/>
          <w:sz w:val="24"/>
        </w:rPr>
        <w:t> </w:t>
      </w:r>
      <w:r>
        <w:rPr>
          <w:i/>
          <w:sz w:val="24"/>
        </w:rPr>
        <w:t>, Amity University , Mohali , Punjab</w:t>
      </w:r>
    </w:p>
    <w:p>
      <w:pPr>
        <w:pStyle w:val="BodyText"/>
        <w:spacing w:before="57"/>
        <w:rPr>
          <w:i/>
          <w:sz w:val="24"/>
        </w:rPr>
      </w:pPr>
    </w:p>
    <w:p>
      <w:pPr>
        <w:spacing w:line="276" w:lineRule="auto" w:before="1"/>
        <w:ind w:left="0" w:right="371" w:firstLine="0"/>
        <w:jc w:val="both"/>
        <w:rPr>
          <w:i/>
          <w:sz w:val="24"/>
        </w:rPr>
      </w:pPr>
      <w:r>
        <w:rPr>
          <w:i/>
          <w:sz w:val="24"/>
        </w:rPr>
        <w:t>**Assistant Professor, Department of Psychology, Amity School of Social Sciences , </w:t>
      </w:r>
      <w:r>
        <w:rPr>
          <w:i/>
          <w:sz w:val="24"/>
        </w:rPr>
        <w:t>Amity University. Mohali , Punjab</w:t>
      </w:r>
    </w:p>
    <w:p>
      <w:pPr>
        <w:spacing w:after="0" w:line="276" w:lineRule="auto"/>
        <w:jc w:val="both"/>
        <w:rPr>
          <w:i/>
          <w:sz w:val="24"/>
        </w:rPr>
        <w:sectPr>
          <w:footerReference w:type="default" r:id="rId5"/>
          <w:type w:val="continuous"/>
          <w:pgSz w:w="12240" w:h="15840"/>
          <w:pgMar w:header="0" w:footer="233" w:top="1800" w:bottom="420" w:left="1440" w:right="720"/>
          <w:pgNumType w:start="1"/>
        </w:sectPr>
      </w:pPr>
    </w:p>
    <w:p>
      <w:pPr>
        <w:pStyle w:val="Heading1"/>
        <w:numPr>
          <w:ilvl w:val="0"/>
          <w:numId w:val="1"/>
        </w:numPr>
        <w:tabs>
          <w:tab w:pos="163" w:val="left" w:leader="none"/>
        </w:tabs>
        <w:spacing w:line="240" w:lineRule="auto" w:before="80" w:after="0"/>
        <w:ind w:left="163" w:right="0" w:hanging="163"/>
        <w:jc w:val="left"/>
      </w:pPr>
      <w:r>
        <w:rPr>
          <w:spacing w:val="-2"/>
        </w:rPr>
        <w:t>Introduction</w:t>
      </w:r>
    </w:p>
    <w:p>
      <w:pPr>
        <w:pStyle w:val="BodyText"/>
        <w:spacing w:line="259" w:lineRule="auto"/>
        <w:ind w:right="358"/>
        <w:jc w:val="both"/>
      </w:pPr>
      <w:r>
        <w:rPr/>
        <w:t>The modern work environment is marked with complexity, high rate of technological change and global connectivity. As much as these innovations have made the operations more efficient, they have equally increased psychological demands on the employees. Emotional strain has been enhanced by constant connectivity, performance</w:t>
      </w:r>
      <w:r>
        <w:rPr>
          <w:spacing w:val="-4"/>
        </w:rPr>
        <w:t> </w:t>
      </w:r>
      <w:r>
        <w:rPr/>
        <w:t>surveillance</w:t>
      </w:r>
      <w:r>
        <w:rPr>
          <w:spacing w:val="-4"/>
        </w:rPr>
        <w:t> </w:t>
      </w:r>
      <w:r>
        <w:rPr/>
        <w:t>and</w:t>
      </w:r>
      <w:r>
        <w:rPr>
          <w:spacing w:val="-4"/>
        </w:rPr>
        <w:t> </w:t>
      </w:r>
      <w:r>
        <w:rPr/>
        <w:t>distinctions</w:t>
      </w:r>
      <w:r>
        <w:rPr>
          <w:spacing w:val="-4"/>
        </w:rPr>
        <w:t> </w:t>
      </w:r>
      <w:r>
        <w:rPr/>
        <w:t>between</w:t>
      </w:r>
      <w:r>
        <w:rPr>
          <w:spacing w:val="-4"/>
        </w:rPr>
        <w:t> </w:t>
      </w:r>
      <w:r>
        <w:rPr/>
        <w:t>work</w:t>
      </w:r>
      <w:r>
        <w:rPr>
          <w:spacing w:val="-4"/>
        </w:rPr>
        <w:t> </w:t>
      </w:r>
      <w:r>
        <w:rPr/>
        <w:t>and</w:t>
      </w:r>
      <w:r>
        <w:rPr>
          <w:spacing w:val="-4"/>
        </w:rPr>
        <w:t> </w:t>
      </w:r>
      <w:r>
        <w:rPr/>
        <w:t>life</w:t>
      </w:r>
      <w:r>
        <w:rPr>
          <w:spacing w:val="-4"/>
        </w:rPr>
        <w:t> </w:t>
      </w:r>
      <w:r>
        <w:rPr/>
        <w:t>(Allen</w:t>
      </w:r>
      <w:r>
        <w:rPr>
          <w:spacing w:val="-4"/>
        </w:rPr>
        <w:t> </w:t>
      </w:r>
      <w:r>
        <w:rPr/>
        <w:t>et</w:t>
      </w:r>
      <w:r>
        <w:rPr>
          <w:spacing w:val="-4"/>
        </w:rPr>
        <w:t> </w:t>
      </w:r>
      <w:r>
        <w:rPr/>
        <w:t>al.,</w:t>
      </w:r>
      <w:r>
        <w:rPr>
          <w:spacing w:val="-4"/>
        </w:rPr>
        <w:t> </w:t>
      </w:r>
      <w:r>
        <w:rPr/>
        <w:t>2013).</w:t>
      </w:r>
      <w:r>
        <w:rPr>
          <w:spacing w:val="-4"/>
        </w:rPr>
        <w:t> </w:t>
      </w:r>
      <w:r>
        <w:rPr/>
        <w:t>As</w:t>
      </w:r>
      <w:r>
        <w:rPr>
          <w:spacing w:val="-4"/>
        </w:rPr>
        <w:t> </w:t>
      </w:r>
      <w:r>
        <w:rPr/>
        <w:t>a</w:t>
      </w:r>
      <w:r>
        <w:rPr>
          <w:spacing w:val="-4"/>
        </w:rPr>
        <w:t> </w:t>
      </w:r>
      <w:r>
        <w:rPr/>
        <w:t>result, the rates of burnout have increased in any industry, and emotional exhaustion is one of the most popular occupational issues (Maslach and Leiter, 2016).</w:t>
      </w:r>
    </w:p>
    <w:p>
      <w:pPr>
        <w:pStyle w:val="BodyText"/>
        <w:spacing w:line="259" w:lineRule="auto" w:before="158"/>
        <w:ind w:right="360"/>
        <w:jc w:val="both"/>
      </w:pPr>
      <w:r>
        <w:rPr/>
        <w:t>Happiness was considered the by-product of productivity in classical management paradigm. But empirical evidence is moving towards the opposite relationship. Positive affect improves thought, creativity and</w:t>
      </w:r>
      <w:r>
        <w:rPr>
          <w:spacing w:val="-3"/>
        </w:rPr>
        <w:t> </w:t>
      </w:r>
      <w:r>
        <w:rPr/>
        <w:t>social connections (Lyubomirsky et al., 2005). Happy employees are found to be more engaged, to possess higher problem solving abilities and to be more innovative (Oswald et al., 2015).</w:t>
      </w:r>
    </w:p>
    <w:p>
      <w:pPr>
        <w:pStyle w:val="BodyText"/>
        <w:spacing w:line="259" w:lineRule="auto" w:before="160"/>
        <w:ind w:right="363"/>
        <w:jc w:val="both"/>
      </w:pPr>
      <w:r>
        <w:rPr/>
        <w:t>Although</w:t>
      </w:r>
      <w:r>
        <w:rPr>
          <w:spacing w:val="-3"/>
        </w:rPr>
        <w:t> </w:t>
      </w:r>
      <w:r>
        <w:rPr/>
        <w:t>growing</w:t>
      </w:r>
      <w:r>
        <w:rPr>
          <w:spacing w:val="-3"/>
        </w:rPr>
        <w:t> </w:t>
      </w:r>
      <w:r>
        <w:rPr/>
        <w:t>body</w:t>
      </w:r>
      <w:r>
        <w:rPr>
          <w:spacing w:val="-3"/>
        </w:rPr>
        <w:t> </w:t>
      </w:r>
      <w:r>
        <w:rPr/>
        <w:t>of</w:t>
      </w:r>
      <w:r>
        <w:rPr>
          <w:spacing w:val="-3"/>
        </w:rPr>
        <w:t> </w:t>
      </w:r>
      <w:r>
        <w:rPr/>
        <w:t>research</w:t>
      </w:r>
      <w:r>
        <w:rPr>
          <w:spacing w:val="-3"/>
        </w:rPr>
        <w:t> </w:t>
      </w:r>
      <w:r>
        <w:rPr/>
        <w:t>has</w:t>
      </w:r>
      <w:r>
        <w:rPr>
          <w:spacing w:val="-3"/>
        </w:rPr>
        <w:t> </w:t>
      </w:r>
      <w:r>
        <w:rPr/>
        <w:t>been</w:t>
      </w:r>
      <w:r>
        <w:rPr>
          <w:spacing w:val="-3"/>
        </w:rPr>
        <w:t> </w:t>
      </w:r>
      <w:r>
        <w:rPr/>
        <w:t>conducted</w:t>
      </w:r>
      <w:r>
        <w:rPr>
          <w:spacing w:val="-3"/>
        </w:rPr>
        <w:t> </w:t>
      </w:r>
      <w:r>
        <w:rPr/>
        <w:t>on</w:t>
      </w:r>
      <w:r>
        <w:rPr>
          <w:spacing w:val="-3"/>
        </w:rPr>
        <w:t> </w:t>
      </w:r>
      <w:r>
        <w:rPr/>
        <w:t>workplace</w:t>
      </w:r>
      <w:r>
        <w:rPr>
          <w:spacing w:val="-3"/>
        </w:rPr>
        <w:t> </w:t>
      </w:r>
      <w:r>
        <w:rPr/>
        <w:t>well-being,</w:t>
      </w:r>
      <w:r>
        <w:rPr>
          <w:spacing w:val="-3"/>
        </w:rPr>
        <w:t> </w:t>
      </w:r>
      <w:r>
        <w:rPr/>
        <w:t>the</w:t>
      </w:r>
      <w:r>
        <w:rPr>
          <w:spacing w:val="-3"/>
        </w:rPr>
        <w:t> </w:t>
      </w:r>
      <w:r>
        <w:rPr/>
        <w:t>results</w:t>
      </w:r>
      <w:r>
        <w:rPr>
          <w:spacing w:val="-3"/>
        </w:rPr>
        <w:t> </w:t>
      </w:r>
      <w:r>
        <w:rPr/>
        <w:t>are</w:t>
      </w:r>
      <w:r>
        <w:rPr>
          <w:spacing w:val="-3"/>
        </w:rPr>
        <w:t> </w:t>
      </w:r>
      <w:r>
        <w:rPr/>
        <w:t>still</w:t>
      </w:r>
      <w:r>
        <w:rPr>
          <w:spacing w:val="-3"/>
        </w:rPr>
        <w:t> </w:t>
      </w:r>
      <w:r>
        <w:rPr/>
        <w:t>scattered in terms of psychological, leadership, and organizational levels. There are those studies which lay stress on dispositional characteristics and those ones which lay stress on environmental factors. A broad synthesis is thus required to explain the predictors that are consistent and also to determine the integrated explanatory </w:t>
      </w:r>
      <w:r>
        <w:rPr>
          <w:spacing w:val="-2"/>
        </w:rPr>
        <w:t>mechanisms.</w:t>
      </w:r>
    </w:p>
    <w:p>
      <w:pPr>
        <w:pStyle w:val="Heading1"/>
        <w:spacing w:before="159"/>
        <w:ind w:left="0" w:firstLine="0"/>
      </w:pPr>
      <w:r>
        <w:rPr/>
        <w:t>Purpose</w:t>
      </w:r>
      <w:r>
        <w:rPr>
          <w:spacing w:val="-7"/>
        </w:rPr>
        <w:t> </w:t>
      </w:r>
      <w:r>
        <w:rPr>
          <w:spacing w:val="-2"/>
        </w:rPr>
        <w:t>Statement</w:t>
      </w:r>
    </w:p>
    <w:p>
      <w:pPr>
        <w:pStyle w:val="BodyText"/>
        <w:spacing w:line="259" w:lineRule="auto"/>
        <w:ind w:right="369"/>
        <w:jc w:val="both"/>
      </w:pPr>
      <w:r>
        <w:rPr/>
        <w:t>This systematic review aims to summarize empirical evidence on psychological and organizational</w:t>
      </w:r>
      <w:r>
        <w:rPr>
          <w:spacing w:val="-4"/>
        </w:rPr>
        <w:t> </w:t>
      </w:r>
      <w:r>
        <w:rPr/>
        <w:t>variables related to happiness at work, as well as to suggest a conceptual framework.</w:t>
      </w:r>
    </w:p>
    <w:p>
      <w:pPr>
        <w:pStyle w:val="BodyText"/>
        <w:spacing w:before="0"/>
      </w:pPr>
    </w:p>
    <w:p>
      <w:pPr>
        <w:pStyle w:val="BodyText"/>
        <w:spacing w:before="86"/>
      </w:pPr>
    </w:p>
    <w:p>
      <w:pPr>
        <w:pStyle w:val="Heading1"/>
        <w:numPr>
          <w:ilvl w:val="0"/>
          <w:numId w:val="1"/>
        </w:numPr>
        <w:tabs>
          <w:tab w:pos="218" w:val="left" w:leader="none"/>
        </w:tabs>
        <w:spacing w:line="240" w:lineRule="auto" w:before="0" w:after="0"/>
        <w:ind w:left="218" w:right="0" w:hanging="218"/>
        <w:jc w:val="left"/>
      </w:pPr>
      <w:r>
        <w:rPr/>
        <w:t>Conceptualizing</w:t>
      </w:r>
      <w:r>
        <w:rPr>
          <w:spacing w:val="-9"/>
        </w:rPr>
        <w:t> </w:t>
      </w:r>
      <w:r>
        <w:rPr/>
        <w:t>Happiness</w:t>
      </w:r>
      <w:r>
        <w:rPr>
          <w:spacing w:val="-9"/>
        </w:rPr>
        <w:t> </w:t>
      </w:r>
      <w:r>
        <w:rPr/>
        <w:t>at</w:t>
      </w:r>
      <w:r>
        <w:rPr>
          <w:spacing w:val="-8"/>
        </w:rPr>
        <w:t> </w:t>
      </w:r>
      <w:r>
        <w:rPr>
          <w:spacing w:val="-4"/>
        </w:rPr>
        <w:t>Work</w:t>
      </w:r>
    </w:p>
    <w:p>
      <w:pPr>
        <w:pStyle w:val="BodyText"/>
        <w:spacing w:line="259" w:lineRule="auto"/>
        <w:ind w:right="362"/>
        <w:jc w:val="both"/>
      </w:pPr>
      <w:r>
        <w:rPr/>
        <w:t>Happiness has been described as a subjective well being, which</w:t>
      </w:r>
      <w:r>
        <w:rPr>
          <w:spacing w:val="-3"/>
        </w:rPr>
        <w:t> </w:t>
      </w:r>
      <w:r>
        <w:rPr/>
        <w:t>comprises</w:t>
      </w:r>
      <w:r>
        <w:rPr>
          <w:spacing w:val="-3"/>
        </w:rPr>
        <w:t> </w:t>
      </w:r>
      <w:r>
        <w:rPr/>
        <w:t>of</w:t>
      </w:r>
      <w:r>
        <w:rPr>
          <w:spacing w:val="-3"/>
        </w:rPr>
        <w:t> </w:t>
      </w:r>
      <w:r>
        <w:rPr/>
        <w:t>cognitive</w:t>
      </w:r>
      <w:r>
        <w:rPr>
          <w:spacing w:val="-3"/>
        </w:rPr>
        <w:t> </w:t>
      </w:r>
      <w:r>
        <w:rPr/>
        <w:t>(life</w:t>
      </w:r>
      <w:r>
        <w:rPr>
          <w:spacing w:val="-3"/>
        </w:rPr>
        <w:t> </w:t>
      </w:r>
      <w:r>
        <w:rPr/>
        <w:t>satisfaction)</w:t>
      </w:r>
      <w:r>
        <w:rPr>
          <w:spacing w:val="-3"/>
        </w:rPr>
        <w:t> </w:t>
      </w:r>
      <w:r>
        <w:rPr/>
        <w:t>and affective (positive and negative) experiences (Ed Diener, 1984; Diener et al., 1985). This construct is broadened in work situations to encompass work engagement, psychological vitality and meaningful </w:t>
      </w:r>
      <w:r>
        <w:rPr>
          <w:spacing w:val="-2"/>
        </w:rPr>
        <w:t>contribution.</w:t>
      </w:r>
    </w:p>
    <w:p>
      <w:pPr>
        <w:pStyle w:val="BodyText"/>
        <w:spacing w:before="159"/>
      </w:pPr>
      <w:r>
        <w:rPr/>
        <w:t>It</w:t>
      </w:r>
      <w:r>
        <w:rPr>
          <w:spacing w:val="-8"/>
        </w:rPr>
        <w:t> </w:t>
      </w:r>
      <w:r>
        <w:rPr/>
        <w:t>has</w:t>
      </w:r>
      <w:r>
        <w:rPr>
          <w:spacing w:val="-5"/>
        </w:rPr>
        <w:t> </w:t>
      </w:r>
      <w:r>
        <w:rPr/>
        <w:t>two</w:t>
      </w:r>
      <w:r>
        <w:rPr>
          <w:spacing w:val="-6"/>
        </w:rPr>
        <w:t> </w:t>
      </w:r>
      <w:r>
        <w:rPr/>
        <w:t>philosophical</w:t>
      </w:r>
      <w:r>
        <w:rPr>
          <w:spacing w:val="-5"/>
        </w:rPr>
        <w:t> </w:t>
      </w:r>
      <w:r>
        <w:rPr/>
        <w:t>traditions</w:t>
      </w:r>
      <w:r>
        <w:rPr>
          <w:spacing w:val="-6"/>
        </w:rPr>
        <w:t> </w:t>
      </w:r>
      <w:r>
        <w:rPr/>
        <w:t>that</w:t>
      </w:r>
      <w:r>
        <w:rPr>
          <w:spacing w:val="-5"/>
        </w:rPr>
        <w:t> </w:t>
      </w:r>
      <w:r>
        <w:rPr/>
        <w:t>inform</w:t>
      </w:r>
      <w:r>
        <w:rPr>
          <w:spacing w:val="-6"/>
        </w:rPr>
        <w:t> </w:t>
      </w:r>
      <w:r>
        <w:rPr/>
        <w:t>its</w:t>
      </w:r>
      <w:r>
        <w:rPr>
          <w:spacing w:val="-5"/>
        </w:rPr>
        <w:t> </w:t>
      </w:r>
      <w:r>
        <w:rPr>
          <w:spacing w:val="-2"/>
        </w:rPr>
        <w:t>comprehension:</w:t>
      </w:r>
    </w:p>
    <w:p>
      <w:pPr>
        <w:pStyle w:val="Heading1"/>
        <w:numPr>
          <w:ilvl w:val="1"/>
          <w:numId w:val="1"/>
        </w:numPr>
        <w:tabs>
          <w:tab w:pos="327" w:val="left" w:leader="none"/>
        </w:tabs>
        <w:spacing w:line="240" w:lineRule="auto" w:before="180" w:after="0"/>
        <w:ind w:left="327" w:right="0" w:hanging="327"/>
        <w:jc w:val="left"/>
      </w:pPr>
      <w:r>
        <w:rPr/>
        <w:t>Hedonic</w:t>
      </w:r>
      <w:r>
        <w:rPr>
          <w:spacing w:val="-7"/>
        </w:rPr>
        <w:t> </w:t>
      </w:r>
      <w:r>
        <w:rPr>
          <w:spacing w:val="-2"/>
        </w:rPr>
        <w:t>Perspective</w:t>
      </w:r>
    </w:p>
    <w:p>
      <w:pPr>
        <w:pStyle w:val="BodyText"/>
        <w:spacing w:line="259" w:lineRule="auto"/>
        <w:ind w:right="364"/>
        <w:jc w:val="both"/>
      </w:pPr>
      <w:r>
        <w:rPr/>
        <w:t>Hedonic approach</w:t>
      </w:r>
      <w:r>
        <w:rPr>
          <w:spacing w:val="-4"/>
        </w:rPr>
        <w:t> </w:t>
      </w:r>
      <w:r>
        <w:rPr/>
        <w:t>focuses</w:t>
      </w:r>
      <w:r>
        <w:rPr>
          <w:spacing w:val="-4"/>
        </w:rPr>
        <w:t> </w:t>
      </w:r>
      <w:r>
        <w:rPr/>
        <w:t>on</w:t>
      </w:r>
      <w:r>
        <w:rPr>
          <w:spacing w:val="-4"/>
        </w:rPr>
        <w:t> </w:t>
      </w:r>
      <w:r>
        <w:rPr/>
        <w:t>the</w:t>
      </w:r>
      <w:r>
        <w:rPr>
          <w:spacing w:val="-4"/>
        </w:rPr>
        <w:t> </w:t>
      </w:r>
      <w:r>
        <w:rPr/>
        <w:t>achievement</w:t>
      </w:r>
      <w:r>
        <w:rPr>
          <w:spacing w:val="-4"/>
        </w:rPr>
        <w:t> </w:t>
      </w:r>
      <w:r>
        <w:rPr/>
        <w:t>of</w:t>
      </w:r>
      <w:r>
        <w:rPr>
          <w:spacing w:val="-4"/>
        </w:rPr>
        <w:t> </w:t>
      </w:r>
      <w:r>
        <w:rPr/>
        <w:t>pleasure</w:t>
      </w:r>
      <w:r>
        <w:rPr>
          <w:spacing w:val="-4"/>
        </w:rPr>
        <w:t> </w:t>
      </w:r>
      <w:r>
        <w:rPr/>
        <w:t>and</w:t>
      </w:r>
      <w:r>
        <w:rPr>
          <w:spacing w:val="-4"/>
        </w:rPr>
        <w:t> </w:t>
      </w:r>
      <w:r>
        <w:rPr/>
        <w:t>prevention</w:t>
      </w:r>
      <w:r>
        <w:rPr>
          <w:spacing w:val="-4"/>
        </w:rPr>
        <w:t> </w:t>
      </w:r>
      <w:r>
        <w:rPr/>
        <w:t>of</w:t>
      </w:r>
      <w:r>
        <w:rPr>
          <w:spacing w:val="-4"/>
        </w:rPr>
        <w:t> </w:t>
      </w:r>
      <w:r>
        <w:rPr/>
        <w:t>pain</w:t>
      </w:r>
      <w:r>
        <w:rPr>
          <w:spacing w:val="-4"/>
        </w:rPr>
        <w:t> </w:t>
      </w:r>
      <w:r>
        <w:rPr/>
        <w:t>(Ryan</w:t>
      </w:r>
      <w:r>
        <w:rPr>
          <w:spacing w:val="-4"/>
        </w:rPr>
        <w:t> </w:t>
      </w:r>
      <w:r>
        <w:rPr/>
        <w:t>and</w:t>
      </w:r>
      <w:r>
        <w:rPr>
          <w:spacing w:val="-4"/>
        </w:rPr>
        <w:t> </w:t>
      </w:r>
      <w:r>
        <w:rPr/>
        <w:t>Deci,</w:t>
      </w:r>
      <w:r>
        <w:rPr>
          <w:spacing w:val="-4"/>
        </w:rPr>
        <w:t> </w:t>
      </w:r>
      <w:r>
        <w:rPr/>
        <w:t>2001).</w:t>
      </w:r>
      <w:r>
        <w:rPr>
          <w:spacing w:val="-4"/>
        </w:rPr>
        <w:t> </w:t>
      </w:r>
      <w:r>
        <w:rPr/>
        <w:t>This would be reflected in the enjoyment of the job, satisfaction and positive emotional experiences when performing a task in the workplace.</w:t>
      </w:r>
    </w:p>
    <w:p>
      <w:pPr>
        <w:pStyle w:val="Heading1"/>
        <w:numPr>
          <w:ilvl w:val="1"/>
          <w:numId w:val="1"/>
        </w:numPr>
        <w:tabs>
          <w:tab w:pos="327" w:val="left" w:leader="none"/>
        </w:tabs>
        <w:spacing w:line="240" w:lineRule="auto" w:before="160" w:after="0"/>
        <w:ind w:left="327" w:right="0" w:hanging="327"/>
        <w:jc w:val="left"/>
      </w:pPr>
      <w:r>
        <w:rPr/>
        <w:t>Eudaimonic</w:t>
      </w:r>
      <w:r>
        <w:rPr>
          <w:spacing w:val="-10"/>
        </w:rPr>
        <w:t> </w:t>
      </w:r>
      <w:r>
        <w:rPr>
          <w:spacing w:val="-2"/>
        </w:rPr>
        <w:t>Perspective</w:t>
      </w:r>
    </w:p>
    <w:p>
      <w:pPr>
        <w:pStyle w:val="BodyText"/>
        <w:spacing w:line="259" w:lineRule="auto"/>
        <w:ind w:right="358"/>
        <w:jc w:val="both"/>
      </w:pPr>
      <w:r>
        <w:rPr/>
        <w:t>Eudaimonic tradition focuses on self-development, genuineness and meaning (Ryff and Keyes, 1995). This point of view is topical as employees are</w:t>
      </w:r>
      <w:r>
        <w:rPr>
          <w:spacing w:val="-2"/>
        </w:rPr>
        <w:t> </w:t>
      </w:r>
      <w:r>
        <w:rPr/>
        <w:t>more</w:t>
      </w:r>
      <w:r>
        <w:rPr>
          <w:spacing w:val="-2"/>
        </w:rPr>
        <w:t> </w:t>
      </w:r>
      <w:r>
        <w:rPr/>
        <w:t>and</w:t>
      </w:r>
      <w:r>
        <w:rPr>
          <w:spacing w:val="-2"/>
        </w:rPr>
        <w:t> </w:t>
      </w:r>
      <w:r>
        <w:rPr/>
        <w:t>more</w:t>
      </w:r>
      <w:r>
        <w:rPr>
          <w:spacing w:val="-2"/>
        </w:rPr>
        <w:t> </w:t>
      </w:r>
      <w:r>
        <w:rPr/>
        <w:t>interested</w:t>
      </w:r>
      <w:r>
        <w:rPr>
          <w:spacing w:val="-2"/>
        </w:rPr>
        <w:t> </w:t>
      </w:r>
      <w:r>
        <w:rPr/>
        <w:t>in</w:t>
      </w:r>
      <w:r>
        <w:rPr>
          <w:spacing w:val="-2"/>
        </w:rPr>
        <w:t> </w:t>
      </w:r>
      <w:r>
        <w:rPr/>
        <w:t>meaningful</w:t>
      </w:r>
      <w:r>
        <w:rPr>
          <w:spacing w:val="-2"/>
        </w:rPr>
        <w:t> </w:t>
      </w:r>
      <w:r>
        <w:rPr/>
        <w:t>work</w:t>
      </w:r>
      <w:r>
        <w:rPr>
          <w:spacing w:val="-2"/>
        </w:rPr>
        <w:t> </w:t>
      </w:r>
      <w:r>
        <w:rPr/>
        <w:t>which</w:t>
      </w:r>
      <w:r>
        <w:rPr>
          <w:spacing w:val="-2"/>
        </w:rPr>
        <w:t> </w:t>
      </w:r>
      <w:r>
        <w:rPr/>
        <w:t>corresponds</w:t>
      </w:r>
      <w:r>
        <w:rPr>
          <w:spacing w:val="-2"/>
        </w:rPr>
        <w:t> </w:t>
      </w:r>
      <w:r>
        <w:rPr/>
        <w:t>to personal values.</w:t>
      </w:r>
    </w:p>
    <w:p>
      <w:pPr>
        <w:pStyle w:val="BodyText"/>
        <w:spacing w:line="259" w:lineRule="auto" w:before="159"/>
        <w:ind w:right="358"/>
        <w:jc w:val="both"/>
      </w:pPr>
      <w:r>
        <w:rPr/>
        <w:t>According to Martin Seligman (2011), these traditions were combined into a framework called PERMA and the author suggests five pillars of flourishing including Positive Emotion, Engagement, Relationships, Meaning, and Achievement.</w:t>
      </w:r>
    </w:p>
    <w:p>
      <w:pPr>
        <w:pStyle w:val="BodyText"/>
        <w:spacing w:line="259" w:lineRule="auto" w:before="160"/>
        <w:ind w:right="369"/>
        <w:jc w:val="both"/>
      </w:pPr>
      <w:r>
        <w:rPr/>
        <w:t>Importantly, job contentment is not the same as workplace happiness. Job</w:t>
      </w:r>
      <w:r>
        <w:rPr>
          <w:spacing w:val="-4"/>
        </w:rPr>
        <w:t> </w:t>
      </w:r>
      <w:r>
        <w:rPr/>
        <w:t>satisfaction</w:t>
      </w:r>
      <w:r>
        <w:rPr>
          <w:spacing w:val="-4"/>
        </w:rPr>
        <w:t> </w:t>
      </w:r>
      <w:r>
        <w:rPr/>
        <w:t>is</w:t>
      </w:r>
      <w:r>
        <w:rPr>
          <w:spacing w:val="-4"/>
        </w:rPr>
        <w:t> </w:t>
      </w:r>
      <w:r>
        <w:rPr/>
        <w:t>a</w:t>
      </w:r>
      <w:r>
        <w:rPr>
          <w:spacing w:val="-4"/>
        </w:rPr>
        <w:t> </w:t>
      </w:r>
      <w:r>
        <w:rPr/>
        <w:t>form</w:t>
      </w:r>
      <w:r>
        <w:rPr>
          <w:spacing w:val="-4"/>
        </w:rPr>
        <w:t> </w:t>
      </w:r>
      <w:r>
        <w:rPr/>
        <w:t>of</w:t>
      </w:r>
      <w:r>
        <w:rPr>
          <w:spacing w:val="-4"/>
        </w:rPr>
        <w:t> </w:t>
      </w:r>
      <w:r>
        <w:rPr/>
        <w:t>evaluative judgment of the work conditions (Judge et al., 2001), and happiness is a form of emotions, intrinsic motivation, and psychological well-being.</w:t>
      </w:r>
    </w:p>
    <w:p>
      <w:pPr>
        <w:pStyle w:val="BodyText"/>
        <w:spacing w:after="0" w:line="259" w:lineRule="auto"/>
        <w:jc w:val="both"/>
        <w:sectPr>
          <w:pgSz w:w="12240" w:h="15840"/>
          <w:pgMar w:header="0" w:footer="233" w:top="1260" w:bottom="420" w:left="1440" w:right="720"/>
        </w:sectPr>
      </w:pPr>
    </w:p>
    <w:p>
      <w:pPr>
        <w:pStyle w:val="Heading1"/>
        <w:numPr>
          <w:ilvl w:val="0"/>
          <w:numId w:val="1"/>
        </w:numPr>
        <w:tabs>
          <w:tab w:pos="218" w:val="left" w:leader="none"/>
        </w:tabs>
        <w:spacing w:line="240" w:lineRule="auto" w:before="73" w:after="0"/>
        <w:ind w:left="218" w:right="0" w:hanging="218"/>
        <w:jc w:val="left"/>
      </w:pPr>
      <w:r>
        <w:rPr>
          <w:spacing w:val="-2"/>
        </w:rPr>
        <w:t>Theoretical</w:t>
      </w:r>
      <w:r>
        <w:rPr>
          <w:spacing w:val="7"/>
        </w:rPr>
        <w:t> </w:t>
      </w:r>
      <w:r>
        <w:rPr>
          <w:spacing w:val="-2"/>
        </w:rPr>
        <w:t>Foundations</w:t>
      </w:r>
    </w:p>
    <w:p>
      <w:pPr>
        <w:pStyle w:val="ListParagraph"/>
        <w:numPr>
          <w:ilvl w:val="1"/>
          <w:numId w:val="1"/>
        </w:numPr>
        <w:tabs>
          <w:tab w:pos="327" w:val="left" w:leader="none"/>
        </w:tabs>
        <w:spacing w:line="240" w:lineRule="auto" w:before="180" w:after="0"/>
        <w:ind w:left="327" w:right="0" w:hanging="327"/>
        <w:jc w:val="left"/>
        <w:rPr>
          <w:b/>
          <w:sz w:val="22"/>
        </w:rPr>
      </w:pPr>
      <w:r>
        <w:rPr>
          <w:b/>
          <w:sz w:val="22"/>
        </w:rPr>
        <w:t>Positive</w:t>
      </w:r>
      <w:r>
        <w:rPr>
          <w:b/>
          <w:spacing w:val="-7"/>
          <w:sz w:val="22"/>
        </w:rPr>
        <w:t> </w:t>
      </w:r>
      <w:r>
        <w:rPr>
          <w:b/>
          <w:sz w:val="22"/>
        </w:rPr>
        <w:t>Psychology</w:t>
      </w:r>
      <w:r>
        <w:rPr>
          <w:b/>
          <w:spacing w:val="-6"/>
          <w:sz w:val="22"/>
        </w:rPr>
        <w:t> </w:t>
      </w:r>
      <w:r>
        <w:rPr>
          <w:b/>
          <w:sz w:val="22"/>
        </w:rPr>
        <w:t>and</w:t>
      </w:r>
      <w:r>
        <w:rPr>
          <w:b/>
          <w:spacing w:val="-7"/>
          <w:sz w:val="22"/>
        </w:rPr>
        <w:t> </w:t>
      </w:r>
      <w:r>
        <w:rPr>
          <w:b/>
          <w:sz w:val="22"/>
        </w:rPr>
        <w:t>PERMA</w:t>
      </w:r>
      <w:r>
        <w:rPr>
          <w:b/>
          <w:spacing w:val="-6"/>
          <w:sz w:val="22"/>
        </w:rPr>
        <w:t> </w:t>
      </w:r>
      <w:r>
        <w:rPr>
          <w:b/>
          <w:spacing w:val="-2"/>
          <w:sz w:val="22"/>
        </w:rPr>
        <w:t>Model.</w:t>
      </w:r>
    </w:p>
    <w:p>
      <w:pPr>
        <w:pStyle w:val="BodyText"/>
        <w:spacing w:line="259" w:lineRule="auto"/>
        <w:ind w:right="362"/>
        <w:jc w:val="both"/>
      </w:pPr>
      <w:r>
        <w:rPr/>
        <w:t>According to the PERMA framework, sustainable well-being needs multidimensional assistance (Seligman, 2011). Empirical research proves the strong predictive value of engagement and meaning on occupational happiness (Kern et al., 2015).</w:t>
      </w:r>
    </w:p>
    <w:p>
      <w:pPr>
        <w:pStyle w:val="BodyText"/>
        <w:spacing w:line="259" w:lineRule="auto" w:before="159"/>
        <w:ind w:right="366"/>
        <w:jc w:val="both"/>
      </w:pPr>
      <w:r>
        <w:rPr/>
        <w:t>Notably, engagement is similar to the construct of flow, which was proposed by Mihaly Csikszentmihalyi (1990), who referred to optimal experience as the total absorption in difficult, but not overwhelming tasks. Work flow experience is associated with enhanced productivity and intrinsic satisfaction.</w:t>
      </w:r>
    </w:p>
    <w:p>
      <w:pPr>
        <w:pStyle w:val="Heading1"/>
        <w:numPr>
          <w:ilvl w:val="1"/>
          <w:numId w:val="1"/>
        </w:numPr>
        <w:tabs>
          <w:tab w:pos="327" w:val="left" w:leader="none"/>
        </w:tabs>
        <w:spacing w:line="240" w:lineRule="auto" w:before="159" w:after="0"/>
        <w:ind w:left="327" w:right="0" w:hanging="327"/>
        <w:jc w:val="left"/>
      </w:pPr>
      <w:r>
        <w:rPr>
          <w:spacing w:val="-2"/>
        </w:rPr>
        <w:t>Self-Determination</w:t>
      </w:r>
      <w:r>
        <w:rPr>
          <w:spacing w:val="18"/>
        </w:rPr>
        <w:t> </w:t>
      </w:r>
      <w:r>
        <w:rPr>
          <w:spacing w:val="-2"/>
        </w:rPr>
        <w:t>Theory</w:t>
      </w:r>
    </w:p>
    <w:p>
      <w:pPr>
        <w:pStyle w:val="BodyText"/>
        <w:spacing w:line="259" w:lineRule="auto" w:before="181"/>
        <w:ind w:right="360"/>
        <w:jc w:val="both"/>
      </w:pPr>
      <w:r>
        <w:rPr/>
        <w:t>Self-Determination Theory is a theory created by Edward</w:t>
      </w:r>
      <w:r>
        <w:rPr>
          <w:spacing w:val="-4"/>
        </w:rPr>
        <w:t> </w:t>
      </w:r>
      <w:r>
        <w:rPr/>
        <w:t>Deci</w:t>
      </w:r>
      <w:r>
        <w:rPr>
          <w:spacing w:val="-4"/>
        </w:rPr>
        <w:t> </w:t>
      </w:r>
      <w:r>
        <w:rPr/>
        <w:t>and</w:t>
      </w:r>
      <w:r>
        <w:rPr>
          <w:spacing w:val="-4"/>
        </w:rPr>
        <w:t> </w:t>
      </w:r>
      <w:r>
        <w:rPr/>
        <w:t>Richard</w:t>
      </w:r>
      <w:r>
        <w:rPr>
          <w:spacing w:val="-4"/>
        </w:rPr>
        <w:t> </w:t>
      </w:r>
      <w:r>
        <w:rPr/>
        <w:t>Ryan</w:t>
      </w:r>
      <w:r>
        <w:rPr>
          <w:spacing w:val="-4"/>
        </w:rPr>
        <w:t> </w:t>
      </w:r>
      <w:r>
        <w:rPr/>
        <w:t>(2000),</w:t>
      </w:r>
      <w:r>
        <w:rPr>
          <w:spacing w:val="-4"/>
        </w:rPr>
        <w:t> </w:t>
      </w:r>
      <w:r>
        <w:rPr/>
        <w:t>who</w:t>
      </w:r>
      <w:r>
        <w:rPr>
          <w:spacing w:val="-4"/>
        </w:rPr>
        <w:t> </w:t>
      </w:r>
      <w:r>
        <w:rPr/>
        <w:t>postulates</w:t>
      </w:r>
      <w:r>
        <w:rPr>
          <w:spacing w:val="-4"/>
        </w:rPr>
        <w:t> </w:t>
      </w:r>
      <w:r>
        <w:rPr/>
        <w:t>that self-determination is vital in psychology and that self-determination is composed of three</w:t>
      </w:r>
      <w:r>
        <w:rPr>
          <w:spacing w:val="-4"/>
        </w:rPr>
        <w:t> </w:t>
      </w:r>
      <w:r>
        <w:rPr/>
        <w:t>factors:</w:t>
      </w:r>
      <w:r>
        <w:rPr>
          <w:spacing w:val="-4"/>
        </w:rPr>
        <w:t> </w:t>
      </w:r>
      <w:r>
        <w:rPr/>
        <w:t>autonomy, competence and relatedness.</w:t>
      </w:r>
    </w:p>
    <w:p>
      <w:pPr>
        <w:pStyle w:val="BodyText"/>
        <w:spacing w:line="259" w:lineRule="auto" w:before="159"/>
        <w:ind w:right="364"/>
        <w:jc w:val="both"/>
      </w:pPr>
      <w:r>
        <w:rPr/>
        <w:t>The studies show that autonomy-supportive leadership increases intrinsic motivation and well-being (Gagné and Deci, 2005). Confidence and engagement are predictable by competence satisfaction and belongingness by relatedness.</w:t>
      </w:r>
    </w:p>
    <w:p>
      <w:pPr>
        <w:pStyle w:val="Heading1"/>
        <w:numPr>
          <w:ilvl w:val="1"/>
          <w:numId w:val="1"/>
        </w:numPr>
        <w:tabs>
          <w:tab w:pos="327" w:val="left" w:leader="none"/>
        </w:tabs>
        <w:spacing w:line="240" w:lineRule="auto" w:before="159" w:after="0"/>
        <w:ind w:left="327" w:right="0" w:hanging="327"/>
        <w:jc w:val="left"/>
      </w:pPr>
      <w:r>
        <w:rPr/>
        <w:t>Job</w:t>
      </w:r>
      <w:r>
        <w:rPr>
          <w:spacing w:val="-9"/>
        </w:rPr>
        <w:t> </w:t>
      </w:r>
      <w:r>
        <w:rPr/>
        <w:t>Characteristics</w:t>
      </w:r>
      <w:r>
        <w:rPr>
          <w:spacing w:val="-9"/>
        </w:rPr>
        <w:t> </w:t>
      </w:r>
      <w:r>
        <w:rPr>
          <w:spacing w:val="-2"/>
        </w:rPr>
        <w:t>Theory</w:t>
      </w:r>
    </w:p>
    <w:p>
      <w:pPr>
        <w:pStyle w:val="BodyText"/>
        <w:spacing w:line="259" w:lineRule="auto"/>
        <w:ind w:right="361"/>
        <w:jc w:val="both"/>
      </w:pPr>
      <w:r>
        <w:rPr/>
        <w:t>J. Richard Hackman and Greg Oldham</w:t>
      </w:r>
      <w:r>
        <w:rPr>
          <w:spacing w:val="-3"/>
        </w:rPr>
        <w:t> </w:t>
      </w:r>
      <w:r>
        <w:rPr/>
        <w:t>(1976)</w:t>
      </w:r>
      <w:r>
        <w:rPr>
          <w:spacing w:val="-3"/>
        </w:rPr>
        <w:t> </w:t>
      </w:r>
      <w:r>
        <w:rPr/>
        <w:t>cited</w:t>
      </w:r>
      <w:r>
        <w:rPr>
          <w:spacing w:val="-3"/>
        </w:rPr>
        <w:t> </w:t>
      </w:r>
      <w:r>
        <w:rPr/>
        <w:t>five</w:t>
      </w:r>
      <w:r>
        <w:rPr>
          <w:spacing w:val="-3"/>
        </w:rPr>
        <w:t> </w:t>
      </w:r>
      <w:r>
        <w:rPr/>
        <w:t>job</w:t>
      </w:r>
      <w:r>
        <w:rPr>
          <w:spacing w:val="-3"/>
        </w:rPr>
        <w:t> </w:t>
      </w:r>
      <w:r>
        <w:rPr/>
        <w:t>characteristics</w:t>
      </w:r>
      <w:r>
        <w:rPr>
          <w:spacing w:val="-3"/>
        </w:rPr>
        <w:t> </w:t>
      </w:r>
      <w:r>
        <w:rPr/>
        <w:t>that</w:t>
      </w:r>
      <w:r>
        <w:rPr>
          <w:spacing w:val="-3"/>
        </w:rPr>
        <w:t> </w:t>
      </w:r>
      <w:r>
        <w:rPr/>
        <w:t>have</w:t>
      </w:r>
      <w:r>
        <w:rPr>
          <w:spacing w:val="-3"/>
        </w:rPr>
        <w:t> </w:t>
      </w:r>
      <w:r>
        <w:rPr/>
        <w:t>an</w:t>
      </w:r>
      <w:r>
        <w:rPr>
          <w:spacing w:val="-3"/>
        </w:rPr>
        <w:t> </w:t>
      </w:r>
      <w:r>
        <w:rPr/>
        <w:t>impact</w:t>
      </w:r>
      <w:r>
        <w:rPr>
          <w:spacing w:val="-3"/>
        </w:rPr>
        <w:t> </w:t>
      </w:r>
      <w:r>
        <w:rPr/>
        <w:t>on</w:t>
      </w:r>
      <w:r>
        <w:rPr>
          <w:spacing w:val="-3"/>
        </w:rPr>
        <w:t> </w:t>
      </w:r>
      <w:r>
        <w:rPr/>
        <w:t>motivation and satisfaction. According to meta-analyses, autonomy and feedback show the most significant impact</w:t>
      </w:r>
      <w:r>
        <w:rPr>
          <w:spacing w:val="-3"/>
        </w:rPr>
        <w:t> </w:t>
      </w:r>
      <w:r>
        <w:rPr/>
        <w:t>on</w:t>
      </w:r>
      <w:r>
        <w:rPr>
          <w:spacing w:val="-3"/>
        </w:rPr>
        <w:t> </w:t>
      </w:r>
      <w:r>
        <w:rPr/>
        <w:t>a psychological outcome (Humphrey et al., 2007).</w:t>
      </w:r>
    </w:p>
    <w:p>
      <w:pPr>
        <w:pStyle w:val="BodyText"/>
        <w:spacing w:before="160"/>
      </w:pPr>
      <w:r>
        <w:rPr/>
        <w:t>This</w:t>
      </w:r>
      <w:r>
        <w:rPr>
          <w:spacing w:val="-6"/>
        </w:rPr>
        <w:t> </w:t>
      </w:r>
      <w:r>
        <w:rPr/>
        <w:t>systematic</w:t>
      </w:r>
      <w:r>
        <w:rPr>
          <w:spacing w:val="-5"/>
        </w:rPr>
        <w:t> </w:t>
      </w:r>
      <w:r>
        <w:rPr/>
        <w:t>review</w:t>
      </w:r>
      <w:r>
        <w:rPr>
          <w:spacing w:val="-6"/>
        </w:rPr>
        <w:t> </w:t>
      </w:r>
      <w:r>
        <w:rPr/>
        <w:t>adhered</w:t>
      </w:r>
      <w:r>
        <w:rPr>
          <w:spacing w:val="-5"/>
        </w:rPr>
        <w:t> </w:t>
      </w:r>
      <w:r>
        <w:rPr/>
        <w:t>to</w:t>
      </w:r>
      <w:r>
        <w:rPr>
          <w:spacing w:val="-6"/>
        </w:rPr>
        <w:t> </w:t>
      </w:r>
      <w:r>
        <w:rPr/>
        <w:t>PRISMA</w:t>
      </w:r>
      <w:r>
        <w:rPr>
          <w:spacing w:val="-5"/>
        </w:rPr>
        <w:t> </w:t>
      </w:r>
      <w:r>
        <w:rPr/>
        <w:t>2020</w:t>
      </w:r>
      <w:r>
        <w:rPr>
          <w:spacing w:val="-6"/>
        </w:rPr>
        <w:t> </w:t>
      </w:r>
      <w:r>
        <w:rPr/>
        <w:t>guidelines</w:t>
      </w:r>
      <w:r>
        <w:rPr>
          <w:spacing w:val="-5"/>
        </w:rPr>
        <w:t> </w:t>
      </w:r>
      <w:r>
        <w:rPr/>
        <w:t>(Page</w:t>
      </w:r>
      <w:r>
        <w:rPr>
          <w:spacing w:val="-6"/>
        </w:rPr>
        <w:t> </w:t>
      </w:r>
      <w:r>
        <w:rPr/>
        <w:t>et</w:t>
      </w:r>
      <w:r>
        <w:rPr>
          <w:spacing w:val="-5"/>
        </w:rPr>
        <w:t> </w:t>
      </w:r>
      <w:r>
        <w:rPr/>
        <w:t>al.,</w:t>
      </w:r>
      <w:r>
        <w:rPr>
          <w:spacing w:val="-5"/>
        </w:rPr>
        <w:t> </w:t>
      </w:r>
      <w:r>
        <w:rPr>
          <w:spacing w:val="-2"/>
        </w:rPr>
        <w:t>2021).</w:t>
      </w:r>
    </w:p>
    <w:p>
      <w:pPr>
        <w:pStyle w:val="BodyText"/>
        <w:spacing w:before="0"/>
      </w:pPr>
    </w:p>
    <w:p>
      <w:pPr>
        <w:pStyle w:val="BodyText"/>
        <w:spacing w:before="60"/>
      </w:pPr>
    </w:p>
    <w:p>
      <w:pPr>
        <w:pStyle w:val="Heading1"/>
        <w:numPr>
          <w:ilvl w:val="0"/>
          <w:numId w:val="1"/>
        </w:numPr>
        <w:tabs>
          <w:tab w:pos="163" w:val="left" w:leader="none"/>
        </w:tabs>
        <w:spacing w:line="240" w:lineRule="auto" w:before="0" w:after="0"/>
        <w:ind w:left="163" w:right="0" w:hanging="163"/>
        <w:jc w:val="left"/>
      </w:pPr>
      <w:r>
        <w:rPr>
          <w:spacing w:val="-2"/>
        </w:rPr>
        <w:t>Methodology</w:t>
      </w:r>
    </w:p>
    <w:p>
      <w:pPr>
        <w:pStyle w:val="ListParagraph"/>
        <w:numPr>
          <w:ilvl w:val="1"/>
          <w:numId w:val="1"/>
        </w:numPr>
        <w:tabs>
          <w:tab w:pos="327" w:val="left" w:leader="none"/>
        </w:tabs>
        <w:spacing w:line="240" w:lineRule="auto" w:before="20" w:after="0"/>
        <w:ind w:left="327" w:right="0" w:hanging="327"/>
        <w:jc w:val="left"/>
        <w:rPr>
          <w:b/>
          <w:sz w:val="22"/>
        </w:rPr>
      </w:pPr>
      <w:r>
        <w:rPr>
          <w:b/>
          <w:sz w:val="22"/>
        </w:rPr>
        <w:t>Search</w:t>
      </w:r>
      <w:r>
        <w:rPr>
          <w:b/>
          <w:spacing w:val="-10"/>
          <w:sz w:val="22"/>
        </w:rPr>
        <w:t> </w:t>
      </w:r>
      <w:r>
        <w:rPr>
          <w:b/>
          <w:spacing w:val="-2"/>
          <w:sz w:val="22"/>
        </w:rPr>
        <w:t>Strategy</w:t>
      </w:r>
    </w:p>
    <w:p>
      <w:pPr>
        <w:pStyle w:val="BodyText"/>
        <w:spacing w:before="20"/>
      </w:pPr>
      <w:r>
        <w:rPr>
          <w:spacing w:val="-2"/>
        </w:rPr>
        <w:t>Databases:</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pacing w:val="-2"/>
          <w:sz w:val="22"/>
        </w:rPr>
        <w:t>Scopus</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pacing w:val="-2"/>
          <w:sz w:val="22"/>
        </w:rPr>
        <w:t>PsycINFO</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pacing w:val="-2"/>
          <w:sz w:val="22"/>
        </w:rPr>
        <w:t>PubMed</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Google</w:t>
      </w:r>
      <w:r>
        <w:rPr>
          <w:spacing w:val="-7"/>
          <w:sz w:val="22"/>
        </w:rPr>
        <w:t> </w:t>
      </w:r>
      <w:r>
        <w:rPr>
          <w:sz w:val="22"/>
        </w:rPr>
        <w:t>Scholar</w:t>
      </w:r>
      <w:r>
        <w:rPr>
          <w:spacing w:val="-6"/>
          <w:sz w:val="22"/>
        </w:rPr>
        <w:t> </w:t>
      </w:r>
      <w:r>
        <w:rPr>
          <w:spacing w:val="-2"/>
          <w:sz w:val="22"/>
        </w:rPr>
        <w:t>Keywords:</w:t>
      </w:r>
    </w:p>
    <w:p>
      <w:pPr>
        <w:pStyle w:val="BodyText"/>
        <w:spacing w:line="259" w:lineRule="auto" w:before="20"/>
      </w:pPr>
      <w:r>
        <w:rPr/>
        <w:t>“workplace</w:t>
      </w:r>
      <w:r>
        <w:rPr>
          <w:spacing w:val="39"/>
        </w:rPr>
        <w:t> </w:t>
      </w:r>
      <w:r>
        <w:rPr/>
        <w:t>happiness,” “employee well-being,” “resilience at work,” “transformational leadership,” “work </w:t>
      </w:r>
      <w:r>
        <w:rPr>
          <w:spacing w:val="-2"/>
        </w:rPr>
        <w:t>engagement.”</w:t>
      </w:r>
    </w:p>
    <w:p>
      <w:pPr>
        <w:pStyle w:val="BodyText"/>
        <w:spacing w:line="253" w:lineRule="exact" w:before="0"/>
      </w:pPr>
      <w:r>
        <w:rPr>
          <w:spacing w:val="-2"/>
        </w:rPr>
        <w:t>Timeframe:</w:t>
      </w:r>
      <w:r>
        <w:rPr>
          <w:spacing w:val="3"/>
        </w:rPr>
        <w:t> </w:t>
      </w:r>
      <w:r>
        <w:rPr>
          <w:spacing w:val="-2"/>
        </w:rPr>
        <w:t>2010–2025</w:t>
      </w:r>
    </w:p>
    <w:p>
      <w:pPr>
        <w:pStyle w:val="BodyText"/>
        <w:spacing w:before="40"/>
      </w:pPr>
    </w:p>
    <w:p>
      <w:pPr>
        <w:pStyle w:val="Heading1"/>
        <w:numPr>
          <w:ilvl w:val="1"/>
          <w:numId w:val="1"/>
        </w:numPr>
        <w:tabs>
          <w:tab w:pos="327" w:val="left" w:leader="none"/>
        </w:tabs>
        <w:spacing w:line="240" w:lineRule="auto" w:before="0" w:after="0"/>
        <w:ind w:left="327" w:right="0" w:hanging="327"/>
        <w:jc w:val="left"/>
      </w:pPr>
      <w:r>
        <w:rPr/>
        <w:t>Inclusion</w:t>
      </w:r>
      <w:r>
        <w:rPr>
          <w:spacing w:val="-9"/>
        </w:rPr>
        <w:t> </w:t>
      </w:r>
      <w:r>
        <w:rPr>
          <w:spacing w:val="-2"/>
        </w:rPr>
        <w:t>Criteria</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Peer-reviewed</w:t>
      </w:r>
      <w:r>
        <w:rPr>
          <w:spacing w:val="-13"/>
          <w:sz w:val="22"/>
        </w:rPr>
        <w:t> </w:t>
      </w:r>
      <w:r>
        <w:rPr>
          <w:sz w:val="22"/>
        </w:rPr>
        <w:t>empirical</w:t>
      </w:r>
      <w:r>
        <w:rPr>
          <w:spacing w:val="-13"/>
          <w:sz w:val="22"/>
        </w:rPr>
        <w:t> </w:t>
      </w:r>
      <w:r>
        <w:rPr>
          <w:spacing w:val="-2"/>
          <w:sz w:val="22"/>
        </w:rPr>
        <w:t>studies</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Adult</w:t>
      </w:r>
      <w:r>
        <w:rPr>
          <w:spacing w:val="-6"/>
          <w:sz w:val="22"/>
        </w:rPr>
        <w:t> </w:t>
      </w:r>
      <w:r>
        <w:rPr>
          <w:sz w:val="22"/>
        </w:rPr>
        <w:t>working</w:t>
      </w:r>
      <w:r>
        <w:rPr>
          <w:spacing w:val="-6"/>
          <w:sz w:val="22"/>
        </w:rPr>
        <w:t> </w:t>
      </w:r>
      <w:r>
        <w:rPr>
          <w:spacing w:val="-2"/>
          <w:sz w:val="22"/>
        </w:rPr>
        <w:t>populations</w:t>
      </w:r>
    </w:p>
    <w:p>
      <w:pPr>
        <w:pStyle w:val="ListParagraph"/>
        <w:numPr>
          <w:ilvl w:val="2"/>
          <w:numId w:val="1"/>
        </w:numPr>
        <w:tabs>
          <w:tab w:pos="719" w:val="left" w:leader="none"/>
        </w:tabs>
        <w:spacing w:line="240" w:lineRule="auto" w:before="21" w:after="0"/>
        <w:ind w:left="719" w:right="0" w:hanging="359"/>
        <w:jc w:val="left"/>
        <w:rPr>
          <w:rFonts w:ascii="Arial MT" w:hAnsi="Arial MT"/>
          <w:sz w:val="22"/>
        </w:rPr>
      </w:pPr>
      <w:r>
        <w:rPr>
          <w:sz w:val="22"/>
        </w:rPr>
        <w:t>Clear</w:t>
      </w:r>
      <w:r>
        <w:rPr>
          <w:spacing w:val="-9"/>
          <w:sz w:val="22"/>
        </w:rPr>
        <w:t> </w:t>
      </w:r>
      <w:r>
        <w:rPr>
          <w:sz w:val="22"/>
        </w:rPr>
        <w:t>operationalization</w:t>
      </w:r>
      <w:r>
        <w:rPr>
          <w:spacing w:val="-8"/>
          <w:sz w:val="22"/>
        </w:rPr>
        <w:t> </w:t>
      </w:r>
      <w:r>
        <w:rPr>
          <w:sz w:val="22"/>
        </w:rPr>
        <w:t>of</w:t>
      </w:r>
      <w:r>
        <w:rPr>
          <w:spacing w:val="-8"/>
          <w:sz w:val="22"/>
        </w:rPr>
        <w:t> </w:t>
      </w:r>
      <w:r>
        <w:rPr>
          <w:spacing w:val="-2"/>
          <w:sz w:val="22"/>
        </w:rPr>
        <w:t>happiness</w:t>
      </w:r>
    </w:p>
    <w:p>
      <w:pPr>
        <w:pStyle w:val="ListParagraph"/>
        <w:numPr>
          <w:ilvl w:val="2"/>
          <w:numId w:val="1"/>
        </w:numPr>
        <w:tabs>
          <w:tab w:pos="719" w:val="left" w:leader="none"/>
        </w:tabs>
        <w:spacing w:line="240" w:lineRule="auto" w:before="20" w:after="0"/>
        <w:ind w:left="719" w:right="0" w:hanging="359"/>
        <w:jc w:val="left"/>
        <w:rPr>
          <w:rFonts w:ascii="Arial" w:hAnsi="Arial"/>
          <w:b/>
          <w:sz w:val="22"/>
        </w:rPr>
      </w:pPr>
      <w:r>
        <w:rPr>
          <w:sz w:val="22"/>
        </w:rPr>
        <w:t>English</w:t>
      </w:r>
      <w:r>
        <w:rPr>
          <w:spacing w:val="-7"/>
          <w:sz w:val="22"/>
        </w:rPr>
        <w:t> </w:t>
      </w:r>
      <w:r>
        <w:rPr>
          <w:spacing w:val="-2"/>
          <w:sz w:val="22"/>
        </w:rPr>
        <w:t>language</w:t>
      </w:r>
    </w:p>
    <w:p>
      <w:pPr>
        <w:pStyle w:val="ListParagraph"/>
        <w:spacing w:after="0" w:line="240" w:lineRule="auto"/>
        <w:jc w:val="left"/>
        <w:rPr>
          <w:rFonts w:ascii="Arial" w:hAnsi="Arial"/>
          <w:b/>
          <w:sz w:val="22"/>
        </w:rPr>
        <w:sectPr>
          <w:pgSz w:w="12240" w:h="15840"/>
          <w:pgMar w:header="0" w:footer="233" w:top="1700" w:bottom="420" w:left="1440" w:right="720"/>
        </w:sectPr>
      </w:pPr>
    </w:p>
    <w:p>
      <w:pPr>
        <w:pStyle w:val="Heading1"/>
        <w:numPr>
          <w:ilvl w:val="1"/>
          <w:numId w:val="1"/>
        </w:numPr>
        <w:tabs>
          <w:tab w:pos="719" w:val="left" w:leader="none"/>
        </w:tabs>
        <w:spacing w:line="240" w:lineRule="auto" w:before="66" w:after="0"/>
        <w:ind w:left="719" w:right="0" w:hanging="719"/>
        <w:jc w:val="left"/>
      </w:pPr>
      <w:r>
        <w:rPr/>
        <w:t>Final</w:t>
      </w:r>
      <w:r>
        <w:rPr>
          <w:spacing w:val="-5"/>
        </w:rPr>
        <w:t> </w:t>
      </w:r>
      <w:r>
        <w:rPr>
          <w:spacing w:val="-2"/>
        </w:rPr>
        <w:t>Sample</w:t>
      </w:r>
    </w:p>
    <w:p>
      <w:pPr>
        <w:pStyle w:val="BodyText"/>
        <w:spacing w:before="40"/>
        <w:rPr>
          <w:b/>
        </w:rPr>
      </w:pPr>
    </w:p>
    <w:p>
      <w:pPr>
        <w:pStyle w:val="BodyText"/>
        <w:spacing w:before="0"/>
        <w:jc w:val="both"/>
      </w:pPr>
      <w:r>
        <w:rPr/>
        <w:drawing>
          <wp:anchor distT="0" distB="0" distL="0" distR="0" allowOverlap="1" layoutInCell="1" locked="0" behindDoc="1" simplePos="0" relativeHeight="487587840">
            <wp:simplePos x="0" y="0"/>
            <wp:positionH relativeFrom="page">
              <wp:posOffset>1428750</wp:posOffset>
            </wp:positionH>
            <wp:positionV relativeFrom="paragraph">
              <wp:posOffset>190544</wp:posOffset>
            </wp:positionV>
            <wp:extent cx="5360400" cy="4227385"/>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360400" cy="4227385"/>
                    </a:xfrm>
                    <a:prstGeom prst="rect">
                      <a:avLst/>
                    </a:prstGeom>
                  </pic:spPr>
                </pic:pic>
              </a:graphicData>
            </a:graphic>
          </wp:anchor>
        </w:drawing>
      </w:r>
      <w:r>
        <w:rPr/>
        <w:t>76</w:t>
      </w:r>
      <w:r>
        <w:rPr>
          <w:spacing w:val="-6"/>
        </w:rPr>
        <w:t> </w:t>
      </w:r>
      <w:r>
        <w:rPr/>
        <w:t>studies</w:t>
      </w:r>
      <w:r>
        <w:rPr>
          <w:spacing w:val="-6"/>
        </w:rPr>
        <w:t> </w:t>
      </w:r>
      <w:r>
        <w:rPr/>
        <w:t>met</w:t>
      </w:r>
      <w:r>
        <w:rPr>
          <w:spacing w:val="-5"/>
        </w:rPr>
        <w:t> </w:t>
      </w:r>
      <w:r>
        <w:rPr/>
        <w:t>inclusion</w:t>
      </w:r>
      <w:r>
        <w:rPr>
          <w:spacing w:val="-6"/>
        </w:rPr>
        <w:t> </w:t>
      </w:r>
      <w:r>
        <w:rPr/>
        <w:t>criteria</w:t>
      </w:r>
      <w:r>
        <w:rPr>
          <w:spacing w:val="-6"/>
        </w:rPr>
        <w:t> </w:t>
      </w:r>
      <w:r>
        <w:rPr/>
        <w:t>after</w:t>
      </w:r>
      <w:r>
        <w:rPr>
          <w:spacing w:val="-5"/>
        </w:rPr>
        <w:t> </w:t>
      </w:r>
      <w:r>
        <w:rPr>
          <w:spacing w:val="-2"/>
        </w:rPr>
        <w:t>screening.</w:t>
      </w:r>
    </w:p>
    <w:p>
      <w:pPr>
        <w:pStyle w:val="BodyText"/>
        <w:spacing w:before="0"/>
      </w:pPr>
    </w:p>
    <w:p>
      <w:pPr>
        <w:pStyle w:val="BodyText"/>
        <w:spacing w:before="0"/>
      </w:pPr>
    </w:p>
    <w:p>
      <w:pPr>
        <w:pStyle w:val="BodyText"/>
        <w:spacing w:before="124"/>
      </w:pPr>
    </w:p>
    <w:p>
      <w:pPr>
        <w:pStyle w:val="Heading1"/>
        <w:numPr>
          <w:ilvl w:val="0"/>
          <w:numId w:val="1"/>
        </w:numPr>
        <w:tabs>
          <w:tab w:pos="218" w:val="left" w:leader="none"/>
        </w:tabs>
        <w:spacing w:line="240" w:lineRule="auto" w:before="0" w:after="0"/>
        <w:ind w:left="218" w:right="0" w:hanging="218"/>
        <w:jc w:val="left"/>
      </w:pPr>
      <w:r>
        <w:rPr>
          <w:spacing w:val="-2"/>
        </w:rPr>
        <w:t>Psychological</w:t>
      </w:r>
      <w:r>
        <w:rPr/>
        <w:t> </w:t>
      </w:r>
      <w:r>
        <w:rPr>
          <w:spacing w:val="-2"/>
        </w:rPr>
        <w:t>Variables</w:t>
      </w:r>
      <w:r>
        <w:rPr>
          <w:spacing w:val="3"/>
        </w:rPr>
        <w:t> </w:t>
      </w:r>
      <w:r>
        <w:rPr>
          <w:spacing w:val="-2"/>
        </w:rPr>
        <w:t>Associated</w:t>
      </w:r>
      <w:r>
        <w:rPr>
          <w:spacing w:val="2"/>
        </w:rPr>
        <w:t> </w:t>
      </w:r>
      <w:r>
        <w:rPr>
          <w:spacing w:val="-2"/>
        </w:rPr>
        <w:t>with</w:t>
      </w:r>
      <w:r>
        <w:rPr>
          <w:spacing w:val="3"/>
        </w:rPr>
        <w:t> </w:t>
      </w:r>
      <w:r>
        <w:rPr>
          <w:spacing w:val="-2"/>
        </w:rPr>
        <w:t>Workplace</w:t>
      </w:r>
      <w:r>
        <w:rPr>
          <w:spacing w:val="3"/>
        </w:rPr>
        <w:t> </w:t>
      </w:r>
      <w:r>
        <w:rPr>
          <w:spacing w:val="-2"/>
        </w:rPr>
        <w:t>Happiness</w:t>
      </w:r>
    </w:p>
    <w:p>
      <w:pPr>
        <w:pStyle w:val="BodyText"/>
        <w:spacing w:line="259" w:lineRule="auto"/>
        <w:ind w:right="369"/>
        <w:jc w:val="both"/>
      </w:pPr>
      <w:r>
        <w:rPr/>
        <w:t>Happiness in the workplace is not only a by-product of external organizational factors but</w:t>
      </w:r>
      <w:r>
        <w:rPr>
          <w:spacing w:val="-3"/>
        </w:rPr>
        <w:t> </w:t>
      </w:r>
      <w:r>
        <w:rPr/>
        <w:t>it</w:t>
      </w:r>
      <w:r>
        <w:rPr>
          <w:spacing w:val="-3"/>
        </w:rPr>
        <w:t> </w:t>
      </w:r>
      <w:r>
        <w:rPr/>
        <w:t>is</w:t>
      </w:r>
      <w:r>
        <w:rPr>
          <w:spacing w:val="-3"/>
        </w:rPr>
        <w:t> </w:t>
      </w:r>
      <w:r>
        <w:rPr/>
        <w:t>a</w:t>
      </w:r>
      <w:r>
        <w:rPr>
          <w:spacing w:val="-3"/>
        </w:rPr>
        <w:t> </w:t>
      </w:r>
      <w:r>
        <w:rPr/>
        <w:t>deep-seated phenomenon that is deeply rooted on the psychological traits of individuals. An evolving number of studies point towards internal dispositions, emotional capabilities, and coping as being key factors of employees.</w:t>
      </w:r>
    </w:p>
    <w:p>
      <w:pPr>
        <w:pStyle w:val="BodyText"/>
        <w:spacing w:before="160"/>
        <w:jc w:val="both"/>
      </w:pPr>
      <w:r>
        <w:rPr/>
        <w:t>impact</w:t>
      </w:r>
      <w:r>
        <w:rPr>
          <w:spacing w:val="-7"/>
        </w:rPr>
        <w:t> </w:t>
      </w:r>
      <w:r>
        <w:rPr/>
        <w:t>their</w:t>
      </w:r>
      <w:r>
        <w:rPr>
          <w:spacing w:val="-6"/>
        </w:rPr>
        <w:t> </w:t>
      </w:r>
      <w:r>
        <w:rPr/>
        <w:t>perception</w:t>
      </w:r>
      <w:r>
        <w:rPr>
          <w:spacing w:val="-6"/>
        </w:rPr>
        <w:t> </w:t>
      </w:r>
      <w:r>
        <w:rPr/>
        <w:t>and</w:t>
      </w:r>
      <w:r>
        <w:rPr>
          <w:spacing w:val="-6"/>
        </w:rPr>
        <w:t> </w:t>
      </w:r>
      <w:r>
        <w:rPr/>
        <w:t>experience</w:t>
      </w:r>
      <w:r>
        <w:rPr>
          <w:spacing w:val="-6"/>
        </w:rPr>
        <w:t> </w:t>
      </w:r>
      <w:r>
        <w:rPr/>
        <w:t>of</w:t>
      </w:r>
      <w:r>
        <w:rPr>
          <w:spacing w:val="-7"/>
        </w:rPr>
        <w:t> </w:t>
      </w:r>
      <w:r>
        <w:rPr/>
        <w:t>their</w:t>
      </w:r>
      <w:r>
        <w:rPr>
          <w:spacing w:val="-6"/>
        </w:rPr>
        <w:t> </w:t>
      </w:r>
      <w:r>
        <w:rPr/>
        <w:t>workplace.</w:t>
      </w:r>
      <w:r>
        <w:rPr>
          <w:spacing w:val="-6"/>
        </w:rPr>
        <w:t> </w:t>
      </w:r>
      <w:r>
        <w:rPr/>
        <w:t>Drawing</w:t>
      </w:r>
      <w:r>
        <w:rPr>
          <w:spacing w:val="-6"/>
        </w:rPr>
        <w:t> </w:t>
      </w:r>
      <w:r>
        <w:rPr/>
        <w:t>from</w:t>
      </w:r>
      <w:r>
        <w:rPr>
          <w:spacing w:val="-6"/>
        </w:rPr>
        <w:t> </w:t>
      </w:r>
      <w:r>
        <w:rPr>
          <w:spacing w:val="-2"/>
        </w:rPr>
        <w:t>frameworks</w:t>
      </w:r>
    </w:p>
    <w:p>
      <w:pPr>
        <w:pStyle w:val="BodyText"/>
        <w:spacing w:line="259" w:lineRule="auto"/>
        <w:ind w:right="367"/>
        <w:jc w:val="both"/>
      </w:pPr>
      <w:r>
        <w:rPr/>
        <w:t>including the subjective well-being theory of Ed Diener and the PERMA model of Martin Seligman, the psychological variables can be viewed as a set of determinants of long-term happiness at work.</w:t>
      </w:r>
    </w:p>
    <w:p>
      <w:pPr>
        <w:pStyle w:val="BodyText"/>
        <w:spacing w:before="0"/>
      </w:pPr>
    </w:p>
    <w:p>
      <w:pPr>
        <w:pStyle w:val="BodyText"/>
        <w:spacing w:before="86"/>
      </w:pPr>
    </w:p>
    <w:p>
      <w:pPr>
        <w:pStyle w:val="Heading1"/>
        <w:numPr>
          <w:ilvl w:val="1"/>
          <w:numId w:val="1"/>
        </w:numPr>
        <w:tabs>
          <w:tab w:pos="327" w:val="left" w:leader="none"/>
        </w:tabs>
        <w:spacing w:line="240" w:lineRule="auto" w:before="1" w:after="0"/>
        <w:ind w:left="327" w:right="0" w:hanging="327"/>
        <w:jc w:val="left"/>
      </w:pPr>
      <w:r>
        <w:rPr/>
        <w:t>Personality</w:t>
      </w:r>
      <w:r>
        <w:rPr>
          <w:spacing w:val="-11"/>
        </w:rPr>
        <w:t> </w:t>
      </w:r>
      <w:r>
        <w:rPr>
          <w:spacing w:val="-2"/>
        </w:rPr>
        <w:t>Traits</w:t>
      </w:r>
    </w:p>
    <w:p>
      <w:pPr>
        <w:pStyle w:val="BodyText"/>
        <w:spacing w:line="259" w:lineRule="auto"/>
        <w:ind w:right="364"/>
        <w:jc w:val="both"/>
      </w:pPr>
      <w:r>
        <w:rPr/>
        <w:t>Personality traits are patterns of thinking, feeling and acting that are long term and determine how people relate to the work environment. Extraversion and neuroticism have been</w:t>
      </w:r>
      <w:r>
        <w:rPr>
          <w:spacing w:val="-3"/>
        </w:rPr>
        <w:t> </w:t>
      </w:r>
      <w:r>
        <w:rPr/>
        <w:t>the</w:t>
      </w:r>
      <w:r>
        <w:rPr>
          <w:spacing w:val="-3"/>
        </w:rPr>
        <w:t> </w:t>
      </w:r>
      <w:r>
        <w:rPr/>
        <w:t>most</w:t>
      </w:r>
      <w:r>
        <w:rPr>
          <w:spacing w:val="-3"/>
        </w:rPr>
        <w:t> </w:t>
      </w:r>
      <w:r>
        <w:rPr/>
        <w:t>persistent</w:t>
      </w:r>
      <w:r>
        <w:rPr>
          <w:spacing w:val="-3"/>
        </w:rPr>
        <w:t> </w:t>
      </w:r>
      <w:r>
        <w:rPr/>
        <w:t>personality</w:t>
      </w:r>
      <w:r>
        <w:rPr>
          <w:spacing w:val="-3"/>
        </w:rPr>
        <w:t> </w:t>
      </w:r>
      <w:r>
        <w:rPr/>
        <w:t>traits that have shown a positive correlation with workplace happiness among the Big Five traits.</w:t>
      </w:r>
    </w:p>
    <w:p>
      <w:pPr>
        <w:pStyle w:val="BodyText"/>
        <w:spacing w:line="259" w:lineRule="auto" w:before="159"/>
        <w:ind w:right="367"/>
        <w:jc w:val="both"/>
      </w:pPr>
      <w:r>
        <w:rPr/>
        <w:t>Extraverts are more likely to have increased positive affect, social and enthusiasm at work. Their</w:t>
      </w:r>
      <w:r>
        <w:rPr>
          <w:spacing w:val="-3"/>
        </w:rPr>
        <w:t> </w:t>
      </w:r>
      <w:r>
        <w:rPr/>
        <w:t>gregarious nature helps to build better interpersonal relationships thus increasing their belongingness and satisfaction</w:t>
      </w:r>
      <w:r>
        <w:rPr>
          <w:spacing w:val="-3"/>
        </w:rPr>
        <w:t> </w:t>
      </w:r>
      <w:r>
        <w:rPr/>
        <w:t>at</w:t>
      </w:r>
    </w:p>
    <w:p>
      <w:pPr>
        <w:pStyle w:val="BodyText"/>
        <w:spacing w:after="0" w:line="259" w:lineRule="auto"/>
        <w:jc w:val="both"/>
        <w:sectPr>
          <w:pgSz w:w="12240" w:h="15840"/>
          <w:pgMar w:header="0" w:footer="233" w:top="1820" w:bottom="420" w:left="1440" w:right="720"/>
        </w:sectPr>
      </w:pPr>
    </w:p>
    <w:p>
      <w:pPr>
        <w:pStyle w:val="BodyText"/>
        <w:spacing w:line="259" w:lineRule="auto" w:before="80"/>
        <w:ind w:right="367"/>
        <w:jc w:val="both"/>
      </w:pPr>
      <w:r>
        <w:rPr/>
        <w:t>the workplace. On the other hand, neurotic people are more likely</w:t>
      </w:r>
      <w:r>
        <w:rPr>
          <w:spacing w:val="-4"/>
        </w:rPr>
        <w:t> </w:t>
      </w:r>
      <w:r>
        <w:rPr/>
        <w:t>to</w:t>
      </w:r>
      <w:r>
        <w:rPr>
          <w:spacing w:val="-4"/>
        </w:rPr>
        <w:t> </w:t>
      </w:r>
      <w:r>
        <w:rPr/>
        <w:t>suffer</w:t>
      </w:r>
      <w:r>
        <w:rPr>
          <w:spacing w:val="-4"/>
        </w:rPr>
        <w:t> </w:t>
      </w:r>
      <w:r>
        <w:rPr/>
        <w:t>anxiety,</w:t>
      </w:r>
      <w:r>
        <w:rPr>
          <w:spacing w:val="-4"/>
        </w:rPr>
        <w:t> </w:t>
      </w:r>
      <w:r>
        <w:rPr/>
        <w:t>emotional</w:t>
      </w:r>
      <w:r>
        <w:rPr>
          <w:spacing w:val="-4"/>
        </w:rPr>
        <w:t> </w:t>
      </w:r>
      <w:r>
        <w:rPr/>
        <w:t>instability</w:t>
      </w:r>
      <w:r>
        <w:rPr>
          <w:spacing w:val="-4"/>
        </w:rPr>
        <w:t> </w:t>
      </w:r>
      <w:r>
        <w:rPr/>
        <w:t>and stress which have an adverse effect on how they view work and their general happiness.</w:t>
      </w:r>
    </w:p>
    <w:p>
      <w:pPr>
        <w:pStyle w:val="BodyText"/>
        <w:spacing w:line="259" w:lineRule="auto" w:before="159"/>
        <w:ind w:right="367"/>
        <w:jc w:val="both"/>
      </w:pPr>
      <w:r>
        <w:rPr/>
        <w:t>Moreover, optimism is</w:t>
      </w:r>
      <w:r>
        <w:rPr>
          <w:spacing w:val="-4"/>
        </w:rPr>
        <w:t> </w:t>
      </w:r>
      <w:r>
        <w:rPr/>
        <w:t>also</w:t>
      </w:r>
      <w:r>
        <w:rPr>
          <w:spacing w:val="-4"/>
        </w:rPr>
        <w:t> </w:t>
      </w:r>
      <w:r>
        <w:rPr/>
        <w:t>a</w:t>
      </w:r>
      <w:r>
        <w:rPr>
          <w:spacing w:val="-4"/>
        </w:rPr>
        <w:t> </w:t>
      </w:r>
      <w:r>
        <w:rPr/>
        <w:t>very</w:t>
      </w:r>
      <w:r>
        <w:rPr>
          <w:spacing w:val="-4"/>
        </w:rPr>
        <w:t> </w:t>
      </w:r>
      <w:r>
        <w:rPr/>
        <w:t>important</w:t>
      </w:r>
      <w:r>
        <w:rPr>
          <w:spacing w:val="-4"/>
        </w:rPr>
        <w:t> </w:t>
      </w:r>
      <w:r>
        <w:rPr/>
        <w:t>facet.</w:t>
      </w:r>
      <w:r>
        <w:rPr>
          <w:spacing w:val="-4"/>
        </w:rPr>
        <w:t> </w:t>
      </w:r>
      <w:r>
        <w:rPr/>
        <w:t>Employees</w:t>
      </w:r>
      <w:r>
        <w:rPr>
          <w:spacing w:val="-4"/>
        </w:rPr>
        <w:t> </w:t>
      </w:r>
      <w:r>
        <w:rPr/>
        <w:t>who</w:t>
      </w:r>
      <w:r>
        <w:rPr>
          <w:spacing w:val="-4"/>
        </w:rPr>
        <w:t> </w:t>
      </w:r>
      <w:r>
        <w:rPr/>
        <w:t>think</w:t>
      </w:r>
      <w:r>
        <w:rPr>
          <w:spacing w:val="-4"/>
        </w:rPr>
        <w:t> </w:t>
      </w:r>
      <w:r>
        <w:rPr/>
        <w:t>positively</w:t>
      </w:r>
      <w:r>
        <w:rPr>
          <w:spacing w:val="-4"/>
        </w:rPr>
        <w:t> </w:t>
      </w:r>
      <w:r>
        <w:rPr/>
        <w:t>perceive</w:t>
      </w:r>
      <w:r>
        <w:rPr>
          <w:spacing w:val="-4"/>
        </w:rPr>
        <w:t> </w:t>
      </w:r>
      <w:r>
        <w:rPr/>
        <w:t>challenges</w:t>
      </w:r>
      <w:r>
        <w:rPr>
          <w:spacing w:val="-4"/>
        </w:rPr>
        <w:t> </w:t>
      </w:r>
      <w:r>
        <w:rPr/>
        <w:t>in</w:t>
      </w:r>
      <w:r>
        <w:rPr>
          <w:spacing w:val="-4"/>
        </w:rPr>
        <w:t> </w:t>
      </w:r>
      <w:r>
        <w:rPr/>
        <w:t>the workplace as temporary and easy to handle, thus they have a positive attitude even during stress.</w:t>
      </w:r>
    </w:p>
    <w:p>
      <w:pPr>
        <w:pStyle w:val="BodyText"/>
        <w:spacing w:line="259" w:lineRule="auto" w:before="160"/>
        <w:ind w:right="360"/>
        <w:jc w:val="both"/>
      </w:pPr>
      <w:r>
        <w:rPr/>
        <w:t>Results</w:t>
      </w:r>
      <w:r>
        <w:rPr>
          <w:spacing w:val="26"/>
        </w:rPr>
        <w:t> </w:t>
      </w:r>
      <w:r>
        <w:rPr/>
        <w:t>of</w:t>
      </w:r>
      <w:r>
        <w:rPr>
          <w:spacing w:val="26"/>
        </w:rPr>
        <w:t> </w:t>
      </w:r>
      <w:r>
        <w:rPr/>
        <w:t>studies</w:t>
      </w:r>
      <w:r>
        <w:rPr>
          <w:spacing w:val="26"/>
        </w:rPr>
        <w:t> </w:t>
      </w:r>
      <w:r>
        <w:rPr/>
        <w:t>are</w:t>
      </w:r>
      <w:r>
        <w:rPr>
          <w:spacing w:val="26"/>
        </w:rPr>
        <w:t> </w:t>
      </w:r>
      <w:r>
        <w:rPr/>
        <w:t>always</w:t>
      </w:r>
      <w:r>
        <w:rPr>
          <w:spacing w:val="26"/>
        </w:rPr>
        <w:t> </w:t>
      </w:r>
      <w:r>
        <w:rPr/>
        <w:t>positive,</w:t>
      </w:r>
      <w:r>
        <w:rPr>
          <w:spacing w:val="26"/>
        </w:rPr>
        <w:t> </w:t>
      </w:r>
      <w:r>
        <w:rPr/>
        <w:t>indicating that there is a positive relationship between optimism and job satisfaction, resilience and engagement.</w:t>
      </w:r>
    </w:p>
    <w:p>
      <w:pPr>
        <w:pStyle w:val="BodyText"/>
        <w:spacing w:line="259" w:lineRule="auto" w:before="159"/>
        <w:ind w:right="362"/>
        <w:jc w:val="both"/>
      </w:pPr>
      <w:r>
        <w:rPr/>
        <w:t>It should be noted though that effects</w:t>
      </w:r>
      <w:r>
        <w:rPr>
          <w:spacing w:val="-3"/>
        </w:rPr>
        <w:t> </w:t>
      </w:r>
      <w:r>
        <w:rPr/>
        <w:t>of</w:t>
      </w:r>
      <w:r>
        <w:rPr>
          <w:spacing w:val="-3"/>
        </w:rPr>
        <w:t> </w:t>
      </w:r>
      <w:r>
        <w:rPr/>
        <w:t>personality</w:t>
      </w:r>
      <w:r>
        <w:rPr>
          <w:spacing w:val="-3"/>
        </w:rPr>
        <w:t> </w:t>
      </w:r>
      <w:r>
        <w:rPr/>
        <w:t>are</w:t>
      </w:r>
      <w:r>
        <w:rPr>
          <w:spacing w:val="-3"/>
        </w:rPr>
        <w:t> </w:t>
      </w:r>
      <w:r>
        <w:rPr/>
        <w:t>not</w:t>
      </w:r>
      <w:r>
        <w:rPr>
          <w:spacing w:val="-3"/>
        </w:rPr>
        <w:t> </w:t>
      </w:r>
      <w:r>
        <w:rPr/>
        <w:t>deterministic.</w:t>
      </w:r>
      <w:r>
        <w:rPr>
          <w:spacing w:val="-3"/>
        </w:rPr>
        <w:t> </w:t>
      </w:r>
      <w:r>
        <w:rPr/>
        <w:t>These</w:t>
      </w:r>
      <w:r>
        <w:rPr>
          <w:spacing w:val="-3"/>
        </w:rPr>
        <w:t> </w:t>
      </w:r>
      <w:r>
        <w:rPr/>
        <w:t>effects</w:t>
      </w:r>
      <w:r>
        <w:rPr>
          <w:spacing w:val="-3"/>
        </w:rPr>
        <w:t> </w:t>
      </w:r>
      <w:r>
        <w:rPr/>
        <w:t>may</w:t>
      </w:r>
      <w:r>
        <w:rPr>
          <w:spacing w:val="-3"/>
        </w:rPr>
        <w:t> </w:t>
      </w:r>
      <w:r>
        <w:rPr/>
        <w:t>be</w:t>
      </w:r>
      <w:r>
        <w:rPr>
          <w:spacing w:val="-3"/>
        </w:rPr>
        <w:t> </w:t>
      </w:r>
      <w:r>
        <w:rPr/>
        <w:t>moderated</w:t>
      </w:r>
      <w:r>
        <w:rPr>
          <w:spacing w:val="-3"/>
        </w:rPr>
        <w:t> </w:t>
      </w:r>
      <w:r>
        <w:rPr/>
        <w:t>by an organizational context, indicating that negative traits like neuroticism may be treated by the supportive </w:t>
      </w:r>
      <w:r>
        <w:rPr>
          <w:spacing w:val="-2"/>
        </w:rPr>
        <w:t>environment.</w:t>
      </w:r>
    </w:p>
    <w:p>
      <w:pPr>
        <w:pStyle w:val="BodyText"/>
        <w:spacing w:before="0"/>
      </w:pPr>
    </w:p>
    <w:p>
      <w:pPr>
        <w:pStyle w:val="BodyText"/>
        <w:spacing w:before="87"/>
      </w:pPr>
    </w:p>
    <w:p>
      <w:pPr>
        <w:pStyle w:val="Heading1"/>
        <w:numPr>
          <w:ilvl w:val="1"/>
          <w:numId w:val="1"/>
        </w:numPr>
        <w:tabs>
          <w:tab w:pos="327" w:val="left" w:leader="none"/>
        </w:tabs>
        <w:spacing w:line="240" w:lineRule="auto" w:before="0" w:after="0"/>
        <w:ind w:left="327" w:right="0" w:hanging="327"/>
        <w:jc w:val="left"/>
      </w:pPr>
      <w:r>
        <w:rPr/>
        <w:t>Emotional</w:t>
      </w:r>
      <w:r>
        <w:rPr>
          <w:spacing w:val="-9"/>
        </w:rPr>
        <w:t> </w:t>
      </w:r>
      <w:r>
        <w:rPr>
          <w:spacing w:val="-2"/>
        </w:rPr>
        <w:t>Intelligence</w:t>
      </w:r>
    </w:p>
    <w:p>
      <w:pPr>
        <w:pStyle w:val="BodyText"/>
        <w:spacing w:line="259" w:lineRule="auto"/>
        <w:ind w:right="360"/>
        <w:jc w:val="both"/>
      </w:pPr>
      <w:r>
        <w:rPr/>
        <w:t>Emotional intelligence (EI) can be defined as the skill of perceiving, understanding, controlling, and regulating emotions in others and oneself. Having high emotional intelligence would help the employees to navigate. manage workplace relationships better, resolve conflicts in a constructive manner and stay emotionally stable.</w:t>
      </w:r>
    </w:p>
    <w:p>
      <w:pPr>
        <w:pStyle w:val="BodyText"/>
        <w:spacing w:before="159"/>
        <w:jc w:val="both"/>
      </w:pPr>
      <w:r>
        <w:rPr/>
        <w:t>High</w:t>
      </w:r>
      <w:r>
        <w:rPr>
          <w:spacing w:val="-5"/>
        </w:rPr>
        <w:t> </w:t>
      </w:r>
      <w:r>
        <w:rPr/>
        <w:t>EI</w:t>
      </w:r>
      <w:r>
        <w:rPr>
          <w:spacing w:val="-4"/>
        </w:rPr>
        <w:t> </w:t>
      </w:r>
      <w:r>
        <w:rPr/>
        <w:t>employees</w:t>
      </w:r>
      <w:r>
        <w:rPr>
          <w:spacing w:val="-5"/>
        </w:rPr>
        <w:t> </w:t>
      </w:r>
      <w:r>
        <w:rPr/>
        <w:t>can</w:t>
      </w:r>
      <w:r>
        <w:rPr>
          <w:spacing w:val="-4"/>
        </w:rPr>
        <w:t> </w:t>
      </w:r>
      <w:r>
        <w:rPr>
          <w:spacing w:val="-2"/>
        </w:rPr>
        <w:t>better:</w:t>
      </w:r>
    </w:p>
    <w:p>
      <w:pPr>
        <w:pStyle w:val="ListParagraph"/>
        <w:numPr>
          <w:ilvl w:val="2"/>
          <w:numId w:val="1"/>
        </w:numPr>
        <w:tabs>
          <w:tab w:pos="719" w:val="left" w:leader="none"/>
        </w:tabs>
        <w:spacing w:line="240" w:lineRule="auto" w:before="180" w:after="0"/>
        <w:ind w:left="719" w:right="0" w:hanging="359"/>
        <w:jc w:val="left"/>
        <w:rPr>
          <w:rFonts w:ascii="Arial MT" w:hAnsi="Arial MT"/>
          <w:sz w:val="22"/>
        </w:rPr>
      </w:pPr>
      <w:r>
        <w:rPr>
          <w:sz w:val="22"/>
        </w:rPr>
        <w:t>Handle</w:t>
      </w:r>
      <w:r>
        <w:rPr>
          <w:spacing w:val="-10"/>
          <w:sz w:val="22"/>
        </w:rPr>
        <w:t> </w:t>
      </w:r>
      <w:r>
        <w:rPr>
          <w:sz w:val="22"/>
        </w:rPr>
        <w:t>interpersonal</w:t>
      </w:r>
      <w:r>
        <w:rPr>
          <w:spacing w:val="-9"/>
          <w:sz w:val="22"/>
        </w:rPr>
        <w:t> </w:t>
      </w:r>
      <w:r>
        <w:rPr>
          <w:spacing w:val="-2"/>
          <w:sz w:val="22"/>
        </w:rPr>
        <w:t>conflicts</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Adjust</w:t>
      </w:r>
      <w:r>
        <w:rPr>
          <w:spacing w:val="-4"/>
          <w:sz w:val="22"/>
        </w:rPr>
        <w:t> </w:t>
      </w:r>
      <w:r>
        <w:rPr>
          <w:sz w:val="22"/>
        </w:rPr>
        <w:t>to</w:t>
      </w:r>
      <w:r>
        <w:rPr>
          <w:spacing w:val="-4"/>
          <w:sz w:val="22"/>
        </w:rPr>
        <w:t> </w:t>
      </w:r>
      <w:r>
        <w:rPr>
          <w:sz w:val="22"/>
        </w:rPr>
        <w:t>changes</w:t>
      </w:r>
      <w:r>
        <w:rPr>
          <w:spacing w:val="-4"/>
          <w:sz w:val="22"/>
        </w:rPr>
        <w:t> </w:t>
      </w:r>
      <w:r>
        <w:rPr>
          <w:sz w:val="22"/>
        </w:rPr>
        <w:t>in</w:t>
      </w:r>
      <w:r>
        <w:rPr>
          <w:spacing w:val="-4"/>
          <w:sz w:val="22"/>
        </w:rPr>
        <w:t> </w:t>
      </w:r>
      <w:r>
        <w:rPr>
          <w:sz w:val="22"/>
        </w:rPr>
        <w:t>the</w:t>
      </w:r>
      <w:r>
        <w:rPr>
          <w:spacing w:val="-4"/>
          <w:sz w:val="22"/>
        </w:rPr>
        <w:t> </w:t>
      </w:r>
      <w:r>
        <w:rPr>
          <w:spacing w:val="-2"/>
          <w:sz w:val="22"/>
        </w:rPr>
        <w:t>organization.</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Be</w:t>
      </w:r>
      <w:r>
        <w:rPr>
          <w:spacing w:val="-4"/>
          <w:sz w:val="22"/>
        </w:rPr>
        <w:t> </w:t>
      </w:r>
      <w:r>
        <w:rPr>
          <w:sz w:val="22"/>
        </w:rPr>
        <w:t>able</w:t>
      </w:r>
      <w:r>
        <w:rPr>
          <w:spacing w:val="-4"/>
          <w:sz w:val="22"/>
        </w:rPr>
        <w:t> </w:t>
      </w:r>
      <w:r>
        <w:rPr>
          <w:sz w:val="22"/>
        </w:rPr>
        <w:t>to</w:t>
      </w:r>
      <w:r>
        <w:rPr>
          <w:spacing w:val="-4"/>
          <w:sz w:val="22"/>
        </w:rPr>
        <w:t> </w:t>
      </w:r>
      <w:r>
        <w:rPr>
          <w:sz w:val="22"/>
        </w:rPr>
        <w:t>hold</w:t>
      </w:r>
      <w:r>
        <w:rPr>
          <w:spacing w:val="-4"/>
          <w:sz w:val="22"/>
        </w:rPr>
        <w:t> </w:t>
      </w:r>
      <w:r>
        <w:rPr>
          <w:sz w:val="22"/>
        </w:rPr>
        <w:t>yourself</w:t>
      </w:r>
      <w:r>
        <w:rPr>
          <w:spacing w:val="-4"/>
          <w:sz w:val="22"/>
        </w:rPr>
        <w:t> </w:t>
      </w:r>
      <w:r>
        <w:rPr>
          <w:spacing w:val="-2"/>
          <w:sz w:val="22"/>
        </w:rPr>
        <w:t>together.</w:t>
      </w:r>
    </w:p>
    <w:p>
      <w:pPr>
        <w:pStyle w:val="BodyText"/>
        <w:spacing w:line="259" w:lineRule="auto"/>
        <w:ind w:right="370"/>
        <w:jc w:val="both"/>
      </w:pPr>
      <w:r>
        <w:rPr/>
        <w:t>Such skills can help to create a good emotional environment at the workplace. Also, emotional intelligence improves social awareness and empathy, which increase teamwork and collaboration, which are essential elements of happiness at the workplace.</w:t>
      </w:r>
    </w:p>
    <w:p>
      <w:pPr>
        <w:pStyle w:val="BodyText"/>
        <w:spacing w:line="259" w:lineRule="auto" w:before="160"/>
        <w:ind w:right="362"/>
        <w:jc w:val="both"/>
      </w:pPr>
      <w:r>
        <w:rPr/>
        <w:t>Empirical evidence indicates that EI is both a direct predictor and indirect mediator of happiness as it enhances social interactions and minimizes tensions at work. It also mediates the relationship between the style of leadership and well-being among employees.</w:t>
      </w:r>
    </w:p>
    <w:p>
      <w:pPr>
        <w:pStyle w:val="BodyText"/>
        <w:spacing w:before="0"/>
      </w:pPr>
    </w:p>
    <w:p>
      <w:pPr>
        <w:pStyle w:val="BodyText"/>
        <w:spacing w:before="0"/>
      </w:pPr>
    </w:p>
    <w:p>
      <w:pPr>
        <w:pStyle w:val="BodyText"/>
        <w:spacing w:before="0"/>
      </w:pPr>
    </w:p>
    <w:p>
      <w:pPr>
        <w:pStyle w:val="BodyText"/>
        <w:spacing w:before="13"/>
      </w:pPr>
    </w:p>
    <w:p>
      <w:pPr>
        <w:pStyle w:val="Heading1"/>
        <w:numPr>
          <w:ilvl w:val="1"/>
          <w:numId w:val="1"/>
        </w:numPr>
        <w:tabs>
          <w:tab w:pos="327" w:val="left" w:leader="none"/>
        </w:tabs>
        <w:spacing w:line="240" w:lineRule="auto" w:before="0" w:after="0"/>
        <w:ind w:left="327" w:right="0" w:hanging="327"/>
        <w:jc w:val="left"/>
      </w:pPr>
      <w:r>
        <w:rPr>
          <w:spacing w:val="-2"/>
        </w:rPr>
        <w:t>Work</w:t>
      </w:r>
      <w:r>
        <w:rPr>
          <w:spacing w:val="-8"/>
        </w:rPr>
        <w:t> </w:t>
      </w:r>
      <w:r>
        <w:rPr>
          <w:spacing w:val="-2"/>
        </w:rPr>
        <w:t>Engagement</w:t>
      </w:r>
    </w:p>
    <w:p>
      <w:pPr>
        <w:pStyle w:val="BodyText"/>
        <w:spacing w:line="259" w:lineRule="auto"/>
        <w:ind w:right="360"/>
        <w:jc w:val="both"/>
      </w:pPr>
      <w:r>
        <w:rPr/>
        <w:t>Work engagement can be defined as a positive and satisfying state of work in terms of vigor, commitment, absorption. It is among the strongest predictors of happiness at work.</w:t>
      </w:r>
    </w:p>
    <w:p>
      <w:pPr>
        <w:pStyle w:val="ListParagraph"/>
        <w:numPr>
          <w:ilvl w:val="2"/>
          <w:numId w:val="1"/>
        </w:numPr>
        <w:tabs>
          <w:tab w:pos="719" w:val="left" w:leader="none"/>
        </w:tabs>
        <w:spacing w:line="240" w:lineRule="auto" w:before="160" w:after="0"/>
        <w:ind w:left="719" w:right="0" w:hanging="359"/>
        <w:jc w:val="left"/>
        <w:rPr>
          <w:rFonts w:ascii="Arial MT" w:hAnsi="Arial MT"/>
          <w:sz w:val="22"/>
        </w:rPr>
      </w:pPr>
      <w:r>
        <w:rPr>
          <w:sz w:val="22"/>
        </w:rPr>
        <w:t>Vigor</w:t>
      </w:r>
      <w:r>
        <w:rPr>
          <w:spacing w:val="-7"/>
          <w:sz w:val="22"/>
        </w:rPr>
        <w:t> </w:t>
      </w:r>
      <w:r>
        <w:rPr>
          <w:sz w:val="22"/>
        </w:rPr>
        <w:t>is</w:t>
      </w:r>
      <w:r>
        <w:rPr>
          <w:spacing w:val="-7"/>
          <w:sz w:val="22"/>
        </w:rPr>
        <w:t> </w:t>
      </w:r>
      <w:r>
        <w:rPr>
          <w:sz w:val="22"/>
        </w:rPr>
        <w:t>an</w:t>
      </w:r>
      <w:r>
        <w:rPr>
          <w:spacing w:val="-6"/>
          <w:sz w:val="22"/>
        </w:rPr>
        <w:t> </w:t>
      </w:r>
      <w:r>
        <w:rPr>
          <w:sz w:val="22"/>
        </w:rPr>
        <w:t>indication</w:t>
      </w:r>
      <w:r>
        <w:rPr>
          <w:spacing w:val="-7"/>
          <w:sz w:val="22"/>
        </w:rPr>
        <w:t> </w:t>
      </w:r>
      <w:r>
        <w:rPr>
          <w:sz w:val="22"/>
        </w:rPr>
        <w:t>of</w:t>
      </w:r>
      <w:r>
        <w:rPr>
          <w:spacing w:val="-7"/>
          <w:sz w:val="22"/>
        </w:rPr>
        <w:t> </w:t>
      </w:r>
      <w:r>
        <w:rPr>
          <w:sz w:val="22"/>
        </w:rPr>
        <w:t>energy</w:t>
      </w:r>
      <w:r>
        <w:rPr>
          <w:spacing w:val="-6"/>
          <w:sz w:val="22"/>
        </w:rPr>
        <w:t> </w:t>
      </w:r>
      <w:r>
        <w:rPr>
          <w:sz w:val="22"/>
        </w:rPr>
        <w:t>and</w:t>
      </w:r>
      <w:r>
        <w:rPr>
          <w:spacing w:val="-7"/>
          <w:sz w:val="22"/>
        </w:rPr>
        <w:t> </w:t>
      </w:r>
      <w:r>
        <w:rPr>
          <w:sz w:val="22"/>
        </w:rPr>
        <w:t>mental</w:t>
      </w:r>
      <w:r>
        <w:rPr>
          <w:spacing w:val="-6"/>
          <w:sz w:val="22"/>
        </w:rPr>
        <w:t> </w:t>
      </w:r>
      <w:r>
        <w:rPr>
          <w:spacing w:val="-2"/>
          <w:sz w:val="22"/>
        </w:rPr>
        <w:t>strength.</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Dedication-</w:t>
      </w:r>
      <w:r>
        <w:rPr>
          <w:spacing w:val="-6"/>
          <w:sz w:val="22"/>
        </w:rPr>
        <w:t> </w:t>
      </w:r>
      <w:r>
        <w:rPr>
          <w:sz w:val="22"/>
        </w:rPr>
        <w:t>It</w:t>
      </w:r>
      <w:r>
        <w:rPr>
          <w:spacing w:val="-6"/>
          <w:sz w:val="22"/>
        </w:rPr>
        <w:t> </w:t>
      </w:r>
      <w:r>
        <w:rPr>
          <w:sz w:val="22"/>
        </w:rPr>
        <w:t>is</w:t>
      </w:r>
      <w:r>
        <w:rPr>
          <w:spacing w:val="-5"/>
          <w:sz w:val="22"/>
        </w:rPr>
        <w:t> </w:t>
      </w:r>
      <w:r>
        <w:rPr>
          <w:sz w:val="22"/>
        </w:rPr>
        <w:t>associated</w:t>
      </w:r>
      <w:r>
        <w:rPr>
          <w:spacing w:val="-6"/>
          <w:sz w:val="22"/>
        </w:rPr>
        <w:t> </w:t>
      </w:r>
      <w:r>
        <w:rPr>
          <w:sz w:val="22"/>
        </w:rPr>
        <w:t>with</w:t>
      </w:r>
      <w:r>
        <w:rPr>
          <w:spacing w:val="-6"/>
          <w:sz w:val="22"/>
        </w:rPr>
        <w:t> </w:t>
      </w:r>
      <w:r>
        <w:rPr>
          <w:sz w:val="22"/>
        </w:rPr>
        <w:t>matters</w:t>
      </w:r>
      <w:r>
        <w:rPr>
          <w:spacing w:val="-5"/>
          <w:sz w:val="22"/>
        </w:rPr>
        <w:t> </w:t>
      </w:r>
      <w:r>
        <w:rPr>
          <w:sz w:val="22"/>
        </w:rPr>
        <w:t>of</w:t>
      </w:r>
      <w:r>
        <w:rPr>
          <w:spacing w:val="-6"/>
          <w:sz w:val="22"/>
        </w:rPr>
        <w:t> </w:t>
      </w:r>
      <w:r>
        <w:rPr>
          <w:sz w:val="22"/>
        </w:rPr>
        <w:t>importance</w:t>
      </w:r>
      <w:r>
        <w:rPr>
          <w:spacing w:val="-6"/>
          <w:sz w:val="22"/>
        </w:rPr>
        <w:t> </w:t>
      </w:r>
      <w:r>
        <w:rPr>
          <w:sz w:val="22"/>
        </w:rPr>
        <w:t>and</w:t>
      </w:r>
      <w:r>
        <w:rPr>
          <w:spacing w:val="-5"/>
          <w:sz w:val="22"/>
        </w:rPr>
        <w:t> </w:t>
      </w:r>
      <w:r>
        <w:rPr>
          <w:spacing w:val="-2"/>
          <w:sz w:val="22"/>
        </w:rPr>
        <w:t>passion.</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Absorption</w:t>
      </w:r>
      <w:r>
        <w:rPr>
          <w:spacing w:val="-5"/>
          <w:sz w:val="22"/>
        </w:rPr>
        <w:t> </w:t>
      </w:r>
      <w:r>
        <w:rPr>
          <w:sz w:val="22"/>
        </w:rPr>
        <w:t>is</w:t>
      </w:r>
      <w:r>
        <w:rPr>
          <w:spacing w:val="-4"/>
          <w:sz w:val="22"/>
        </w:rPr>
        <w:t> </w:t>
      </w:r>
      <w:r>
        <w:rPr>
          <w:sz w:val="22"/>
        </w:rPr>
        <w:t>the</w:t>
      </w:r>
      <w:r>
        <w:rPr>
          <w:spacing w:val="-5"/>
          <w:sz w:val="22"/>
        </w:rPr>
        <w:t> </w:t>
      </w:r>
      <w:r>
        <w:rPr>
          <w:sz w:val="22"/>
        </w:rPr>
        <w:t>act</w:t>
      </w:r>
      <w:r>
        <w:rPr>
          <w:spacing w:val="-4"/>
          <w:sz w:val="22"/>
        </w:rPr>
        <w:t> </w:t>
      </w:r>
      <w:r>
        <w:rPr>
          <w:sz w:val="22"/>
        </w:rPr>
        <w:t>of</w:t>
      </w:r>
      <w:r>
        <w:rPr>
          <w:spacing w:val="-4"/>
          <w:sz w:val="22"/>
        </w:rPr>
        <w:t> </w:t>
      </w:r>
      <w:r>
        <w:rPr>
          <w:sz w:val="22"/>
        </w:rPr>
        <w:t>being</w:t>
      </w:r>
      <w:r>
        <w:rPr>
          <w:spacing w:val="-5"/>
          <w:sz w:val="22"/>
        </w:rPr>
        <w:t> </w:t>
      </w:r>
      <w:r>
        <w:rPr>
          <w:sz w:val="22"/>
        </w:rPr>
        <w:t>absorbed</w:t>
      </w:r>
      <w:r>
        <w:rPr>
          <w:spacing w:val="-4"/>
          <w:sz w:val="22"/>
        </w:rPr>
        <w:t> </w:t>
      </w:r>
      <w:r>
        <w:rPr>
          <w:sz w:val="22"/>
        </w:rPr>
        <w:t>in</w:t>
      </w:r>
      <w:r>
        <w:rPr>
          <w:spacing w:val="-4"/>
          <w:sz w:val="22"/>
        </w:rPr>
        <w:t> </w:t>
      </w:r>
      <w:r>
        <w:rPr>
          <w:spacing w:val="-2"/>
          <w:sz w:val="22"/>
        </w:rPr>
        <w:t>work.</w:t>
      </w:r>
    </w:p>
    <w:p>
      <w:pPr>
        <w:pStyle w:val="BodyText"/>
        <w:spacing w:line="259" w:lineRule="auto"/>
        <w:ind w:right="365"/>
        <w:jc w:val="both"/>
      </w:pPr>
      <w:r>
        <w:rPr/>
        <w:t>On the one</w:t>
      </w:r>
      <w:r>
        <w:rPr>
          <w:spacing w:val="-4"/>
        </w:rPr>
        <w:t> </w:t>
      </w:r>
      <w:r>
        <w:rPr/>
        <w:t>hand,</w:t>
      </w:r>
      <w:r>
        <w:rPr>
          <w:spacing w:val="-4"/>
        </w:rPr>
        <w:t> </w:t>
      </w:r>
      <w:r>
        <w:rPr/>
        <w:t>high</w:t>
      </w:r>
      <w:r>
        <w:rPr>
          <w:spacing w:val="-4"/>
        </w:rPr>
        <w:t> </w:t>
      </w:r>
      <w:r>
        <w:rPr/>
        <w:t>involvement</w:t>
      </w:r>
      <w:r>
        <w:rPr>
          <w:spacing w:val="-4"/>
        </w:rPr>
        <w:t> </w:t>
      </w:r>
      <w:r>
        <w:rPr/>
        <w:t>employees</w:t>
      </w:r>
      <w:r>
        <w:rPr>
          <w:spacing w:val="-4"/>
        </w:rPr>
        <w:t> </w:t>
      </w:r>
      <w:r>
        <w:rPr/>
        <w:t>will</w:t>
      </w:r>
      <w:r>
        <w:rPr>
          <w:spacing w:val="-4"/>
        </w:rPr>
        <w:t> </w:t>
      </w:r>
      <w:r>
        <w:rPr/>
        <w:t>experience</w:t>
      </w:r>
      <w:r>
        <w:rPr>
          <w:spacing w:val="-4"/>
        </w:rPr>
        <w:t> </w:t>
      </w:r>
      <w:r>
        <w:rPr/>
        <w:t>intrinsic</w:t>
      </w:r>
      <w:r>
        <w:rPr>
          <w:spacing w:val="-4"/>
        </w:rPr>
        <w:t> </w:t>
      </w:r>
      <w:r>
        <w:rPr/>
        <w:t>satisfaction</w:t>
      </w:r>
      <w:r>
        <w:rPr>
          <w:spacing w:val="-4"/>
        </w:rPr>
        <w:t> </w:t>
      </w:r>
      <w:r>
        <w:rPr/>
        <w:t>through</w:t>
      </w:r>
      <w:r>
        <w:rPr>
          <w:spacing w:val="-4"/>
        </w:rPr>
        <w:t> </w:t>
      </w:r>
      <w:r>
        <w:rPr/>
        <w:t>their</w:t>
      </w:r>
      <w:r>
        <w:rPr>
          <w:spacing w:val="-4"/>
        </w:rPr>
        <w:t> </w:t>
      </w:r>
      <w:r>
        <w:rPr/>
        <w:t>employment which will be consistent with the eudaimonic view of well-being. Interaction helps in creating a feeling of purpose and achievement, employees become dedicated and productive.</w:t>
      </w:r>
    </w:p>
    <w:p>
      <w:pPr>
        <w:pStyle w:val="BodyText"/>
        <w:spacing w:line="259" w:lineRule="auto" w:before="159"/>
        <w:ind w:right="362"/>
        <w:jc w:val="both"/>
      </w:pPr>
      <w:r>
        <w:rPr/>
        <w:t>The studies have always revealed a very high positive relationship between work engagement</w:t>
      </w:r>
      <w:r>
        <w:rPr>
          <w:spacing w:val="-3"/>
        </w:rPr>
        <w:t> </w:t>
      </w:r>
      <w:r>
        <w:rPr/>
        <w:t>and</w:t>
      </w:r>
      <w:r>
        <w:rPr>
          <w:spacing w:val="-3"/>
        </w:rPr>
        <w:t> </w:t>
      </w:r>
      <w:r>
        <w:rPr/>
        <w:t>happiness</w:t>
      </w:r>
      <w:r>
        <w:rPr>
          <w:spacing w:val="40"/>
        </w:rPr>
        <w:t> </w:t>
      </w:r>
      <w:r>
        <w:rPr/>
        <w:t>at work. In addition, engagement is frequently a mediator between job resources (e.g., autonomy, feedback) and employee well-being.</w:t>
      </w:r>
    </w:p>
    <w:p>
      <w:pPr>
        <w:pStyle w:val="BodyText"/>
        <w:spacing w:after="0" w:line="259" w:lineRule="auto"/>
        <w:jc w:val="both"/>
        <w:sectPr>
          <w:pgSz w:w="12240" w:h="15840"/>
          <w:pgMar w:header="0" w:footer="233" w:top="1260" w:bottom="420" w:left="1440" w:right="720"/>
        </w:sectPr>
      </w:pPr>
    </w:p>
    <w:p>
      <w:pPr>
        <w:pStyle w:val="BodyText"/>
        <w:spacing w:before="0"/>
      </w:pPr>
    </w:p>
    <w:p>
      <w:pPr>
        <w:pStyle w:val="BodyText"/>
        <w:spacing w:before="0"/>
      </w:pPr>
    </w:p>
    <w:p>
      <w:pPr>
        <w:pStyle w:val="BodyText"/>
        <w:spacing w:before="60"/>
      </w:pPr>
    </w:p>
    <w:p>
      <w:pPr>
        <w:pStyle w:val="Heading1"/>
        <w:numPr>
          <w:ilvl w:val="1"/>
          <w:numId w:val="1"/>
        </w:numPr>
        <w:tabs>
          <w:tab w:pos="327" w:val="left" w:leader="none"/>
        </w:tabs>
        <w:spacing w:line="240" w:lineRule="auto" w:before="0" w:after="0"/>
        <w:ind w:left="327" w:right="0" w:hanging="327"/>
        <w:jc w:val="left"/>
      </w:pPr>
      <w:r>
        <w:rPr/>
        <w:t>Stress</w:t>
      </w:r>
      <w:r>
        <w:rPr>
          <w:spacing w:val="-7"/>
        </w:rPr>
        <w:t> </w:t>
      </w:r>
      <w:r>
        <w:rPr/>
        <w:t>and</w:t>
      </w:r>
      <w:r>
        <w:rPr>
          <w:spacing w:val="-6"/>
        </w:rPr>
        <w:t> </w:t>
      </w:r>
      <w:r>
        <w:rPr>
          <w:spacing w:val="-2"/>
        </w:rPr>
        <w:t>Burnout</w:t>
      </w:r>
    </w:p>
    <w:p>
      <w:pPr>
        <w:pStyle w:val="BodyText"/>
        <w:spacing w:line="259" w:lineRule="auto"/>
        <w:ind w:right="358"/>
        <w:jc w:val="both"/>
      </w:pPr>
      <w:r>
        <w:rPr/>
        <w:t>Some of the biggest negative predictors of happiness at work include stress and burnout. Prolonged stress</w:t>
      </w:r>
      <w:r>
        <w:rPr>
          <w:spacing w:val="-3"/>
        </w:rPr>
        <w:t> </w:t>
      </w:r>
      <w:r>
        <w:rPr/>
        <w:t>at work causes emotional draining, depersonalization, and lessened personal achievement which are</w:t>
      </w:r>
      <w:r>
        <w:rPr>
          <w:spacing w:val="40"/>
        </w:rPr>
        <w:t> </w:t>
      </w:r>
      <w:r>
        <w:rPr/>
        <w:t>fundamental aspects of burnout.</w:t>
      </w:r>
    </w:p>
    <w:p>
      <w:pPr>
        <w:pStyle w:val="BodyText"/>
        <w:spacing w:line="259" w:lineRule="auto" w:before="159"/>
        <w:ind w:right="360"/>
        <w:jc w:val="both"/>
      </w:pPr>
      <w:r>
        <w:rPr/>
        <w:t>Burnout is not only harmful to job satisfaction but also has impacts on physical health, absenteeism, and turnover intentions. The critical job demands, absence of control and support are important. contributors to burnout. Notably, stress has a very negative</w:t>
      </w:r>
      <w:r>
        <w:rPr>
          <w:spacing w:val="-5"/>
        </w:rPr>
        <w:t> </w:t>
      </w:r>
      <w:r>
        <w:rPr/>
        <w:t>effect</w:t>
      </w:r>
      <w:r>
        <w:rPr>
          <w:spacing w:val="-5"/>
        </w:rPr>
        <w:t> </w:t>
      </w:r>
      <w:r>
        <w:rPr/>
        <w:t>on</w:t>
      </w:r>
      <w:r>
        <w:rPr>
          <w:spacing w:val="-5"/>
        </w:rPr>
        <w:t> </w:t>
      </w:r>
      <w:r>
        <w:rPr/>
        <w:t>happiness.</w:t>
      </w:r>
      <w:r>
        <w:rPr>
          <w:spacing w:val="-5"/>
        </w:rPr>
        <w:t> </w:t>
      </w:r>
      <w:r>
        <w:rPr/>
        <w:t>Nevertheless,</w:t>
      </w:r>
      <w:r>
        <w:rPr>
          <w:spacing w:val="-5"/>
        </w:rPr>
        <w:t> </w:t>
      </w:r>
      <w:r>
        <w:rPr/>
        <w:t>moderate</w:t>
      </w:r>
      <w:r>
        <w:rPr>
          <w:spacing w:val="-5"/>
        </w:rPr>
        <w:t> </w:t>
      </w:r>
      <w:r>
        <w:rPr/>
        <w:t>stress</w:t>
      </w:r>
      <w:r>
        <w:rPr>
          <w:spacing w:val="-5"/>
        </w:rPr>
        <w:t> </w:t>
      </w:r>
      <w:r>
        <w:rPr/>
        <w:t>(eustress)</w:t>
      </w:r>
      <w:r>
        <w:rPr>
          <w:spacing w:val="-5"/>
        </w:rPr>
        <w:t> </w:t>
      </w:r>
      <w:r>
        <w:rPr/>
        <w:t>may be beneficial to motivation and performance, which means that there is a complicated correlation.</w:t>
      </w:r>
    </w:p>
    <w:p>
      <w:pPr>
        <w:pStyle w:val="BodyText"/>
        <w:spacing w:line="259" w:lineRule="auto" w:before="159"/>
        <w:ind w:right="365"/>
        <w:jc w:val="both"/>
      </w:pPr>
      <w:r>
        <w:rPr/>
        <w:t>Stress management programs, supportive leadership, and workload control are the types of preventive strategies that are necessary to reduce burnout and increase happiness.</w:t>
      </w:r>
    </w:p>
    <w:p>
      <w:pPr>
        <w:pStyle w:val="BodyText"/>
        <w:spacing w:before="0"/>
      </w:pPr>
    </w:p>
    <w:p>
      <w:pPr>
        <w:pStyle w:val="BodyText"/>
        <w:spacing w:before="87"/>
      </w:pPr>
    </w:p>
    <w:p>
      <w:pPr>
        <w:pStyle w:val="Heading1"/>
        <w:numPr>
          <w:ilvl w:val="1"/>
          <w:numId w:val="1"/>
        </w:numPr>
        <w:tabs>
          <w:tab w:pos="327" w:val="left" w:leader="none"/>
        </w:tabs>
        <w:spacing w:line="240" w:lineRule="auto" w:before="0" w:after="0"/>
        <w:ind w:left="327" w:right="0" w:hanging="327"/>
        <w:jc w:val="left"/>
      </w:pPr>
      <w:r>
        <w:rPr/>
        <w:t>Resilience</w:t>
      </w:r>
      <w:r>
        <w:rPr>
          <w:spacing w:val="-7"/>
        </w:rPr>
        <w:t> </w:t>
      </w:r>
      <w:r>
        <w:rPr/>
        <w:t>and</w:t>
      </w:r>
      <w:r>
        <w:rPr>
          <w:spacing w:val="-6"/>
        </w:rPr>
        <w:t> </w:t>
      </w:r>
      <w:r>
        <w:rPr/>
        <w:t>Coping</w:t>
      </w:r>
      <w:r>
        <w:rPr>
          <w:spacing w:val="-6"/>
        </w:rPr>
        <w:t> </w:t>
      </w:r>
      <w:r>
        <w:rPr>
          <w:spacing w:val="-2"/>
        </w:rPr>
        <w:t>Mechanisms</w:t>
      </w:r>
    </w:p>
    <w:p>
      <w:pPr>
        <w:pStyle w:val="BodyText"/>
        <w:spacing w:line="259" w:lineRule="auto"/>
        <w:ind w:right="362"/>
        <w:jc w:val="both"/>
      </w:pPr>
      <w:r>
        <w:rPr/>
        <w:t>Resilience is the capacity to change and bounce back after a disaster, stress or failure. It serves as a psychological buffer that safeguards the employees against the adverse impact of the issues at work place.</w:t>
      </w:r>
    </w:p>
    <w:p>
      <w:pPr>
        <w:pStyle w:val="BodyText"/>
        <w:spacing w:before="160"/>
      </w:pPr>
      <w:r>
        <w:rPr/>
        <w:t>Resilient</w:t>
      </w:r>
      <w:r>
        <w:rPr>
          <w:spacing w:val="-9"/>
        </w:rPr>
        <w:t> </w:t>
      </w:r>
      <w:r>
        <w:rPr>
          <w:spacing w:val="-2"/>
        </w:rPr>
        <w:t>individuals:</w:t>
      </w:r>
    </w:p>
    <w:p>
      <w:pPr>
        <w:pStyle w:val="ListParagraph"/>
        <w:numPr>
          <w:ilvl w:val="2"/>
          <w:numId w:val="1"/>
        </w:numPr>
        <w:tabs>
          <w:tab w:pos="719" w:val="left" w:leader="none"/>
        </w:tabs>
        <w:spacing w:line="240" w:lineRule="auto" w:before="180" w:after="0"/>
        <w:ind w:left="719" w:right="0" w:hanging="359"/>
        <w:jc w:val="left"/>
        <w:rPr>
          <w:rFonts w:ascii="Arial MT" w:hAnsi="Arial MT"/>
          <w:sz w:val="22"/>
        </w:rPr>
      </w:pPr>
      <w:r>
        <w:rPr>
          <w:sz w:val="22"/>
        </w:rPr>
        <w:t>Maintain</w:t>
      </w:r>
      <w:r>
        <w:rPr>
          <w:spacing w:val="-8"/>
          <w:sz w:val="22"/>
        </w:rPr>
        <w:t> </w:t>
      </w:r>
      <w:r>
        <w:rPr>
          <w:sz w:val="22"/>
        </w:rPr>
        <w:t>emotional</w:t>
      </w:r>
      <w:r>
        <w:rPr>
          <w:spacing w:val="-8"/>
          <w:sz w:val="22"/>
        </w:rPr>
        <w:t> </w:t>
      </w:r>
      <w:r>
        <w:rPr>
          <w:sz w:val="22"/>
        </w:rPr>
        <w:t>stability</w:t>
      </w:r>
      <w:r>
        <w:rPr>
          <w:spacing w:val="-8"/>
          <w:sz w:val="22"/>
        </w:rPr>
        <w:t> </w:t>
      </w:r>
      <w:r>
        <w:rPr>
          <w:sz w:val="22"/>
        </w:rPr>
        <w:t>under</w:t>
      </w:r>
      <w:r>
        <w:rPr>
          <w:spacing w:val="-7"/>
          <w:sz w:val="22"/>
        </w:rPr>
        <w:t> </w:t>
      </w:r>
      <w:r>
        <w:rPr>
          <w:spacing w:val="-2"/>
          <w:sz w:val="22"/>
        </w:rPr>
        <w:t>pressure</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Adapt</w:t>
      </w:r>
      <w:r>
        <w:rPr>
          <w:spacing w:val="-5"/>
          <w:sz w:val="22"/>
        </w:rPr>
        <w:t> </w:t>
      </w:r>
      <w:r>
        <w:rPr>
          <w:sz w:val="22"/>
        </w:rPr>
        <w:t>quickly</w:t>
      </w:r>
      <w:r>
        <w:rPr>
          <w:spacing w:val="-5"/>
          <w:sz w:val="22"/>
        </w:rPr>
        <w:t> </w:t>
      </w:r>
      <w:r>
        <w:rPr>
          <w:sz w:val="22"/>
        </w:rPr>
        <w:t>to</w:t>
      </w:r>
      <w:r>
        <w:rPr>
          <w:spacing w:val="-4"/>
          <w:sz w:val="22"/>
        </w:rPr>
        <w:t> </w:t>
      </w:r>
      <w:r>
        <w:rPr>
          <w:spacing w:val="-2"/>
          <w:sz w:val="22"/>
        </w:rPr>
        <w:t>change</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Learn</w:t>
      </w:r>
      <w:r>
        <w:rPr>
          <w:spacing w:val="-5"/>
          <w:sz w:val="22"/>
        </w:rPr>
        <w:t> </w:t>
      </w:r>
      <w:r>
        <w:rPr>
          <w:sz w:val="22"/>
        </w:rPr>
        <w:t>from</w:t>
      </w:r>
      <w:r>
        <w:rPr>
          <w:spacing w:val="-4"/>
          <w:sz w:val="22"/>
        </w:rPr>
        <w:t> </w:t>
      </w:r>
      <w:r>
        <w:rPr>
          <w:spacing w:val="-2"/>
          <w:sz w:val="22"/>
        </w:rPr>
        <w:t>setbacks</w:t>
      </w:r>
    </w:p>
    <w:p>
      <w:pPr>
        <w:pStyle w:val="BodyText"/>
        <w:spacing w:line="259" w:lineRule="auto"/>
        <w:ind w:right="358"/>
        <w:jc w:val="both"/>
      </w:pPr>
      <w:r>
        <w:rPr/>
        <w:t>Workplace happiness is also determined by the coping strategies. There are problem solving coping</w:t>
      </w:r>
      <w:r>
        <w:rPr>
          <w:spacing w:val="-4"/>
        </w:rPr>
        <w:t> </w:t>
      </w:r>
      <w:r>
        <w:rPr/>
        <w:t>(solving problems) and feeling coping (coping with feelings) which are all beneficial in ensuring well-being.</w:t>
      </w:r>
    </w:p>
    <w:p>
      <w:pPr>
        <w:pStyle w:val="BodyText"/>
        <w:spacing w:before="159"/>
      </w:pPr>
      <w:r>
        <w:rPr/>
        <w:t>Studies</w:t>
      </w:r>
      <w:r>
        <w:rPr>
          <w:spacing w:val="-7"/>
        </w:rPr>
        <w:t> </w:t>
      </w:r>
      <w:r>
        <w:rPr/>
        <w:t>have</w:t>
      </w:r>
      <w:r>
        <w:rPr>
          <w:spacing w:val="-6"/>
        </w:rPr>
        <w:t> </w:t>
      </w:r>
      <w:r>
        <w:rPr/>
        <w:t>shown</w:t>
      </w:r>
      <w:r>
        <w:rPr>
          <w:spacing w:val="-6"/>
        </w:rPr>
        <w:t> </w:t>
      </w:r>
      <w:r>
        <w:rPr/>
        <w:t>that</w:t>
      </w:r>
      <w:r>
        <w:rPr>
          <w:spacing w:val="-6"/>
        </w:rPr>
        <w:t> </w:t>
      </w:r>
      <w:r>
        <w:rPr/>
        <w:t>resilience</w:t>
      </w:r>
      <w:r>
        <w:rPr>
          <w:spacing w:val="-6"/>
        </w:rPr>
        <w:t> </w:t>
      </w:r>
      <w:r>
        <w:rPr/>
        <w:t>is</w:t>
      </w:r>
      <w:r>
        <w:rPr>
          <w:spacing w:val="-6"/>
        </w:rPr>
        <w:t> </w:t>
      </w:r>
      <w:r>
        <w:rPr/>
        <w:t>positively</w:t>
      </w:r>
      <w:r>
        <w:rPr>
          <w:spacing w:val="-6"/>
        </w:rPr>
        <w:t> </w:t>
      </w:r>
      <w:r>
        <w:rPr/>
        <w:t>related</w:t>
      </w:r>
      <w:r>
        <w:rPr>
          <w:spacing w:val="-6"/>
        </w:rPr>
        <w:t> </w:t>
      </w:r>
      <w:r>
        <w:rPr>
          <w:spacing w:val="-2"/>
        </w:rPr>
        <w:t>with:</w:t>
      </w:r>
    </w:p>
    <w:p>
      <w:pPr>
        <w:pStyle w:val="ListParagraph"/>
        <w:numPr>
          <w:ilvl w:val="2"/>
          <w:numId w:val="1"/>
        </w:numPr>
        <w:tabs>
          <w:tab w:pos="719" w:val="left" w:leader="none"/>
        </w:tabs>
        <w:spacing w:line="240" w:lineRule="auto" w:before="181" w:after="0"/>
        <w:ind w:left="719" w:right="0" w:hanging="359"/>
        <w:jc w:val="left"/>
        <w:rPr>
          <w:rFonts w:ascii="Arial MT" w:hAnsi="Arial MT"/>
          <w:sz w:val="22"/>
        </w:rPr>
      </w:pPr>
      <w:r>
        <w:rPr>
          <w:sz w:val="22"/>
        </w:rPr>
        <w:t>Job</w:t>
      </w:r>
      <w:r>
        <w:rPr>
          <w:spacing w:val="-3"/>
          <w:sz w:val="22"/>
        </w:rPr>
        <w:t> </w:t>
      </w:r>
      <w:r>
        <w:rPr>
          <w:spacing w:val="-2"/>
          <w:sz w:val="22"/>
        </w:rPr>
        <w:t>satisfaction</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pacing w:val="-2"/>
          <w:sz w:val="22"/>
        </w:rPr>
        <w:t>Engagement</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pacing w:val="-2"/>
          <w:sz w:val="22"/>
        </w:rPr>
        <w:t>Psychological</w:t>
      </w:r>
      <w:r>
        <w:rPr>
          <w:spacing w:val="18"/>
          <w:sz w:val="22"/>
        </w:rPr>
        <w:t> </w:t>
      </w:r>
      <w:r>
        <w:rPr>
          <w:spacing w:val="-2"/>
          <w:sz w:val="22"/>
        </w:rPr>
        <w:t>well-</w:t>
      </w:r>
      <w:r>
        <w:rPr>
          <w:spacing w:val="-4"/>
          <w:sz w:val="22"/>
        </w:rPr>
        <w:t>being</w:t>
      </w:r>
    </w:p>
    <w:p>
      <w:pPr>
        <w:pStyle w:val="BodyText"/>
      </w:pPr>
      <w:r>
        <w:rPr/>
        <w:t>It</w:t>
      </w:r>
      <w:r>
        <w:rPr>
          <w:spacing w:val="-8"/>
        </w:rPr>
        <w:t> </w:t>
      </w:r>
      <w:r>
        <w:rPr/>
        <w:t>also</w:t>
      </w:r>
      <w:r>
        <w:rPr>
          <w:spacing w:val="-5"/>
        </w:rPr>
        <w:t> </w:t>
      </w:r>
      <w:r>
        <w:rPr/>
        <w:t>mediates</w:t>
      </w:r>
      <w:r>
        <w:rPr>
          <w:spacing w:val="-5"/>
        </w:rPr>
        <w:t> </w:t>
      </w:r>
      <w:r>
        <w:rPr/>
        <w:t>the</w:t>
      </w:r>
      <w:r>
        <w:rPr>
          <w:spacing w:val="-5"/>
        </w:rPr>
        <w:t> </w:t>
      </w:r>
      <w:r>
        <w:rPr/>
        <w:t>effects</w:t>
      </w:r>
      <w:r>
        <w:rPr>
          <w:spacing w:val="-5"/>
        </w:rPr>
        <w:t> </w:t>
      </w:r>
      <w:r>
        <w:rPr/>
        <w:t>of</w:t>
      </w:r>
      <w:r>
        <w:rPr>
          <w:spacing w:val="-5"/>
        </w:rPr>
        <w:t> </w:t>
      </w:r>
      <w:r>
        <w:rPr/>
        <w:t>stress</w:t>
      </w:r>
      <w:r>
        <w:rPr>
          <w:spacing w:val="-5"/>
        </w:rPr>
        <w:t> </w:t>
      </w:r>
      <w:r>
        <w:rPr/>
        <w:t>and</w:t>
      </w:r>
      <w:r>
        <w:rPr>
          <w:spacing w:val="-5"/>
        </w:rPr>
        <w:t> </w:t>
      </w:r>
      <w:r>
        <w:rPr/>
        <w:t>burnout,</w:t>
      </w:r>
      <w:r>
        <w:rPr>
          <w:spacing w:val="-5"/>
        </w:rPr>
        <w:t> </w:t>
      </w:r>
      <w:r>
        <w:rPr/>
        <w:t>and</w:t>
      </w:r>
      <w:r>
        <w:rPr>
          <w:spacing w:val="-5"/>
        </w:rPr>
        <w:t> </w:t>
      </w:r>
      <w:r>
        <w:rPr/>
        <w:t>is</w:t>
      </w:r>
      <w:r>
        <w:rPr>
          <w:spacing w:val="-5"/>
        </w:rPr>
        <w:t> </w:t>
      </w:r>
      <w:r>
        <w:rPr/>
        <w:t>a</w:t>
      </w:r>
      <w:r>
        <w:rPr>
          <w:spacing w:val="-5"/>
        </w:rPr>
        <w:t> </w:t>
      </w:r>
      <w:r>
        <w:rPr/>
        <w:t>very</w:t>
      </w:r>
      <w:r>
        <w:rPr>
          <w:spacing w:val="-5"/>
        </w:rPr>
        <w:t> </w:t>
      </w:r>
      <w:r>
        <w:rPr/>
        <w:t>important</w:t>
      </w:r>
      <w:r>
        <w:rPr>
          <w:spacing w:val="-5"/>
        </w:rPr>
        <w:t> </w:t>
      </w:r>
      <w:r>
        <w:rPr/>
        <w:t>protective</w:t>
      </w:r>
      <w:r>
        <w:rPr>
          <w:spacing w:val="-5"/>
        </w:rPr>
        <w:t> </w:t>
      </w:r>
      <w:r>
        <w:rPr>
          <w:spacing w:val="-2"/>
        </w:rPr>
        <w:t>element.</w:t>
      </w:r>
    </w:p>
    <w:p>
      <w:pPr>
        <w:pStyle w:val="BodyText"/>
        <w:spacing w:before="0"/>
      </w:pPr>
    </w:p>
    <w:p>
      <w:pPr>
        <w:pStyle w:val="BodyText"/>
        <w:spacing w:before="107"/>
      </w:pPr>
    </w:p>
    <w:p>
      <w:pPr>
        <w:pStyle w:val="Heading1"/>
        <w:numPr>
          <w:ilvl w:val="1"/>
          <w:numId w:val="1"/>
        </w:numPr>
        <w:tabs>
          <w:tab w:pos="327" w:val="left" w:leader="none"/>
        </w:tabs>
        <w:spacing w:line="240" w:lineRule="auto" w:before="0" w:after="0"/>
        <w:ind w:left="327" w:right="0" w:hanging="327"/>
        <w:jc w:val="left"/>
      </w:pPr>
      <w:r>
        <w:rPr/>
        <w:t>Psychological</w:t>
      </w:r>
      <w:r>
        <w:rPr>
          <w:spacing w:val="-14"/>
        </w:rPr>
        <w:t> </w:t>
      </w:r>
      <w:r>
        <w:rPr/>
        <w:t>Predictors</w:t>
      </w:r>
      <w:r>
        <w:rPr>
          <w:spacing w:val="-13"/>
        </w:rPr>
        <w:t> </w:t>
      </w:r>
      <w:r>
        <w:rPr>
          <w:spacing w:val="-2"/>
        </w:rPr>
        <w:t>Synthesis.</w:t>
      </w:r>
    </w:p>
    <w:p>
      <w:pPr>
        <w:pStyle w:val="BodyText"/>
        <w:spacing w:line="259" w:lineRule="auto"/>
        <w:ind w:right="358"/>
        <w:jc w:val="both"/>
      </w:pPr>
      <w:r>
        <w:rPr/>
        <w:t>In the studies reviewed, psychological variables are seen to be potent determinants of workplace happiness. Some of these are work engagement, emotional intelligence, and optimism. have the most positive and consistent positive connections with happiness. Conversely, there are strong negative relationships with neuroticism, stress and burnout.</w:t>
      </w:r>
    </w:p>
    <w:p>
      <w:pPr>
        <w:pStyle w:val="BodyText"/>
        <w:spacing w:line="259" w:lineRule="auto" w:before="159"/>
        <w:ind w:right="362"/>
        <w:jc w:val="both"/>
      </w:pPr>
      <w:r>
        <w:rPr/>
        <w:t>Significantly, these variables do not work independently. Rather, they engage</w:t>
      </w:r>
      <w:r>
        <w:rPr>
          <w:spacing w:val="-5"/>
        </w:rPr>
        <w:t> </w:t>
      </w:r>
      <w:r>
        <w:rPr/>
        <w:t>with</w:t>
      </w:r>
      <w:r>
        <w:rPr>
          <w:spacing w:val="-5"/>
        </w:rPr>
        <w:t> </w:t>
      </w:r>
      <w:r>
        <w:rPr/>
        <w:t>organizational</w:t>
      </w:r>
      <w:r>
        <w:rPr>
          <w:spacing w:val="-5"/>
        </w:rPr>
        <w:t> </w:t>
      </w:r>
      <w:r>
        <w:rPr/>
        <w:t>factors</w:t>
      </w:r>
      <w:r>
        <w:rPr>
          <w:spacing w:val="-5"/>
        </w:rPr>
        <w:t> </w:t>
      </w:r>
      <w:r>
        <w:rPr/>
        <w:t>in</w:t>
      </w:r>
      <w:r>
        <w:rPr>
          <w:spacing w:val="-5"/>
        </w:rPr>
        <w:t> </w:t>
      </w:r>
      <w:r>
        <w:rPr/>
        <w:t>a dynamic way, which supports the necessity to take a comprehensive approach in improving workplace happiness. On the whole, the data indicates that it is beneficial to nurture positive psychological</w:t>
      </w:r>
      <w:r>
        <w:rPr>
          <w:spacing w:val="40"/>
        </w:rPr>
        <w:t> </w:t>
      </w:r>
      <w:r>
        <w:rPr/>
        <w:t>characteristics and emotional competencies have</w:t>
      </w:r>
      <w:r>
        <w:rPr>
          <w:spacing w:val="-3"/>
        </w:rPr>
        <w:t> </w:t>
      </w:r>
      <w:r>
        <w:rPr/>
        <w:t>a</w:t>
      </w:r>
      <w:r>
        <w:rPr>
          <w:spacing w:val="-3"/>
        </w:rPr>
        <w:t> </w:t>
      </w:r>
      <w:r>
        <w:rPr/>
        <w:t>great</w:t>
      </w:r>
      <w:r>
        <w:rPr>
          <w:spacing w:val="-3"/>
        </w:rPr>
        <w:t> </w:t>
      </w:r>
      <w:r>
        <w:rPr/>
        <w:t>potential</w:t>
      </w:r>
      <w:r>
        <w:rPr>
          <w:spacing w:val="-3"/>
        </w:rPr>
        <w:t> </w:t>
      </w:r>
      <w:r>
        <w:rPr/>
        <w:t>to</w:t>
      </w:r>
      <w:r>
        <w:rPr>
          <w:spacing w:val="-3"/>
        </w:rPr>
        <w:t> </w:t>
      </w:r>
      <w:r>
        <w:rPr/>
        <w:t>promote</w:t>
      </w:r>
      <w:r>
        <w:rPr>
          <w:spacing w:val="-3"/>
        </w:rPr>
        <w:t> </w:t>
      </w:r>
      <w:r>
        <w:rPr/>
        <w:t>the</w:t>
      </w:r>
      <w:r>
        <w:rPr>
          <w:spacing w:val="-3"/>
        </w:rPr>
        <w:t> </w:t>
      </w:r>
      <w:r>
        <w:rPr/>
        <w:t>well-being</w:t>
      </w:r>
      <w:r>
        <w:rPr>
          <w:spacing w:val="-3"/>
        </w:rPr>
        <w:t> </w:t>
      </w:r>
      <w:r>
        <w:rPr/>
        <w:t>of</w:t>
      </w:r>
      <w:r>
        <w:rPr>
          <w:spacing w:val="-3"/>
        </w:rPr>
        <w:t> </w:t>
      </w:r>
      <w:r>
        <w:rPr/>
        <w:t>the</w:t>
      </w:r>
      <w:r>
        <w:rPr>
          <w:spacing w:val="-3"/>
        </w:rPr>
        <w:t> </w:t>
      </w:r>
      <w:r>
        <w:rPr/>
        <w:t>employees even under a difficult organizational setting.</w:t>
      </w:r>
    </w:p>
    <w:p>
      <w:pPr>
        <w:pStyle w:val="BodyText"/>
        <w:spacing w:after="0" w:line="259" w:lineRule="auto"/>
        <w:jc w:val="both"/>
        <w:sectPr>
          <w:pgSz w:w="12240" w:h="15840"/>
          <w:pgMar w:header="0" w:footer="233" w:top="1820" w:bottom="420" w:left="1440" w:right="720"/>
        </w:sectPr>
      </w:pPr>
    </w:p>
    <w:p>
      <w:pPr>
        <w:pStyle w:val="Heading1"/>
        <w:numPr>
          <w:ilvl w:val="0"/>
          <w:numId w:val="1"/>
        </w:numPr>
        <w:tabs>
          <w:tab w:pos="218" w:val="left" w:leader="none"/>
        </w:tabs>
        <w:spacing w:line="240" w:lineRule="auto" w:before="73" w:after="0"/>
        <w:ind w:left="218" w:right="0" w:hanging="218"/>
        <w:jc w:val="left"/>
      </w:pPr>
      <w:r>
        <w:rPr/>
        <w:t>Organizational</w:t>
      </w:r>
      <w:r>
        <w:rPr>
          <w:spacing w:val="-12"/>
        </w:rPr>
        <w:t> </w:t>
      </w:r>
      <w:r>
        <w:rPr/>
        <w:t>Variables</w:t>
      </w:r>
      <w:r>
        <w:rPr>
          <w:spacing w:val="-10"/>
        </w:rPr>
        <w:t> </w:t>
      </w:r>
      <w:r>
        <w:rPr/>
        <w:t>that</w:t>
      </w:r>
      <w:r>
        <w:rPr>
          <w:spacing w:val="-10"/>
        </w:rPr>
        <w:t> </w:t>
      </w:r>
      <w:r>
        <w:rPr/>
        <w:t>are</w:t>
      </w:r>
      <w:r>
        <w:rPr>
          <w:spacing w:val="-9"/>
        </w:rPr>
        <w:t> </w:t>
      </w:r>
      <w:r>
        <w:rPr/>
        <w:t>related</w:t>
      </w:r>
      <w:r>
        <w:rPr>
          <w:spacing w:val="-10"/>
        </w:rPr>
        <w:t> </w:t>
      </w:r>
      <w:r>
        <w:rPr/>
        <w:t>to</w:t>
      </w:r>
      <w:r>
        <w:rPr>
          <w:spacing w:val="-10"/>
        </w:rPr>
        <w:t> </w:t>
      </w:r>
      <w:r>
        <w:rPr/>
        <w:t>Happiness</w:t>
      </w:r>
      <w:r>
        <w:rPr>
          <w:spacing w:val="-10"/>
        </w:rPr>
        <w:t> </w:t>
      </w:r>
      <w:r>
        <w:rPr/>
        <w:t>at</w:t>
      </w:r>
      <w:r>
        <w:rPr>
          <w:spacing w:val="-9"/>
        </w:rPr>
        <w:t> </w:t>
      </w:r>
      <w:r>
        <w:rPr>
          <w:spacing w:val="-2"/>
        </w:rPr>
        <w:t>Work.</w:t>
      </w:r>
    </w:p>
    <w:p>
      <w:pPr>
        <w:pStyle w:val="BodyText"/>
        <w:spacing w:line="259" w:lineRule="auto"/>
        <w:ind w:right="369"/>
        <w:jc w:val="both"/>
      </w:pPr>
      <w:r>
        <w:rPr/>
        <w:t>Organizational variables are very important in determining</w:t>
      </w:r>
      <w:r>
        <w:rPr>
          <w:spacing w:val="-4"/>
        </w:rPr>
        <w:t> </w:t>
      </w:r>
      <w:r>
        <w:rPr/>
        <w:t>workplace</w:t>
      </w:r>
      <w:r>
        <w:rPr>
          <w:spacing w:val="-4"/>
        </w:rPr>
        <w:t> </w:t>
      </w:r>
      <w:r>
        <w:rPr/>
        <w:t>happiness</w:t>
      </w:r>
      <w:r>
        <w:rPr>
          <w:spacing w:val="-4"/>
        </w:rPr>
        <w:t> </w:t>
      </w:r>
      <w:r>
        <w:rPr/>
        <w:t>as</w:t>
      </w:r>
      <w:r>
        <w:rPr>
          <w:spacing w:val="-4"/>
        </w:rPr>
        <w:t> </w:t>
      </w:r>
      <w:r>
        <w:rPr/>
        <w:t>they</w:t>
      </w:r>
      <w:r>
        <w:rPr>
          <w:spacing w:val="-4"/>
        </w:rPr>
        <w:t> </w:t>
      </w:r>
      <w:r>
        <w:rPr/>
        <w:t>affect</w:t>
      </w:r>
      <w:r>
        <w:rPr>
          <w:spacing w:val="-4"/>
        </w:rPr>
        <w:t> </w:t>
      </w:r>
      <w:r>
        <w:rPr/>
        <w:t>both</w:t>
      </w:r>
      <w:r>
        <w:rPr>
          <w:spacing w:val="-4"/>
        </w:rPr>
        <w:t> </w:t>
      </w:r>
      <w:r>
        <w:rPr/>
        <w:t>structural and social environment where employees work. While psychological traits</w:t>
      </w:r>
    </w:p>
    <w:p>
      <w:pPr>
        <w:pStyle w:val="BodyText"/>
        <w:spacing w:line="259" w:lineRule="auto" w:before="159"/>
        <w:ind w:right="367"/>
        <w:jc w:val="both"/>
      </w:pPr>
      <w:r>
        <w:rPr/>
        <w:t>identify the interpretation of experiences by individuals, organizational factors identify the quality of experience. The studies have shown that workplace happiness is not possible to be maintained only with personal strengths but it needs favorable organizational systems and leadership behaviours (Bakker and Demerouti, 2017).</w:t>
      </w:r>
    </w:p>
    <w:p>
      <w:pPr>
        <w:pStyle w:val="BodyText"/>
        <w:spacing w:before="159"/>
      </w:pPr>
      <w:r>
        <w:rPr/>
        <w:t>This</w:t>
      </w:r>
      <w:r>
        <w:rPr>
          <w:spacing w:val="-6"/>
        </w:rPr>
        <w:t> </w:t>
      </w:r>
      <w:r>
        <w:rPr/>
        <w:t>section</w:t>
      </w:r>
      <w:r>
        <w:rPr>
          <w:spacing w:val="-6"/>
        </w:rPr>
        <w:t> </w:t>
      </w:r>
      <w:r>
        <w:rPr/>
        <w:t>summarizes</w:t>
      </w:r>
      <w:r>
        <w:rPr>
          <w:spacing w:val="-6"/>
        </w:rPr>
        <w:t> </w:t>
      </w:r>
      <w:r>
        <w:rPr/>
        <w:t>the</w:t>
      </w:r>
      <w:r>
        <w:rPr>
          <w:spacing w:val="-6"/>
        </w:rPr>
        <w:t> </w:t>
      </w:r>
      <w:r>
        <w:rPr/>
        <w:t>predictors</w:t>
      </w:r>
      <w:r>
        <w:rPr>
          <w:spacing w:val="-5"/>
        </w:rPr>
        <w:t> </w:t>
      </w:r>
      <w:r>
        <w:rPr/>
        <w:t>in</w:t>
      </w:r>
      <w:r>
        <w:rPr>
          <w:spacing w:val="-6"/>
        </w:rPr>
        <w:t> </w:t>
      </w:r>
      <w:r>
        <w:rPr/>
        <w:t>the</w:t>
      </w:r>
      <w:r>
        <w:rPr>
          <w:spacing w:val="-6"/>
        </w:rPr>
        <w:t> </w:t>
      </w:r>
      <w:r>
        <w:rPr/>
        <w:t>organization</w:t>
      </w:r>
      <w:r>
        <w:rPr>
          <w:spacing w:val="-6"/>
        </w:rPr>
        <w:t> </w:t>
      </w:r>
      <w:r>
        <w:rPr/>
        <w:t>which</w:t>
      </w:r>
      <w:r>
        <w:rPr>
          <w:spacing w:val="-6"/>
        </w:rPr>
        <w:t> </w:t>
      </w:r>
      <w:r>
        <w:rPr/>
        <w:t>have</w:t>
      </w:r>
      <w:r>
        <w:rPr>
          <w:spacing w:val="-5"/>
        </w:rPr>
        <w:t> </w:t>
      </w:r>
      <w:r>
        <w:rPr/>
        <w:t>been</w:t>
      </w:r>
      <w:r>
        <w:rPr>
          <w:spacing w:val="-6"/>
        </w:rPr>
        <w:t> </w:t>
      </w:r>
      <w:r>
        <w:rPr/>
        <w:t>found</w:t>
      </w:r>
      <w:r>
        <w:rPr>
          <w:spacing w:val="-6"/>
        </w:rPr>
        <w:t> </w:t>
      </w:r>
      <w:r>
        <w:rPr/>
        <w:t>in</w:t>
      </w:r>
      <w:r>
        <w:rPr>
          <w:spacing w:val="-6"/>
        </w:rPr>
        <w:t> </w:t>
      </w:r>
      <w:r>
        <w:rPr/>
        <w:t>the</w:t>
      </w:r>
      <w:r>
        <w:rPr>
          <w:spacing w:val="-6"/>
        </w:rPr>
        <w:t> </w:t>
      </w:r>
      <w:r>
        <w:rPr/>
        <w:t>empirical</w:t>
      </w:r>
      <w:r>
        <w:rPr>
          <w:spacing w:val="-5"/>
        </w:rPr>
        <w:t> </w:t>
      </w:r>
      <w:r>
        <w:rPr>
          <w:spacing w:val="-2"/>
        </w:rPr>
        <w:t>studies.</w:t>
      </w:r>
    </w:p>
    <w:p>
      <w:pPr>
        <w:pStyle w:val="BodyText"/>
        <w:spacing w:before="0"/>
      </w:pPr>
    </w:p>
    <w:p>
      <w:pPr>
        <w:pStyle w:val="BodyText"/>
        <w:spacing w:before="107"/>
      </w:pPr>
    </w:p>
    <w:p>
      <w:pPr>
        <w:pStyle w:val="Heading1"/>
        <w:numPr>
          <w:ilvl w:val="1"/>
          <w:numId w:val="1"/>
        </w:numPr>
        <w:tabs>
          <w:tab w:pos="327" w:val="left" w:leader="none"/>
        </w:tabs>
        <w:spacing w:line="240" w:lineRule="auto" w:before="1" w:after="0"/>
        <w:ind w:left="327" w:right="0" w:hanging="327"/>
        <w:jc w:val="left"/>
      </w:pPr>
      <w:r>
        <w:rPr/>
        <w:t>Leadership</w:t>
      </w:r>
      <w:r>
        <w:rPr>
          <w:spacing w:val="-10"/>
        </w:rPr>
        <w:t> </w:t>
      </w:r>
      <w:r>
        <w:rPr>
          <w:spacing w:val="-2"/>
        </w:rPr>
        <w:t>Style</w:t>
      </w:r>
    </w:p>
    <w:p>
      <w:pPr>
        <w:pStyle w:val="BodyText"/>
        <w:spacing w:line="259" w:lineRule="auto"/>
        <w:ind w:right="370"/>
        <w:jc w:val="both"/>
      </w:pPr>
      <w:r>
        <w:rPr/>
        <w:t>One of the organizational predictors that have the most significant impact on workplace happiness is leadership.</w:t>
      </w:r>
      <w:r>
        <w:rPr>
          <w:spacing w:val="40"/>
        </w:rPr>
        <w:t> </w:t>
      </w:r>
      <w:r>
        <w:rPr/>
        <w:t>Transformational</w:t>
      </w:r>
      <w:r>
        <w:rPr>
          <w:spacing w:val="40"/>
        </w:rPr>
        <w:t> </w:t>
      </w:r>
      <w:r>
        <w:rPr/>
        <w:t>leadership</w:t>
      </w:r>
      <w:r>
        <w:rPr>
          <w:spacing w:val="40"/>
        </w:rPr>
        <w:t> </w:t>
      </w:r>
      <w:r>
        <w:rPr/>
        <w:t>style</w:t>
      </w:r>
      <w:r>
        <w:rPr>
          <w:spacing w:val="40"/>
        </w:rPr>
        <w:t> </w:t>
      </w:r>
      <w:r>
        <w:rPr/>
        <w:t>has</w:t>
      </w:r>
      <w:r>
        <w:rPr>
          <w:spacing w:val="40"/>
        </w:rPr>
        <w:t> </w:t>
      </w:r>
      <w:r>
        <w:rPr/>
        <w:t>shown</w:t>
      </w:r>
      <w:r>
        <w:rPr>
          <w:spacing w:val="40"/>
        </w:rPr>
        <w:t> </w:t>
      </w:r>
      <w:r>
        <w:rPr/>
        <w:t>the</w:t>
      </w:r>
      <w:r>
        <w:rPr>
          <w:spacing w:val="40"/>
        </w:rPr>
        <w:t> </w:t>
      </w:r>
      <w:r>
        <w:rPr/>
        <w:t>most</w:t>
      </w:r>
      <w:r>
        <w:rPr>
          <w:spacing w:val="40"/>
        </w:rPr>
        <w:t> </w:t>
      </w:r>
      <w:r>
        <w:rPr/>
        <w:t>positive</w:t>
      </w:r>
      <w:r>
        <w:rPr>
          <w:spacing w:val="40"/>
        </w:rPr>
        <w:t> </w:t>
      </w:r>
      <w:r>
        <w:rPr/>
        <w:t>relationship</w:t>
      </w:r>
      <w:r>
        <w:rPr>
          <w:spacing w:val="40"/>
        </w:rPr>
        <w:t> </w:t>
      </w:r>
      <w:r>
        <w:rPr/>
        <w:t>with</w:t>
      </w:r>
      <w:r>
        <w:rPr>
          <w:spacing w:val="40"/>
        </w:rPr>
        <w:t> </w:t>
      </w:r>
      <w:r>
        <w:rPr/>
        <w:t>employee well-being as compared with other leadership styles (Bass &amp; Riggio, 2006).</w:t>
      </w:r>
    </w:p>
    <w:p>
      <w:pPr>
        <w:pStyle w:val="BodyText"/>
        <w:spacing w:before="159"/>
      </w:pPr>
      <w:r>
        <w:rPr/>
        <w:t>Transformational</w:t>
      </w:r>
      <w:r>
        <w:rPr>
          <w:spacing w:val="-14"/>
        </w:rPr>
        <w:t> </w:t>
      </w:r>
      <w:r>
        <w:rPr/>
        <w:t>leaders</w:t>
      </w:r>
      <w:r>
        <w:rPr>
          <w:spacing w:val="-12"/>
        </w:rPr>
        <w:t> </w:t>
      </w:r>
      <w:r>
        <w:rPr/>
        <w:t>motivate</w:t>
      </w:r>
      <w:r>
        <w:rPr>
          <w:spacing w:val="-12"/>
        </w:rPr>
        <w:t> </w:t>
      </w:r>
      <w:r>
        <w:rPr/>
        <w:t>employees</w:t>
      </w:r>
      <w:r>
        <w:rPr>
          <w:spacing w:val="-11"/>
        </w:rPr>
        <w:t> </w:t>
      </w:r>
      <w:r>
        <w:rPr>
          <w:spacing w:val="-5"/>
        </w:rPr>
        <w:t>by:</w:t>
      </w:r>
    </w:p>
    <w:p>
      <w:pPr>
        <w:pStyle w:val="ListParagraph"/>
        <w:numPr>
          <w:ilvl w:val="2"/>
          <w:numId w:val="1"/>
        </w:numPr>
        <w:tabs>
          <w:tab w:pos="719" w:val="left" w:leader="none"/>
        </w:tabs>
        <w:spacing w:line="240" w:lineRule="auto" w:before="180" w:after="0"/>
        <w:ind w:left="719" w:right="0" w:hanging="359"/>
        <w:jc w:val="left"/>
        <w:rPr>
          <w:rFonts w:ascii="Arial MT" w:hAnsi="Arial MT"/>
          <w:sz w:val="22"/>
        </w:rPr>
      </w:pPr>
      <w:r>
        <w:rPr>
          <w:sz w:val="22"/>
        </w:rPr>
        <w:t>Vision</w:t>
      </w:r>
      <w:r>
        <w:rPr>
          <w:spacing w:val="-11"/>
          <w:sz w:val="22"/>
        </w:rPr>
        <w:t> </w:t>
      </w:r>
      <w:r>
        <w:rPr>
          <w:sz w:val="22"/>
        </w:rPr>
        <w:t>and</w:t>
      </w:r>
      <w:r>
        <w:rPr>
          <w:spacing w:val="-11"/>
          <w:sz w:val="22"/>
        </w:rPr>
        <w:t> </w:t>
      </w:r>
      <w:r>
        <w:rPr>
          <w:spacing w:val="-2"/>
          <w:sz w:val="22"/>
        </w:rPr>
        <w:t>purpose</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pacing w:val="-2"/>
          <w:sz w:val="22"/>
        </w:rPr>
        <w:t>Individualized</w:t>
      </w:r>
      <w:r>
        <w:rPr>
          <w:spacing w:val="14"/>
          <w:sz w:val="22"/>
        </w:rPr>
        <w:t> </w:t>
      </w:r>
      <w:r>
        <w:rPr>
          <w:spacing w:val="-2"/>
          <w:sz w:val="22"/>
        </w:rPr>
        <w:t>consideration</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Intellectual</w:t>
      </w:r>
      <w:r>
        <w:rPr>
          <w:spacing w:val="-12"/>
          <w:sz w:val="22"/>
        </w:rPr>
        <w:t> </w:t>
      </w:r>
      <w:r>
        <w:rPr>
          <w:spacing w:val="-2"/>
          <w:sz w:val="22"/>
        </w:rPr>
        <w:t>stimulation</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Emotional</w:t>
      </w:r>
      <w:r>
        <w:rPr>
          <w:spacing w:val="-9"/>
          <w:sz w:val="22"/>
        </w:rPr>
        <w:t> </w:t>
      </w:r>
      <w:r>
        <w:rPr>
          <w:spacing w:val="-2"/>
          <w:sz w:val="22"/>
        </w:rPr>
        <w:t>support</w:t>
      </w:r>
    </w:p>
    <w:p>
      <w:pPr>
        <w:pStyle w:val="BodyText"/>
        <w:spacing w:line="259" w:lineRule="auto"/>
        <w:ind w:right="359"/>
        <w:jc w:val="both"/>
      </w:pPr>
      <w:r>
        <w:rPr/>
        <w:t>Such actions promote psychological safety, motivation, and involvement. Workers with transformational leaders are more satisfied with their jobs, have more trust and happiness. Conversely, the transactional leadership with its emphasis on rewards and punishments demonstrates less strong links with well-being. Although it could boost the short-term performance, it fails to make a major contribution to long-term emotional fulfilment. The significance of authentic and servant leadership,</w:t>
      </w:r>
      <w:r>
        <w:rPr>
          <w:spacing w:val="-3"/>
        </w:rPr>
        <w:t> </w:t>
      </w:r>
      <w:r>
        <w:rPr/>
        <w:t>which</w:t>
      </w:r>
      <w:r>
        <w:rPr>
          <w:spacing w:val="-3"/>
        </w:rPr>
        <w:t> </w:t>
      </w:r>
      <w:r>
        <w:rPr/>
        <w:t>are</w:t>
      </w:r>
      <w:r>
        <w:rPr>
          <w:spacing w:val="-3"/>
        </w:rPr>
        <w:t> </w:t>
      </w:r>
      <w:r>
        <w:rPr/>
        <w:t>also</w:t>
      </w:r>
      <w:r>
        <w:rPr>
          <w:spacing w:val="-3"/>
        </w:rPr>
        <w:t> </w:t>
      </w:r>
      <w:r>
        <w:rPr/>
        <w:t>identified</w:t>
      </w:r>
      <w:r>
        <w:rPr>
          <w:spacing w:val="-3"/>
        </w:rPr>
        <w:t> </w:t>
      </w:r>
      <w:r>
        <w:rPr/>
        <w:t>in</w:t>
      </w:r>
      <w:r>
        <w:rPr>
          <w:spacing w:val="-3"/>
        </w:rPr>
        <w:t> </w:t>
      </w:r>
      <w:r>
        <w:rPr/>
        <w:t>recent studies, is also emphasized focus on empathy, ethical conduct and development of employees. These leadership styles go well with the values of psychological well-being and intrinsic motivation.</w:t>
      </w:r>
    </w:p>
    <w:p>
      <w:pPr>
        <w:pStyle w:val="BodyText"/>
        <w:spacing w:before="0"/>
      </w:pPr>
    </w:p>
    <w:p>
      <w:pPr>
        <w:pStyle w:val="BodyText"/>
        <w:spacing w:before="86"/>
      </w:pPr>
    </w:p>
    <w:p>
      <w:pPr>
        <w:pStyle w:val="Heading1"/>
        <w:numPr>
          <w:ilvl w:val="1"/>
          <w:numId w:val="1"/>
        </w:numPr>
        <w:tabs>
          <w:tab w:pos="327" w:val="left" w:leader="none"/>
        </w:tabs>
        <w:spacing w:line="240" w:lineRule="auto" w:before="0" w:after="0"/>
        <w:ind w:left="327" w:right="0" w:hanging="327"/>
        <w:jc w:val="left"/>
      </w:pPr>
      <w:r>
        <w:rPr/>
        <w:t>Climate</w:t>
      </w:r>
      <w:r>
        <w:rPr>
          <w:spacing w:val="-8"/>
        </w:rPr>
        <w:t> </w:t>
      </w:r>
      <w:r>
        <w:rPr/>
        <w:t>and</w:t>
      </w:r>
      <w:r>
        <w:rPr>
          <w:spacing w:val="-8"/>
        </w:rPr>
        <w:t> </w:t>
      </w:r>
      <w:r>
        <w:rPr/>
        <w:t>Organizational</w:t>
      </w:r>
      <w:r>
        <w:rPr>
          <w:spacing w:val="-8"/>
        </w:rPr>
        <w:t> </w:t>
      </w:r>
      <w:r>
        <w:rPr>
          <w:spacing w:val="-2"/>
        </w:rPr>
        <w:t>Culture.</w:t>
      </w:r>
    </w:p>
    <w:p>
      <w:pPr>
        <w:pStyle w:val="BodyText"/>
        <w:spacing w:line="259" w:lineRule="auto"/>
        <w:ind w:right="362"/>
        <w:jc w:val="both"/>
      </w:pPr>
      <w:r>
        <w:rPr/>
        <w:t>Organizational culture is defined as a set of shared values, norms and practices whereas climate is a</w:t>
      </w:r>
      <w:r>
        <w:rPr>
          <w:spacing w:val="40"/>
        </w:rPr>
        <w:t> </w:t>
      </w:r>
      <w:r>
        <w:rPr/>
        <w:t>perception of the employees to the work environment. Workplace happiness is closely linked with</w:t>
      </w:r>
      <w:r>
        <w:rPr>
          <w:spacing w:val="-4"/>
        </w:rPr>
        <w:t> </w:t>
      </w:r>
      <w:r>
        <w:rPr/>
        <w:t>a</w:t>
      </w:r>
      <w:r>
        <w:rPr>
          <w:spacing w:val="-4"/>
        </w:rPr>
        <w:t> </w:t>
      </w:r>
      <w:r>
        <w:rPr/>
        <w:t>positive and inclusive culture (Edmondson, 2018).</w:t>
      </w:r>
    </w:p>
    <w:p>
      <w:pPr>
        <w:pStyle w:val="BodyText"/>
        <w:spacing w:before="159"/>
      </w:pPr>
      <w:r>
        <w:rPr/>
        <w:t>The</w:t>
      </w:r>
      <w:r>
        <w:rPr>
          <w:spacing w:val="-8"/>
        </w:rPr>
        <w:t> </w:t>
      </w:r>
      <w:r>
        <w:rPr/>
        <w:t>essential</w:t>
      </w:r>
      <w:r>
        <w:rPr>
          <w:spacing w:val="-7"/>
        </w:rPr>
        <w:t> </w:t>
      </w:r>
      <w:r>
        <w:rPr/>
        <w:t>attributes</w:t>
      </w:r>
      <w:r>
        <w:rPr>
          <w:spacing w:val="-8"/>
        </w:rPr>
        <w:t> </w:t>
      </w:r>
      <w:r>
        <w:rPr/>
        <w:t>of</w:t>
      </w:r>
      <w:r>
        <w:rPr>
          <w:spacing w:val="-7"/>
        </w:rPr>
        <w:t> </w:t>
      </w:r>
      <w:r>
        <w:rPr/>
        <w:t>the</w:t>
      </w:r>
      <w:r>
        <w:rPr>
          <w:spacing w:val="-8"/>
        </w:rPr>
        <w:t> </w:t>
      </w:r>
      <w:r>
        <w:rPr/>
        <w:t>positive</w:t>
      </w:r>
      <w:r>
        <w:rPr>
          <w:spacing w:val="-7"/>
        </w:rPr>
        <w:t> </w:t>
      </w:r>
      <w:r>
        <w:rPr/>
        <w:t>organizational</w:t>
      </w:r>
      <w:r>
        <w:rPr>
          <w:spacing w:val="-8"/>
        </w:rPr>
        <w:t> </w:t>
      </w:r>
      <w:r>
        <w:rPr/>
        <w:t>culture</w:t>
      </w:r>
      <w:r>
        <w:rPr>
          <w:spacing w:val="-7"/>
        </w:rPr>
        <w:t> </w:t>
      </w:r>
      <w:r>
        <w:rPr>
          <w:spacing w:val="-4"/>
        </w:rPr>
        <w:t>are:</w:t>
      </w:r>
    </w:p>
    <w:p>
      <w:pPr>
        <w:pStyle w:val="ListParagraph"/>
        <w:numPr>
          <w:ilvl w:val="2"/>
          <w:numId w:val="1"/>
        </w:numPr>
        <w:tabs>
          <w:tab w:pos="719" w:val="left" w:leader="none"/>
        </w:tabs>
        <w:spacing w:line="240" w:lineRule="auto" w:before="180" w:after="0"/>
        <w:ind w:left="719" w:right="0" w:hanging="359"/>
        <w:jc w:val="left"/>
        <w:rPr>
          <w:rFonts w:ascii="Arial MT" w:hAnsi="Arial MT"/>
          <w:sz w:val="22"/>
        </w:rPr>
      </w:pPr>
      <w:r>
        <w:rPr>
          <w:sz w:val="22"/>
        </w:rPr>
        <w:t>Psychological</w:t>
      </w:r>
      <w:r>
        <w:rPr>
          <w:spacing w:val="-13"/>
          <w:sz w:val="22"/>
        </w:rPr>
        <w:t> </w:t>
      </w:r>
      <w:r>
        <w:rPr>
          <w:spacing w:val="-2"/>
          <w:sz w:val="22"/>
        </w:rPr>
        <w:t>safety</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Open</w:t>
      </w:r>
      <w:r>
        <w:rPr>
          <w:spacing w:val="-4"/>
          <w:sz w:val="22"/>
        </w:rPr>
        <w:t> </w:t>
      </w:r>
      <w:r>
        <w:rPr>
          <w:spacing w:val="-2"/>
          <w:sz w:val="22"/>
        </w:rPr>
        <w:t>communication</w:t>
      </w:r>
    </w:p>
    <w:p>
      <w:pPr>
        <w:pStyle w:val="ListParagraph"/>
        <w:numPr>
          <w:ilvl w:val="2"/>
          <w:numId w:val="1"/>
        </w:numPr>
        <w:tabs>
          <w:tab w:pos="719" w:val="left" w:leader="none"/>
        </w:tabs>
        <w:spacing w:line="240" w:lineRule="auto" w:before="21" w:after="0"/>
        <w:ind w:left="719" w:right="0" w:hanging="359"/>
        <w:jc w:val="left"/>
        <w:rPr>
          <w:rFonts w:ascii="Arial MT" w:hAnsi="Arial MT"/>
          <w:sz w:val="22"/>
        </w:rPr>
      </w:pPr>
      <w:r>
        <w:rPr>
          <w:sz w:val="22"/>
        </w:rPr>
        <w:t>Inclusivity</w:t>
      </w:r>
      <w:r>
        <w:rPr>
          <w:spacing w:val="-7"/>
          <w:sz w:val="22"/>
        </w:rPr>
        <w:t> </w:t>
      </w:r>
      <w:r>
        <w:rPr>
          <w:sz w:val="22"/>
        </w:rPr>
        <w:t>and</w:t>
      </w:r>
      <w:r>
        <w:rPr>
          <w:spacing w:val="-7"/>
          <w:sz w:val="22"/>
        </w:rPr>
        <w:t> </w:t>
      </w:r>
      <w:r>
        <w:rPr>
          <w:spacing w:val="-2"/>
          <w:sz w:val="22"/>
        </w:rPr>
        <w:t>diversity</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Recognition</w:t>
      </w:r>
      <w:r>
        <w:rPr>
          <w:spacing w:val="-7"/>
          <w:sz w:val="22"/>
        </w:rPr>
        <w:t> </w:t>
      </w:r>
      <w:r>
        <w:rPr>
          <w:sz w:val="22"/>
        </w:rPr>
        <w:t>and</w:t>
      </w:r>
      <w:r>
        <w:rPr>
          <w:spacing w:val="-7"/>
          <w:sz w:val="22"/>
        </w:rPr>
        <w:t> </w:t>
      </w:r>
      <w:r>
        <w:rPr>
          <w:spacing w:val="-2"/>
          <w:sz w:val="22"/>
        </w:rPr>
        <w:t>appreciation</w:t>
      </w:r>
    </w:p>
    <w:p>
      <w:pPr>
        <w:pStyle w:val="BodyText"/>
        <w:spacing w:line="259" w:lineRule="auto"/>
        <w:ind w:right="367" w:firstLine="99"/>
        <w:jc w:val="both"/>
      </w:pPr>
      <w:r>
        <w:rPr/>
        <w:t>In particular, psychological safety enables the employees to share ideas and concerns without the fear of adverse effects. This will increase trust, creativity, and emotional health.</w:t>
      </w:r>
    </w:p>
    <w:p>
      <w:pPr>
        <w:pStyle w:val="BodyText"/>
        <w:spacing w:line="259" w:lineRule="auto" w:before="159"/>
        <w:ind w:right="367"/>
        <w:jc w:val="both"/>
      </w:pPr>
      <w:r>
        <w:rPr/>
        <w:t>Unhealthy or extremely competitive cultures, in their turn, are the cause of stress, burnout, and disengagement. Research indicates that workers in pressurized workplaces where there is</w:t>
      </w:r>
      <w:r>
        <w:rPr>
          <w:spacing w:val="-3"/>
        </w:rPr>
        <w:t> </w:t>
      </w:r>
      <w:r>
        <w:rPr/>
        <w:t>little</w:t>
      </w:r>
      <w:r>
        <w:rPr>
          <w:spacing w:val="-3"/>
        </w:rPr>
        <w:t> </w:t>
      </w:r>
      <w:r>
        <w:rPr/>
        <w:t>support</w:t>
      </w:r>
      <w:r>
        <w:rPr>
          <w:spacing w:val="-3"/>
        </w:rPr>
        <w:t> </w:t>
      </w:r>
      <w:r>
        <w:rPr/>
        <w:t>claim to be much less happy.</w:t>
      </w:r>
    </w:p>
    <w:p>
      <w:pPr>
        <w:pStyle w:val="BodyText"/>
        <w:spacing w:after="0" w:line="259" w:lineRule="auto"/>
        <w:jc w:val="both"/>
        <w:sectPr>
          <w:pgSz w:w="12240" w:h="15840"/>
          <w:pgMar w:header="0" w:footer="233" w:top="1700" w:bottom="420" w:left="1440" w:right="720"/>
        </w:sectPr>
      </w:pPr>
    </w:p>
    <w:p>
      <w:pPr>
        <w:pStyle w:val="BodyText"/>
        <w:spacing w:before="0"/>
      </w:pPr>
    </w:p>
    <w:p>
      <w:pPr>
        <w:pStyle w:val="BodyText"/>
        <w:spacing w:before="0"/>
      </w:pPr>
    </w:p>
    <w:p>
      <w:pPr>
        <w:pStyle w:val="BodyText"/>
        <w:spacing w:before="0"/>
      </w:pPr>
    </w:p>
    <w:p>
      <w:pPr>
        <w:pStyle w:val="BodyText"/>
        <w:spacing w:before="240"/>
      </w:pPr>
    </w:p>
    <w:p>
      <w:pPr>
        <w:pStyle w:val="Heading1"/>
        <w:numPr>
          <w:ilvl w:val="1"/>
          <w:numId w:val="1"/>
        </w:numPr>
        <w:tabs>
          <w:tab w:pos="327" w:val="left" w:leader="none"/>
        </w:tabs>
        <w:spacing w:line="240" w:lineRule="auto" w:before="0" w:after="0"/>
        <w:ind w:left="327" w:right="0" w:hanging="327"/>
        <w:jc w:val="left"/>
      </w:pPr>
      <w:r>
        <w:rPr>
          <w:spacing w:val="-2"/>
        </w:rPr>
        <w:t>Work–Life</w:t>
      </w:r>
      <w:r>
        <w:rPr>
          <w:spacing w:val="-3"/>
        </w:rPr>
        <w:t> </w:t>
      </w:r>
      <w:r>
        <w:rPr>
          <w:spacing w:val="-2"/>
        </w:rPr>
        <w:t>Balance</w:t>
      </w:r>
    </w:p>
    <w:p>
      <w:pPr>
        <w:pStyle w:val="BodyText"/>
        <w:spacing w:line="259" w:lineRule="auto"/>
        <w:ind w:right="361"/>
        <w:jc w:val="both"/>
      </w:pPr>
      <w:r>
        <w:rPr/>
        <w:t>The concept of work-life balance has gained much relevance in organization settings, particularly with the emergence of remote and hybrid working arrangements. Telecommuting and flexible</w:t>
      </w:r>
      <w:r>
        <w:rPr>
          <w:spacing w:val="-4"/>
        </w:rPr>
        <w:t> </w:t>
      </w:r>
      <w:r>
        <w:rPr/>
        <w:t>scheduling</w:t>
      </w:r>
      <w:r>
        <w:rPr>
          <w:spacing w:val="-4"/>
        </w:rPr>
        <w:t> </w:t>
      </w:r>
      <w:r>
        <w:rPr/>
        <w:t>that</w:t>
      </w:r>
      <w:r>
        <w:rPr>
          <w:spacing w:val="-4"/>
        </w:rPr>
        <w:t> </w:t>
      </w:r>
      <w:r>
        <w:rPr/>
        <w:t>are</w:t>
      </w:r>
      <w:r>
        <w:rPr>
          <w:spacing w:val="-4"/>
        </w:rPr>
        <w:t> </w:t>
      </w:r>
      <w:r>
        <w:rPr/>
        <w:t>part of flexible work arrangements have been associated with increased employee well-being (Allen et al., 2013).</w:t>
      </w:r>
    </w:p>
    <w:p>
      <w:pPr>
        <w:pStyle w:val="BodyText"/>
        <w:spacing w:before="159"/>
        <w:jc w:val="both"/>
      </w:pPr>
      <w:r>
        <w:rPr/>
        <w:t>Work</w:t>
      </w:r>
      <w:r>
        <w:rPr>
          <w:spacing w:val="-9"/>
        </w:rPr>
        <w:t> </w:t>
      </w:r>
      <w:r>
        <w:rPr/>
        <w:t>life</w:t>
      </w:r>
      <w:r>
        <w:rPr>
          <w:spacing w:val="-8"/>
        </w:rPr>
        <w:t> </w:t>
      </w:r>
      <w:r>
        <w:rPr/>
        <w:t>balance</w:t>
      </w:r>
      <w:r>
        <w:rPr>
          <w:spacing w:val="-8"/>
        </w:rPr>
        <w:t> </w:t>
      </w:r>
      <w:r>
        <w:rPr/>
        <w:t>helps</w:t>
      </w:r>
      <w:r>
        <w:rPr>
          <w:spacing w:val="-8"/>
        </w:rPr>
        <w:t> </w:t>
      </w:r>
      <w:r>
        <w:rPr/>
        <w:t>in</w:t>
      </w:r>
      <w:r>
        <w:rPr>
          <w:spacing w:val="-8"/>
        </w:rPr>
        <w:t> </w:t>
      </w:r>
      <w:r>
        <w:rPr/>
        <w:t>achieving</w:t>
      </w:r>
      <w:r>
        <w:rPr>
          <w:spacing w:val="-8"/>
        </w:rPr>
        <w:t> </w:t>
      </w:r>
      <w:r>
        <w:rPr/>
        <w:t>happiness</w:t>
      </w:r>
      <w:r>
        <w:rPr>
          <w:spacing w:val="-8"/>
        </w:rPr>
        <w:t> </w:t>
      </w:r>
      <w:r>
        <w:rPr>
          <w:spacing w:val="-5"/>
        </w:rPr>
        <w:t>by:</w:t>
      </w:r>
    </w:p>
    <w:p>
      <w:pPr>
        <w:pStyle w:val="ListParagraph"/>
        <w:numPr>
          <w:ilvl w:val="2"/>
          <w:numId w:val="1"/>
        </w:numPr>
        <w:tabs>
          <w:tab w:pos="1079" w:val="left" w:leader="none"/>
        </w:tabs>
        <w:spacing w:line="240" w:lineRule="auto" w:before="180" w:after="0"/>
        <w:ind w:left="1079" w:right="0" w:hanging="719"/>
        <w:jc w:val="left"/>
        <w:rPr>
          <w:rFonts w:ascii="Arial MT" w:hAnsi="Arial MT"/>
          <w:sz w:val="22"/>
        </w:rPr>
      </w:pPr>
      <w:r>
        <w:rPr>
          <w:sz w:val="22"/>
        </w:rPr>
        <w:t>Reducing</w:t>
      </w:r>
      <w:r>
        <w:rPr>
          <w:spacing w:val="-10"/>
          <w:sz w:val="22"/>
        </w:rPr>
        <w:t> </w:t>
      </w:r>
      <w:r>
        <w:rPr>
          <w:sz w:val="22"/>
        </w:rPr>
        <w:t>work–family</w:t>
      </w:r>
      <w:r>
        <w:rPr>
          <w:spacing w:val="-9"/>
          <w:sz w:val="22"/>
        </w:rPr>
        <w:t> </w:t>
      </w:r>
      <w:r>
        <w:rPr>
          <w:spacing w:val="-2"/>
          <w:sz w:val="22"/>
        </w:rPr>
        <w:t>conflict</w:t>
      </w:r>
    </w:p>
    <w:p>
      <w:pPr>
        <w:pStyle w:val="ListParagraph"/>
        <w:numPr>
          <w:ilvl w:val="2"/>
          <w:numId w:val="1"/>
        </w:numPr>
        <w:tabs>
          <w:tab w:pos="1079" w:val="left" w:leader="none"/>
        </w:tabs>
        <w:spacing w:line="240" w:lineRule="auto" w:before="20" w:after="0"/>
        <w:ind w:left="1079" w:right="0" w:hanging="719"/>
        <w:jc w:val="left"/>
        <w:rPr>
          <w:rFonts w:ascii="Arial MT" w:hAnsi="Arial MT"/>
          <w:sz w:val="22"/>
        </w:rPr>
      </w:pPr>
      <w:r>
        <w:rPr>
          <w:sz w:val="22"/>
        </w:rPr>
        <w:t>Enhancing</w:t>
      </w:r>
      <w:r>
        <w:rPr>
          <w:spacing w:val="-9"/>
          <w:sz w:val="22"/>
        </w:rPr>
        <w:t> </w:t>
      </w:r>
      <w:r>
        <w:rPr>
          <w:spacing w:val="-2"/>
          <w:sz w:val="22"/>
        </w:rPr>
        <w:t>autonomy</w:t>
      </w:r>
    </w:p>
    <w:p>
      <w:pPr>
        <w:pStyle w:val="ListParagraph"/>
        <w:numPr>
          <w:ilvl w:val="2"/>
          <w:numId w:val="1"/>
        </w:numPr>
        <w:tabs>
          <w:tab w:pos="1079" w:val="left" w:leader="none"/>
        </w:tabs>
        <w:spacing w:line="240" w:lineRule="auto" w:before="20" w:after="0"/>
        <w:ind w:left="1079" w:right="0" w:hanging="719"/>
        <w:jc w:val="left"/>
        <w:rPr>
          <w:rFonts w:ascii="Arial MT" w:hAnsi="Arial MT"/>
          <w:sz w:val="22"/>
        </w:rPr>
      </w:pPr>
      <w:r>
        <w:rPr>
          <w:sz w:val="22"/>
        </w:rPr>
        <w:t>Permitting</w:t>
      </w:r>
      <w:r>
        <w:rPr>
          <w:spacing w:val="-8"/>
          <w:sz w:val="22"/>
        </w:rPr>
        <w:t> </w:t>
      </w:r>
      <w:r>
        <w:rPr>
          <w:sz w:val="22"/>
        </w:rPr>
        <w:t>relaxation</w:t>
      </w:r>
      <w:r>
        <w:rPr>
          <w:spacing w:val="-7"/>
          <w:sz w:val="22"/>
        </w:rPr>
        <w:t> </w:t>
      </w:r>
      <w:r>
        <w:rPr>
          <w:sz w:val="22"/>
        </w:rPr>
        <w:t>of</w:t>
      </w:r>
      <w:r>
        <w:rPr>
          <w:spacing w:val="-7"/>
          <w:sz w:val="22"/>
        </w:rPr>
        <w:t> </w:t>
      </w:r>
      <w:r>
        <w:rPr>
          <w:spacing w:val="-2"/>
          <w:sz w:val="22"/>
        </w:rPr>
        <w:t>stress.</w:t>
      </w:r>
    </w:p>
    <w:p>
      <w:pPr>
        <w:pStyle w:val="BodyText"/>
        <w:spacing w:line="259" w:lineRule="auto" w:before="181"/>
        <w:ind w:right="368"/>
        <w:jc w:val="both"/>
      </w:pPr>
      <w:r>
        <w:rPr/>
        <w:t>Nonetheless, studies also show that extreme flexibility that is unlimited may result in. This work culture of being always-on, which is growingly stressful and decreasing well-being. Thus, it is essential that organizations are structured in their flexibility, instead of having unregulated work expectations.</w:t>
      </w:r>
    </w:p>
    <w:p>
      <w:pPr>
        <w:pStyle w:val="BodyText"/>
        <w:spacing w:before="0"/>
      </w:pPr>
    </w:p>
    <w:p>
      <w:pPr>
        <w:pStyle w:val="BodyText"/>
        <w:spacing w:before="86"/>
      </w:pPr>
    </w:p>
    <w:p>
      <w:pPr>
        <w:pStyle w:val="Heading1"/>
        <w:numPr>
          <w:ilvl w:val="1"/>
          <w:numId w:val="1"/>
        </w:numPr>
        <w:tabs>
          <w:tab w:pos="327" w:val="left" w:leader="none"/>
        </w:tabs>
        <w:spacing w:line="240" w:lineRule="auto" w:before="0" w:after="0"/>
        <w:ind w:left="327" w:right="0" w:hanging="327"/>
        <w:jc w:val="left"/>
      </w:pPr>
      <w:r>
        <w:rPr/>
        <w:t>Pay</w:t>
      </w:r>
      <w:r>
        <w:rPr>
          <w:spacing w:val="-6"/>
        </w:rPr>
        <w:t> </w:t>
      </w:r>
      <w:r>
        <w:rPr/>
        <w:t>and</w:t>
      </w:r>
      <w:r>
        <w:rPr>
          <w:spacing w:val="-5"/>
        </w:rPr>
        <w:t> </w:t>
      </w:r>
      <w:r>
        <w:rPr/>
        <w:t>Employment</w:t>
      </w:r>
      <w:r>
        <w:rPr>
          <w:spacing w:val="-5"/>
        </w:rPr>
        <w:t> </w:t>
      </w:r>
      <w:r>
        <w:rPr>
          <w:spacing w:val="-2"/>
        </w:rPr>
        <w:t>Security.</w:t>
      </w:r>
    </w:p>
    <w:p>
      <w:pPr>
        <w:pStyle w:val="BodyText"/>
        <w:spacing w:line="259" w:lineRule="auto"/>
        <w:ind w:right="359"/>
        <w:jc w:val="both"/>
      </w:pPr>
      <w:r>
        <w:rPr/>
        <w:t>Basic</w:t>
      </w:r>
      <w:r>
        <w:rPr>
          <w:spacing w:val="-5"/>
        </w:rPr>
        <w:t> </w:t>
      </w:r>
      <w:r>
        <w:rPr/>
        <w:t>organizational</w:t>
      </w:r>
      <w:r>
        <w:rPr>
          <w:spacing w:val="-5"/>
        </w:rPr>
        <w:t> </w:t>
      </w:r>
      <w:r>
        <w:rPr/>
        <w:t>predictors</w:t>
      </w:r>
      <w:r>
        <w:rPr>
          <w:spacing w:val="-5"/>
        </w:rPr>
        <w:t> </w:t>
      </w:r>
      <w:r>
        <w:rPr/>
        <w:t>of</w:t>
      </w:r>
      <w:r>
        <w:rPr>
          <w:spacing w:val="-5"/>
        </w:rPr>
        <w:t> </w:t>
      </w:r>
      <w:r>
        <w:rPr/>
        <w:t>happiness</w:t>
      </w:r>
      <w:r>
        <w:rPr>
          <w:spacing w:val="-5"/>
        </w:rPr>
        <w:t> </w:t>
      </w:r>
      <w:r>
        <w:rPr/>
        <w:t>are</w:t>
      </w:r>
      <w:r>
        <w:rPr>
          <w:spacing w:val="-5"/>
        </w:rPr>
        <w:t> </w:t>
      </w:r>
      <w:r>
        <w:rPr/>
        <w:t>compensation</w:t>
      </w:r>
      <w:r>
        <w:rPr>
          <w:spacing w:val="-5"/>
        </w:rPr>
        <w:t> </w:t>
      </w:r>
      <w:r>
        <w:rPr/>
        <w:t>and</w:t>
      </w:r>
      <w:r>
        <w:rPr>
          <w:spacing w:val="-5"/>
        </w:rPr>
        <w:t> </w:t>
      </w:r>
      <w:r>
        <w:rPr/>
        <w:t>job</w:t>
      </w:r>
      <w:r>
        <w:rPr>
          <w:spacing w:val="-5"/>
        </w:rPr>
        <w:t> </w:t>
      </w:r>
      <w:r>
        <w:rPr/>
        <w:t>security.</w:t>
      </w:r>
      <w:r>
        <w:rPr>
          <w:spacing w:val="-5"/>
        </w:rPr>
        <w:t> </w:t>
      </w:r>
      <w:r>
        <w:rPr/>
        <w:t>Although</w:t>
      </w:r>
      <w:r>
        <w:rPr>
          <w:spacing w:val="-5"/>
        </w:rPr>
        <w:t> </w:t>
      </w:r>
      <w:r>
        <w:rPr/>
        <w:t>monetary</w:t>
      </w:r>
      <w:r>
        <w:rPr>
          <w:spacing w:val="-5"/>
        </w:rPr>
        <w:t> </w:t>
      </w:r>
      <w:r>
        <w:rPr/>
        <w:t>incentives do</w:t>
      </w:r>
      <w:r>
        <w:rPr>
          <w:spacing w:val="40"/>
        </w:rPr>
        <w:t> </w:t>
      </w:r>
      <w:r>
        <w:rPr/>
        <w:t>not</w:t>
      </w:r>
      <w:r>
        <w:rPr>
          <w:spacing w:val="40"/>
        </w:rPr>
        <w:t> </w:t>
      </w:r>
      <w:r>
        <w:rPr/>
        <w:t>necessarily</w:t>
      </w:r>
      <w:r>
        <w:rPr>
          <w:spacing w:val="40"/>
        </w:rPr>
        <w:t> </w:t>
      </w:r>
      <w:r>
        <w:rPr/>
        <w:t>make</w:t>
      </w:r>
      <w:r>
        <w:rPr>
          <w:spacing w:val="40"/>
        </w:rPr>
        <w:t> </w:t>
      </w:r>
      <w:r>
        <w:rPr/>
        <w:t>one</w:t>
      </w:r>
      <w:r>
        <w:rPr>
          <w:spacing w:val="40"/>
        </w:rPr>
        <w:t> </w:t>
      </w:r>
      <w:r>
        <w:rPr/>
        <w:t>happy,</w:t>
      </w:r>
      <w:r>
        <w:rPr>
          <w:spacing w:val="40"/>
        </w:rPr>
        <w:t> </w:t>
      </w:r>
      <w:r>
        <w:rPr/>
        <w:t>a</w:t>
      </w:r>
      <w:r>
        <w:rPr>
          <w:spacing w:val="40"/>
        </w:rPr>
        <w:t> </w:t>
      </w:r>
      <w:r>
        <w:rPr/>
        <w:t>perceived</w:t>
      </w:r>
      <w:r>
        <w:rPr>
          <w:spacing w:val="40"/>
        </w:rPr>
        <w:t> </w:t>
      </w:r>
      <w:r>
        <w:rPr/>
        <w:t>equity</w:t>
      </w:r>
      <w:r>
        <w:rPr>
          <w:spacing w:val="40"/>
        </w:rPr>
        <w:t> </w:t>
      </w:r>
      <w:r>
        <w:rPr/>
        <w:t>and</w:t>
      </w:r>
      <w:r>
        <w:rPr>
          <w:spacing w:val="40"/>
        </w:rPr>
        <w:t> </w:t>
      </w:r>
      <w:r>
        <w:rPr/>
        <w:t>justice</w:t>
      </w:r>
      <w:r>
        <w:rPr>
          <w:spacing w:val="40"/>
        </w:rPr>
        <w:t> </w:t>
      </w:r>
      <w:r>
        <w:rPr/>
        <w:t>in</w:t>
      </w:r>
      <w:r>
        <w:rPr>
          <w:spacing w:val="40"/>
        </w:rPr>
        <w:t> </w:t>
      </w:r>
      <w:r>
        <w:rPr/>
        <w:t>payment</w:t>
      </w:r>
      <w:r>
        <w:rPr>
          <w:spacing w:val="40"/>
        </w:rPr>
        <w:t> </w:t>
      </w:r>
      <w:r>
        <w:rPr/>
        <w:t>are</w:t>
      </w:r>
      <w:r>
        <w:rPr>
          <w:spacing w:val="40"/>
        </w:rPr>
        <w:t> </w:t>
      </w:r>
      <w:r>
        <w:rPr/>
        <w:t>important</w:t>
      </w:r>
      <w:r>
        <w:rPr>
          <w:spacing w:val="40"/>
        </w:rPr>
        <w:t> </w:t>
      </w:r>
      <w:r>
        <w:rPr/>
        <w:t>factors</w:t>
      </w:r>
      <w:r>
        <w:rPr>
          <w:spacing w:val="40"/>
        </w:rPr>
        <w:t> </w:t>
      </w:r>
      <w:r>
        <w:rPr/>
        <w:t>of well-being (Judge et al., 2010).</w:t>
      </w:r>
    </w:p>
    <w:p>
      <w:pPr>
        <w:pStyle w:val="BodyText"/>
        <w:spacing w:line="259" w:lineRule="auto" w:before="159"/>
        <w:ind w:right="366"/>
        <w:jc w:val="both"/>
      </w:pPr>
      <w:r>
        <w:rPr/>
        <w:t>Employees not only consider compensation in absolute terms but also as compared to peers. The sense of unfairness may result in dissatisfaction, decrease in motivation and emotional discomfort.</w:t>
      </w:r>
    </w:p>
    <w:p>
      <w:pPr>
        <w:pStyle w:val="BodyText"/>
        <w:spacing w:line="259" w:lineRule="auto" w:before="160"/>
        <w:ind w:right="364"/>
        <w:jc w:val="both"/>
      </w:pPr>
      <w:r>
        <w:rPr/>
        <w:t>Job</w:t>
      </w:r>
      <w:r>
        <w:rPr>
          <w:spacing w:val="26"/>
        </w:rPr>
        <w:t> </w:t>
      </w:r>
      <w:r>
        <w:rPr/>
        <w:t>security</w:t>
      </w:r>
      <w:r>
        <w:rPr>
          <w:spacing w:val="26"/>
        </w:rPr>
        <w:t> </w:t>
      </w:r>
      <w:r>
        <w:rPr/>
        <w:t>is</w:t>
      </w:r>
      <w:r>
        <w:rPr>
          <w:spacing w:val="26"/>
        </w:rPr>
        <w:t> </w:t>
      </w:r>
      <w:r>
        <w:rPr/>
        <w:t>as</w:t>
      </w:r>
      <w:r>
        <w:rPr>
          <w:spacing w:val="26"/>
        </w:rPr>
        <w:t> </w:t>
      </w:r>
      <w:r>
        <w:rPr/>
        <w:t>well</w:t>
      </w:r>
      <w:r>
        <w:rPr>
          <w:spacing w:val="26"/>
        </w:rPr>
        <w:t> </w:t>
      </w:r>
      <w:r>
        <w:rPr/>
        <w:t>a priority. Those employees who feel that their jobs are secure have reduced anxiety and increased psychological well-being. Conversely, stress, burnout and low life satisfaction are closely related to job insecurity.</w:t>
      </w:r>
    </w:p>
    <w:p>
      <w:pPr>
        <w:pStyle w:val="BodyText"/>
        <w:spacing w:before="0"/>
      </w:pPr>
    </w:p>
    <w:p>
      <w:pPr>
        <w:pStyle w:val="BodyText"/>
        <w:spacing w:before="86"/>
      </w:pPr>
    </w:p>
    <w:p>
      <w:pPr>
        <w:pStyle w:val="Heading1"/>
        <w:numPr>
          <w:ilvl w:val="1"/>
          <w:numId w:val="1"/>
        </w:numPr>
        <w:tabs>
          <w:tab w:pos="327" w:val="left" w:leader="none"/>
        </w:tabs>
        <w:spacing w:line="240" w:lineRule="auto" w:before="0" w:after="0"/>
        <w:ind w:left="327" w:right="0" w:hanging="327"/>
        <w:jc w:val="left"/>
      </w:pPr>
      <w:r>
        <w:rPr/>
        <w:t>Development</w:t>
      </w:r>
      <w:r>
        <w:rPr>
          <w:spacing w:val="-7"/>
        </w:rPr>
        <w:t> </w:t>
      </w:r>
      <w:r>
        <w:rPr/>
        <w:t>and</w:t>
      </w:r>
      <w:r>
        <w:rPr>
          <w:spacing w:val="-7"/>
        </w:rPr>
        <w:t> </w:t>
      </w:r>
      <w:r>
        <w:rPr/>
        <w:t>Growth</w:t>
      </w:r>
      <w:r>
        <w:rPr>
          <w:spacing w:val="-6"/>
        </w:rPr>
        <w:t> </w:t>
      </w:r>
      <w:r>
        <w:rPr/>
        <w:t>Opportunities</w:t>
      </w:r>
      <w:r>
        <w:rPr>
          <w:spacing w:val="-7"/>
        </w:rPr>
        <w:t> </w:t>
      </w:r>
      <w:r>
        <w:rPr/>
        <w:t>of</w:t>
      </w:r>
      <w:r>
        <w:rPr>
          <w:spacing w:val="-7"/>
        </w:rPr>
        <w:t> </w:t>
      </w:r>
      <w:r>
        <w:rPr/>
        <w:t>a</w:t>
      </w:r>
      <w:r>
        <w:rPr>
          <w:spacing w:val="-6"/>
        </w:rPr>
        <w:t> </w:t>
      </w:r>
      <w:r>
        <w:rPr>
          <w:spacing w:val="-2"/>
        </w:rPr>
        <w:t>career.</w:t>
      </w:r>
    </w:p>
    <w:p>
      <w:pPr>
        <w:pStyle w:val="BodyText"/>
        <w:spacing w:line="259" w:lineRule="auto"/>
        <w:ind w:right="360"/>
        <w:jc w:val="both"/>
      </w:pPr>
      <w:r>
        <w:rPr/>
        <w:t>Career growth and career development are vital to workplace happiness. Companies that train, promote and offer employees skills development opportunities will help employees feel competent and future oriented (Gagné and Deci, 2005).</w:t>
      </w:r>
    </w:p>
    <w:p>
      <w:pPr>
        <w:pStyle w:val="BodyText"/>
        <w:spacing w:before="160"/>
        <w:jc w:val="both"/>
      </w:pPr>
      <w:r>
        <w:rPr/>
        <w:t>Career</w:t>
      </w:r>
      <w:r>
        <w:rPr>
          <w:spacing w:val="-10"/>
        </w:rPr>
        <w:t> </w:t>
      </w:r>
      <w:r>
        <w:rPr/>
        <w:t>development</w:t>
      </w:r>
      <w:r>
        <w:rPr>
          <w:spacing w:val="-7"/>
        </w:rPr>
        <w:t> </w:t>
      </w:r>
      <w:r>
        <w:rPr/>
        <w:t>brings</w:t>
      </w:r>
      <w:r>
        <w:rPr>
          <w:spacing w:val="-8"/>
        </w:rPr>
        <w:t> </w:t>
      </w:r>
      <w:r>
        <w:rPr/>
        <w:t>about</w:t>
      </w:r>
      <w:r>
        <w:rPr>
          <w:spacing w:val="-7"/>
        </w:rPr>
        <w:t> </w:t>
      </w:r>
      <w:r>
        <w:rPr/>
        <w:t>happiness</w:t>
      </w:r>
      <w:r>
        <w:rPr>
          <w:spacing w:val="-7"/>
        </w:rPr>
        <w:t> </w:t>
      </w:r>
      <w:r>
        <w:rPr>
          <w:spacing w:val="-5"/>
        </w:rPr>
        <w:t>by:</w:t>
      </w:r>
    </w:p>
    <w:p>
      <w:pPr>
        <w:pStyle w:val="ListParagraph"/>
        <w:numPr>
          <w:ilvl w:val="2"/>
          <w:numId w:val="1"/>
        </w:numPr>
        <w:tabs>
          <w:tab w:pos="719" w:val="left" w:leader="none"/>
        </w:tabs>
        <w:spacing w:line="240" w:lineRule="auto" w:before="180" w:after="0"/>
        <w:ind w:left="719" w:right="0" w:hanging="359"/>
        <w:jc w:val="left"/>
        <w:rPr>
          <w:rFonts w:ascii="Arial MT" w:hAnsi="Arial MT"/>
          <w:sz w:val="22"/>
        </w:rPr>
      </w:pPr>
      <w:r>
        <w:rPr>
          <w:spacing w:val="-2"/>
          <w:sz w:val="22"/>
        </w:rPr>
        <w:t>Increased</w:t>
      </w:r>
      <w:r>
        <w:rPr>
          <w:spacing w:val="14"/>
          <w:sz w:val="22"/>
        </w:rPr>
        <w:t> </w:t>
      </w:r>
      <w:r>
        <w:rPr>
          <w:spacing w:val="-2"/>
          <w:sz w:val="22"/>
        </w:rPr>
        <w:t>self-efficacy</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Sense</w:t>
      </w:r>
      <w:r>
        <w:rPr>
          <w:spacing w:val="-5"/>
          <w:sz w:val="22"/>
        </w:rPr>
        <w:t> </w:t>
      </w:r>
      <w:r>
        <w:rPr>
          <w:sz w:val="22"/>
        </w:rPr>
        <w:t>of</w:t>
      </w:r>
      <w:r>
        <w:rPr>
          <w:spacing w:val="-4"/>
          <w:sz w:val="22"/>
        </w:rPr>
        <w:t> </w:t>
      </w:r>
      <w:r>
        <w:rPr>
          <w:sz w:val="22"/>
        </w:rPr>
        <w:t>progress</w:t>
      </w:r>
      <w:r>
        <w:rPr>
          <w:spacing w:val="-5"/>
          <w:sz w:val="22"/>
        </w:rPr>
        <w:t> </w:t>
      </w:r>
      <w:r>
        <w:rPr>
          <w:sz w:val="22"/>
        </w:rPr>
        <w:t>and</w:t>
      </w:r>
      <w:r>
        <w:rPr>
          <w:spacing w:val="-4"/>
          <w:sz w:val="22"/>
        </w:rPr>
        <w:t> </w:t>
      </w:r>
      <w:r>
        <w:rPr>
          <w:spacing w:val="-2"/>
          <w:sz w:val="22"/>
        </w:rPr>
        <w:t>achievement.</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Motivation</w:t>
      </w:r>
      <w:r>
        <w:rPr>
          <w:spacing w:val="-7"/>
          <w:sz w:val="22"/>
        </w:rPr>
        <w:t> </w:t>
      </w:r>
      <w:r>
        <w:rPr>
          <w:sz w:val="22"/>
        </w:rPr>
        <w:t>and</w:t>
      </w:r>
      <w:r>
        <w:rPr>
          <w:spacing w:val="-6"/>
          <w:sz w:val="22"/>
        </w:rPr>
        <w:t> </w:t>
      </w:r>
      <w:r>
        <w:rPr>
          <w:spacing w:val="-2"/>
          <w:sz w:val="22"/>
        </w:rPr>
        <w:t>engagement</w:t>
      </w:r>
    </w:p>
    <w:p>
      <w:pPr>
        <w:pStyle w:val="BodyText"/>
        <w:spacing w:line="259" w:lineRule="auto"/>
        <w:ind w:right="365"/>
        <w:jc w:val="both"/>
      </w:pPr>
      <w:r>
        <w:rPr/>
        <w:t>Stagnation, frustration, and lack of engagement on the other hand come as a result of lack of growth </w:t>
      </w:r>
      <w:r>
        <w:rPr>
          <w:spacing w:val="-2"/>
        </w:rPr>
        <w:t>opportunities.</w:t>
      </w:r>
    </w:p>
    <w:p>
      <w:pPr>
        <w:pStyle w:val="BodyText"/>
        <w:spacing w:before="0"/>
      </w:pPr>
    </w:p>
    <w:p>
      <w:pPr>
        <w:pStyle w:val="BodyText"/>
        <w:spacing w:before="87"/>
      </w:pPr>
    </w:p>
    <w:p>
      <w:pPr>
        <w:pStyle w:val="Heading1"/>
        <w:numPr>
          <w:ilvl w:val="1"/>
          <w:numId w:val="1"/>
        </w:numPr>
        <w:tabs>
          <w:tab w:pos="719" w:val="left" w:leader="none"/>
        </w:tabs>
        <w:spacing w:line="240" w:lineRule="auto" w:before="0" w:after="0"/>
        <w:ind w:left="719" w:right="0" w:hanging="719"/>
        <w:jc w:val="left"/>
      </w:pPr>
      <w:r>
        <w:rPr/>
        <w:t>Job</w:t>
      </w:r>
      <w:r>
        <w:rPr>
          <w:spacing w:val="-4"/>
        </w:rPr>
        <w:t> </w:t>
      </w:r>
      <w:r>
        <w:rPr/>
        <w:t>Design</w:t>
      </w:r>
      <w:r>
        <w:rPr>
          <w:spacing w:val="-4"/>
        </w:rPr>
        <w:t> </w:t>
      </w:r>
      <w:r>
        <w:rPr/>
        <w:t>and</w:t>
      </w:r>
      <w:r>
        <w:rPr>
          <w:spacing w:val="-4"/>
        </w:rPr>
        <w:t> </w:t>
      </w:r>
      <w:r>
        <w:rPr/>
        <w:t>Job</w:t>
      </w:r>
      <w:r>
        <w:rPr>
          <w:spacing w:val="-3"/>
        </w:rPr>
        <w:t> </w:t>
      </w:r>
      <w:r>
        <w:rPr>
          <w:spacing w:val="-2"/>
        </w:rPr>
        <w:t>Clarity.</w:t>
      </w:r>
    </w:p>
    <w:p>
      <w:pPr>
        <w:pStyle w:val="Heading1"/>
        <w:spacing w:after="0" w:line="240" w:lineRule="auto"/>
        <w:jc w:val="left"/>
        <w:sectPr>
          <w:pgSz w:w="12240" w:h="15840"/>
          <w:pgMar w:header="0" w:footer="233" w:top="1820" w:bottom="420" w:left="1440" w:right="720"/>
        </w:sectPr>
      </w:pPr>
    </w:p>
    <w:p>
      <w:pPr>
        <w:pStyle w:val="BodyText"/>
        <w:spacing w:line="259" w:lineRule="auto" w:before="80"/>
        <w:ind w:right="361"/>
        <w:jc w:val="both"/>
      </w:pPr>
      <w:r>
        <w:rPr/>
        <w:t>According to Job</w:t>
      </w:r>
      <w:r>
        <w:rPr>
          <w:spacing w:val="-4"/>
        </w:rPr>
        <w:t> </w:t>
      </w:r>
      <w:r>
        <w:rPr/>
        <w:t>Characteristics</w:t>
      </w:r>
      <w:r>
        <w:rPr>
          <w:spacing w:val="-4"/>
        </w:rPr>
        <w:t> </w:t>
      </w:r>
      <w:r>
        <w:rPr/>
        <w:t>Theory,</w:t>
      </w:r>
      <w:r>
        <w:rPr>
          <w:spacing w:val="-4"/>
        </w:rPr>
        <w:t> </w:t>
      </w:r>
      <w:r>
        <w:rPr/>
        <w:t>job</w:t>
      </w:r>
      <w:r>
        <w:rPr>
          <w:spacing w:val="-4"/>
        </w:rPr>
        <w:t> </w:t>
      </w:r>
      <w:r>
        <w:rPr/>
        <w:t>design,</w:t>
      </w:r>
      <w:r>
        <w:rPr>
          <w:spacing w:val="-4"/>
        </w:rPr>
        <w:t> </w:t>
      </w:r>
      <w:r>
        <w:rPr/>
        <w:t>which</w:t>
      </w:r>
      <w:r>
        <w:rPr>
          <w:spacing w:val="-4"/>
        </w:rPr>
        <w:t> </w:t>
      </w:r>
      <w:r>
        <w:rPr/>
        <w:t>was</w:t>
      </w:r>
      <w:r>
        <w:rPr>
          <w:spacing w:val="-4"/>
        </w:rPr>
        <w:t> </w:t>
      </w:r>
      <w:r>
        <w:rPr/>
        <w:t>put</w:t>
      </w:r>
      <w:r>
        <w:rPr>
          <w:spacing w:val="-4"/>
        </w:rPr>
        <w:t> </w:t>
      </w:r>
      <w:r>
        <w:rPr/>
        <w:t>forward</w:t>
      </w:r>
      <w:r>
        <w:rPr>
          <w:spacing w:val="-4"/>
        </w:rPr>
        <w:t> </w:t>
      </w:r>
      <w:r>
        <w:rPr/>
        <w:t>by</w:t>
      </w:r>
      <w:r>
        <w:rPr>
          <w:spacing w:val="-4"/>
        </w:rPr>
        <w:t> </w:t>
      </w:r>
      <w:r>
        <w:rPr/>
        <w:t>J.</w:t>
      </w:r>
      <w:r>
        <w:rPr>
          <w:spacing w:val="-4"/>
        </w:rPr>
        <w:t> </w:t>
      </w:r>
      <w:r>
        <w:rPr/>
        <w:t>Richard</w:t>
      </w:r>
      <w:r>
        <w:rPr>
          <w:spacing w:val="-4"/>
        </w:rPr>
        <w:t> </w:t>
      </w:r>
      <w:r>
        <w:rPr/>
        <w:t>Hackman</w:t>
      </w:r>
      <w:r>
        <w:rPr>
          <w:spacing w:val="-4"/>
        </w:rPr>
        <w:t> </w:t>
      </w:r>
      <w:r>
        <w:rPr/>
        <w:t>and</w:t>
      </w:r>
      <w:r>
        <w:rPr>
          <w:spacing w:val="-4"/>
        </w:rPr>
        <w:t> </w:t>
      </w:r>
      <w:r>
        <w:rPr/>
        <w:t>Greg Oldham (1976), is a major factor of happiness at the workplace.</w:t>
      </w:r>
    </w:p>
    <w:p>
      <w:pPr>
        <w:pStyle w:val="BodyText"/>
        <w:spacing w:before="159"/>
      </w:pPr>
      <w:r>
        <w:rPr/>
        <w:t>Key</w:t>
      </w:r>
      <w:r>
        <w:rPr>
          <w:spacing w:val="-6"/>
        </w:rPr>
        <w:t> </w:t>
      </w:r>
      <w:r>
        <w:rPr/>
        <w:t>elements</w:t>
      </w:r>
      <w:r>
        <w:rPr>
          <w:spacing w:val="-5"/>
        </w:rPr>
        <w:t> </w:t>
      </w:r>
      <w:r>
        <w:rPr>
          <w:spacing w:val="-2"/>
        </w:rPr>
        <w:t>include:</w:t>
      </w:r>
    </w:p>
    <w:p>
      <w:pPr>
        <w:pStyle w:val="ListParagraph"/>
        <w:numPr>
          <w:ilvl w:val="2"/>
          <w:numId w:val="1"/>
        </w:numPr>
        <w:tabs>
          <w:tab w:pos="719" w:val="left" w:leader="none"/>
        </w:tabs>
        <w:spacing w:line="240" w:lineRule="auto" w:before="180" w:after="0"/>
        <w:ind w:left="719" w:right="0" w:hanging="359"/>
        <w:jc w:val="left"/>
        <w:rPr>
          <w:rFonts w:ascii="Arial MT" w:hAnsi="Arial MT"/>
          <w:sz w:val="22"/>
        </w:rPr>
      </w:pPr>
      <w:r>
        <w:rPr>
          <w:sz w:val="22"/>
        </w:rPr>
        <w:t>Skill</w:t>
      </w:r>
      <w:r>
        <w:rPr>
          <w:spacing w:val="-5"/>
          <w:sz w:val="22"/>
        </w:rPr>
        <w:t> </w:t>
      </w:r>
      <w:r>
        <w:rPr>
          <w:spacing w:val="-2"/>
          <w:sz w:val="22"/>
        </w:rPr>
        <w:t>variety</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pacing w:val="-2"/>
          <w:sz w:val="22"/>
        </w:rPr>
        <w:t>Task</w:t>
      </w:r>
      <w:r>
        <w:rPr>
          <w:spacing w:val="-11"/>
          <w:sz w:val="22"/>
        </w:rPr>
        <w:t> </w:t>
      </w:r>
      <w:r>
        <w:rPr>
          <w:spacing w:val="-2"/>
          <w:sz w:val="22"/>
        </w:rPr>
        <w:t>significance</w:t>
      </w:r>
    </w:p>
    <w:p>
      <w:pPr>
        <w:pStyle w:val="ListParagraph"/>
        <w:numPr>
          <w:ilvl w:val="2"/>
          <w:numId w:val="1"/>
        </w:numPr>
        <w:tabs>
          <w:tab w:pos="719" w:val="left" w:leader="none"/>
        </w:tabs>
        <w:spacing w:line="240" w:lineRule="auto" w:before="21" w:after="0"/>
        <w:ind w:left="719" w:right="0" w:hanging="359"/>
        <w:jc w:val="left"/>
        <w:rPr>
          <w:rFonts w:ascii="Arial MT" w:hAnsi="Arial MT"/>
          <w:sz w:val="22"/>
        </w:rPr>
      </w:pPr>
      <w:r>
        <w:rPr>
          <w:spacing w:val="-2"/>
          <w:sz w:val="22"/>
        </w:rPr>
        <w:t>Autonomy</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pacing w:val="-2"/>
          <w:sz w:val="22"/>
        </w:rPr>
        <w:t>Feedback</w:t>
      </w:r>
    </w:p>
    <w:p>
      <w:pPr>
        <w:pStyle w:val="BodyText"/>
        <w:spacing w:line="259" w:lineRule="auto"/>
        <w:ind w:right="362"/>
        <w:jc w:val="both"/>
      </w:pPr>
      <w:r>
        <w:rPr/>
        <w:t>Meaningful jobs and ones that are autonomous increase intrinsic motivation and satisfaction. On the other hand, monotonous and well-regulated activities decrease activity and happiness. Role</w:t>
      </w:r>
      <w:r>
        <w:rPr>
          <w:spacing w:val="-3"/>
        </w:rPr>
        <w:t> </w:t>
      </w:r>
      <w:r>
        <w:rPr/>
        <w:t>clarity</w:t>
      </w:r>
      <w:r>
        <w:rPr>
          <w:spacing w:val="-3"/>
        </w:rPr>
        <w:t> </w:t>
      </w:r>
      <w:r>
        <w:rPr/>
        <w:t>plays</w:t>
      </w:r>
      <w:r>
        <w:rPr>
          <w:spacing w:val="-3"/>
        </w:rPr>
        <w:t> </w:t>
      </w:r>
      <w:r>
        <w:rPr/>
        <w:t>a</w:t>
      </w:r>
      <w:r>
        <w:rPr>
          <w:spacing w:val="-3"/>
        </w:rPr>
        <w:t> </w:t>
      </w:r>
      <w:r>
        <w:rPr/>
        <w:t>key</w:t>
      </w:r>
      <w:r>
        <w:rPr>
          <w:spacing w:val="-3"/>
        </w:rPr>
        <w:t> </w:t>
      </w:r>
      <w:r>
        <w:rPr/>
        <w:t>part too. Confusion, stress, and reduced happiness are some of the effects of ambiguity in job roles.</w:t>
      </w:r>
    </w:p>
    <w:p>
      <w:pPr>
        <w:pStyle w:val="BodyText"/>
        <w:spacing w:before="0"/>
      </w:pPr>
    </w:p>
    <w:p>
      <w:pPr>
        <w:pStyle w:val="BodyText"/>
        <w:spacing w:before="86"/>
      </w:pPr>
    </w:p>
    <w:p>
      <w:pPr>
        <w:pStyle w:val="Heading1"/>
        <w:numPr>
          <w:ilvl w:val="1"/>
          <w:numId w:val="1"/>
        </w:numPr>
        <w:tabs>
          <w:tab w:pos="327" w:val="left" w:leader="none"/>
        </w:tabs>
        <w:spacing w:line="240" w:lineRule="auto" w:before="0" w:after="0"/>
        <w:ind w:left="327" w:right="0" w:hanging="327"/>
        <w:jc w:val="left"/>
      </w:pPr>
      <w:r>
        <w:rPr/>
        <w:t>HR</w:t>
      </w:r>
      <w:r>
        <w:rPr>
          <w:spacing w:val="-7"/>
        </w:rPr>
        <w:t> </w:t>
      </w:r>
      <w:r>
        <w:rPr/>
        <w:t>Practices</w:t>
      </w:r>
      <w:r>
        <w:rPr>
          <w:spacing w:val="-6"/>
        </w:rPr>
        <w:t> </w:t>
      </w:r>
      <w:r>
        <w:rPr/>
        <w:t>and</w:t>
      </w:r>
      <w:r>
        <w:rPr>
          <w:spacing w:val="-7"/>
        </w:rPr>
        <w:t> </w:t>
      </w:r>
      <w:r>
        <w:rPr/>
        <w:t>Organization</w:t>
      </w:r>
      <w:r>
        <w:rPr>
          <w:spacing w:val="-6"/>
        </w:rPr>
        <w:t> </w:t>
      </w:r>
      <w:r>
        <w:rPr>
          <w:spacing w:val="-2"/>
        </w:rPr>
        <w:t>Support.</w:t>
      </w:r>
    </w:p>
    <w:p>
      <w:pPr>
        <w:pStyle w:val="BodyText"/>
        <w:spacing w:line="259" w:lineRule="auto"/>
        <w:ind w:right="367"/>
        <w:jc w:val="both"/>
      </w:pPr>
      <w:r>
        <w:rPr/>
        <w:t>Perceived organizational support is the belief that in its</w:t>
      </w:r>
      <w:r>
        <w:rPr>
          <w:spacing w:val="-4"/>
        </w:rPr>
        <w:t> </w:t>
      </w:r>
      <w:r>
        <w:rPr/>
        <w:t>organization,</w:t>
      </w:r>
      <w:r>
        <w:rPr>
          <w:spacing w:val="-4"/>
        </w:rPr>
        <w:t> </w:t>
      </w:r>
      <w:r>
        <w:rPr/>
        <w:t>employees</w:t>
      </w:r>
      <w:r>
        <w:rPr>
          <w:spacing w:val="-4"/>
        </w:rPr>
        <w:t> </w:t>
      </w:r>
      <w:r>
        <w:rPr/>
        <w:t>believe</w:t>
      </w:r>
      <w:r>
        <w:rPr>
          <w:spacing w:val="-4"/>
        </w:rPr>
        <w:t> </w:t>
      </w:r>
      <w:r>
        <w:rPr/>
        <w:t>that</w:t>
      </w:r>
      <w:r>
        <w:rPr>
          <w:spacing w:val="-4"/>
        </w:rPr>
        <w:t> </w:t>
      </w:r>
      <w:r>
        <w:rPr/>
        <w:t>the</w:t>
      </w:r>
      <w:r>
        <w:rPr>
          <w:spacing w:val="-4"/>
        </w:rPr>
        <w:t> </w:t>
      </w:r>
      <w:r>
        <w:rPr/>
        <w:t>organization appreciates their input and is concerned about their well-being. There is high support that is linked to happiness and commitment.</w:t>
      </w:r>
    </w:p>
    <w:p>
      <w:pPr>
        <w:pStyle w:val="BodyText"/>
        <w:spacing w:before="160"/>
      </w:pPr>
      <w:r>
        <w:rPr/>
        <w:t>Best</w:t>
      </w:r>
      <w:r>
        <w:rPr>
          <w:spacing w:val="-5"/>
        </w:rPr>
        <w:t> </w:t>
      </w:r>
      <w:r>
        <w:rPr/>
        <w:t>HR</w:t>
      </w:r>
      <w:r>
        <w:rPr>
          <w:spacing w:val="-5"/>
        </w:rPr>
        <w:t> </w:t>
      </w:r>
      <w:r>
        <w:rPr/>
        <w:t>practices</w:t>
      </w:r>
      <w:r>
        <w:rPr>
          <w:spacing w:val="-5"/>
        </w:rPr>
        <w:t> </w:t>
      </w:r>
      <w:r>
        <w:rPr>
          <w:spacing w:val="-4"/>
        </w:rPr>
        <w:t>are:</w:t>
      </w:r>
    </w:p>
    <w:p>
      <w:pPr>
        <w:pStyle w:val="ListParagraph"/>
        <w:numPr>
          <w:ilvl w:val="2"/>
          <w:numId w:val="1"/>
        </w:numPr>
        <w:tabs>
          <w:tab w:pos="719" w:val="left" w:leader="none"/>
        </w:tabs>
        <w:spacing w:line="240" w:lineRule="auto" w:before="180" w:after="0"/>
        <w:ind w:left="719" w:right="0" w:hanging="359"/>
        <w:jc w:val="left"/>
        <w:rPr>
          <w:rFonts w:ascii="Arial MT" w:hAnsi="Arial MT"/>
          <w:sz w:val="22"/>
        </w:rPr>
      </w:pPr>
      <w:r>
        <w:rPr>
          <w:sz w:val="22"/>
        </w:rPr>
        <w:t>Employee</w:t>
      </w:r>
      <w:r>
        <w:rPr>
          <w:spacing w:val="-9"/>
          <w:sz w:val="22"/>
        </w:rPr>
        <w:t> </w:t>
      </w:r>
      <w:r>
        <w:rPr>
          <w:sz w:val="22"/>
        </w:rPr>
        <w:t>assistance</w:t>
      </w:r>
      <w:r>
        <w:rPr>
          <w:spacing w:val="-9"/>
          <w:sz w:val="22"/>
        </w:rPr>
        <w:t> </w:t>
      </w:r>
      <w:r>
        <w:rPr>
          <w:spacing w:val="-2"/>
          <w:sz w:val="22"/>
        </w:rPr>
        <w:t>programs</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Mental</w:t>
      </w:r>
      <w:r>
        <w:rPr>
          <w:spacing w:val="-6"/>
          <w:sz w:val="22"/>
        </w:rPr>
        <w:t> </w:t>
      </w:r>
      <w:r>
        <w:rPr>
          <w:sz w:val="22"/>
        </w:rPr>
        <w:t>health</w:t>
      </w:r>
      <w:r>
        <w:rPr>
          <w:spacing w:val="-6"/>
          <w:sz w:val="22"/>
        </w:rPr>
        <w:t> </w:t>
      </w:r>
      <w:r>
        <w:rPr>
          <w:spacing w:val="-2"/>
          <w:sz w:val="22"/>
        </w:rPr>
        <w:t>initiatives</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Recognition</w:t>
      </w:r>
      <w:r>
        <w:rPr>
          <w:spacing w:val="-11"/>
          <w:sz w:val="22"/>
        </w:rPr>
        <w:t> </w:t>
      </w:r>
      <w:r>
        <w:rPr>
          <w:spacing w:val="-2"/>
          <w:sz w:val="22"/>
        </w:rPr>
        <w:t>systems</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Feedback</w:t>
      </w:r>
      <w:r>
        <w:rPr>
          <w:spacing w:val="-8"/>
          <w:sz w:val="22"/>
        </w:rPr>
        <w:t> </w:t>
      </w:r>
      <w:r>
        <w:rPr>
          <w:spacing w:val="-2"/>
          <w:sz w:val="22"/>
        </w:rPr>
        <w:t>mechanisms</w:t>
      </w:r>
    </w:p>
    <w:p>
      <w:pPr>
        <w:pStyle w:val="BodyText"/>
        <w:spacing w:line="259" w:lineRule="auto"/>
        <w:ind w:right="365"/>
        <w:jc w:val="both"/>
      </w:pPr>
      <w:r>
        <w:rPr/>
        <w:t>Those organizations that work towards the well-being</w:t>
      </w:r>
      <w:r>
        <w:rPr>
          <w:spacing w:val="-4"/>
        </w:rPr>
        <w:t> </w:t>
      </w:r>
      <w:r>
        <w:rPr/>
        <w:t>of</w:t>
      </w:r>
      <w:r>
        <w:rPr>
          <w:spacing w:val="-4"/>
        </w:rPr>
        <w:t> </w:t>
      </w:r>
      <w:r>
        <w:rPr/>
        <w:t>employees</w:t>
      </w:r>
      <w:r>
        <w:rPr>
          <w:spacing w:val="-4"/>
        </w:rPr>
        <w:t> </w:t>
      </w:r>
      <w:r>
        <w:rPr/>
        <w:t>have</w:t>
      </w:r>
      <w:r>
        <w:rPr>
          <w:spacing w:val="-4"/>
        </w:rPr>
        <w:t> </w:t>
      </w:r>
      <w:r>
        <w:rPr/>
        <w:t>a</w:t>
      </w:r>
      <w:r>
        <w:rPr>
          <w:spacing w:val="-4"/>
        </w:rPr>
        <w:t> </w:t>
      </w:r>
      <w:r>
        <w:rPr/>
        <w:t>greater</w:t>
      </w:r>
      <w:r>
        <w:rPr>
          <w:spacing w:val="-4"/>
        </w:rPr>
        <w:t> </w:t>
      </w:r>
      <w:r>
        <w:rPr/>
        <w:t>degree</w:t>
      </w:r>
      <w:r>
        <w:rPr>
          <w:spacing w:val="-4"/>
        </w:rPr>
        <w:t> </w:t>
      </w:r>
      <w:r>
        <w:rPr/>
        <w:t>of</w:t>
      </w:r>
      <w:r>
        <w:rPr>
          <w:spacing w:val="-4"/>
        </w:rPr>
        <w:t> </w:t>
      </w:r>
      <w:r>
        <w:rPr/>
        <w:t>engagement</w:t>
      </w:r>
      <w:r>
        <w:rPr>
          <w:spacing w:val="-4"/>
        </w:rPr>
        <w:t> </w:t>
      </w:r>
      <w:r>
        <w:rPr/>
        <w:t>and </w:t>
      </w:r>
      <w:r>
        <w:rPr>
          <w:spacing w:val="-2"/>
        </w:rPr>
        <w:t>retention.</w:t>
      </w:r>
    </w:p>
    <w:p>
      <w:pPr>
        <w:pStyle w:val="BodyText"/>
        <w:spacing w:before="0"/>
      </w:pPr>
    </w:p>
    <w:p>
      <w:pPr>
        <w:pStyle w:val="BodyText"/>
        <w:spacing w:before="86"/>
      </w:pPr>
    </w:p>
    <w:p>
      <w:pPr>
        <w:pStyle w:val="Heading1"/>
        <w:numPr>
          <w:ilvl w:val="1"/>
          <w:numId w:val="1"/>
        </w:numPr>
        <w:tabs>
          <w:tab w:pos="327" w:val="left" w:leader="none"/>
        </w:tabs>
        <w:spacing w:line="240" w:lineRule="auto" w:before="1" w:after="0"/>
        <w:ind w:left="327" w:right="0" w:hanging="327"/>
        <w:jc w:val="left"/>
      </w:pPr>
      <w:r>
        <w:rPr>
          <w:spacing w:val="-2"/>
        </w:rPr>
        <w:t>Technology,</w:t>
      </w:r>
      <w:r>
        <w:rPr>
          <w:spacing w:val="-6"/>
        </w:rPr>
        <w:t> </w:t>
      </w:r>
      <w:r>
        <w:rPr>
          <w:spacing w:val="-2"/>
        </w:rPr>
        <w:t>Working</w:t>
      </w:r>
      <w:r>
        <w:rPr>
          <w:spacing w:val="-3"/>
        </w:rPr>
        <w:t> </w:t>
      </w:r>
      <w:r>
        <w:rPr>
          <w:spacing w:val="-2"/>
        </w:rPr>
        <w:t>Remotely</w:t>
      </w:r>
      <w:r>
        <w:rPr>
          <w:spacing w:val="-3"/>
        </w:rPr>
        <w:t> </w:t>
      </w:r>
      <w:r>
        <w:rPr>
          <w:spacing w:val="-2"/>
        </w:rPr>
        <w:t>and</w:t>
      </w:r>
      <w:r>
        <w:rPr>
          <w:spacing w:val="-4"/>
        </w:rPr>
        <w:t> </w:t>
      </w:r>
      <w:r>
        <w:rPr>
          <w:spacing w:val="-2"/>
        </w:rPr>
        <w:t>New</w:t>
      </w:r>
      <w:r>
        <w:rPr>
          <w:spacing w:val="-3"/>
        </w:rPr>
        <w:t> </w:t>
      </w:r>
      <w:r>
        <w:rPr>
          <w:spacing w:val="-2"/>
        </w:rPr>
        <w:t>Work</w:t>
      </w:r>
      <w:r>
        <w:rPr>
          <w:spacing w:val="-3"/>
        </w:rPr>
        <w:t> </w:t>
      </w:r>
      <w:r>
        <w:rPr>
          <w:spacing w:val="-2"/>
        </w:rPr>
        <w:t>Arrangements.</w:t>
      </w:r>
    </w:p>
    <w:p>
      <w:pPr>
        <w:pStyle w:val="BodyText"/>
        <w:spacing w:line="259" w:lineRule="auto"/>
        <w:ind w:right="359"/>
        <w:jc w:val="both"/>
      </w:pPr>
      <w:r>
        <w:rPr/>
        <w:t>Technology has emerged as</w:t>
      </w:r>
      <w:r>
        <w:rPr>
          <w:spacing w:val="-5"/>
        </w:rPr>
        <w:t> </w:t>
      </w:r>
      <w:r>
        <w:rPr/>
        <w:t>a</w:t>
      </w:r>
      <w:r>
        <w:rPr>
          <w:spacing w:val="-5"/>
        </w:rPr>
        <w:t> </w:t>
      </w:r>
      <w:r>
        <w:rPr/>
        <w:t>significant</w:t>
      </w:r>
      <w:r>
        <w:rPr>
          <w:spacing w:val="-5"/>
        </w:rPr>
        <w:t> </w:t>
      </w:r>
      <w:r>
        <w:rPr/>
        <w:t>predictor</w:t>
      </w:r>
      <w:r>
        <w:rPr>
          <w:spacing w:val="-5"/>
        </w:rPr>
        <w:t> </w:t>
      </w:r>
      <w:r>
        <w:rPr/>
        <w:t>of</w:t>
      </w:r>
      <w:r>
        <w:rPr>
          <w:spacing w:val="-5"/>
        </w:rPr>
        <w:t> </w:t>
      </w:r>
      <w:r>
        <w:rPr/>
        <w:t>happiness</w:t>
      </w:r>
      <w:r>
        <w:rPr>
          <w:spacing w:val="-5"/>
        </w:rPr>
        <w:t> </w:t>
      </w:r>
      <w:r>
        <w:rPr/>
        <w:t>of</w:t>
      </w:r>
      <w:r>
        <w:rPr>
          <w:spacing w:val="-5"/>
        </w:rPr>
        <w:t> </w:t>
      </w:r>
      <w:r>
        <w:rPr/>
        <w:t>organizations</w:t>
      </w:r>
      <w:r>
        <w:rPr>
          <w:spacing w:val="-5"/>
        </w:rPr>
        <w:t> </w:t>
      </w:r>
      <w:r>
        <w:rPr/>
        <w:t>with</w:t>
      </w:r>
      <w:r>
        <w:rPr>
          <w:spacing w:val="-5"/>
        </w:rPr>
        <w:t> </w:t>
      </w:r>
      <w:r>
        <w:rPr/>
        <w:t>the</w:t>
      </w:r>
      <w:r>
        <w:rPr>
          <w:spacing w:val="-5"/>
        </w:rPr>
        <w:t> </w:t>
      </w:r>
      <w:r>
        <w:rPr/>
        <w:t>emergence</w:t>
      </w:r>
      <w:r>
        <w:rPr>
          <w:spacing w:val="-5"/>
        </w:rPr>
        <w:t> </w:t>
      </w:r>
      <w:r>
        <w:rPr/>
        <w:t>of</w:t>
      </w:r>
      <w:r>
        <w:rPr>
          <w:spacing w:val="-5"/>
        </w:rPr>
        <w:t> </w:t>
      </w:r>
      <w:r>
        <w:rPr/>
        <w:t>digital workplaces. Telecommuting is flexible and has independence but can also lead to isolation and decrease </w:t>
      </w:r>
      <w:r>
        <w:rPr>
          <w:spacing w:val="-2"/>
        </w:rPr>
        <w:t>socialization.</w:t>
      </w:r>
    </w:p>
    <w:p>
      <w:pPr>
        <w:pStyle w:val="BodyText"/>
        <w:spacing w:line="259" w:lineRule="auto" w:before="159"/>
        <w:ind w:right="368"/>
        <w:jc w:val="both"/>
      </w:pPr>
      <w:r>
        <w:rPr/>
        <w:t>Hybrid work seems like a good option, offering a middle ground between flexibility and social interaction. Nevertheless, remote teams need to be managed properly in order to keep the interest and motivation high.</w:t>
      </w:r>
    </w:p>
    <w:p>
      <w:pPr>
        <w:pStyle w:val="BodyText"/>
        <w:spacing w:before="0"/>
      </w:pPr>
    </w:p>
    <w:p>
      <w:pPr>
        <w:pStyle w:val="BodyText"/>
        <w:spacing w:before="86"/>
      </w:pPr>
    </w:p>
    <w:p>
      <w:pPr>
        <w:pStyle w:val="Heading1"/>
        <w:spacing w:before="1"/>
        <w:ind w:left="0" w:firstLine="0"/>
      </w:pPr>
      <w:r>
        <w:rPr/>
        <w:t>Synthesis</w:t>
      </w:r>
      <w:r>
        <w:rPr>
          <w:spacing w:val="-9"/>
        </w:rPr>
        <w:t> </w:t>
      </w:r>
      <w:r>
        <w:rPr/>
        <w:t>of</w:t>
      </w:r>
      <w:r>
        <w:rPr>
          <w:spacing w:val="-8"/>
        </w:rPr>
        <w:t> </w:t>
      </w:r>
      <w:r>
        <w:rPr/>
        <w:t>Organizational</w:t>
      </w:r>
      <w:r>
        <w:rPr>
          <w:spacing w:val="-8"/>
        </w:rPr>
        <w:t> </w:t>
      </w:r>
      <w:r>
        <w:rPr>
          <w:spacing w:val="-2"/>
        </w:rPr>
        <w:t>Predictors</w:t>
      </w:r>
    </w:p>
    <w:p>
      <w:pPr>
        <w:pStyle w:val="BodyText"/>
        <w:spacing w:line="259" w:lineRule="auto"/>
        <w:ind w:right="363"/>
        <w:jc w:val="both"/>
      </w:pPr>
      <w:r>
        <w:rPr/>
        <w:t>In general, there is evidence that leadership style, organizational culture and work-life. The best and most predictable indicator of happiness at work are</w:t>
      </w:r>
      <w:r>
        <w:rPr>
          <w:spacing w:val="-3"/>
        </w:rPr>
        <w:t> </w:t>
      </w:r>
      <w:r>
        <w:rPr/>
        <w:t>balance.</w:t>
      </w:r>
      <w:r>
        <w:rPr>
          <w:spacing w:val="-3"/>
        </w:rPr>
        <w:t> </w:t>
      </w:r>
      <w:r>
        <w:rPr/>
        <w:t>All</w:t>
      </w:r>
      <w:r>
        <w:rPr>
          <w:spacing w:val="-3"/>
        </w:rPr>
        <w:t> </w:t>
      </w:r>
      <w:r>
        <w:rPr/>
        <w:t>these</w:t>
      </w:r>
      <w:r>
        <w:rPr>
          <w:spacing w:val="-3"/>
        </w:rPr>
        <w:t> </w:t>
      </w:r>
      <w:r>
        <w:rPr/>
        <w:t>have</w:t>
      </w:r>
      <w:r>
        <w:rPr>
          <w:spacing w:val="-3"/>
        </w:rPr>
        <w:t> </w:t>
      </w:r>
      <w:r>
        <w:rPr/>
        <w:t>a</w:t>
      </w:r>
      <w:r>
        <w:rPr>
          <w:spacing w:val="-3"/>
        </w:rPr>
        <w:t> </w:t>
      </w:r>
      <w:r>
        <w:rPr/>
        <w:t>direct</w:t>
      </w:r>
      <w:r>
        <w:rPr>
          <w:spacing w:val="-3"/>
        </w:rPr>
        <w:t> </w:t>
      </w:r>
      <w:r>
        <w:rPr/>
        <w:t>impact</w:t>
      </w:r>
      <w:r>
        <w:rPr>
          <w:spacing w:val="-3"/>
        </w:rPr>
        <w:t> </w:t>
      </w:r>
      <w:r>
        <w:rPr/>
        <w:t>on</w:t>
      </w:r>
      <w:r>
        <w:rPr>
          <w:spacing w:val="-3"/>
        </w:rPr>
        <w:t> </w:t>
      </w:r>
      <w:r>
        <w:rPr/>
        <w:t>the</w:t>
      </w:r>
      <w:r>
        <w:rPr>
          <w:spacing w:val="-3"/>
        </w:rPr>
        <w:t> </w:t>
      </w:r>
      <w:r>
        <w:rPr/>
        <w:t>level</w:t>
      </w:r>
      <w:r>
        <w:rPr>
          <w:spacing w:val="-3"/>
        </w:rPr>
        <w:t> </w:t>
      </w:r>
      <w:r>
        <w:rPr/>
        <w:t>of</w:t>
      </w:r>
      <w:r>
        <w:rPr>
          <w:spacing w:val="-3"/>
        </w:rPr>
        <w:t> </w:t>
      </w:r>
      <w:r>
        <w:rPr/>
        <w:t>emotion, motivation, and belonging of employees. Of significance, organizational</w:t>
      </w:r>
      <w:r>
        <w:rPr>
          <w:spacing w:val="-3"/>
        </w:rPr>
        <w:t> </w:t>
      </w:r>
      <w:r>
        <w:rPr/>
        <w:t>predictors</w:t>
      </w:r>
      <w:r>
        <w:rPr>
          <w:spacing w:val="-3"/>
        </w:rPr>
        <w:t> </w:t>
      </w:r>
      <w:r>
        <w:rPr/>
        <w:t>do</w:t>
      </w:r>
      <w:r>
        <w:rPr>
          <w:spacing w:val="-3"/>
        </w:rPr>
        <w:t> </w:t>
      </w:r>
      <w:r>
        <w:rPr/>
        <w:t>not</w:t>
      </w:r>
      <w:r>
        <w:rPr>
          <w:spacing w:val="-3"/>
        </w:rPr>
        <w:t> </w:t>
      </w:r>
      <w:r>
        <w:rPr/>
        <w:t>work</w:t>
      </w:r>
      <w:r>
        <w:rPr>
          <w:spacing w:val="-3"/>
        </w:rPr>
        <w:t> </w:t>
      </w:r>
      <w:r>
        <w:rPr/>
        <w:t>in</w:t>
      </w:r>
      <w:r>
        <w:rPr>
          <w:spacing w:val="-3"/>
        </w:rPr>
        <w:t> </w:t>
      </w:r>
      <w:r>
        <w:rPr/>
        <w:t>a</w:t>
      </w:r>
      <w:r>
        <w:rPr>
          <w:spacing w:val="-3"/>
        </w:rPr>
        <w:t> </w:t>
      </w:r>
      <w:r>
        <w:rPr/>
        <w:t>vacuum. They have a mediational influence on psychological variables (i.e. work engagement) and a moderating influence on contextual variables (i.e. culture and type of industry).</w:t>
      </w:r>
    </w:p>
    <w:p>
      <w:pPr>
        <w:pStyle w:val="BodyText"/>
        <w:spacing w:before="0"/>
      </w:pPr>
    </w:p>
    <w:p>
      <w:pPr>
        <w:pStyle w:val="BodyText"/>
        <w:spacing w:before="85"/>
      </w:pPr>
    </w:p>
    <w:p>
      <w:pPr>
        <w:pStyle w:val="Heading1"/>
        <w:numPr>
          <w:ilvl w:val="0"/>
          <w:numId w:val="1"/>
        </w:numPr>
        <w:tabs>
          <w:tab w:pos="218" w:val="left" w:leader="none"/>
        </w:tabs>
        <w:spacing w:line="240" w:lineRule="auto" w:before="1" w:after="0"/>
        <w:ind w:left="218" w:right="0" w:hanging="218"/>
        <w:jc w:val="left"/>
      </w:pPr>
      <w:r>
        <w:rPr/>
        <w:t>Comprehensive</w:t>
      </w:r>
      <w:r>
        <w:rPr>
          <w:spacing w:val="-9"/>
        </w:rPr>
        <w:t> </w:t>
      </w:r>
      <w:r>
        <w:rPr/>
        <w:t>Multilevel</w:t>
      </w:r>
      <w:r>
        <w:rPr>
          <w:spacing w:val="-7"/>
        </w:rPr>
        <w:t> </w:t>
      </w:r>
      <w:r>
        <w:rPr/>
        <w:t>Model</w:t>
      </w:r>
      <w:r>
        <w:rPr>
          <w:spacing w:val="-7"/>
        </w:rPr>
        <w:t> </w:t>
      </w:r>
      <w:r>
        <w:rPr/>
        <w:t>of</w:t>
      </w:r>
      <w:r>
        <w:rPr>
          <w:spacing w:val="-7"/>
        </w:rPr>
        <w:t> </w:t>
      </w:r>
      <w:r>
        <w:rPr/>
        <w:t>Happiness</w:t>
      </w:r>
      <w:r>
        <w:rPr>
          <w:spacing w:val="-7"/>
        </w:rPr>
        <w:t> </w:t>
      </w:r>
      <w:r>
        <w:rPr/>
        <w:t>in</w:t>
      </w:r>
      <w:r>
        <w:rPr>
          <w:spacing w:val="-7"/>
        </w:rPr>
        <w:t> </w:t>
      </w:r>
      <w:r>
        <w:rPr/>
        <w:t>the</w:t>
      </w:r>
      <w:r>
        <w:rPr>
          <w:spacing w:val="-6"/>
        </w:rPr>
        <w:t> </w:t>
      </w:r>
      <w:r>
        <w:rPr>
          <w:spacing w:val="-2"/>
        </w:rPr>
        <w:t>Workplace.</w:t>
      </w:r>
    </w:p>
    <w:p>
      <w:pPr>
        <w:pStyle w:val="BodyText"/>
        <w:spacing w:line="259" w:lineRule="auto"/>
        <w:ind w:right="363"/>
        <w:jc w:val="both"/>
      </w:pPr>
      <w:r>
        <w:rPr/>
        <w:t>Happiness in the workplace cannot be sufficiently understood in a one level approach. Rather, it</w:t>
      </w:r>
      <w:r>
        <w:rPr>
          <w:spacing w:val="-3"/>
        </w:rPr>
        <w:t> </w:t>
      </w:r>
      <w:r>
        <w:rPr/>
        <w:t>is</w:t>
      </w:r>
      <w:r>
        <w:rPr>
          <w:spacing w:val="-3"/>
        </w:rPr>
        <w:t> </w:t>
      </w:r>
      <w:r>
        <w:rPr/>
        <w:t>the</w:t>
      </w:r>
      <w:r>
        <w:rPr>
          <w:spacing w:val="-3"/>
        </w:rPr>
        <w:t> </w:t>
      </w:r>
      <w:r>
        <w:rPr/>
        <w:t>result</w:t>
      </w:r>
      <w:r>
        <w:rPr>
          <w:spacing w:val="40"/>
        </w:rPr>
        <w:t> </w:t>
      </w:r>
      <w:r>
        <w:rPr/>
        <w:t>of an active interaction of psychological, organizational and contextual forces that are acting simultaneously</w:t>
      </w:r>
    </w:p>
    <w:p>
      <w:pPr>
        <w:pStyle w:val="BodyText"/>
        <w:spacing w:after="0" w:line="259" w:lineRule="auto"/>
        <w:jc w:val="both"/>
        <w:sectPr>
          <w:footerReference w:type="default" r:id="rId7"/>
          <w:pgSz w:w="12240" w:h="15840"/>
          <w:pgMar w:header="0" w:footer="233" w:top="1260" w:bottom="420" w:left="1440" w:right="720"/>
        </w:sectPr>
      </w:pPr>
    </w:p>
    <w:p>
      <w:pPr>
        <w:pStyle w:val="BodyText"/>
        <w:spacing w:line="259" w:lineRule="auto" w:before="80"/>
        <w:ind w:right="361"/>
        <w:jc w:val="both"/>
      </w:pPr>
      <w:r>
        <w:rPr/>
        <w:t>on multiple levels. The multilevel model is integrated which provides . A interactive system that combines these interacting determinants, providing a more holistic view of employee well-being.</w:t>
      </w:r>
    </w:p>
    <w:p>
      <w:pPr>
        <w:pStyle w:val="BodyText"/>
        <w:spacing w:before="0"/>
      </w:pPr>
    </w:p>
    <w:p>
      <w:pPr>
        <w:pStyle w:val="BodyText"/>
        <w:spacing w:before="0"/>
      </w:pPr>
    </w:p>
    <w:p>
      <w:pPr>
        <w:pStyle w:val="BodyText"/>
        <w:spacing w:before="0"/>
      </w:pPr>
    </w:p>
    <w:p>
      <w:pPr>
        <w:pStyle w:val="BodyText"/>
        <w:spacing w:before="0"/>
      </w:pPr>
    </w:p>
    <w:p>
      <w:pPr>
        <w:pStyle w:val="BodyText"/>
        <w:spacing w:before="193"/>
      </w:pPr>
    </w:p>
    <w:p>
      <w:pPr>
        <w:pStyle w:val="Heading1"/>
        <w:numPr>
          <w:ilvl w:val="1"/>
          <w:numId w:val="1"/>
        </w:numPr>
        <w:tabs>
          <w:tab w:pos="381" w:val="left" w:leader="none"/>
        </w:tabs>
        <w:spacing w:line="240" w:lineRule="auto" w:before="0" w:after="0"/>
        <w:ind w:left="381" w:right="0" w:hanging="327"/>
        <w:jc w:val="left"/>
      </w:pPr>
      <w:r>
        <w:rPr/>
        <w:drawing>
          <wp:anchor distT="0" distB="0" distL="0" distR="0" allowOverlap="1" layoutInCell="1" locked="0" behindDoc="1" simplePos="0" relativeHeight="487588352">
            <wp:simplePos x="0" y="0"/>
            <wp:positionH relativeFrom="page">
              <wp:posOffset>933450</wp:posOffset>
            </wp:positionH>
            <wp:positionV relativeFrom="paragraph">
              <wp:posOffset>190946</wp:posOffset>
            </wp:positionV>
            <wp:extent cx="3809999" cy="4105275"/>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3809999" cy="4105275"/>
                    </a:xfrm>
                    <a:prstGeom prst="rect">
                      <a:avLst/>
                    </a:prstGeom>
                  </pic:spPr>
                </pic:pic>
              </a:graphicData>
            </a:graphic>
          </wp:anchor>
        </w:drawing>
      </w:r>
      <w:r>
        <w:rPr/>
        <w:t>Conceptional</w:t>
      </w:r>
      <w:r>
        <w:rPr>
          <w:spacing w:val="-7"/>
        </w:rPr>
        <w:t> </w:t>
      </w:r>
      <w:r>
        <w:rPr/>
        <w:t>Diagram</w:t>
      </w:r>
      <w:r>
        <w:rPr>
          <w:spacing w:val="-7"/>
        </w:rPr>
        <w:t> </w:t>
      </w:r>
      <w:r>
        <w:rPr/>
        <w:t>of</w:t>
      </w:r>
      <w:r>
        <w:rPr>
          <w:spacing w:val="-7"/>
        </w:rPr>
        <w:t> </w:t>
      </w:r>
      <w:r>
        <w:rPr>
          <w:spacing w:val="-2"/>
        </w:rPr>
        <w:t>Model</w:t>
      </w:r>
    </w:p>
    <w:p>
      <w:pPr>
        <w:pStyle w:val="BodyText"/>
        <w:spacing w:before="195"/>
        <w:rPr>
          <w:b/>
        </w:rPr>
      </w:pPr>
    </w:p>
    <w:p>
      <w:pPr>
        <w:pStyle w:val="ListParagraph"/>
        <w:numPr>
          <w:ilvl w:val="1"/>
          <w:numId w:val="1"/>
        </w:numPr>
        <w:tabs>
          <w:tab w:pos="327" w:val="left" w:leader="none"/>
        </w:tabs>
        <w:spacing w:line="240" w:lineRule="auto" w:before="0" w:after="0"/>
        <w:ind w:left="327" w:right="0" w:hanging="327"/>
        <w:jc w:val="left"/>
        <w:rPr>
          <w:b/>
          <w:sz w:val="22"/>
        </w:rPr>
      </w:pPr>
      <w:r>
        <w:rPr>
          <w:b/>
          <w:spacing w:val="-2"/>
          <w:sz w:val="22"/>
        </w:rPr>
        <w:t>Theoretical</w:t>
      </w:r>
      <w:r>
        <w:rPr>
          <w:b/>
          <w:spacing w:val="7"/>
          <w:sz w:val="22"/>
        </w:rPr>
        <w:t> </w:t>
      </w:r>
      <w:r>
        <w:rPr>
          <w:b/>
          <w:spacing w:val="-2"/>
          <w:sz w:val="22"/>
        </w:rPr>
        <w:t>Significance</w:t>
      </w:r>
    </w:p>
    <w:p>
      <w:pPr>
        <w:pStyle w:val="BodyText"/>
        <w:spacing w:line="259" w:lineRule="auto"/>
        <w:ind w:right="359"/>
        <w:jc w:val="both"/>
      </w:pPr>
      <w:r>
        <w:rPr/>
        <w:t>The multilevel model is integrated which means it builds on existing literature by going beyond</w:t>
      </w:r>
      <w:r>
        <w:rPr>
          <w:spacing w:val="-3"/>
        </w:rPr>
        <w:t> </w:t>
      </w:r>
      <w:r>
        <w:rPr/>
        <w:t>reductionist explanations of workplace happiness. It does not see well-being as the result of specific individual characteristics or organizational factors but rather as the two that are interrelated and co-evolve.</w:t>
      </w:r>
    </w:p>
    <w:p>
      <w:pPr>
        <w:pStyle w:val="BodyText"/>
        <w:spacing w:line="259" w:lineRule="auto" w:before="159"/>
        <w:ind w:right="362"/>
        <w:jc w:val="both"/>
      </w:pPr>
      <w:r>
        <w:rPr/>
        <w:t>This is the same view as that of modern organizational psychology, which acknowledges that the</w:t>
      </w:r>
      <w:r>
        <w:rPr>
          <w:spacing w:val="-4"/>
        </w:rPr>
        <w:t> </w:t>
      </w:r>
      <w:r>
        <w:rPr/>
        <w:t>well-being of the employees is influenced by complex adaptive systems and not by linear cause-effect relationships.</w:t>
      </w:r>
    </w:p>
    <w:p>
      <w:pPr>
        <w:pStyle w:val="BodyText"/>
        <w:spacing w:before="0"/>
      </w:pPr>
    </w:p>
    <w:p>
      <w:pPr>
        <w:pStyle w:val="BodyText"/>
        <w:spacing w:before="87"/>
      </w:pPr>
    </w:p>
    <w:p>
      <w:pPr>
        <w:pStyle w:val="Heading1"/>
        <w:numPr>
          <w:ilvl w:val="1"/>
          <w:numId w:val="1"/>
        </w:numPr>
        <w:tabs>
          <w:tab w:pos="327" w:val="left" w:leader="none"/>
        </w:tabs>
        <w:spacing w:line="240" w:lineRule="auto" w:before="0" w:after="0"/>
        <w:ind w:left="327" w:right="0" w:hanging="327"/>
        <w:jc w:val="left"/>
      </w:pPr>
      <w:r>
        <w:rPr/>
        <w:t>Practical</w:t>
      </w:r>
      <w:r>
        <w:rPr>
          <w:spacing w:val="-9"/>
        </w:rPr>
        <w:t> </w:t>
      </w:r>
      <w:r>
        <w:rPr>
          <w:spacing w:val="-2"/>
        </w:rPr>
        <w:t>Implications</w:t>
      </w:r>
    </w:p>
    <w:p>
      <w:pPr>
        <w:pStyle w:val="BodyText"/>
        <w:spacing w:line="259" w:lineRule="auto"/>
        <w:ind w:right="365"/>
        <w:jc w:val="both"/>
      </w:pPr>
      <w:r>
        <w:rPr/>
        <w:t>Practically, the model emphasizes that the</w:t>
      </w:r>
      <w:r>
        <w:rPr>
          <w:spacing w:val="-4"/>
        </w:rPr>
        <w:t> </w:t>
      </w:r>
      <w:r>
        <w:rPr/>
        <w:t>interventions</w:t>
      </w:r>
      <w:r>
        <w:rPr>
          <w:spacing w:val="-4"/>
        </w:rPr>
        <w:t> </w:t>
      </w:r>
      <w:r>
        <w:rPr/>
        <w:t>that</w:t>
      </w:r>
      <w:r>
        <w:rPr>
          <w:spacing w:val="-4"/>
        </w:rPr>
        <w:t> </w:t>
      </w:r>
      <w:r>
        <w:rPr/>
        <w:t>are</w:t>
      </w:r>
      <w:r>
        <w:rPr>
          <w:spacing w:val="-4"/>
        </w:rPr>
        <w:t> </w:t>
      </w:r>
      <w:r>
        <w:rPr/>
        <w:t>intended</w:t>
      </w:r>
      <w:r>
        <w:rPr>
          <w:spacing w:val="-4"/>
        </w:rPr>
        <w:t> </w:t>
      </w:r>
      <w:r>
        <w:rPr/>
        <w:t>to</w:t>
      </w:r>
      <w:r>
        <w:rPr>
          <w:spacing w:val="-4"/>
        </w:rPr>
        <w:t> </w:t>
      </w:r>
      <w:r>
        <w:rPr/>
        <w:t>improve</w:t>
      </w:r>
      <w:r>
        <w:rPr>
          <w:spacing w:val="-4"/>
        </w:rPr>
        <w:t> </w:t>
      </w:r>
      <w:r>
        <w:rPr/>
        <w:t>the</w:t>
      </w:r>
      <w:r>
        <w:rPr>
          <w:spacing w:val="-4"/>
        </w:rPr>
        <w:t> </w:t>
      </w:r>
      <w:r>
        <w:rPr/>
        <w:t>workplace</w:t>
      </w:r>
      <w:r>
        <w:rPr>
          <w:spacing w:val="-4"/>
        </w:rPr>
        <w:t> </w:t>
      </w:r>
      <w:r>
        <w:rPr/>
        <w:t>happiness should be multi-layered.</w:t>
      </w:r>
    </w:p>
    <w:p>
      <w:pPr>
        <w:pStyle w:val="BodyText"/>
        <w:spacing w:before="159"/>
        <w:jc w:val="both"/>
      </w:pPr>
      <w:r>
        <w:rPr>
          <w:spacing w:val="-2"/>
        </w:rPr>
        <w:t>Organizations</w:t>
      </w:r>
      <w:r>
        <w:rPr>
          <w:spacing w:val="9"/>
        </w:rPr>
        <w:t> </w:t>
      </w:r>
      <w:r>
        <w:rPr>
          <w:spacing w:val="-2"/>
        </w:rPr>
        <w:t>should:</w:t>
      </w:r>
    </w:p>
    <w:p>
      <w:pPr>
        <w:pStyle w:val="ListParagraph"/>
        <w:numPr>
          <w:ilvl w:val="2"/>
          <w:numId w:val="1"/>
        </w:numPr>
        <w:tabs>
          <w:tab w:pos="719" w:val="left" w:leader="none"/>
        </w:tabs>
        <w:spacing w:line="240" w:lineRule="auto" w:before="180" w:after="0"/>
        <w:ind w:left="719" w:right="0" w:hanging="359"/>
        <w:jc w:val="left"/>
        <w:rPr>
          <w:rFonts w:ascii="Arial MT" w:hAnsi="Arial MT"/>
          <w:sz w:val="22"/>
        </w:rPr>
      </w:pPr>
      <w:r>
        <w:rPr>
          <w:sz w:val="22"/>
        </w:rPr>
        <w:t>Build</w:t>
      </w:r>
      <w:r>
        <w:rPr>
          <w:spacing w:val="-10"/>
          <w:sz w:val="22"/>
        </w:rPr>
        <w:t> </w:t>
      </w:r>
      <w:r>
        <w:rPr>
          <w:sz w:val="22"/>
        </w:rPr>
        <w:t>psychological</w:t>
      </w:r>
      <w:r>
        <w:rPr>
          <w:spacing w:val="-7"/>
          <w:sz w:val="22"/>
        </w:rPr>
        <w:t> </w:t>
      </w:r>
      <w:r>
        <w:rPr>
          <w:sz w:val="22"/>
        </w:rPr>
        <w:t>skills</w:t>
      </w:r>
      <w:r>
        <w:rPr>
          <w:spacing w:val="-7"/>
          <w:sz w:val="22"/>
        </w:rPr>
        <w:t> </w:t>
      </w:r>
      <w:r>
        <w:rPr>
          <w:sz w:val="22"/>
        </w:rPr>
        <w:t>of</w:t>
      </w:r>
      <w:r>
        <w:rPr>
          <w:spacing w:val="-8"/>
          <w:sz w:val="22"/>
        </w:rPr>
        <w:t> </w:t>
      </w:r>
      <w:r>
        <w:rPr>
          <w:sz w:val="22"/>
        </w:rPr>
        <w:t>employees</w:t>
      </w:r>
      <w:r>
        <w:rPr>
          <w:spacing w:val="-7"/>
          <w:sz w:val="22"/>
        </w:rPr>
        <w:t> </w:t>
      </w:r>
      <w:r>
        <w:rPr>
          <w:sz w:val="22"/>
        </w:rPr>
        <w:t>(e.g.,</w:t>
      </w:r>
      <w:r>
        <w:rPr>
          <w:spacing w:val="-7"/>
          <w:sz w:val="22"/>
        </w:rPr>
        <w:t> </w:t>
      </w:r>
      <w:r>
        <w:rPr>
          <w:sz w:val="22"/>
        </w:rPr>
        <w:t>resilience</w:t>
      </w:r>
      <w:r>
        <w:rPr>
          <w:spacing w:val="-7"/>
          <w:sz w:val="22"/>
        </w:rPr>
        <w:t> </w:t>
      </w:r>
      <w:r>
        <w:rPr>
          <w:spacing w:val="-2"/>
          <w:sz w:val="22"/>
        </w:rPr>
        <w:t>training)</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Develop</w:t>
      </w:r>
      <w:r>
        <w:rPr>
          <w:spacing w:val="-9"/>
          <w:sz w:val="22"/>
        </w:rPr>
        <w:t> </w:t>
      </w:r>
      <w:r>
        <w:rPr>
          <w:sz w:val="22"/>
        </w:rPr>
        <w:t>positive</w:t>
      </w:r>
      <w:r>
        <w:rPr>
          <w:spacing w:val="-7"/>
          <w:sz w:val="22"/>
        </w:rPr>
        <w:t> </w:t>
      </w:r>
      <w:r>
        <w:rPr>
          <w:sz w:val="22"/>
        </w:rPr>
        <w:t>leadership</w:t>
      </w:r>
      <w:r>
        <w:rPr>
          <w:spacing w:val="-7"/>
          <w:sz w:val="22"/>
        </w:rPr>
        <w:t> </w:t>
      </w:r>
      <w:r>
        <w:rPr>
          <w:sz w:val="22"/>
        </w:rPr>
        <w:t>and</w:t>
      </w:r>
      <w:r>
        <w:rPr>
          <w:spacing w:val="-7"/>
          <w:sz w:val="22"/>
        </w:rPr>
        <w:t> </w:t>
      </w:r>
      <w:r>
        <w:rPr>
          <w:spacing w:val="-2"/>
          <w:sz w:val="22"/>
        </w:rPr>
        <w:t>cultures.</w:t>
      </w:r>
    </w:p>
    <w:p>
      <w:pPr>
        <w:pStyle w:val="ListParagraph"/>
        <w:spacing w:after="0" w:line="240" w:lineRule="auto"/>
        <w:jc w:val="left"/>
        <w:rPr>
          <w:rFonts w:ascii="Arial MT" w:hAnsi="Arial MT"/>
          <w:sz w:val="22"/>
        </w:rPr>
        <w:sectPr>
          <w:pgSz w:w="12240" w:h="15840"/>
          <w:pgMar w:header="0" w:footer="233" w:top="1260" w:bottom="420" w:left="1440" w:right="720"/>
        </w:sectPr>
      </w:pPr>
    </w:p>
    <w:p>
      <w:pPr>
        <w:pStyle w:val="ListParagraph"/>
        <w:numPr>
          <w:ilvl w:val="2"/>
          <w:numId w:val="1"/>
        </w:numPr>
        <w:tabs>
          <w:tab w:pos="719" w:val="left" w:leader="none"/>
        </w:tabs>
        <w:spacing w:line="240" w:lineRule="auto" w:before="80" w:after="0"/>
        <w:ind w:left="719" w:right="0" w:hanging="359"/>
        <w:jc w:val="left"/>
        <w:rPr>
          <w:rFonts w:ascii="Arial MT" w:hAnsi="Arial MT"/>
          <w:sz w:val="22"/>
        </w:rPr>
      </w:pPr>
      <w:r>
        <w:rPr>
          <w:sz w:val="22"/>
        </w:rPr>
        <w:t>Modify</w:t>
      </w:r>
      <w:r>
        <w:rPr>
          <w:spacing w:val="-8"/>
          <w:sz w:val="22"/>
        </w:rPr>
        <w:t> </w:t>
      </w:r>
      <w:r>
        <w:rPr>
          <w:sz w:val="22"/>
        </w:rPr>
        <w:t>policies</w:t>
      </w:r>
      <w:r>
        <w:rPr>
          <w:spacing w:val="-7"/>
          <w:sz w:val="22"/>
        </w:rPr>
        <w:t> </w:t>
      </w:r>
      <w:r>
        <w:rPr>
          <w:sz w:val="22"/>
        </w:rPr>
        <w:t>to</w:t>
      </w:r>
      <w:r>
        <w:rPr>
          <w:spacing w:val="-8"/>
          <w:sz w:val="22"/>
        </w:rPr>
        <w:t> </w:t>
      </w:r>
      <w:r>
        <w:rPr>
          <w:sz w:val="22"/>
        </w:rPr>
        <w:t>more</w:t>
      </w:r>
      <w:r>
        <w:rPr>
          <w:spacing w:val="-7"/>
          <w:sz w:val="22"/>
        </w:rPr>
        <w:t> </w:t>
      </w:r>
      <w:r>
        <w:rPr>
          <w:sz w:val="22"/>
        </w:rPr>
        <w:t>extensive</w:t>
      </w:r>
      <w:r>
        <w:rPr>
          <w:spacing w:val="-7"/>
          <w:sz w:val="22"/>
        </w:rPr>
        <w:t> </w:t>
      </w:r>
      <w:r>
        <w:rPr>
          <w:sz w:val="22"/>
        </w:rPr>
        <w:t>socio-cultural</w:t>
      </w:r>
      <w:r>
        <w:rPr>
          <w:spacing w:val="-8"/>
          <w:sz w:val="22"/>
        </w:rPr>
        <w:t> </w:t>
      </w:r>
      <w:r>
        <w:rPr>
          <w:sz w:val="22"/>
        </w:rPr>
        <w:t>and</w:t>
      </w:r>
      <w:r>
        <w:rPr>
          <w:spacing w:val="-7"/>
          <w:sz w:val="22"/>
        </w:rPr>
        <w:t> </w:t>
      </w:r>
      <w:r>
        <w:rPr>
          <w:sz w:val="22"/>
        </w:rPr>
        <w:t>technological</w:t>
      </w:r>
      <w:r>
        <w:rPr>
          <w:spacing w:val="-7"/>
          <w:sz w:val="22"/>
        </w:rPr>
        <w:t> </w:t>
      </w:r>
      <w:r>
        <w:rPr>
          <w:spacing w:val="-2"/>
          <w:sz w:val="22"/>
        </w:rPr>
        <w:t>evolutions.</w:t>
      </w:r>
    </w:p>
    <w:p>
      <w:pPr>
        <w:pStyle w:val="BodyText"/>
        <w:spacing w:line="259" w:lineRule="auto"/>
        <w:ind w:right="358"/>
        <w:jc w:val="both"/>
      </w:pPr>
      <w:r>
        <w:rPr/>
        <w:t>To achieve sustainable changes in workplace happiness it is not enough</w:t>
      </w:r>
      <w:r>
        <w:rPr>
          <w:spacing w:val="-4"/>
        </w:rPr>
        <w:t> </w:t>
      </w:r>
      <w:r>
        <w:rPr/>
        <w:t>to</w:t>
      </w:r>
      <w:r>
        <w:rPr>
          <w:spacing w:val="-4"/>
        </w:rPr>
        <w:t> </w:t>
      </w:r>
      <w:r>
        <w:rPr/>
        <w:t>concentrate</w:t>
      </w:r>
      <w:r>
        <w:rPr>
          <w:spacing w:val="-4"/>
        </w:rPr>
        <w:t> </w:t>
      </w:r>
      <w:r>
        <w:rPr/>
        <w:t>on</w:t>
      </w:r>
      <w:r>
        <w:rPr>
          <w:spacing w:val="-4"/>
        </w:rPr>
        <w:t> </w:t>
      </w:r>
      <w:r>
        <w:rPr/>
        <w:t>a</w:t>
      </w:r>
      <w:r>
        <w:rPr>
          <w:spacing w:val="-4"/>
        </w:rPr>
        <w:t> </w:t>
      </w:r>
      <w:r>
        <w:rPr/>
        <w:t>single</w:t>
      </w:r>
      <w:r>
        <w:rPr>
          <w:spacing w:val="-4"/>
        </w:rPr>
        <w:t> </w:t>
      </w:r>
      <w:r>
        <w:rPr/>
        <w:t>level</w:t>
      </w:r>
      <w:r>
        <w:rPr>
          <w:spacing w:val="-4"/>
        </w:rPr>
        <w:t> </w:t>
      </w:r>
      <w:r>
        <w:rPr/>
        <w:t>(e.g., salary increase or personal training).</w:t>
      </w:r>
    </w:p>
    <w:p>
      <w:pPr>
        <w:pStyle w:val="BodyText"/>
        <w:spacing w:before="0"/>
      </w:pPr>
    </w:p>
    <w:p>
      <w:pPr>
        <w:pStyle w:val="BodyText"/>
        <w:spacing w:before="0"/>
      </w:pPr>
    </w:p>
    <w:p>
      <w:pPr>
        <w:pStyle w:val="BodyText"/>
        <w:spacing w:before="0"/>
      </w:pPr>
    </w:p>
    <w:p>
      <w:pPr>
        <w:pStyle w:val="BodyText"/>
        <w:spacing w:before="0"/>
      </w:pPr>
    </w:p>
    <w:p>
      <w:pPr>
        <w:pStyle w:val="BodyText"/>
        <w:spacing w:before="193"/>
      </w:pPr>
    </w:p>
    <w:p>
      <w:pPr>
        <w:pStyle w:val="Heading1"/>
        <w:spacing w:before="1"/>
        <w:ind w:left="0" w:firstLine="0"/>
        <w:jc w:val="both"/>
      </w:pPr>
      <w:r>
        <w:rPr/>
        <w:t>Concluding</w:t>
      </w:r>
      <w:r>
        <w:rPr>
          <w:spacing w:val="-10"/>
        </w:rPr>
        <w:t> </w:t>
      </w:r>
      <w:r>
        <w:rPr>
          <w:spacing w:val="-2"/>
        </w:rPr>
        <w:t>Insight</w:t>
      </w:r>
    </w:p>
    <w:p>
      <w:pPr>
        <w:pStyle w:val="BodyText"/>
        <w:spacing w:before="0"/>
        <w:rPr>
          <w:b/>
        </w:rPr>
      </w:pPr>
    </w:p>
    <w:p>
      <w:pPr>
        <w:pStyle w:val="BodyText"/>
        <w:spacing w:before="106"/>
        <w:rPr>
          <w:b/>
        </w:rPr>
      </w:pPr>
    </w:p>
    <w:p>
      <w:pPr>
        <w:pStyle w:val="BodyText"/>
        <w:spacing w:line="259" w:lineRule="auto" w:before="1"/>
        <w:ind w:right="358"/>
        <w:jc w:val="both"/>
      </w:pPr>
      <w:r>
        <w:rPr/>
        <w:t>Simply put, the concept</w:t>
      </w:r>
      <w:r>
        <w:rPr>
          <w:spacing w:val="-3"/>
        </w:rPr>
        <w:t> </w:t>
      </w:r>
      <w:r>
        <w:rPr/>
        <w:t>of</w:t>
      </w:r>
      <w:r>
        <w:rPr>
          <w:spacing w:val="-3"/>
        </w:rPr>
        <w:t> </w:t>
      </w:r>
      <w:r>
        <w:rPr/>
        <w:t>the</w:t>
      </w:r>
      <w:r>
        <w:rPr>
          <w:spacing w:val="-3"/>
        </w:rPr>
        <w:t> </w:t>
      </w:r>
      <w:r>
        <w:rPr/>
        <w:t>integrated</w:t>
      </w:r>
      <w:r>
        <w:rPr>
          <w:spacing w:val="-3"/>
        </w:rPr>
        <w:t> </w:t>
      </w:r>
      <w:r>
        <w:rPr/>
        <w:t>multilevel</w:t>
      </w:r>
      <w:r>
        <w:rPr>
          <w:spacing w:val="-3"/>
        </w:rPr>
        <w:t> </w:t>
      </w:r>
      <w:r>
        <w:rPr/>
        <w:t>model</w:t>
      </w:r>
      <w:r>
        <w:rPr>
          <w:spacing w:val="-3"/>
        </w:rPr>
        <w:t> </w:t>
      </w:r>
      <w:r>
        <w:rPr/>
        <w:t>views</w:t>
      </w:r>
      <w:r>
        <w:rPr>
          <w:spacing w:val="-3"/>
        </w:rPr>
        <w:t> </w:t>
      </w:r>
      <w:r>
        <w:rPr/>
        <w:t>the</w:t>
      </w:r>
      <w:r>
        <w:rPr>
          <w:spacing w:val="-3"/>
        </w:rPr>
        <w:t> </w:t>
      </w:r>
      <w:r>
        <w:rPr/>
        <w:t>happiness</w:t>
      </w:r>
      <w:r>
        <w:rPr>
          <w:spacing w:val="-3"/>
        </w:rPr>
        <w:t> </w:t>
      </w:r>
      <w:r>
        <w:rPr/>
        <w:t>in</w:t>
      </w:r>
      <w:r>
        <w:rPr>
          <w:spacing w:val="-3"/>
        </w:rPr>
        <w:t> </w:t>
      </w:r>
      <w:r>
        <w:rPr/>
        <w:t>the</w:t>
      </w:r>
      <w:r>
        <w:rPr>
          <w:spacing w:val="-3"/>
        </w:rPr>
        <w:t> </w:t>
      </w:r>
      <w:r>
        <w:rPr/>
        <w:t>workplace</w:t>
      </w:r>
      <w:r>
        <w:rPr>
          <w:spacing w:val="-3"/>
        </w:rPr>
        <w:t> </w:t>
      </w:r>
      <w:r>
        <w:rPr/>
        <w:t>as</w:t>
      </w:r>
      <w:r>
        <w:rPr>
          <w:spacing w:val="-3"/>
        </w:rPr>
        <w:t> </w:t>
      </w:r>
      <w:r>
        <w:rPr/>
        <w:t>a</w:t>
      </w:r>
      <w:r>
        <w:rPr>
          <w:spacing w:val="-3"/>
        </w:rPr>
        <w:t> </w:t>
      </w:r>
      <w:r>
        <w:rPr/>
        <w:t>dynamic phenomenon that occurs as a result of the ongoing interplay between people</w:t>
      </w:r>
      <w:r>
        <w:rPr>
          <w:spacing w:val="-3"/>
        </w:rPr>
        <w:t> </w:t>
      </w:r>
      <w:r>
        <w:rPr/>
        <w:t>and</w:t>
      </w:r>
      <w:r>
        <w:rPr>
          <w:spacing w:val="-3"/>
        </w:rPr>
        <w:t> </w:t>
      </w:r>
      <w:r>
        <w:rPr/>
        <w:t>their</w:t>
      </w:r>
      <w:r>
        <w:rPr>
          <w:spacing w:val="-3"/>
        </w:rPr>
        <w:t> </w:t>
      </w:r>
      <w:r>
        <w:rPr/>
        <w:t>surroundings.</w:t>
      </w:r>
      <w:r>
        <w:rPr>
          <w:spacing w:val="-3"/>
        </w:rPr>
        <w:t> </w:t>
      </w:r>
      <w:r>
        <w:rPr/>
        <w:t>It</w:t>
      </w:r>
      <w:r>
        <w:rPr>
          <w:spacing w:val="-3"/>
        </w:rPr>
        <w:t> </w:t>
      </w:r>
      <w:r>
        <w:rPr/>
        <w:t>points out that workplace happiness is not attained in solitary mode.</w:t>
      </w:r>
    </w:p>
    <w:p>
      <w:pPr>
        <w:pStyle w:val="BodyText"/>
        <w:spacing w:before="159"/>
        <w:jc w:val="both"/>
      </w:pPr>
      <w:r>
        <w:rPr/>
        <w:t>interventions</w:t>
      </w:r>
      <w:r>
        <w:rPr>
          <w:spacing w:val="-8"/>
        </w:rPr>
        <w:t> </w:t>
      </w:r>
      <w:r>
        <w:rPr/>
        <w:t>yet</w:t>
      </w:r>
      <w:r>
        <w:rPr>
          <w:spacing w:val="-8"/>
        </w:rPr>
        <w:t> </w:t>
      </w:r>
      <w:r>
        <w:rPr/>
        <w:t>via</w:t>
      </w:r>
      <w:r>
        <w:rPr>
          <w:spacing w:val="-8"/>
        </w:rPr>
        <w:t> </w:t>
      </w:r>
      <w:r>
        <w:rPr/>
        <w:t>alignment</w:t>
      </w:r>
      <w:r>
        <w:rPr>
          <w:spacing w:val="-8"/>
        </w:rPr>
        <w:t> </w:t>
      </w:r>
      <w:r>
        <w:rPr/>
        <w:t>in</w:t>
      </w:r>
      <w:r>
        <w:rPr>
          <w:spacing w:val="-8"/>
        </w:rPr>
        <w:t> </w:t>
      </w:r>
      <w:r>
        <w:rPr/>
        <w:t>the</w:t>
      </w:r>
      <w:r>
        <w:rPr>
          <w:spacing w:val="-8"/>
        </w:rPr>
        <w:t> </w:t>
      </w:r>
      <w:r>
        <w:rPr/>
        <w:t>psychological,</w:t>
      </w:r>
      <w:r>
        <w:rPr>
          <w:spacing w:val="-8"/>
        </w:rPr>
        <w:t> </w:t>
      </w:r>
      <w:r>
        <w:rPr/>
        <w:t>organizational,</w:t>
      </w:r>
      <w:r>
        <w:rPr>
          <w:spacing w:val="-8"/>
        </w:rPr>
        <w:t> </w:t>
      </w:r>
      <w:r>
        <w:rPr/>
        <w:t>and</w:t>
      </w:r>
      <w:r>
        <w:rPr>
          <w:spacing w:val="-8"/>
        </w:rPr>
        <w:t> </w:t>
      </w:r>
      <w:r>
        <w:rPr/>
        <w:t>contextual</w:t>
      </w:r>
      <w:r>
        <w:rPr>
          <w:spacing w:val="-7"/>
        </w:rPr>
        <w:t> </w:t>
      </w:r>
      <w:r>
        <w:rPr>
          <w:spacing w:val="-2"/>
        </w:rPr>
        <w:t>realms</w:t>
      </w:r>
    </w:p>
    <w:p>
      <w:pPr>
        <w:pStyle w:val="Heading1"/>
        <w:numPr>
          <w:ilvl w:val="1"/>
          <w:numId w:val="1"/>
        </w:numPr>
        <w:tabs>
          <w:tab w:pos="327" w:val="left" w:leader="none"/>
        </w:tabs>
        <w:spacing w:line="240" w:lineRule="auto" w:before="180" w:after="0"/>
        <w:ind w:left="327" w:right="0" w:hanging="327"/>
        <w:jc w:val="left"/>
      </w:pPr>
      <w:r>
        <w:rPr/>
        <w:t>Conceptual</w:t>
      </w:r>
      <w:r>
        <w:rPr>
          <w:spacing w:val="-12"/>
        </w:rPr>
        <w:t> </w:t>
      </w:r>
      <w:r>
        <w:rPr/>
        <w:t>Model</w:t>
      </w:r>
      <w:r>
        <w:rPr>
          <w:spacing w:val="-9"/>
        </w:rPr>
        <w:t> </w:t>
      </w:r>
      <w:r>
        <w:rPr/>
        <w:t>of</w:t>
      </w:r>
      <w:r>
        <w:rPr>
          <w:spacing w:val="-10"/>
        </w:rPr>
        <w:t> </w:t>
      </w:r>
      <w:r>
        <w:rPr/>
        <w:t>Workplace</w:t>
      </w:r>
      <w:r>
        <w:rPr>
          <w:spacing w:val="-9"/>
        </w:rPr>
        <w:t> </w:t>
      </w:r>
      <w:r>
        <w:rPr>
          <w:spacing w:val="-2"/>
        </w:rPr>
        <w:t>Happiness</w:t>
      </w:r>
    </w:p>
    <w:p>
      <w:pPr>
        <w:pStyle w:val="BodyText"/>
        <w:spacing w:before="226"/>
        <w:rPr>
          <w:b/>
          <w:sz w:val="20"/>
        </w:rPr>
      </w:pPr>
      <w:r>
        <w:rPr>
          <w:b/>
          <w:sz w:val="20"/>
        </w:rPr>
        <w:drawing>
          <wp:anchor distT="0" distB="0" distL="0" distR="0" allowOverlap="1" layoutInCell="1" locked="0" behindDoc="1" simplePos="0" relativeHeight="487588864">
            <wp:simplePos x="0" y="0"/>
            <wp:positionH relativeFrom="page">
              <wp:posOffset>933450</wp:posOffset>
            </wp:positionH>
            <wp:positionV relativeFrom="paragraph">
              <wp:posOffset>304992</wp:posOffset>
            </wp:positionV>
            <wp:extent cx="5856806" cy="4660963"/>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5856806" cy="4660963"/>
                    </a:xfrm>
                    <a:prstGeom prst="rect">
                      <a:avLst/>
                    </a:prstGeom>
                  </pic:spPr>
                </pic:pic>
              </a:graphicData>
            </a:graphic>
          </wp:anchor>
        </w:drawing>
      </w:r>
    </w:p>
    <w:p>
      <w:pPr>
        <w:pStyle w:val="BodyText"/>
        <w:spacing w:after="0"/>
        <w:rPr>
          <w:b/>
          <w:sz w:val="20"/>
        </w:rPr>
        <w:sectPr>
          <w:pgSz w:w="12240" w:h="15840"/>
          <w:pgMar w:header="0" w:footer="233" w:top="1260" w:bottom="420" w:left="1440" w:right="720"/>
        </w:sect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179"/>
        <w:rPr>
          <w:b/>
        </w:rPr>
      </w:pPr>
    </w:p>
    <w:p>
      <w:pPr>
        <w:spacing w:before="0"/>
        <w:ind w:left="0" w:right="0" w:firstLine="0"/>
        <w:jc w:val="left"/>
        <w:rPr>
          <w:b/>
          <w:sz w:val="22"/>
        </w:rPr>
      </w:pPr>
      <w:r>
        <w:rPr>
          <w:b/>
          <w:spacing w:val="-2"/>
          <w:sz w:val="22"/>
        </w:rPr>
        <w:t>Discussion</w:t>
      </w:r>
    </w:p>
    <w:p>
      <w:pPr>
        <w:pStyle w:val="BodyText"/>
        <w:spacing w:line="259" w:lineRule="auto"/>
        <w:ind w:right="364"/>
        <w:jc w:val="both"/>
      </w:pPr>
      <w:r>
        <w:rPr/>
        <w:t>The current systematic review is a thorough synthesis of psychological and organizational factors that relate</w:t>
      </w:r>
      <w:r>
        <w:rPr>
          <w:spacing w:val="40"/>
        </w:rPr>
        <w:t> </w:t>
      </w:r>
      <w:r>
        <w:rPr/>
        <w:t>to workplace happiness, but it emphasizes the importance of employee. well-being is a dynamically constructed phenomenon that is multidimensional.</w:t>
      </w:r>
      <w:r>
        <w:rPr>
          <w:spacing w:val="-5"/>
        </w:rPr>
        <w:t> </w:t>
      </w:r>
      <w:r>
        <w:rPr/>
        <w:t>Workplace</w:t>
      </w:r>
      <w:r>
        <w:rPr>
          <w:spacing w:val="-5"/>
        </w:rPr>
        <w:t> </w:t>
      </w:r>
      <w:r>
        <w:rPr/>
        <w:t>happiness</w:t>
      </w:r>
      <w:r>
        <w:rPr>
          <w:spacing w:val="-5"/>
        </w:rPr>
        <w:t> </w:t>
      </w:r>
      <w:r>
        <w:rPr/>
        <w:t>does</w:t>
      </w:r>
      <w:r>
        <w:rPr>
          <w:spacing w:val="-5"/>
        </w:rPr>
        <w:t> </w:t>
      </w:r>
      <w:r>
        <w:rPr/>
        <w:t>not</w:t>
      </w:r>
      <w:r>
        <w:rPr>
          <w:spacing w:val="-5"/>
        </w:rPr>
        <w:t> </w:t>
      </w:r>
      <w:r>
        <w:rPr/>
        <w:t>come</w:t>
      </w:r>
      <w:r>
        <w:rPr>
          <w:spacing w:val="-5"/>
        </w:rPr>
        <w:t> </w:t>
      </w:r>
      <w:r>
        <w:rPr/>
        <w:t>out</w:t>
      </w:r>
      <w:r>
        <w:rPr>
          <w:spacing w:val="-5"/>
        </w:rPr>
        <w:t> </w:t>
      </w:r>
      <w:r>
        <w:rPr/>
        <w:t>of</w:t>
      </w:r>
      <w:r>
        <w:rPr>
          <w:spacing w:val="-5"/>
        </w:rPr>
        <w:t> </w:t>
      </w:r>
      <w:r>
        <w:rPr/>
        <w:t>isolated</w:t>
      </w:r>
      <w:r>
        <w:rPr>
          <w:spacing w:val="-5"/>
        </w:rPr>
        <w:t> </w:t>
      </w:r>
      <w:r>
        <w:rPr/>
        <w:t>factors but rather comes out of the interaction of internal factors dispositions and outside working conditions.</w:t>
      </w:r>
    </w:p>
    <w:p>
      <w:pPr>
        <w:pStyle w:val="BodyText"/>
        <w:spacing w:line="259" w:lineRule="auto" w:before="159"/>
        <w:ind w:right="362"/>
        <w:jc w:val="both"/>
      </w:pPr>
      <w:r>
        <w:rPr/>
        <w:t>One of the main conclusions of this review is the prevailing role of psychological factors, especially work engagement, emotional intelligence and resilience in forming subjective of employees. experiences. This closely concurs with the theoretical hypotheses of Martin Seligman who stipulated</w:t>
      </w:r>
      <w:r>
        <w:rPr>
          <w:spacing w:val="-3"/>
        </w:rPr>
        <w:t> </w:t>
      </w:r>
      <w:r>
        <w:rPr/>
        <w:t>that</w:t>
      </w:r>
      <w:r>
        <w:rPr>
          <w:spacing w:val="-3"/>
        </w:rPr>
        <w:t> </w:t>
      </w:r>
      <w:r>
        <w:rPr/>
        <w:t>well-being</w:t>
      </w:r>
      <w:r>
        <w:rPr>
          <w:spacing w:val="-3"/>
        </w:rPr>
        <w:t> </w:t>
      </w:r>
      <w:r>
        <w:rPr/>
        <w:t>is</w:t>
      </w:r>
      <w:r>
        <w:rPr>
          <w:spacing w:val="-3"/>
        </w:rPr>
        <w:t> </w:t>
      </w:r>
      <w:r>
        <w:rPr/>
        <w:t>not</w:t>
      </w:r>
      <w:r>
        <w:rPr>
          <w:spacing w:val="-3"/>
        </w:rPr>
        <w:t> </w:t>
      </w:r>
      <w:r>
        <w:rPr/>
        <w:t>just the lack of unpleasantness but a positive psychological functioning. The findings are indicative of the</w:t>
      </w:r>
      <w:r>
        <w:rPr>
          <w:spacing w:val="40"/>
        </w:rPr>
        <w:t> </w:t>
      </w:r>
      <w:r>
        <w:rPr/>
        <w:t>PERMA framework as engagement, relationships and meaning are shown to be consistent predictors of workplace happiness.</w:t>
      </w:r>
    </w:p>
    <w:p>
      <w:pPr>
        <w:pStyle w:val="BodyText"/>
        <w:spacing w:line="259" w:lineRule="auto" w:before="159"/>
        <w:ind w:right="360"/>
        <w:jc w:val="both"/>
      </w:pPr>
      <w:r>
        <w:rPr/>
        <w:t>Meanwhile, the review highlights</w:t>
      </w:r>
      <w:r>
        <w:rPr>
          <w:spacing w:val="-4"/>
        </w:rPr>
        <w:t> </w:t>
      </w:r>
      <w:r>
        <w:rPr/>
        <w:t>the</w:t>
      </w:r>
      <w:r>
        <w:rPr>
          <w:spacing w:val="-4"/>
        </w:rPr>
        <w:t> </w:t>
      </w:r>
      <w:r>
        <w:rPr/>
        <w:t>inseparability</w:t>
      </w:r>
      <w:r>
        <w:rPr>
          <w:spacing w:val="-4"/>
        </w:rPr>
        <w:t> </w:t>
      </w:r>
      <w:r>
        <w:rPr/>
        <w:t>of</w:t>
      </w:r>
      <w:r>
        <w:rPr>
          <w:spacing w:val="-4"/>
        </w:rPr>
        <w:t> </w:t>
      </w:r>
      <w:r>
        <w:rPr/>
        <w:t>the</w:t>
      </w:r>
      <w:r>
        <w:rPr>
          <w:spacing w:val="-4"/>
        </w:rPr>
        <w:t> </w:t>
      </w:r>
      <w:r>
        <w:rPr/>
        <w:t>organizational</w:t>
      </w:r>
      <w:r>
        <w:rPr>
          <w:spacing w:val="-4"/>
        </w:rPr>
        <w:t> </w:t>
      </w:r>
      <w:r>
        <w:rPr/>
        <w:t>factors,</w:t>
      </w:r>
      <w:r>
        <w:rPr>
          <w:spacing w:val="-4"/>
        </w:rPr>
        <w:t> </w:t>
      </w:r>
      <w:r>
        <w:rPr/>
        <w:t>including</w:t>
      </w:r>
      <w:r>
        <w:rPr>
          <w:spacing w:val="-4"/>
        </w:rPr>
        <w:t> </w:t>
      </w:r>
      <w:r>
        <w:rPr/>
        <w:t>leadership,</w:t>
      </w:r>
      <w:r>
        <w:rPr>
          <w:spacing w:val="-4"/>
        </w:rPr>
        <w:t> </w:t>
      </w:r>
      <w:r>
        <w:rPr/>
        <w:t>culture and work-life balance. These results are consistent with the Self-Determination Theory by Edward Deci, which argues that to be well, one needs to have autonomy, competence and relatedness. These needs are greatly supported by the organizational environments. enhance employee happiness.</w:t>
      </w:r>
    </w:p>
    <w:p>
      <w:pPr>
        <w:pStyle w:val="BodyText"/>
        <w:spacing w:before="0"/>
      </w:pPr>
    </w:p>
    <w:p>
      <w:pPr>
        <w:pStyle w:val="BodyText"/>
        <w:spacing w:before="86"/>
      </w:pPr>
    </w:p>
    <w:p>
      <w:pPr>
        <w:pStyle w:val="BodyText"/>
        <w:spacing w:line="259" w:lineRule="auto" w:before="0"/>
        <w:ind w:right="359"/>
        <w:jc w:val="both"/>
      </w:pPr>
      <w:r>
        <w:rPr/>
        <w:t>Significantly, the results show that psychological and organizational factors do not work separately. Rather, they work via complicated interaction effects. Examples: High emotional intelligence can counteract the adverse impact of bad leadership, and even with less intrinsically motivated workers, supportive leadership may boost engagement. The given interaction supports the applicability of the integrated multilevel model mentioned above.</w:t>
      </w:r>
    </w:p>
    <w:p>
      <w:pPr>
        <w:pStyle w:val="BodyText"/>
        <w:spacing w:line="259" w:lineRule="auto" w:before="159"/>
        <w:ind w:right="365"/>
        <w:jc w:val="both"/>
      </w:pPr>
      <w:r>
        <w:rPr/>
        <w:t>But discrepancies among studies were also noted. Some studies cited high correlations between job satisfaction and happiness whereas others indicated that there were no significant correlations between satisfaction and happiness.</w:t>
      </w:r>
    </w:p>
    <w:p>
      <w:pPr>
        <w:pStyle w:val="BodyText"/>
        <w:spacing w:line="259" w:lineRule="auto" w:before="159"/>
        <w:ind w:right="359"/>
        <w:jc w:val="both"/>
      </w:pPr>
      <w:r>
        <w:rPr/>
        <w:t>individually cannot be used to reflect the richness of well-being at work. Such discrepancy</w:t>
      </w:r>
      <w:r>
        <w:rPr>
          <w:spacing w:val="-3"/>
        </w:rPr>
        <w:t> </w:t>
      </w:r>
      <w:r>
        <w:rPr/>
        <w:t>can</w:t>
      </w:r>
      <w:r>
        <w:rPr>
          <w:spacing w:val="-3"/>
        </w:rPr>
        <w:t> </w:t>
      </w:r>
      <w:r>
        <w:rPr/>
        <w:t>be</w:t>
      </w:r>
      <w:r>
        <w:rPr>
          <w:spacing w:val="-3"/>
        </w:rPr>
        <w:t> </w:t>
      </w:r>
      <w:r>
        <w:rPr/>
        <w:t>caused</w:t>
      </w:r>
      <w:r>
        <w:rPr>
          <w:spacing w:val="-3"/>
        </w:rPr>
        <w:t> </w:t>
      </w:r>
      <w:r>
        <w:rPr/>
        <w:t>by variations in measurement instruments, cultures and characteristics of samples.</w:t>
      </w:r>
    </w:p>
    <w:p>
      <w:pPr>
        <w:pStyle w:val="BodyText"/>
        <w:spacing w:line="259" w:lineRule="auto" w:before="160"/>
        <w:ind w:right="362"/>
        <w:jc w:val="both"/>
      </w:pPr>
      <w:r>
        <w:rPr/>
        <w:t>Moreover, the review</w:t>
      </w:r>
      <w:r>
        <w:rPr>
          <w:spacing w:val="-4"/>
        </w:rPr>
        <w:t> </w:t>
      </w:r>
      <w:r>
        <w:rPr/>
        <w:t>mentions</w:t>
      </w:r>
      <w:r>
        <w:rPr>
          <w:spacing w:val="-4"/>
        </w:rPr>
        <w:t> </w:t>
      </w:r>
      <w:r>
        <w:rPr/>
        <w:t>a</w:t>
      </w:r>
      <w:r>
        <w:rPr>
          <w:spacing w:val="-4"/>
        </w:rPr>
        <w:t> </w:t>
      </w:r>
      <w:r>
        <w:rPr/>
        <w:t>methodological</w:t>
      </w:r>
      <w:r>
        <w:rPr>
          <w:spacing w:val="-4"/>
        </w:rPr>
        <w:t> </w:t>
      </w:r>
      <w:r>
        <w:rPr/>
        <w:t>weakness</w:t>
      </w:r>
      <w:r>
        <w:rPr>
          <w:spacing w:val="-4"/>
        </w:rPr>
        <w:t> </w:t>
      </w:r>
      <w:r>
        <w:rPr/>
        <w:t>of</w:t>
      </w:r>
      <w:r>
        <w:rPr>
          <w:spacing w:val="-4"/>
        </w:rPr>
        <w:t> </w:t>
      </w:r>
      <w:r>
        <w:rPr/>
        <w:t>literature,</w:t>
      </w:r>
      <w:r>
        <w:rPr>
          <w:spacing w:val="-4"/>
        </w:rPr>
        <w:t> </w:t>
      </w:r>
      <w:r>
        <w:rPr/>
        <w:t>and</w:t>
      </w:r>
      <w:r>
        <w:rPr>
          <w:spacing w:val="-4"/>
        </w:rPr>
        <w:t> </w:t>
      </w:r>
      <w:r>
        <w:rPr/>
        <w:t>where</w:t>
      </w:r>
      <w:r>
        <w:rPr>
          <w:spacing w:val="-4"/>
        </w:rPr>
        <w:t> </w:t>
      </w:r>
      <w:r>
        <w:rPr/>
        <w:t>the</w:t>
      </w:r>
      <w:r>
        <w:rPr>
          <w:spacing w:val="-4"/>
        </w:rPr>
        <w:t> </w:t>
      </w:r>
      <w:r>
        <w:rPr/>
        <w:t>majority</w:t>
      </w:r>
      <w:r>
        <w:rPr>
          <w:spacing w:val="-4"/>
        </w:rPr>
        <w:t> </w:t>
      </w:r>
      <w:r>
        <w:rPr/>
        <w:t>of</w:t>
      </w:r>
      <w:r>
        <w:rPr>
          <w:spacing w:val="-4"/>
        </w:rPr>
        <w:t> </w:t>
      </w:r>
      <w:r>
        <w:rPr/>
        <w:t>the</w:t>
      </w:r>
      <w:r>
        <w:rPr>
          <w:spacing w:val="-4"/>
        </w:rPr>
        <w:t> </w:t>
      </w:r>
      <w:r>
        <w:rPr/>
        <w:t>studies have cross-sectional designs, restricting causal inferences. This limits us in trying to establish whether happiness results in increased work results or the other way around.</w:t>
      </w:r>
    </w:p>
    <w:p>
      <w:pPr>
        <w:pStyle w:val="BodyText"/>
        <w:spacing w:line="259" w:lineRule="auto" w:before="159"/>
        <w:ind w:right="371"/>
        <w:jc w:val="both"/>
      </w:pPr>
      <w:r>
        <w:rPr/>
        <w:t>In general, the results highlight the idea that workplace happiness is a multifaceted, context-dependent and dynamic phenomenon, which needs integrative theoretical and empirical frameworks.</w:t>
      </w:r>
    </w:p>
    <w:p>
      <w:pPr>
        <w:pStyle w:val="Heading1"/>
        <w:spacing w:before="160"/>
        <w:ind w:left="0" w:firstLine="0"/>
      </w:pPr>
      <w:r>
        <w:rPr/>
        <w:t>Conception</w:t>
      </w:r>
      <w:r>
        <w:rPr>
          <w:spacing w:val="-6"/>
        </w:rPr>
        <w:t> </w:t>
      </w:r>
      <w:r>
        <w:rPr/>
        <w:t>Model</w:t>
      </w:r>
      <w:r>
        <w:rPr>
          <w:spacing w:val="-6"/>
        </w:rPr>
        <w:t> </w:t>
      </w:r>
      <w:r>
        <w:rPr/>
        <w:t>Of</w:t>
      </w:r>
      <w:r>
        <w:rPr>
          <w:spacing w:val="-5"/>
        </w:rPr>
        <w:t> </w:t>
      </w:r>
      <w:r>
        <w:rPr>
          <w:spacing w:val="-2"/>
        </w:rPr>
        <w:t>Workplace</w:t>
      </w:r>
    </w:p>
    <w:p>
      <w:pPr>
        <w:pStyle w:val="BodyText"/>
        <w:spacing w:before="0"/>
        <w:rPr>
          <w:b/>
          <w:sz w:val="20"/>
        </w:rPr>
      </w:pPr>
    </w:p>
    <w:p>
      <w:pPr>
        <w:pStyle w:val="BodyText"/>
        <w:spacing w:before="122"/>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920750</wp:posOffset>
                </wp:positionH>
                <wp:positionV relativeFrom="paragraph">
                  <wp:posOffset>245097</wp:posOffset>
                </wp:positionV>
                <wp:extent cx="5943600" cy="317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943600" cy="317500"/>
                        </a:xfrm>
                        <a:prstGeom prst="rect">
                          <a:avLst/>
                        </a:prstGeom>
                        <a:ln w="12700">
                          <a:solidFill>
                            <a:srgbClr val="000000"/>
                          </a:solidFill>
                          <a:prstDash val="solid"/>
                        </a:ln>
                      </wps:spPr>
                      <wps:txbx>
                        <w:txbxContent>
                          <w:p>
                            <w:pPr>
                              <w:pStyle w:val="BodyText"/>
                              <w:spacing w:before="1"/>
                              <w:ind w:left="9"/>
                            </w:pPr>
                            <w:r>
                              <w:rPr>
                                <w:spacing w:val="-2"/>
                              </w:rPr>
                              <w:t>Personality</w:t>
                            </w:r>
                          </w:p>
                        </w:txbxContent>
                      </wps:txbx>
                      <wps:bodyPr wrap="square" lIns="0" tIns="0" rIns="0" bIns="0" rtlCol="0">
                        <a:noAutofit/>
                      </wps:bodyPr>
                    </wps:wsp>
                  </a:graphicData>
                </a:graphic>
              </wp:anchor>
            </w:drawing>
          </mc:Choice>
          <mc:Fallback>
            <w:pict>
              <v:shape style="position:absolute;margin-left:72.5pt;margin-top:19.299023pt;width:468pt;height:25pt;mso-position-horizontal-relative:page;mso-position-vertical-relative:paragraph;z-index:-15727104;mso-wrap-distance-left:0;mso-wrap-distance-right:0" type="#_x0000_t202" id="docshape3" filled="false" stroked="true" strokeweight="1.0pt" strokecolor="#000000">
                <v:textbox inset="0,0,0,0">
                  <w:txbxContent>
                    <w:p>
                      <w:pPr>
                        <w:pStyle w:val="BodyText"/>
                        <w:spacing w:before="1"/>
                        <w:ind w:left="9"/>
                      </w:pPr>
                      <w:r>
                        <w:rPr>
                          <w:spacing w:val="-2"/>
                        </w:rPr>
                        <w:t>Personality</w:t>
                      </w:r>
                    </w:p>
                  </w:txbxContent>
                </v:textbox>
                <v:stroke dashstyle="solid"/>
                <w10:wrap type="topAndBottom"/>
              </v:shape>
            </w:pict>
          </mc:Fallback>
        </mc:AlternateContent>
      </w:r>
    </w:p>
    <w:p>
      <w:pPr>
        <w:pStyle w:val="BodyText"/>
        <w:spacing w:after="0"/>
        <w:rPr>
          <w:b/>
          <w:sz w:val="20"/>
        </w:rPr>
        <w:sectPr>
          <w:pgSz w:w="12240" w:h="15840"/>
          <w:pgMar w:header="0" w:footer="233" w:top="1820" w:bottom="420" w:left="1440" w:right="720"/>
        </w:sect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360"/>
      </w:tblGrid>
      <w:tr>
        <w:trPr>
          <w:trHeight w:val="460" w:hRule="atLeast"/>
        </w:trPr>
        <w:tc>
          <w:tcPr>
            <w:tcW w:w="9360" w:type="dxa"/>
          </w:tcPr>
          <w:p>
            <w:pPr>
              <w:pStyle w:val="TableParagraph"/>
              <w:spacing w:line="248" w:lineRule="exact"/>
              <w:rPr>
                <w:sz w:val="22"/>
              </w:rPr>
            </w:pPr>
            <w:r>
              <w:rPr>
                <w:sz w:val="22"/>
              </w:rPr>
              <w:t>Emotional</w:t>
            </w:r>
            <w:r>
              <w:rPr>
                <w:spacing w:val="-9"/>
                <w:sz w:val="22"/>
              </w:rPr>
              <w:t> </w:t>
            </w:r>
            <w:r>
              <w:rPr>
                <w:spacing w:val="-2"/>
                <w:sz w:val="22"/>
              </w:rPr>
              <w:t>Intelligence</w:t>
            </w:r>
          </w:p>
        </w:tc>
      </w:tr>
      <w:tr>
        <w:trPr>
          <w:trHeight w:val="479" w:hRule="atLeast"/>
        </w:trPr>
        <w:tc>
          <w:tcPr>
            <w:tcW w:w="9360" w:type="dxa"/>
          </w:tcPr>
          <w:p>
            <w:pPr>
              <w:pStyle w:val="TableParagraph"/>
              <w:spacing w:before="10"/>
              <w:rPr>
                <w:sz w:val="22"/>
              </w:rPr>
            </w:pPr>
            <w:r>
              <w:rPr>
                <w:sz w:val="22"/>
              </w:rPr>
              <w:t>Resilience</w:t>
            </w:r>
            <w:r>
              <w:rPr>
                <w:spacing w:val="-10"/>
                <w:sz w:val="22"/>
              </w:rPr>
              <w:t> </w:t>
            </w:r>
            <w:r>
              <w:rPr>
                <w:spacing w:val="-2"/>
                <w:sz w:val="22"/>
              </w:rPr>
              <w:t>Negative</w:t>
            </w:r>
          </w:p>
        </w:tc>
      </w:tr>
      <w:tr>
        <w:trPr>
          <w:trHeight w:val="480" w:hRule="atLeast"/>
        </w:trPr>
        <w:tc>
          <w:tcPr>
            <w:tcW w:w="9360" w:type="dxa"/>
          </w:tcPr>
          <w:p>
            <w:pPr>
              <w:pStyle w:val="TableParagraph"/>
              <w:spacing w:before="5"/>
              <w:rPr>
                <w:sz w:val="22"/>
              </w:rPr>
            </w:pPr>
            <w:r>
              <w:rPr>
                <w:spacing w:val="-2"/>
                <w:sz w:val="22"/>
              </w:rPr>
              <w:t>Work Engagement</w:t>
            </w:r>
            <w:r>
              <w:rPr>
                <w:spacing w:val="-1"/>
                <w:sz w:val="22"/>
              </w:rPr>
              <w:t> </w:t>
            </w:r>
            <w:r>
              <w:rPr>
                <w:spacing w:val="-2"/>
                <w:sz w:val="22"/>
              </w:rPr>
              <w:t>Positive</w:t>
            </w:r>
          </w:p>
        </w:tc>
      </w:tr>
      <w:tr>
        <w:trPr>
          <w:trHeight w:val="480" w:hRule="atLeast"/>
        </w:trPr>
        <w:tc>
          <w:tcPr>
            <w:tcW w:w="9360" w:type="dxa"/>
          </w:tcPr>
          <w:p>
            <w:pPr>
              <w:pStyle w:val="TableParagraph"/>
              <w:rPr>
                <w:sz w:val="22"/>
              </w:rPr>
            </w:pPr>
            <w:r>
              <w:rPr>
                <w:spacing w:val="-2"/>
                <w:sz w:val="22"/>
              </w:rPr>
              <w:t>Organization</w:t>
            </w:r>
            <w:r>
              <w:rPr>
                <w:spacing w:val="8"/>
                <w:sz w:val="22"/>
              </w:rPr>
              <w:t> </w:t>
            </w:r>
            <w:r>
              <w:rPr>
                <w:spacing w:val="-2"/>
                <w:sz w:val="22"/>
              </w:rPr>
              <w:t>Culture</w:t>
            </w:r>
          </w:p>
        </w:tc>
      </w:tr>
      <w:tr>
        <w:trPr>
          <w:trHeight w:val="460" w:hRule="atLeast"/>
        </w:trPr>
        <w:tc>
          <w:tcPr>
            <w:tcW w:w="9360" w:type="dxa"/>
          </w:tcPr>
          <w:p>
            <w:pPr>
              <w:pStyle w:val="TableParagraph"/>
              <w:spacing w:line="248" w:lineRule="exact"/>
              <w:rPr>
                <w:sz w:val="22"/>
              </w:rPr>
            </w:pPr>
            <w:r>
              <w:rPr>
                <w:sz w:val="22"/>
              </w:rPr>
              <w:t>Leadership</w:t>
            </w:r>
            <w:r>
              <w:rPr>
                <w:spacing w:val="-10"/>
                <w:sz w:val="22"/>
              </w:rPr>
              <w:t> </w:t>
            </w:r>
            <w:r>
              <w:rPr>
                <w:spacing w:val="-2"/>
                <w:sz w:val="22"/>
              </w:rPr>
              <w:t>Style</w:t>
            </w:r>
          </w:p>
        </w:tc>
      </w:tr>
      <w:tr>
        <w:trPr>
          <w:trHeight w:val="479" w:hRule="atLeast"/>
        </w:trPr>
        <w:tc>
          <w:tcPr>
            <w:tcW w:w="9360" w:type="dxa"/>
          </w:tcPr>
          <w:p>
            <w:pPr>
              <w:pStyle w:val="TableParagraph"/>
              <w:spacing w:before="10"/>
              <w:rPr>
                <w:sz w:val="22"/>
              </w:rPr>
            </w:pPr>
            <w:r>
              <w:rPr>
                <w:sz w:val="22"/>
              </w:rPr>
              <w:t>Work</w:t>
            </w:r>
            <w:r>
              <w:rPr>
                <w:spacing w:val="-13"/>
                <w:sz w:val="22"/>
              </w:rPr>
              <w:t> </w:t>
            </w:r>
            <w:r>
              <w:rPr>
                <w:sz w:val="22"/>
              </w:rPr>
              <w:t>Life</w:t>
            </w:r>
            <w:r>
              <w:rPr>
                <w:spacing w:val="-12"/>
                <w:sz w:val="22"/>
              </w:rPr>
              <w:t> </w:t>
            </w:r>
            <w:r>
              <w:rPr>
                <w:spacing w:val="-2"/>
                <w:sz w:val="22"/>
              </w:rPr>
              <w:t>Balance</w:t>
            </w:r>
          </w:p>
        </w:tc>
      </w:tr>
      <w:tr>
        <w:trPr>
          <w:trHeight w:val="500" w:hRule="atLeast"/>
        </w:trPr>
        <w:tc>
          <w:tcPr>
            <w:tcW w:w="9360" w:type="dxa"/>
          </w:tcPr>
          <w:p>
            <w:pPr>
              <w:pStyle w:val="TableParagraph"/>
              <w:spacing w:before="5"/>
              <w:rPr>
                <w:sz w:val="22"/>
              </w:rPr>
            </w:pPr>
            <w:r>
              <w:rPr>
                <w:sz w:val="22"/>
              </w:rPr>
              <w:t>Job</w:t>
            </w:r>
            <w:r>
              <w:rPr>
                <w:spacing w:val="-3"/>
                <w:sz w:val="22"/>
              </w:rPr>
              <w:t> </w:t>
            </w:r>
            <w:r>
              <w:rPr>
                <w:spacing w:val="-2"/>
                <w:sz w:val="22"/>
              </w:rPr>
              <w:t>Security</w:t>
            </w:r>
          </w:p>
        </w:tc>
      </w:tr>
      <w:tr>
        <w:trPr>
          <w:trHeight w:val="459" w:hRule="atLeast"/>
        </w:trPr>
        <w:tc>
          <w:tcPr>
            <w:tcW w:w="9360" w:type="dxa"/>
          </w:tcPr>
          <w:p>
            <w:pPr>
              <w:pStyle w:val="TableParagraph"/>
              <w:spacing w:line="248" w:lineRule="exact"/>
              <w:rPr>
                <w:sz w:val="22"/>
              </w:rPr>
            </w:pPr>
            <w:r>
              <w:rPr>
                <w:sz w:val="22"/>
              </w:rPr>
              <w:t>Career</w:t>
            </w:r>
            <w:r>
              <w:rPr>
                <w:spacing w:val="-6"/>
                <w:sz w:val="22"/>
              </w:rPr>
              <w:t> </w:t>
            </w:r>
            <w:r>
              <w:rPr>
                <w:spacing w:val="-2"/>
                <w:sz w:val="22"/>
              </w:rPr>
              <w:t>Development</w:t>
            </w:r>
          </w:p>
        </w:tc>
      </w:tr>
      <w:tr>
        <w:trPr>
          <w:trHeight w:val="480" w:hRule="atLeast"/>
        </w:trPr>
        <w:tc>
          <w:tcPr>
            <w:tcW w:w="9360" w:type="dxa"/>
          </w:tcPr>
          <w:p>
            <w:pPr>
              <w:pStyle w:val="TableParagraph"/>
              <w:spacing w:before="10"/>
              <w:rPr>
                <w:sz w:val="22"/>
              </w:rPr>
            </w:pPr>
            <w:r>
              <w:rPr>
                <w:spacing w:val="-2"/>
                <w:sz w:val="22"/>
              </w:rPr>
              <w:t>Workspace</w:t>
            </w:r>
            <w:r>
              <w:rPr>
                <w:spacing w:val="-8"/>
                <w:sz w:val="22"/>
              </w:rPr>
              <w:t> </w:t>
            </w:r>
            <w:r>
              <w:rPr>
                <w:spacing w:val="-2"/>
                <w:sz w:val="22"/>
              </w:rPr>
              <w:t>Happiness</w:t>
            </w:r>
          </w:p>
        </w:tc>
      </w:tr>
    </w:tbl>
    <w:p>
      <w:pPr>
        <w:pStyle w:val="BodyText"/>
        <w:spacing w:before="208"/>
        <w:rPr>
          <w:b/>
        </w:rPr>
      </w:pPr>
    </w:p>
    <w:p>
      <w:pPr>
        <w:pStyle w:val="ListParagraph"/>
        <w:numPr>
          <w:ilvl w:val="0"/>
          <w:numId w:val="1"/>
        </w:numPr>
        <w:tabs>
          <w:tab w:pos="218" w:val="left" w:leader="none"/>
        </w:tabs>
        <w:spacing w:line="240" w:lineRule="auto" w:before="0" w:after="0"/>
        <w:ind w:left="218" w:right="0" w:hanging="218"/>
        <w:jc w:val="left"/>
        <w:rPr>
          <w:b/>
          <w:sz w:val="22"/>
        </w:rPr>
      </w:pPr>
      <w:r>
        <w:rPr>
          <w:b/>
          <w:sz w:val="22"/>
        </w:rPr>
        <w:t>Practical</w:t>
      </w:r>
      <w:r>
        <w:rPr>
          <w:b/>
          <w:spacing w:val="-9"/>
          <w:sz w:val="22"/>
        </w:rPr>
        <w:t> </w:t>
      </w:r>
      <w:r>
        <w:rPr>
          <w:b/>
          <w:spacing w:val="-2"/>
          <w:sz w:val="22"/>
        </w:rPr>
        <w:t>Implications</w:t>
      </w:r>
    </w:p>
    <w:p>
      <w:pPr>
        <w:pStyle w:val="BodyText"/>
        <w:spacing w:line="259" w:lineRule="auto"/>
        <w:ind w:right="369"/>
      </w:pPr>
      <w:r>
        <w:rPr/>
        <w:t>The implications of the findings of this review on the practice in</w:t>
      </w:r>
      <w:r>
        <w:rPr>
          <w:spacing w:val="-3"/>
        </w:rPr>
        <w:t> </w:t>
      </w:r>
      <w:r>
        <w:rPr/>
        <w:t>organizations</w:t>
      </w:r>
      <w:r>
        <w:rPr>
          <w:spacing w:val="-3"/>
        </w:rPr>
        <w:t> </w:t>
      </w:r>
      <w:r>
        <w:rPr/>
        <w:t>are</w:t>
      </w:r>
      <w:r>
        <w:rPr>
          <w:spacing w:val="-3"/>
        </w:rPr>
        <w:t> </w:t>
      </w:r>
      <w:r>
        <w:rPr/>
        <w:t>also</w:t>
      </w:r>
      <w:r>
        <w:rPr>
          <w:spacing w:val="-3"/>
        </w:rPr>
        <w:t> </w:t>
      </w:r>
      <w:r>
        <w:rPr/>
        <w:t>significant</w:t>
      </w:r>
      <w:r>
        <w:rPr>
          <w:spacing w:val="-3"/>
        </w:rPr>
        <w:t> </w:t>
      </w:r>
      <w:r>
        <w:rPr/>
        <w:t>especially in human resource management, leadership development and employee well-being interventions.</w:t>
      </w:r>
    </w:p>
    <w:p>
      <w:pPr>
        <w:pStyle w:val="BodyText"/>
        <w:spacing w:before="0"/>
      </w:pPr>
    </w:p>
    <w:p>
      <w:pPr>
        <w:pStyle w:val="BodyText"/>
        <w:spacing w:before="86"/>
      </w:pPr>
    </w:p>
    <w:p>
      <w:pPr>
        <w:pStyle w:val="Heading1"/>
        <w:numPr>
          <w:ilvl w:val="1"/>
          <w:numId w:val="1"/>
        </w:numPr>
        <w:tabs>
          <w:tab w:pos="327" w:val="left" w:leader="none"/>
        </w:tabs>
        <w:spacing w:line="240" w:lineRule="auto" w:before="0" w:after="0"/>
        <w:ind w:left="327" w:right="0" w:hanging="327"/>
        <w:jc w:val="left"/>
      </w:pPr>
      <w:r>
        <w:rPr/>
        <w:t>Organizational</w:t>
      </w:r>
      <w:r>
        <w:rPr>
          <w:spacing w:val="-10"/>
        </w:rPr>
        <w:t> </w:t>
      </w:r>
      <w:r>
        <w:rPr/>
        <w:t>Policy</w:t>
      </w:r>
      <w:r>
        <w:rPr>
          <w:spacing w:val="-10"/>
        </w:rPr>
        <w:t> </w:t>
      </w:r>
      <w:r>
        <w:rPr>
          <w:spacing w:val="-2"/>
        </w:rPr>
        <w:t>Implications</w:t>
      </w:r>
    </w:p>
    <w:p>
      <w:pPr>
        <w:pStyle w:val="BodyText"/>
        <w:spacing w:line="259" w:lineRule="auto"/>
        <w:ind w:right="369"/>
      </w:pPr>
      <w:r>
        <w:rPr/>
        <w:t>Companies need to get out of the established models of productivity and embrace</w:t>
      </w:r>
      <w:r>
        <w:rPr>
          <w:spacing w:val="-3"/>
        </w:rPr>
        <w:t> </w:t>
      </w:r>
      <w:r>
        <w:rPr/>
        <w:t>well-being-based</w:t>
      </w:r>
      <w:r>
        <w:rPr>
          <w:spacing w:val="-3"/>
        </w:rPr>
        <w:t> </w:t>
      </w:r>
      <w:r>
        <w:rPr/>
        <w:t>policies. This includes:</w:t>
      </w:r>
    </w:p>
    <w:p>
      <w:pPr>
        <w:pStyle w:val="ListParagraph"/>
        <w:numPr>
          <w:ilvl w:val="2"/>
          <w:numId w:val="1"/>
        </w:numPr>
        <w:tabs>
          <w:tab w:pos="719" w:val="left" w:leader="none"/>
        </w:tabs>
        <w:spacing w:line="240" w:lineRule="auto" w:before="160" w:after="0"/>
        <w:ind w:left="719" w:right="0" w:hanging="359"/>
        <w:jc w:val="left"/>
        <w:rPr>
          <w:rFonts w:ascii="Arial MT" w:hAnsi="Arial MT"/>
          <w:sz w:val="22"/>
        </w:rPr>
      </w:pPr>
      <w:r>
        <w:rPr>
          <w:sz w:val="22"/>
        </w:rPr>
        <w:t>Developing</w:t>
      </w:r>
      <w:r>
        <w:rPr>
          <w:spacing w:val="-9"/>
          <w:sz w:val="22"/>
        </w:rPr>
        <w:t> </w:t>
      </w:r>
      <w:r>
        <w:rPr>
          <w:sz w:val="22"/>
        </w:rPr>
        <w:t>work</w:t>
      </w:r>
      <w:r>
        <w:rPr>
          <w:spacing w:val="-6"/>
          <w:sz w:val="22"/>
        </w:rPr>
        <w:t> </w:t>
      </w:r>
      <w:r>
        <w:rPr>
          <w:sz w:val="22"/>
        </w:rPr>
        <w:t>that</w:t>
      </w:r>
      <w:r>
        <w:rPr>
          <w:spacing w:val="-6"/>
          <w:sz w:val="22"/>
        </w:rPr>
        <w:t> </w:t>
      </w:r>
      <w:r>
        <w:rPr>
          <w:sz w:val="22"/>
        </w:rPr>
        <w:t>facilitates</w:t>
      </w:r>
      <w:r>
        <w:rPr>
          <w:spacing w:val="-6"/>
          <w:sz w:val="22"/>
        </w:rPr>
        <w:t> </w:t>
      </w:r>
      <w:r>
        <w:rPr>
          <w:sz w:val="22"/>
        </w:rPr>
        <w:t>independence</w:t>
      </w:r>
      <w:r>
        <w:rPr>
          <w:spacing w:val="-7"/>
          <w:sz w:val="22"/>
        </w:rPr>
        <w:t> </w:t>
      </w:r>
      <w:r>
        <w:rPr>
          <w:sz w:val="22"/>
        </w:rPr>
        <w:t>and</w:t>
      </w:r>
      <w:r>
        <w:rPr>
          <w:spacing w:val="-6"/>
          <w:sz w:val="22"/>
        </w:rPr>
        <w:t> </w:t>
      </w:r>
      <w:r>
        <w:rPr>
          <w:sz w:val="22"/>
        </w:rPr>
        <w:t>ability</w:t>
      </w:r>
      <w:r>
        <w:rPr>
          <w:spacing w:val="-6"/>
          <w:sz w:val="22"/>
        </w:rPr>
        <w:t> </w:t>
      </w:r>
      <w:r>
        <w:rPr>
          <w:sz w:val="22"/>
        </w:rPr>
        <w:t>to</w:t>
      </w:r>
      <w:r>
        <w:rPr>
          <w:spacing w:val="-6"/>
          <w:sz w:val="22"/>
        </w:rPr>
        <w:t> </w:t>
      </w:r>
      <w:r>
        <w:rPr>
          <w:sz w:val="22"/>
        </w:rPr>
        <w:t>use</w:t>
      </w:r>
      <w:r>
        <w:rPr>
          <w:spacing w:val="-6"/>
          <w:sz w:val="22"/>
        </w:rPr>
        <w:t> </w:t>
      </w:r>
      <w:r>
        <w:rPr>
          <w:spacing w:val="-2"/>
          <w:sz w:val="22"/>
        </w:rPr>
        <w:t>skills.</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Providing</w:t>
      </w:r>
      <w:r>
        <w:rPr>
          <w:spacing w:val="-5"/>
          <w:sz w:val="22"/>
        </w:rPr>
        <w:t> </w:t>
      </w:r>
      <w:r>
        <w:rPr>
          <w:sz w:val="22"/>
        </w:rPr>
        <w:t>a</w:t>
      </w:r>
      <w:r>
        <w:rPr>
          <w:spacing w:val="-5"/>
          <w:sz w:val="22"/>
        </w:rPr>
        <w:t> </w:t>
      </w:r>
      <w:r>
        <w:rPr>
          <w:sz w:val="22"/>
        </w:rPr>
        <w:t>fair</w:t>
      </w:r>
      <w:r>
        <w:rPr>
          <w:spacing w:val="-5"/>
          <w:sz w:val="22"/>
        </w:rPr>
        <w:t> </w:t>
      </w:r>
      <w:r>
        <w:rPr>
          <w:sz w:val="22"/>
        </w:rPr>
        <w:t>pay</w:t>
      </w:r>
      <w:r>
        <w:rPr>
          <w:spacing w:val="-5"/>
          <w:sz w:val="22"/>
        </w:rPr>
        <w:t> </w:t>
      </w:r>
      <w:r>
        <w:rPr>
          <w:sz w:val="22"/>
        </w:rPr>
        <w:t>and</w:t>
      </w:r>
      <w:r>
        <w:rPr>
          <w:spacing w:val="-5"/>
          <w:sz w:val="22"/>
        </w:rPr>
        <w:t> </w:t>
      </w:r>
      <w:r>
        <w:rPr>
          <w:sz w:val="22"/>
        </w:rPr>
        <w:t>employment</w:t>
      </w:r>
      <w:r>
        <w:rPr>
          <w:spacing w:val="-5"/>
          <w:sz w:val="22"/>
        </w:rPr>
        <w:t> </w:t>
      </w:r>
      <w:r>
        <w:rPr>
          <w:spacing w:val="-2"/>
          <w:sz w:val="22"/>
        </w:rPr>
        <w:t>security.</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Fostering</w:t>
      </w:r>
      <w:r>
        <w:rPr>
          <w:spacing w:val="-9"/>
          <w:sz w:val="22"/>
        </w:rPr>
        <w:t> </w:t>
      </w:r>
      <w:r>
        <w:rPr>
          <w:sz w:val="22"/>
        </w:rPr>
        <w:t>a</w:t>
      </w:r>
      <w:r>
        <w:rPr>
          <w:spacing w:val="-8"/>
          <w:sz w:val="22"/>
        </w:rPr>
        <w:t> </w:t>
      </w:r>
      <w:r>
        <w:rPr>
          <w:sz w:val="22"/>
        </w:rPr>
        <w:t>diversity-friendly</w:t>
      </w:r>
      <w:r>
        <w:rPr>
          <w:spacing w:val="-8"/>
          <w:sz w:val="22"/>
        </w:rPr>
        <w:t> </w:t>
      </w:r>
      <w:r>
        <w:rPr>
          <w:sz w:val="22"/>
        </w:rPr>
        <w:t>and</w:t>
      </w:r>
      <w:r>
        <w:rPr>
          <w:spacing w:val="-9"/>
          <w:sz w:val="22"/>
        </w:rPr>
        <w:t> </w:t>
      </w:r>
      <w:r>
        <w:rPr>
          <w:sz w:val="22"/>
        </w:rPr>
        <w:t>psychologically</w:t>
      </w:r>
      <w:r>
        <w:rPr>
          <w:spacing w:val="-8"/>
          <w:sz w:val="22"/>
        </w:rPr>
        <w:t> </w:t>
      </w:r>
      <w:r>
        <w:rPr>
          <w:sz w:val="22"/>
        </w:rPr>
        <w:t>safe</w:t>
      </w:r>
      <w:r>
        <w:rPr>
          <w:spacing w:val="-8"/>
          <w:sz w:val="22"/>
        </w:rPr>
        <w:t> </w:t>
      </w:r>
      <w:r>
        <w:rPr>
          <w:spacing w:val="-2"/>
          <w:sz w:val="22"/>
        </w:rPr>
        <w:t>workplace.</w:t>
      </w:r>
    </w:p>
    <w:p>
      <w:pPr>
        <w:pStyle w:val="BodyText"/>
        <w:spacing w:line="259" w:lineRule="auto"/>
        <w:ind w:right="366" w:firstLine="84"/>
      </w:pPr>
      <w:r>
        <w:rPr/>
        <w:t>Employee welfare policies are not only morally right, but also lead to increased performance, less turnover and long term survival of the organization.</w:t>
      </w:r>
    </w:p>
    <w:p>
      <w:pPr>
        <w:pStyle w:val="BodyText"/>
        <w:spacing w:before="0"/>
      </w:pPr>
    </w:p>
    <w:p>
      <w:pPr>
        <w:pStyle w:val="BodyText"/>
        <w:spacing w:before="87"/>
      </w:pPr>
    </w:p>
    <w:p>
      <w:pPr>
        <w:pStyle w:val="Heading1"/>
        <w:numPr>
          <w:ilvl w:val="1"/>
          <w:numId w:val="1"/>
        </w:numPr>
        <w:tabs>
          <w:tab w:pos="327" w:val="left" w:leader="none"/>
        </w:tabs>
        <w:spacing w:line="240" w:lineRule="auto" w:before="0" w:after="0"/>
        <w:ind w:left="327" w:right="0" w:hanging="327"/>
        <w:jc w:val="left"/>
      </w:pPr>
      <w:r>
        <w:rPr/>
        <w:t>Leadership</w:t>
      </w:r>
      <w:r>
        <w:rPr>
          <w:spacing w:val="-10"/>
        </w:rPr>
        <w:t> </w:t>
      </w:r>
      <w:r>
        <w:rPr>
          <w:spacing w:val="-2"/>
        </w:rPr>
        <w:t>Development</w:t>
      </w:r>
    </w:p>
    <w:p>
      <w:pPr>
        <w:pStyle w:val="BodyText"/>
        <w:spacing w:line="259" w:lineRule="auto"/>
        <w:ind w:right="366"/>
      </w:pPr>
      <w:r>
        <w:rPr/>
        <w:t>The important role of leadership in workplace happiness. The transformational leadership with the attributes of inspiration, support and vision has been repeatedly linked to increased employee well-being.</w:t>
      </w:r>
    </w:p>
    <w:p>
      <w:pPr>
        <w:pStyle w:val="BodyText"/>
        <w:spacing w:before="160"/>
      </w:pPr>
      <w:r>
        <w:rPr/>
        <w:t>The</w:t>
      </w:r>
      <w:r>
        <w:rPr>
          <w:spacing w:val="-7"/>
        </w:rPr>
        <w:t> </w:t>
      </w:r>
      <w:r>
        <w:rPr/>
        <w:t>organizations</w:t>
      </w:r>
      <w:r>
        <w:rPr>
          <w:spacing w:val="-6"/>
        </w:rPr>
        <w:t> </w:t>
      </w:r>
      <w:r>
        <w:rPr/>
        <w:t>are</w:t>
      </w:r>
      <w:r>
        <w:rPr>
          <w:spacing w:val="-7"/>
        </w:rPr>
        <w:t> </w:t>
      </w:r>
      <w:r>
        <w:rPr/>
        <w:t>supposed</w:t>
      </w:r>
      <w:r>
        <w:rPr>
          <w:spacing w:val="-6"/>
        </w:rPr>
        <w:t> </w:t>
      </w:r>
      <w:r>
        <w:rPr/>
        <w:t>to</w:t>
      </w:r>
      <w:r>
        <w:rPr>
          <w:spacing w:val="-7"/>
        </w:rPr>
        <w:t> </w:t>
      </w:r>
      <w:r>
        <w:rPr/>
        <w:t>invest</w:t>
      </w:r>
      <w:r>
        <w:rPr>
          <w:spacing w:val="-6"/>
        </w:rPr>
        <w:t> </w:t>
      </w:r>
      <w:r>
        <w:rPr>
          <w:spacing w:val="-5"/>
        </w:rPr>
        <w:t>in:</w:t>
      </w:r>
    </w:p>
    <w:p>
      <w:pPr>
        <w:pStyle w:val="ListParagraph"/>
        <w:numPr>
          <w:ilvl w:val="2"/>
          <w:numId w:val="1"/>
        </w:numPr>
        <w:tabs>
          <w:tab w:pos="719" w:val="left" w:leader="none"/>
        </w:tabs>
        <w:spacing w:line="240" w:lineRule="auto" w:before="180" w:after="0"/>
        <w:ind w:left="719" w:right="0" w:hanging="359"/>
        <w:jc w:val="left"/>
        <w:rPr>
          <w:rFonts w:ascii="Arial MT" w:hAnsi="Arial MT"/>
          <w:sz w:val="22"/>
        </w:rPr>
      </w:pPr>
      <w:r>
        <w:rPr>
          <w:sz w:val="22"/>
        </w:rPr>
        <w:t>Leadership</w:t>
      </w:r>
      <w:r>
        <w:rPr>
          <w:spacing w:val="-9"/>
          <w:sz w:val="22"/>
        </w:rPr>
        <w:t> </w:t>
      </w:r>
      <w:r>
        <w:rPr>
          <w:sz w:val="22"/>
        </w:rPr>
        <w:t>training</w:t>
      </w:r>
      <w:r>
        <w:rPr>
          <w:spacing w:val="-9"/>
          <w:sz w:val="22"/>
        </w:rPr>
        <w:t> </w:t>
      </w:r>
      <w:r>
        <w:rPr>
          <w:spacing w:val="-2"/>
          <w:sz w:val="22"/>
        </w:rPr>
        <w:t>programs</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Managers</w:t>
      </w:r>
      <w:r>
        <w:rPr>
          <w:spacing w:val="-10"/>
          <w:sz w:val="22"/>
        </w:rPr>
        <w:t> </w:t>
      </w:r>
      <w:r>
        <w:rPr>
          <w:sz w:val="22"/>
        </w:rPr>
        <w:t>emotional</w:t>
      </w:r>
      <w:r>
        <w:rPr>
          <w:spacing w:val="-10"/>
          <w:sz w:val="22"/>
        </w:rPr>
        <w:t> </w:t>
      </w:r>
      <w:r>
        <w:rPr>
          <w:sz w:val="22"/>
        </w:rPr>
        <w:t>intelligence</w:t>
      </w:r>
      <w:r>
        <w:rPr>
          <w:spacing w:val="-9"/>
          <w:sz w:val="22"/>
        </w:rPr>
        <w:t> </w:t>
      </w:r>
      <w:r>
        <w:rPr>
          <w:spacing w:val="-2"/>
          <w:sz w:val="22"/>
        </w:rPr>
        <w:t>development.</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Feedback-oriented</w:t>
      </w:r>
      <w:r>
        <w:rPr>
          <w:spacing w:val="-14"/>
          <w:sz w:val="22"/>
        </w:rPr>
        <w:t> </w:t>
      </w:r>
      <w:r>
        <w:rPr>
          <w:sz w:val="22"/>
        </w:rPr>
        <w:t>leadership</w:t>
      </w:r>
      <w:r>
        <w:rPr>
          <w:spacing w:val="-13"/>
          <w:sz w:val="22"/>
        </w:rPr>
        <w:t> </w:t>
      </w:r>
      <w:r>
        <w:rPr>
          <w:spacing w:val="-2"/>
          <w:sz w:val="22"/>
        </w:rPr>
        <w:t>practices</w:t>
      </w:r>
    </w:p>
    <w:p>
      <w:pPr>
        <w:pStyle w:val="BodyText"/>
        <w:spacing w:line="259" w:lineRule="auto"/>
        <w:ind w:right="366"/>
      </w:pPr>
      <w:r>
        <w:rPr/>
        <w:t>When</w:t>
      </w:r>
      <w:r>
        <w:rPr>
          <w:spacing w:val="80"/>
        </w:rPr>
        <w:t> </w:t>
      </w:r>
      <w:r>
        <w:rPr/>
        <w:t>leaders</w:t>
      </w:r>
      <w:r>
        <w:rPr>
          <w:spacing w:val="80"/>
        </w:rPr>
        <w:t> </w:t>
      </w:r>
      <w:r>
        <w:rPr/>
        <w:t>are</w:t>
      </w:r>
      <w:r>
        <w:rPr>
          <w:spacing w:val="80"/>
        </w:rPr>
        <w:t> </w:t>
      </w:r>
      <w:r>
        <w:rPr/>
        <w:t>able</w:t>
      </w:r>
      <w:r>
        <w:rPr>
          <w:spacing w:val="80"/>
        </w:rPr>
        <w:t> </w:t>
      </w:r>
      <w:r>
        <w:rPr/>
        <w:t>to</w:t>
      </w:r>
      <w:r>
        <w:rPr>
          <w:spacing w:val="80"/>
        </w:rPr>
        <w:t> </w:t>
      </w:r>
      <w:r>
        <w:rPr/>
        <w:t>establish</w:t>
      </w:r>
      <w:r>
        <w:rPr>
          <w:spacing w:val="80"/>
        </w:rPr>
        <w:t> </w:t>
      </w:r>
      <w:r>
        <w:rPr/>
        <w:t>a</w:t>
      </w:r>
      <w:r>
        <w:rPr>
          <w:spacing w:val="80"/>
        </w:rPr>
        <w:t> </w:t>
      </w:r>
      <w:r>
        <w:rPr/>
        <w:t>positive</w:t>
      </w:r>
      <w:r>
        <w:rPr>
          <w:spacing w:val="80"/>
        </w:rPr>
        <w:t> </w:t>
      </w:r>
      <w:r>
        <w:rPr/>
        <w:t>environment</w:t>
      </w:r>
      <w:r>
        <w:rPr>
          <w:spacing w:val="80"/>
        </w:rPr>
        <w:t> </w:t>
      </w:r>
      <w:r>
        <w:rPr/>
        <w:t>by</w:t>
      </w:r>
      <w:r>
        <w:rPr>
          <w:spacing w:val="80"/>
        </w:rPr>
        <w:t> </w:t>
      </w:r>
      <w:r>
        <w:rPr/>
        <w:t>fostering</w:t>
      </w:r>
      <w:r>
        <w:rPr>
          <w:spacing w:val="80"/>
        </w:rPr>
        <w:t> </w:t>
      </w:r>
      <w:r>
        <w:rPr/>
        <w:t>trust,</w:t>
      </w:r>
      <w:r>
        <w:rPr>
          <w:spacing w:val="72"/>
        </w:rPr>
        <w:t> </w:t>
      </w:r>
      <w:r>
        <w:rPr/>
        <w:t>recognition</w:t>
      </w:r>
      <w:r>
        <w:rPr>
          <w:spacing w:val="72"/>
        </w:rPr>
        <w:t> </w:t>
      </w:r>
      <w:r>
        <w:rPr/>
        <w:t>and</w:t>
      </w:r>
      <w:r>
        <w:rPr>
          <w:spacing w:val="72"/>
        </w:rPr>
        <w:t> </w:t>
      </w:r>
      <w:r>
        <w:rPr/>
        <w:t>free communication, the employees are able to develop psychologically.</w:t>
      </w:r>
    </w:p>
    <w:p>
      <w:pPr>
        <w:pStyle w:val="BodyText"/>
        <w:spacing w:before="0"/>
      </w:pPr>
    </w:p>
    <w:p>
      <w:pPr>
        <w:pStyle w:val="BodyText"/>
        <w:spacing w:before="86"/>
      </w:pPr>
    </w:p>
    <w:p>
      <w:pPr>
        <w:pStyle w:val="Heading1"/>
        <w:numPr>
          <w:ilvl w:val="1"/>
          <w:numId w:val="1"/>
        </w:numPr>
        <w:tabs>
          <w:tab w:pos="327" w:val="left" w:leader="none"/>
        </w:tabs>
        <w:spacing w:line="240" w:lineRule="auto" w:before="0" w:after="0"/>
        <w:ind w:left="327" w:right="0" w:hanging="327"/>
        <w:jc w:val="left"/>
      </w:pPr>
      <w:r>
        <w:rPr>
          <w:spacing w:val="-2"/>
        </w:rPr>
        <w:t>Employee</w:t>
      </w:r>
      <w:r>
        <w:rPr>
          <w:spacing w:val="3"/>
        </w:rPr>
        <w:t> </w:t>
      </w:r>
      <w:r>
        <w:rPr>
          <w:spacing w:val="-2"/>
        </w:rPr>
        <w:t>Well-Being</w:t>
      </w:r>
      <w:r>
        <w:rPr>
          <w:spacing w:val="3"/>
        </w:rPr>
        <w:t> </w:t>
      </w:r>
      <w:r>
        <w:rPr>
          <w:spacing w:val="-2"/>
        </w:rPr>
        <w:t>Programs</w:t>
      </w:r>
    </w:p>
    <w:p>
      <w:pPr>
        <w:pStyle w:val="Heading1"/>
        <w:spacing w:after="0" w:line="240" w:lineRule="auto"/>
        <w:jc w:val="left"/>
        <w:sectPr>
          <w:pgSz w:w="12240" w:h="15840"/>
          <w:pgMar w:header="0" w:footer="233" w:top="1320" w:bottom="420" w:left="1440" w:right="720"/>
        </w:sectPr>
      </w:pPr>
    </w:p>
    <w:p>
      <w:pPr>
        <w:pStyle w:val="BodyText"/>
        <w:spacing w:before="80"/>
      </w:pPr>
      <w:r>
        <w:rPr/>
        <w:t>Organizations</w:t>
      </w:r>
      <w:r>
        <w:rPr>
          <w:spacing w:val="-9"/>
        </w:rPr>
        <w:t> </w:t>
      </w:r>
      <w:r>
        <w:rPr/>
        <w:t>ought</w:t>
      </w:r>
      <w:r>
        <w:rPr>
          <w:spacing w:val="-7"/>
        </w:rPr>
        <w:t> </w:t>
      </w:r>
      <w:r>
        <w:rPr/>
        <w:t>to</w:t>
      </w:r>
      <w:r>
        <w:rPr>
          <w:spacing w:val="-7"/>
        </w:rPr>
        <w:t> </w:t>
      </w:r>
      <w:r>
        <w:rPr/>
        <w:t>adopt</w:t>
      </w:r>
      <w:r>
        <w:rPr>
          <w:spacing w:val="-7"/>
        </w:rPr>
        <w:t> </w:t>
      </w:r>
      <w:r>
        <w:rPr/>
        <w:t>well-being</w:t>
      </w:r>
      <w:r>
        <w:rPr>
          <w:spacing w:val="-7"/>
        </w:rPr>
        <w:t> </w:t>
      </w:r>
      <w:r>
        <w:rPr/>
        <w:t>programs,</w:t>
      </w:r>
      <w:r>
        <w:rPr>
          <w:spacing w:val="-7"/>
        </w:rPr>
        <w:t> </w:t>
      </w:r>
      <w:r>
        <w:rPr/>
        <w:t>which</w:t>
      </w:r>
      <w:r>
        <w:rPr>
          <w:spacing w:val="-7"/>
        </w:rPr>
        <w:t> </w:t>
      </w:r>
      <w:r>
        <w:rPr/>
        <w:t>are</w:t>
      </w:r>
      <w:r>
        <w:rPr>
          <w:spacing w:val="-7"/>
        </w:rPr>
        <w:t> </w:t>
      </w:r>
      <w:r>
        <w:rPr/>
        <w:t>well</w:t>
      </w:r>
      <w:r>
        <w:rPr>
          <w:spacing w:val="-7"/>
        </w:rPr>
        <w:t> </w:t>
      </w:r>
      <w:r>
        <w:rPr/>
        <w:t>organized</w:t>
      </w:r>
      <w:r>
        <w:rPr>
          <w:spacing w:val="-7"/>
        </w:rPr>
        <w:t> </w:t>
      </w:r>
      <w:r>
        <w:rPr/>
        <w:t>and</w:t>
      </w:r>
      <w:r>
        <w:rPr>
          <w:spacing w:val="-6"/>
        </w:rPr>
        <w:t> </w:t>
      </w:r>
      <w:r>
        <w:rPr>
          <w:spacing w:val="-2"/>
        </w:rPr>
        <w:t>include:</w:t>
      </w:r>
    </w:p>
    <w:p>
      <w:pPr>
        <w:pStyle w:val="ListParagraph"/>
        <w:numPr>
          <w:ilvl w:val="2"/>
          <w:numId w:val="1"/>
        </w:numPr>
        <w:tabs>
          <w:tab w:pos="719" w:val="left" w:leader="none"/>
        </w:tabs>
        <w:spacing w:line="240" w:lineRule="auto" w:before="180" w:after="0"/>
        <w:ind w:left="719" w:right="0" w:hanging="359"/>
        <w:jc w:val="left"/>
        <w:rPr>
          <w:rFonts w:ascii="Arial MT" w:hAnsi="Arial MT"/>
          <w:sz w:val="22"/>
        </w:rPr>
      </w:pPr>
      <w:r>
        <w:rPr>
          <w:sz w:val="22"/>
        </w:rPr>
        <w:t>Stress</w:t>
      </w:r>
      <w:r>
        <w:rPr>
          <w:spacing w:val="-7"/>
          <w:sz w:val="22"/>
        </w:rPr>
        <w:t> </w:t>
      </w:r>
      <w:r>
        <w:rPr>
          <w:sz w:val="22"/>
        </w:rPr>
        <w:t>training</w:t>
      </w:r>
      <w:r>
        <w:rPr>
          <w:spacing w:val="-7"/>
          <w:sz w:val="22"/>
        </w:rPr>
        <w:t> </w:t>
      </w:r>
      <w:r>
        <w:rPr>
          <w:sz w:val="22"/>
        </w:rPr>
        <w:t>and</w:t>
      </w:r>
      <w:r>
        <w:rPr>
          <w:spacing w:val="-7"/>
          <w:sz w:val="22"/>
        </w:rPr>
        <w:t> </w:t>
      </w:r>
      <w:r>
        <w:rPr>
          <w:sz w:val="22"/>
        </w:rPr>
        <w:t>resilience</w:t>
      </w:r>
      <w:r>
        <w:rPr>
          <w:spacing w:val="-6"/>
          <w:sz w:val="22"/>
        </w:rPr>
        <w:t> </w:t>
      </w:r>
      <w:r>
        <w:rPr>
          <w:spacing w:val="-2"/>
          <w:sz w:val="22"/>
        </w:rPr>
        <w:t>training.</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Mental</w:t>
      </w:r>
      <w:r>
        <w:rPr>
          <w:spacing w:val="-7"/>
          <w:sz w:val="22"/>
        </w:rPr>
        <w:t> </w:t>
      </w:r>
      <w:r>
        <w:rPr>
          <w:sz w:val="22"/>
        </w:rPr>
        <w:t>health</w:t>
      </w:r>
      <w:r>
        <w:rPr>
          <w:spacing w:val="-6"/>
          <w:sz w:val="22"/>
        </w:rPr>
        <w:t> </w:t>
      </w:r>
      <w:r>
        <w:rPr>
          <w:sz w:val="22"/>
        </w:rPr>
        <w:t>and</w:t>
      </w:r>
      <w:r>
        <w:rPr>
          <w:spacing w:val="-7"/>
          <w:sz w:val="22"/>
        </w:rPr>
        <w:t> </w:t>
      </w:r>
      <w:r>
        <w:rPr>
          <w:sz w:val="22"/>
        </w:rPr>
        <w:t>mindfulness</w:t>
      </w:r>
      <w:r>
        <w:rPr>
          <w:spacing w:val="-6"/>
          <w:sz w:val="22"/>
        </w:rPr>
        <w:t> </w:t>
      </w:r>
      <w:r>
        <w:rPr>
          <w:spacing w:val="-2"/>
          <w:sz w:val="22"/>
        </w:rPr>
        <w:t>programmes.</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Employee</w:t>
      </w:r>
      <w:r>
        <w:rPr>
          <w:spacing w:val="-9"/>
          <w:sz w:val="22"/>
        </w:rPr>
        <w:t> </w:t>
      </w:r>
      <w:r>
        <w:rPr>
          <w:sz w:val="22"/>
        </w:rPr>
        <w:t>assistance</w:t>
      </w:r>
      <w:r>
        <w:rPr>
          <w:spacing w:val="-8"/>
          <w:sz w:val="22"/>
        </w:rPr>
        <w:t> </w:t>
      </w:r>
      <w:r>
        <w:rPr>
          <w:sz w:val="22"/>
        </w:rPr>
        <w:t>program</w:t>
      </w:r>
      <w:r>
        <w:rPr>
          <w:spacing w:val="-8"/>
          <w:sz w:val="22"/>
        </w:rPr>
        <w:t> </w:t>
      </w:r>
      <w:r>
        <w:rPr>
          <w:spacing w:val="-2"/>
          <w:sz w:val="22"/>
        </w:rPr>
        <w:t>(EAPs)</w:t>
      </w:r>
    </w:p>
    <w:p>
      <w:pPr>
        <w:pStyle w:val="BodyText"/>
      </w:pPr>
      <w:r>
        <w:rPr/>
        <w:t>These</w:t>
      </w:r>
      <w:r>
        <w:rPr>
          <w:spacing w:val="-8"/>
        </w:rPr>
        <w:t> </w:t>
      </w:r>
      <w:r>
        <w:rPr/>
        <w:t>interventions</w:t>
      </w:r>
      <w:r>
        <w:rPr>
          <w:spacing w:val="-5"/>
        </w:rPr>
        <w:t> </w:t>
      </w:r>
      <w:r>
        <w:rPr/>
        <w:t>help</w:t>
      </w:r>
      <w:r>
        <w:rPr>
          <w:spacing w:val="-6"/>
        </w:rPr>
        <w:t> </w:t>
      </w:r>
      <w:r>
        <w:rPr/>
        <w:t>employees</w:t>
      </w:r>
      <w:r>
        <w:rPr>
          <w:spacing w:val="-5"/>
        </w:rPr>
        <w:t> </w:t>
      </w:r>
      <w:r>
        <w:rPr/>
        <w:t>to</w:t>
      </w:r>
      <w:r>
        <w:rPr>
          <w:spacing w:val="-5"/>
        </w:rPr>
        <w:t> </w:t>
      </w:r>
      <w:r>
        <w:rPr/>
        <w:t>better</w:t>
      </w:r>
      <w:r>
        <w:rPr>
          <w:spacing w:val="-6"/>
        </w:rPr>
        <w:t> </w:t>
      </w:r>
      <w:r>
        <w:rPr/>
        <w:t>cope</w:t>
      </w:r>
      <w:r>
        <w:rPr>
          <w:spacing w:val="-5"/>
        </w:rPr>
        <w:t> </w:t>
      </w:r>
      <w:r>
        <w:rPr/>
        <w:t>with</w:t>
      </w:r>
      <w:r>
        <w:rPr>
          <w:spacing w:val="-6"/>
        </w:rPr>
        <w:t> </w:t>
      </w:r>
      <w:r>
        <w:rPr/>
        <w:t>challenges</w:t>
      </w:r>
      <w:r>
        <w:rPr>
          <w:spacing w:val="-5"/>
        </w:rPr>
        <w:t> </w:t>
      </w:r>
      <w:r>
        <w:rPr/>
        <w:t>at</w:t>
      </w:r>
      <w:r>
        <w:rPr>
          <w:spacing w:val="-5"/>
        </w:rPr>
        <w:t> </w:t>
      </w:r>
      <w:r>
        <w:rPr/>
        <w:t>work</w:t>
      </w:r>
      <w:r>
        <w:rPr>
          <w:spacing w:val="-6"/>
        </w:rPr>
        <w:t> </w:t>
      </w:r>
      <w:r>
        <w:rPr/>
        <w:t>and</w:t>
      </w:r>
      <w:r>
        <w:rPr>
          <w:spacing w:val="-5"/>
        </w:rPr>
        <w:t> </w:t>
      </w:r>
      <w:r>
        <w:rPr/>
        <w:t>to</w:t>
      </w:r>
      <w:r>
        <w:rPr>
          <w:spacing w:val="-6"/>
        </w:rPr>
        <w:t> </w:t>
      </w:r>
      <w:r>
        <w:rPr/>
        <w:t>be</w:t>
      </w:r>
      <w:r>
        <w:rPr>
          <w:spacing w:val="-5"/>
        </w:rPr>
        <w:t> </w:t>
      </w:r>
      <w:r>
        <w:rPr/>
        <w:t>emotionally</w:t>
      </w:r>
      <w:r>
        <w:rPr>
          <w:spacing w:val="-5"/>
        </w:rPr>
        <w:t> </w:t>
      </w:r>
      <w:r>
        <w:rPr>
          <w:spacing w:val="-2"/>
        </w:rPr>
        <w:t>balanced.</w:t>
      </w:r>
    </w:p>
    <w:p>
      <w:pPr>
        <w:pStyle w:val="BodyText"/>
        <w:spacing w:before="0"/>
      </w:pPr>
    </w:p>
    <w:p>
      <w:pPr>
        <w:pStyle w:val="BodyText"/>
        <w:spacing w:before="107"/>
      </w:pPr>
    </w:p>
    <w:p>
      <w:pPr>
        <w:pStyle w:val="Heading1"/>
        <w:numPr>
          <w:ilvl w:val="1"/>
          <w:numId w:val="1"/>
        </w:numPr>
        <w:tabs>
          <w:tab w:pos="327" w:val="left" w:leader="none"/>
        </w:tabs>
        <w:spacing w:line="240" w:lineRule="auto" w:before="0" w:after="0"/>
        <w:ind w:left="327" w:right="0" w:hanging="327"/>
        <w:jc w:val="left"/>
      </w:pPr>
      <w:r>
        <w:rPr>
          <w:spacing w:val="-2"/>
        </w:rPr>
        <w:t>Work-Life</w:t>
      </w:r>
      <w:r>
        <w:rPr>
          <w:spacing w:val="2"/>
        </w:rPr>
        <w:t> </w:t>
      </w:r>
      <w:r>
        <w:rPr>
          <w:spacing w:val="-2"/>
        </w:rPr>
        <w:t>Balance</w:t>
      </w:r>
      <w:r>
        <w:rPr>
          <w:spacing w:val="2"/>
        </w:rPr>
        <w:t> </w:t>
      </w:r>
      <w:r>
        <w:rPr>
          <w:spacing w:val="-2"/>
        </w:rPr>
        <w:t>Interventions</w:t>
      </w:r>
    </w:p>
    <w:p>
      <w:pPr>
        <w:pStyle w:val="BodyText"/>
        <w:spacing w:line="259" w:lineRule="auto"/>
        <w:ind w:right="367"/>
        <w:jc w:val="both"/>
      </w:pPr>
      <w:r>
        <w:rPr/>
        <w:t>Remote and hybrid work models are flexible work structures that are vital in promoting happiness in the workplace. Organizations should:</w:t>
      </w:r>
    </w:p>
    <w:p>
      <w:pPr>
        <w:pStyle w:val="ListParagraph"/>
        <w:numPr>
          <w:ilvl w:val="2"/>
          <w:numId w:val="1"/>
        </w:numPr>
        <w:tabs>
          <w:tab w:pos="719" w:val="left" w:leader="none"/>
        </w:tabs>
        <w:spacing w:line="240" w:lineRule="auto" w:before="160" w:after="0"/>
        <w:ind w:left="719" w:right="0" w:hanging="359"/>
        <w:jc w:val="left"/>
        <w:rPr>
          <w:rFonts w:ascii="Arial MT" w:hAnsi="Arial MT"/>
          <w:sz w:val="22"/>
        </w:rPr>
      </w:pPr>
      <w:r>
        <w:rPr>
          <w:sz w:val="22"/>
        </w:rPr>
        <w:t>Offer</w:t>
      </w:r>
      <w:r>
        <w:rPr>
          <w:spacing w:val="-9"/>
          <w:sz w:val="22"/>
        </w:rPr>
        <w:t> </w:t>
      </w:r>
      <w:r>
        <w:rPr>
          <w:sz w:val="22"/>
        </w:rPr>
        <w:t>flexible</w:t>
      </w:r>
      <w:r>
        <w:rPr>
          <w:spacing w:val="-8"/>
          <w:sz w:val="22"/>
        </w:rPr>
        <w:t> </w:t>
      </w:r>
      <w:r>
        <w:rPr>
          <w:spacing w:val="-2"/>
          <w:sz w:val="22"/>
        </w:rPr>
        <w:t>scheduling</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Encourage</w:t>
      </w:r>
      <w:r>
        <w:rPr>
          <w:spacing w:val="-9"/>
          <w:sz w:val="22"/>
        </w:rPr>
        <w:t> </w:t>
      </w:r>
      <w:r>
        <w:rPr>
          <w:sz w:val="22"/>
        </w:rPr>
        <w:t>boundary</w:t>
      </w:r>
      <w:r>
        <w:rPr>
          <w:spacing w:val="-8"/>
          <w:sz w:val="22"/>
        </w:rPr>
        <w:t> </w:t>
      </w:r>
      <w:r>
        <w:rPr>
          <w:spacing w:val="-2"/>
          <w:sz w:val="22"/>
        </w:rPr>
        <w:t>management</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Families</w:t>
      </w:r>
      <w:r>
        <w:rPr>
          <w:spacing w:val="-7"/>
          <w:sz w:val="22"/>
        </w:rPr>
        <w:t> </w:t>
      </w:r>
      <w:r>
        <w:rPr>
          <w:sz w:val="22"/>
        </w:rPr>
        <w:t>and</w:t>
      </w:r>
      <w:r>
        <w:rPr>
          <w:spacing w:val="-7"/>
          <w:sz w:val="22"/>
        </w:rPr>
        <w:t> </w:t>
      </w:r>
      <w:r>
        <w:rPr>
          <w:sz w:val="22"/>
        </w:rPr>
        <w:t>individual</w:t>
      </w:r>
      <w:r>
        <w:rPr>
          <w:spacing w:val="-7"/>
          <w:sz w:val="22"/>
        </w:rPr>
        <w:t> </w:t>
      </w:r>
      <w:r>
        <w:rPr>
          <w:spacing w:val="-2"/>
          <w:sz w:val="22"/>
        </w:rPr>
        <w:t>needs.</w:t>
      </w:r>
    </w:p>
    <w:p>
      <w:pPr>
        <w:pStyle w:val="BodyText"/>
      </w:pPr>
      <w:r>
        <w:rPr/>
        <w:t>The</w:t>
      </w:r>
      <w:r>
        <w:rPr>
          <w:spacing w:val="-7"/>
        </w:rPr>
        <w:t> </w:t>
      </w:r>
      <w:r>
        <w:rPr/>
        <w:t>practices</w:t>
      </w:r>
      <w:r>
        <w:rPr>
          <w:spacing w:val="-5"/>
        </w:rPr>
        <w:t> </w:t>
      </w:r>
      <w:r>
        <w:rPr/>
        <w:t>help</w:t>
      </w:r>
      <w:r>
        <w:rPr>
          <w:spacing w:val="-5"/>
        </w:rPr>
        <w:t> </w:t>
      </w:r>
      <w:r>
        <w:rPr/>
        <w:t>to</w:t>
      </w:r>
      <w:r>
        <w:rPr>
          <w:spacing w:val="-5"/>
        </w:rPr>
        <w:t> </w:t>
      </w:r>
      <w:r>
        <w:rPr/>
        <w:t>lessen</w:t>
      </w:r>
      <w:r>
        <w:rPr>
          <w:spacing w:val="-5"/>
        </w:rPr>
        <w:t> </w:t>
      </w:r>
      <w:r>
        <w:rPr/>
        <w:t>burnout</w:t>
      </w:r>
      <w:r>
        <w:rPr>
          <w:spacing w:val="-5"/>
        </w:rPr>
        <w:t> </w:t>
      </w:r>
      <w:r>
        <w:rPr/>
        <w:t>and</w:t>
      </w:r>
      <w:r>
        <w:rPr>
          <w:spacing w:val="-5"/>
        </w:rPr>
        <w:t> </w:t>
      </w:r>
      <w:r>
        <w:rPr/>
        <w:t>enhance</w:t>
      </w:r>
      <w:r>
        <w:rPr>
          <w:spacing w:val="-5"/>
        </w:rPr>
        <w:t> </w:t>
      </w:r>
      <w:r>
        <w:rPr/>
        <w:t>life</w:t>
      </w:r>
      <w:r>
        <w:rPr>
          <w:spacing w:val="-5"/>
        </w:rPr>
        <w:t> </w:t>
      </w:r>
      <w:r>
        <w:rPr>
          <w:spacing w:val="-2"/>
        </w:rPr>
        <w:t>quality.</w:t>
      </w:r>
    </w:p>
    <w:p>
      <w:pPr>
        <w:pStyle w:val="BodyText"/>
        <w:spacing w:before="0"/>
      </w:pPr>
    </w:p>
    <w:p>
      <w:pPr>
        <w:pStyle w:val="BodyText"/>
        <w:spacing w:before="107"/>
      </w:pPr>
    </w:p>
    <w:p>
      <w:pPr>
        <w:pStyle w:val="Heading1"/>
        <w:numPr>
          <w:ilvl w:val="1"/>
          <w:numId w:val="1"/>
        </w:numPr>
        <w:tabs>
          <w:tab w:pos="327" w:val="left" w:leader="none"/>
        </w:tabs>
        <w:spacing w:line="240" w:lineRule="auto" w:before="0" w:after="0"/>
        <w:ind w:left="327" w:right="0" w:hanging="327"/>
        <w:jc w:val="left"/>
      </w:pPr>
      <w:r>
        <w:rPr/>
        <w:t>Multilevel</w:t>
      </w:r>
      <w:r>
        <w:rPr>
          <w:spacing w:val="-12"/>
        </w:rPr>
        <w:t> </w:t>
      </w:r>
      <w:r>
        <w:rPr/>
        <w:t>Model</w:t>
      </w:r>
      <w:r>
        <w:rPr>
          <w:spacing w:val="-9"/>
        </w:rPr>
        <w:t> </w:t>
      </w:r>
      <w:r>
        <w:rPr/>
        <w:t>of</w:t>
      </w:r>
      <w:r>
        <w:rPr>
          <w:spacing w:val="-10"/>
        </w:rPr>
        <w:t> </w:t>
      </w:r>
      <w:r>
        <w:rPr/>
        <w:t>Workplace</w:t>
      </w:r>
      <w:r>
        <w:rPr>
          <w:spacing w:val="-9"/>
        </w:rPr>
        <w:t> </w:t>
      </w:r>
      <w:r>
        <w:rPr>
          <w:spacing w:val="-2"/>
        </w:rPr>
        <w:t>Happiness.</w:t>
      </w:r>
    </w:p>
    <w:p>
      <w:pPr>
        <w:pStyle w:val="BodyText"/>
        <w:spacing w:line="259" w:lineRule="auto"/>
        <w:ind w:right="363"/>
        <w:jc w:val="both"/>
      </w:pPr>
      <w:r>
        <w:rPr/>
        <w:t>The happiness in the workplace is not well</w:t>
      </w:r>
      <w:r>
        <w:rPr>
          <w:spacing w:val="-3"/>
        </w:rPr>
        <w:t> </w:t>
      </w:r>
      <w:r>
        <w:rPr/>
        <w:t>explained</w:t>
      </w:r>
      <w:r>
        <w:rPr>
          <w:spacing w:val="-3"/>
        </w:rPr>
        <w:t> </w:t>
      </w:r>
      <w:r>
        <w:rPr/>
        <w:t>using</w:t>
      </w:r>
      <w:r>
        <w:rPr>
          <w:spacing w:val="-3"/>
        </w:rPr>
        <w:t> </w:t>
      </w:r>
      <w:r>
        <w:rPr/>
        <w:t>a</w:t>
      </w:r>
      <w:r>
        <w:rPr>
          <w:spacing w:val="-3"/>
        </w:rPr>
        <w:t> </w:t>
      </w:r>
      <w:r>
        <w:rPr/>
        <w:t>single</w:t>
      </w:r>
      <w:r>
        <w:rPr>
          <w:spacing w:val="-3"/>
        </w:rPr>
        <w:t> </w:t>
      </w:r>
      <w:r>
        <w:rPr/>
        <w:t>level.</w:t>
      </w:r>
      <w:r>
        <w:rPr>
          <w:spacing w:val="-3"/>
        </w:rPr>
        <w:t> </w:t>
      </w:r>
      <w:r>
        <w:rPr/>
        <w:t>Rather,</w:t>
      </w:r>
      <w:r>
        <w:rPr>
          <w:spacing w:val="-3"/>
        </w:rPr>
        <w:t> </w:t>
      </w:r>
      <w:r>
        <w:rPr/>
        <w:t>it</w:t>
      </w:r>
      <w:r>
        <w:rPr>
          <w:spacing w:val="-3"/>
        </w:rPr>
        <w:t> </w:t>
      </w:r>
      <w:r>
        <w:rPr/>
        <w:t>is</w:t>
      </w:r>
      <w:r>
        <w:rPr>
          <w:spacing w:val="-3"/>
        </w:rPr>
        <w:t> </w:t>
      </w:r>
      <w:r>
        <w:rPr/>
        <w:t>the</w:t>
      </w:r>
      <w:r>
        <w:rPr>
          <w:spacing w:val="-3"/>
        </w:rPr>
        <w:t> </w:t>
      </w:r>
      <w:r>
        <w:rPr/>
        <w:t>result</w:t>
      </w:r>
      <w:r>
        <w:rPr>
          <w:spacing w:val="-3"/>
        </w:rPr>
        <w:t> </w:t>
      </w:r>
      <w:r>
        <w:rPr/>
        <w:t>of</w:t>
      </w:r>
      <w:r>
        <w:rPr>
          <w:spacing w:val="-3"/>
        </w:rPr>
        <w:t> </w:t>
      </w:r>
      <w:r>
        <w:rPr/>
        <w:t>a</w:t>
      </w:r>
      <w:r>
        <w:rPr>
          <w:spacing w:val="-3"/>
        </w:rPr>
        <w:t> </w:t>
      </w:r>
      <w:r>
        <w:rPr/>
        <w:t>dynamic interaction among psychological, organizational and contextual processes that occur at a number of levels. The multilevel model is integrated and offers a integrative model which integrates these interacting determinants, providing a more holistic view of employee well-being.</w:t>
      </w:r>
    </w:p>
    <w:p>
      <w:pPr>
        <w:pStyle w:val="BodyText"/>
        <w:spacing w:line="259" w:lineRule="auto" w:before="159"/>
        <w:ind w:right="359"/>
        <w:jc w:val="both"/>
      </w:pPr>
      <w:r>
        <w:rPr/>
        <w:t>The model, fundamentally, combines the concepts of positive psychology, organizational behavior, and</w:t>
      </w:r>
      <w:r>
        <w:rPr>
          <w:spacing w:val="40"/>
        </w:rPr>
        <w:t> </w:t>
      </w:r>
      <w:r>
        <w:rPr/>
        <w:t>social-contextual theories based on the initial conceptualization of Martin Seligman and Edward Deci. Such integration can be used to understand the interaction between individual dispositions and environmental conditions in a more subtle way, to create different degrees of workplace happiness.</w:t>
      </w:r>
    </w:p>
    <w:p>
      <w:pPr>
        <w:pStyle w:val="BodyText"/>
        <w:spacing w:before="0"/>
      </w:pPr>
    </w:p>
    <w:p>
      <w:pPr>
        <w:pStyle w:val="BodyText"/>
        <w:spacing w:before="86"/>
      </w:pPr>
    </w:p>
    <w:p>
      <w:pPr>
        <w:pStyle w:val="Heading1"/>
        <w:numPr>
          <w:ilvl w:val="1"/>
          <w:numId w:val="1"/>
        </w:numPr>
        <w:tabs>
          <w:tab w:pos="327" w:val="left" w:leader="none"/>
        </w:tabs>
        <w:spacing w:line="240" w:lineRule="auto" w:before="0" w:after="0"/>
        <w:ind w:left="327" w:right="0" w:hanging="327"/>
        <w:jc w:val="left"/>
      </w:pPr>
      <w:r>
        <w:rPr/>
        <w:t>Individual</w:t>
      </w:r>
      <w:r>
        <w:rPr>
          <w:spacing w:val="-13"/>
        </w:rPr>
        <w:t> </w:t>
      </w:r>
      <w:r>
        <w:rPr/>
        <w:t>(Psychological)</w:t>
      </w:r>
      <w:r>
        <w:rPr>
          <w:spacing w:val="-12"/>
        </w:rPr>
        <w:t> </w:t>
      </w:r>
      <w:r>
        <w:rPr>
          <w:spacing w:val="-2"/>
        </w:rPr>
        <w:t>Level</w:t>
      </w:r>
    </w:p>
    <w:p>
      <w:pPr>
        <w:pStyle w:val="BodyText"/>
        <w:spacing w:line="259" w:lineRule="auto" w:before="181"/>
        <w:ind w:right="358"/>
        <w:jc w:val="both"/>
      </w:pPr>
      <w:r>
        <w:rPr/>
        <w:t>At the micro level, workplace happiness is influenced by personal psychological traits including personality traits, emotional</w:t>
      </w:r>
      <w:r>
        <w:rPr>
          <w:spacing w:val="-3"/>
        </w:rPr>
        <w:t> </w:t>
      </w:r>
      <w:r>
        <w:rPr/>
        <w:t>intelligence,</w:t>
      </w:r>
      <w:r>
        <w:rPr>
          <w:spacing w:val="-4"/>
        </w:rPr>
        <w:t> </w:t>
      </w:r>
      <w:r>
        <w:rPr/>
        <w:t>resilience</w:t>
      </w:r>
      <w:r>
        <w:rPr>
          <w:spacing w:val="-3"/>
        </w:rPr>
        <w:t> </w:t>
      </w:r>
      <w:r>
        <w:rPr/>
        <w:t>and</w:t>
      </w:r>
      <w:r>
        <w:rPr>
          <w:spacing w:val="-4"/>
        </w:rPr>
        <w:t> </w:t>
      </w:r>
      <w:r>
        <w:rPr/>
        <w:t>work</w:t>
      </w:r>
      <w:r>
        <w:rPr>
          <w:spacing w:val="-3"/>
        </w:rPr>
        <w:t> </w:t>
      </w:r>
      <w:r>
        <w:rPr/>
        <w:t>engagement.</w:t>
      </w:r>
      <w:r>
        <w:rPr>
          <w:spacing w:val="-4"/>
        </w:rPr>
        <w:t> </w:t>
      </w:r>
      <w:r>
        <w:rPr/>
        <w:t>These</w:t>
      </w:r>
      <w:r>
        <w:rPr>
          <w:spacing w:val="-3"/>
        </w:rPr>
        <w:t> </w:t>
      </w:r>
      <w:r>
        <w:rPr/>
        <w:t>aspects</w:t>
      </w:r>
      <w:r>
        <w:rPr>
          <w:spacing w:val="-4"/>
        </w:rPr>
        <w:t> </w:t>
      </w:r>
      <w:r>
        <w:rPr/>
        <w:t>affect</w:t>
      </w:r>
      <w:r>
        <w:rPr>
          <w:spacing w:val="-3"/>
        </w:rPr>
        <w:t> </w:t>
      </w:r>
      <w:r>
        <w:rPr/>
        <w:t>the</w:t>
      </w:r>
      <w:r>
        <w:rPr>
          <w:spacing w:val="-4"/>
        </w:rPr>
        <w:t> </w:t>
      </w:r>
      <w:r>
        <w:rPr/>
        <w:t>way</w:t>
      </w:r>
      <w:r>
        <w:rPr>
          <w:spacing w:val="-3"/>
        </w:rPr>
        <w:t> </w:t>
      </w:r>
      <w:r>
        <w:rPr/>
        <w:t>workers</w:t>
      </w:r>
      <w:r>
        <w:rPr>
          <w:spacing w:val="-4"/>
        </w:rPr>
        <w:t> </w:t>
      </w:r>
      <w:r>
        <w:rPr/>
        <w:t>perceive, respond and manage their work experiences. As an illustration, a worker with</w:t>
      </w:r>
      <w:r>
        <w:rPr>
          <w:spacing w:val="-3"/>
        </w:rPr>
        <w:t> </w:t>
      </w:r>
      <w:r>
        <w:rPr/>
        <w:t>a</w:t>
      </w:r>
      <w:r>
        <w:rPr>
          <w:spacing w:val="-3"/>
        </w:rPr>
        <w:t> </w:t>
      </w:r>
      <w:r>
        <w:rPr/>
        <w:t>high</w:t>
      </w:r>
      <w:r>
        <w:rPr>
          <w:spacing w:val="-3"/>
        </w:rPr>
        <w:t> </w:t>
      </w:r>
      <w:r>
        <w:rPr/>
        <w:t>degree</w:t>
      </w:r>
      <w:r>
        <w:rPr>
          <w:spacing w:val="-3"/>
        </w:rPr>
        <w:t> </w:t>
      </w:r>
      <w:r>
        <w:rPr/>
        <w:t>of</w:t>
      </w:r>
      <w:r>
        <w:rPr>
          <w:spacing w:val="-3"/>
        </w:rPr>
        <w:t> </w:t>
      </w:r>
      <w:r>
        <w:rPr/>
        <w:t>optimism</w:t>
      </w:r>
      <w:r>
        <w:rPr>
          <w:spacing w:val="-3"/>
        </w:rPr>
        <w:t> </w:t>
      </w:r>
      <w:r>
        <w:rPr/>
        <w:t>and emotional intelligence would tend to see obstacles as chances and tend to stay in positive moods despite</w:t>
      </w:r>
      <w:r>
        <w:rPr>
          <w:spacing w:val="-2"/>
        </w:rPr>
        <w:t> </w:t>
      </w:r>
      <w:r>
        <w:rPr/>
        <w:t>the stressful situations. environments. On the contrary, high neurotic people can</w:t>
      </w:r>
      <w:r>
        <w:rPr>
          <w:spacing w:val="-4"/>
        </w:rPr>
        <w:t> </w:t>
      </w:r>
      <w:r>
        <w:rPr/>
        <w:t>find</w:t>
      </w:r>
      <w:r>
        <w:rPr>
          <w:spacing w:val="-4"/>
        </w:rPr>
        <w:t> </w:t>
      </w:r>
      <w:r>
        <w:rPr/>
        <w:t>the</w:t>
      </w:r>
      <w:r>
        <w:rPr>
          <w:spacing w:val="-4"/>
        </w:rPr>
        <w:t> </w:t>
      </w:r>
      <w:r>
        <w:rPr/>
        <w:t>same</w:t>
      </w:r>
      <w:r>
        <w:rPr>
          <w:spacing w:val="-4"/>
        </w:rPr>
        <w:t> </w:t>
      </w:r>
      <w:r>
        <w:rPr/>
        <w:t>environment</w:t>
      </w:r>
      <w:r>
        <w:rPr>
          <w:spacing w:val="-4"/>
        </w:rPr>
        <w:t> </w:t>
      </w:r>
      <w:r>
        <w:rPr/>
        <w:t>to</w:t>
      </w:r>
      <w:r>
        <w:rPr>
          <w:spacing w:val="-4"/>
        </w:rPr>
        <w:t> </w:t>
      </w:r>
      <w:r>
        <w:rPr/>
        <w:t>be stressing and unhelpful.</w:t>
      </w:r>
    </w:p>
    <w:p>
      <w:pPr>
        <w:pStyle w:val="BodyText"/>
        <w:spacing w:line="259" w:lineRule="auto" w:before="158"/>
        <w:ind w:right="360"/>
        <w:jc w:val="both"/>
      </w:pPr>
      <w:r>
        <w:rPr/>
        <w:t>Psychological variables, therefore, serve as filters of</w:t>
      </w:r>
      <w:r>
        <w:rPr>
          <w:spacing w:val="-4"/>
        </w:rPr>
        <w:t> </w:t>
      </w:r>
      <w:r>
        <w:rPr/>
        <w:t>perception,</w:t>
      </w:r>
      <w:r>
        <w:rPr>
          <w:spacing w:val="-4"/>
        </w:rPr>
        <w:t> </w:t>
      </w:r>
      <w:r>
        <w:rPr/>
        <w:t>which</w:t>
      </w:r>
      <w:r>
        <w:rPr>
          <w:spacing w:val="-4"/>
        </w:rPr>
        <w:t> </w:t>
      </w:r>
      <w:r>
        <w:rPr/>
        <w:t>translates</w:t>
      </w:r>
      <w:r>
        <w:rPr>
          <w:spacing w:val="-4"/>
        </w:rPr>
        <w:t> </w:t>
      </w:r>
      <w:r>
        <w:rPr/>
        <w:t>subjective</w:t>
      </w:r>
      <w:r>
        <w:rPr>
          <w:spacing w:val="-4"/>
        </w:rPr>
        <w:t> </w:t>
      </w:r>
      <w:r>
        <w:rPr/>
        <w:t>interpretations</w:t>
      </w:r>
      <w:r>
        <w:rPr>
          <w:spacing w:val="-4"/>
        </w:rPr>
        <w:t> </w:t>
      </w:r>
      <w:r>
        <w:rPr/>
        <w:t>of objective conditions in the workplace.</w:t>
      </w:r>
    </w:p>
    <w:p>
      <w:pPr>
        <w:pStyle w:val="BodyText"/>
      </w:pPr>
    </w:p>
    <w:p>
      <w:pPr>
        <w:pStyle w:val="Heading1"/>
        <w:numPr>
          <w:ilvl w:val="1"/>
          <w:numId w:val="1"/>
        </w:numPr>
        <w:tabs>
          <w:tab w:pos="327" w:val="left" w:leader="none"/>
        </w:tabs>
        <w:spacing w:line="240" w:lineRule="auto" w:before="0" w:after="0"/>
        <w:ind w:left="327" w:right="0" w:hanging="327"/>
        <w:jc w:val="left"/>
      </w:pPr>
      <w:r>
        <w:rPr>
          <w:spacing w:val="-2"/>
        </w:rPr>
        <w:t>Organizational</w:t>
      </w:r>
      <w:r>
        <w:rPr>
          <w:spacing w:val="14"/>
        </w:rPr>
        <w:t> </w:t>
      </w:r>
      <w:r>
        <w:rPr>
          <w:spacing w:val="-2"/>
        </w:rPr>
        <w:t>Level</w:t>
      </w:r>
    </w:p>
    <w:p>
      <w:pPr>
        <w:pStyle w:val="BodyText"/>
        <w:spacing w:line="259" w:lineRule="auto"/>
        <w:ind w:right="360"/>
        <w:jc w:val="both"/>
      </w:pPr>
      <w:r>
        <w:rPr/>
        <w:t>Organizational structures, leadership styles and workplace practices at the meso level play a critical role in determining the happiness of employees. Leadership behavior, organizational culture, job design, as well as work-life balance, are some of the variables that form the external conditions under which employees work.</w:t>
      </w:r>
    </w:p>
    <w:p>
      <w:pPr>
        <w:pStyle w:val="BodyText"/>
        <w:spacing w:line="259" w:lineRule="auto" w:before="159"/>
        <w:ind w:right="359"/>
        <w:jc w:val="both"/>
      </w:pPr>
      <w:r>
        <w:rPr/>
        <w:t>Providing support and organizational cultures that are inclusive instill a sense of belonging, autonomy and competency-the</w:t>
      </w:r>
      <w:r>
        <w:rPr>
          <w:spacing w:val="40"/>
        </w:rPr>
        <w:t> </w:t>
      </w:r>
      <w:r>
        <w:rPr/>
        <w:t>three</w:t>
      </w:r>
      <w:r>
        <w:rPr>
          <w:spacing w:val="40"/>
        </w:rPr>
        <w:t> </w:t>
      </w:r>
      <w:r>
        <w:rPr/>
        <w:t>basic</w:t>
      </w:r>
      <w:r>
        <w:rPr>
          <w:spacing w:val="40"/>
        </w:rPr>
        <w:t> </w:t>
      </w:r>
      <w:r>
        <w:rPr/>
        <w:t>needs</w:t>
      </w:r>
      <w:r>
        <w:rPr>
          <w:spacing w:val="40"/>
        </w:rPr>
        <w:t> </w:t>
      </w:r>
      <w:r>
        <w:rPr/>
        <w:t>highlighted</w:t>
      </w:r>
      <w:r>
        <w:rPr>
          <w:spacing w:val="40"/>
        </w:rPr>
        <w:t> </w:t>
      </w:r>
      <w:r>
        <w:rPr/>
        <w:t>in</w:t>
      </w:r>
      <w:r>
        <w:rPr>
          <w:spacing w:val="40"/>
        </w:rPr>
        <w:t> </w:t>
      </w:r>
      <w:r>
        <w:rPr/>
        <w:t>the</w:t>
      </w:r>
      <w:r>
        <w:rPr>
          <w:spacing w:val="40"/>
        </w:rPr>
        <w:t> </w:t>
      </w:r>
      <w:r>
        <w:rPr/>
        <w:t>self-determination</w:t>
      </w:r>
      <w:r>
        <w:rPr>
          <w:spacing w:val="40"/>
        </w:rPr>
        <w:t> </w:t>
      </w:r>
      <w:r>
        <w:rPr/>
        <w:t>theory.</w:t>
      </w:r>
      <w:r>
        <w:rPr>
          <w:spacing w:val="40"/>
        </w:rPr>
        <w:t> </w:t>
      </w:r>
      <w:r>
        <w:rPr/>
        <w:t>On</w:t>
      </w:r>
      <w:r>
        <w:rPr>
          <w:spacing w:val="40"/>
        </w:rPr>
        <w:t> </w:t>
      </w:r>
      <w:r>
        <w:rPr/>
        <w:t>the</w:t>
      </w:r>
      <w:r>
        <w:rPr>
          <w:spacing w:val="40"/>
        </w:rPr>
        <w:t> </w:t>
      </w:r>
      <w:r>
        <w:rPr/>
        <w:t>other</w:t>
      </w:r>
      <w:r>
        <w:rPr>
          <w:spacing w:val="40"/>
        </w:rPr>
        <w:t> </w:t>
      </w:r>
      <w:r>
        <w:rPr/>
        <w:t>hand,</w:t>
      </w:r>
      <w:r>
        <w:rPr>
          <w:spacing w:val="40"/>
        </w:rPr>
        <w:t> </w:t>
      </w:r>
      <w:r>
        <w:rPr/>
        <w:t>toxic</w:t>
      </w:r>
    </w:p>
    <w:p>
      <w:pPr>
        <w:pStyle w:val="BodyText"/>
        <w:spacing w:after="0" w:line="259" w:lineRule="auto"/>
        <w:jc w:val="both"/>
        <w:sectPr>
          <w:pgSz w:w="12240" w:h="15840"/>
          <w:pgMar w:header="0" w:footer="233" w:top="1260" w:bottom="420" w:left="1440" w:right="720"/>
        </w:sectPr>
      </w:pPr>
    </w:p>
    <w:p>
      <w:pPr>
        <w:pStyle w:val="BodyText"/>
        <w:spacing w:line="259" w:lineRule="auto" w:before="80"/>
        <w:ind w:right="365"/>
        <w:jc w:val="both"/>
      </w:pPr>
      <w:r>
        <w:rPr/>
        <w:t>environments that are characterized by inadequate communication, inadequate workload, and inadequate recognition may cripple even the strongest of individuals, psychologically.</w:t>
      </w:r>
    </w:p>
    <w:p>
      <w:pPr>
        <w:pStyle w:val="BodyText"/>
        <w:spacing w:line="259" w:lineRule="auto" w:before="159"/>
        <w:ind w:right="360"/>
        <w:jc w:val="both"/>
      </w:pPr>
      <w:r>
        <w:rPr/>
        <w:t>Notably, the organizational factors do not act in isolation and their effect is mediated by the psychological attributes of the employees. As an example, autonomy</w:t>
      </w:r>
      <w:r>
        <w:rPr>
          <w:spacing w:val="-2"/>
        </w:rPr>
        <w:t> </w:t>
      </w:r>
      <w:r>
        <w:rPr/>
        <w:t>could</w:t>
      </w:r>
      <w:r>
        <w:rPr>
          <w:spacing w:val="-2"/>
        </w:rPr>
        <w:t> </w:t>
      </w:r>
      <w:r>
        <w:rPr/>
        <w:t>help</w:t>
      </w:r>
      <w:r>
        <w:rPr>
          <w:spacing w:val="-2"/>
        </w:rPr>
        <w:t> </w:t>
      </w:r>
      <w:r>
        <w:rPr/>
        <w:t>to</w:t>
      </w:r>
      <w:r>
        <w:rPr>
          <w:spacing w:val="-2"/>
        </w:rPr>
        <w:t> </w:t>
      </w:r>
      <w:r>
        <w:rPr/>
        <w:t>increase</w:t>
      </w:r>
      <w:r>
        <w:rPr>
          <w:spacing w:val="-2"/>
        </w:rPr>
        <w:t> </w:t>
      </w:r>
      <w:r>
        <w:rPr/>
        <w:t>the</w:t>
      </w:r>
      <w:r>
        <w:rPr>
          <w:spacing w:val="-2"/>
        </w:rPr>
        <w:t> </w:t>
      </w:r>
      <w:r>
        <w:rPr/>
        <w:t>level</w:t>
      </w:r>
      <w:r>
        <w:rPr>
          <w:spacing w:val="-2"/>
        </w:rPr>
        <w:t> </w:t>
      </w:r>
      <w:r>
        <w:rPr/>
        <w:t>of</w:t>
      </w:r>
      <w:r>
        <w:rPr>
          <w:spacing w:val="-2"/>
        </w:rPr>
        <w:t> </w:t>
      </w:r>
      <w:r>
        <w:rPr/>
        <w:t>engagement</w:t>
      </w:r>
      <w:r>
        <w:rPr>
          <w:spacing w:val="-2"/>
        </w:rPr>
        <w:t> </w:t>
      </w:r>
      <w:r>
        <w:rPr/>
        <w:t>as</w:t>
      </w:r>
      <w:r>
        <w:rPr>
          <w:spacing w:val="-2"/>
        </w:rPr>
        <w:t> </w:t>
      </w:r>
      <w:r>
        <w:rPr/>
        <w:t>long as people are willing to use it as a strategy.</w:t>
      </w:r>
    </w:p>
    <w:p>
      <w:pPr>
        <w:pStyle w:val="BodyText"/>
        <w:spacing w:before="0"/>
      </w:pPr>
    </w:p>
    <w:p>
      <w:pPr>
        <w:pStyle w:val="BodyText"/>
        <w:spacing w:before="87"/>
      </w:pPr>
    </w:p>
    <w:p>
      <w:pPr>
        <w:pStyle w:val="Heading1"/>
        <w:numPr>
          <w:ilvl w:val="1"/>
          <w:numId w:val="1"/>
        </w:numPr>
        <w:tabs>
          <w:tab w:pos="327" w:val="left" w:leader="none"/>
        </w:tabs>
        <w:spacing w:line="240" w:lineRule="auto" w:before="0" w:after="0"/>
        <w:ind w:left="327" w:right="0" w:hanging="327"/>
        <w:jc w:val="left"/>
      </w:pPr>
      <w:r>
        <w:rPr/>
        <w:t>Contextual</w:t>
      </w:r>
      <w:r>
        <w:rPr>
          <w:spacing w:val="-7"/>
        </w:rPr>
        <w:t> </w:t>
      </w:r>
      <w:r>
        <w:rPr/>
        <w:t>and</w:t>
      </w:r>
      <w:r>
        <w:rPr>
          <w:spacing w:val="-6"/>
        </w:rPr>
        <w:t> </w:t>
      </w:r>
      <w:r>
        <w:rPr/>
        <w:t>Social</w:t>
      </w:r>
      <w:r>
        <w:rPr>
          <w:spacing w:val="-6"/>
        </w:rPr>
        <w:t> </w:t>
      </w:r>
      <w:r>
        <w:rPr>
          <w:spacing w:val="-2"/>
        </w:rPr>
        <w:t>Level.</w:t>
      </w:r>
    </w:p>
    <w:p>
      <w:pPr>
        <w:pStyle w:val="BodyText"/>
        <w:spacing w:line="259" w:lineRule="auto"/>
        <w:ind w:right="368"/>
        <w:jc w:val="both"/>
      </w:pPr>
      <w:r>
        <w:rPr/>
        <w:t>On the macro level, the wider contextual aspects including cultural norms, industry needs, technological developments and social-economic conditions are vital in determining workplace happiness.</w:t>
      </w:r>
    </w:p>
    <w:p>
      <w:pPr>
        <w:pStyle w:val="BodyText"/>
        <w:spacing w:line="259" w:lineRule="auto" w:before="159"/>
        <w:ind w:right="360"/>
        <w:jc w:val="both"/>
      </w:pPr>
      <w:r>
        <w:rPr/>
        <w:t>Depending on the culture, the definition and experience</w:t>
      </w:r>
      <w:r>
        <w:rPr>
          <w:spacing w:val="-4"/>
        </w:rPr>
        <w:t> </w:t>
      </w:r>
      <w:r>
        <w:rPr/>
        <w:t>of</w:t>
      </w:r>
      <w:r>
        <w:rPr>
          <w:spacing w:val="-4"/>
        </w:rPr>
        <w:t> </w:t>
      </w:r>
      <w:r>
        <w:rPr/>
        <w:t>happiness</w:t>
      </w:r>
      <w:r>
        <w:rPr>
          <w:spacing w:val="-4"/>
        </w:rPr>
        <w:t> </w:t>
      </w:r>
      <w:r>
        <w:rPr/>
        <w:t>vary.</w:t>
      </w:r>
      <w:r>
        <w:rPr>
          <w:spacing w:val="-5"/>
        </w:rPr>
        <w:t> </w:t>
      </w:r>
      <w:r>
        <w:rPr/>
        <w:t>To</w:t>
      </w:r>
      <w:r>
        <w:rPr>
          <w:spacing w:val="-4"/>
        </w:rPr>
        <w:t> </w:t>
      </w:r>
      <w:r>
        <w:rPr/>
        <w:t>illustrate</w:t>
      </w:r>
      <w:r>
        <w:rPr>
          <w:spacing w:val="-4"/>
        </w:rPr>
        <w:t> </w:t>
      </w:r>
      <w:r>
        <w:rPr/>
        <w:t>this</w:t>
      </w:r>
      <w:r>
        <w:rPr>
          <w:spacing w:val="-4"/>
        </w:rPr>
        <w:t> </w:t>
      </w:r>
      <w:r>
        <w:rPr/>
        <w:t>point,</w:t>
      </w:r>
      <w:r>
        <w:rPr>
          <w:spacing w:val="-5"/>
        </w:rPr>
        <w:t> </w:t>
      </w:r>
      <w:r>
        <w:rPr/>
        <w:t>collectivist cultures might focus on harmony within the relationships, though individualistic cultures focus on personal success</w:t>
      </w:r>
      <w:r>
        <w:rPr>
          <w:spacing w:val="40"/>
        </w:rPr>
        <w:t> </w:t>
      </w:r>
      <w:r>
        <w:rPr/>
        <w:t>and</w:t>
      </w:r>
      <w:r>
        <w:rPr>
          <w:spacing w:val="40"/>
        </w:rPr>
        <w:t> </w:t>
      </w:r>
      <w:r>
        <w:rPr/>
        <w:t>independence.</w:t>
      </w:r>
      <w:r>
        <w:rPr>
          <w:spacing w:val="40"/>
        </w:rPr>
        <w:t> </w:t>
      </w:r>
      <w:r>
        <w:rPr/>
        <w:t>In the same way, different stress levels and expectations are generated by industry-specific needs (e.g., healthcare vs corporate sectors).</w:t>
      </w:r>
    </w:p>
    <w:p>
      <w:pPr>
        <w:pStyle w:val="BodyText"/>
        <w:spacing w:line="259" w:lineRule="auto" w:before="159"/>
        <w:ind w:right="371"/>
        <w:jc w:val="both"/>
      </w:pPr>
      <w:r>
        <w:rPr/>
        <w:t>Remote and hybrid work environments are another type of factor that complicates the situation by changing social interactions, work boundaries, and autonomy of employees.</w:t>
      </w:r>
    </w:p>
    <w:p>
      <w:pPr>
        <w:pStyle w:val="BodyText"/>
        <w:spacing w:before="0"/>
      </w:pPr>
    </w:p>
    <w:p>
      <w:pPr>
        <w:pStyle w:val="BodyText"/>
        <w:spacing w:before="0"/>
      </w:pPr>
    </w:p>
    <w:p>
      <w:pPr>
        <w:pStyle w:val="BodyText"/>
        <w:spacing w:before="0"/>
      </w:pPr>
    </w:p>
    <w:p>
      <w:pPr>
        <w:pStyle w:val="BodyText"/>
        <w:spacing w:before="14"/>
      </w:pPr>
    </w:p>
    <w:p>
      <w:pPr>
        <w:pStyle w:val="Heading1"/>
        <w:numPr>
          <w:ilvl w:val="1"/>
          <w:numId w:val="1"/>
        </w:numPr>
        <w:tabs>
          <w:tab w:pos="327" w:val="left" w:leader="none"/>
        </w:tabs>
        <w:spacing w:line="240" w:lineRule="auto" w:before="0" w:after="0"/>
        <w:ind w:left="327" w:right="0" w:hanging="327"/>
        <w:jc w:val="left"/>
      </w:pPr>
      <w:r>
        <w:rPr/>
        <w:t>Interactions</w:t>
      </w:r>
      <w:r>
        <w:rPr>
          <w:spacing w:val="-8"/>
        </w:rPr>
        <w:t> </w:t>
      </w:r>
      <w:r>
        <w:rPr/>
        <w:t>across</w:t>
      </w:r>
      <w:r>
        <w:rPr>
          <w:spacing w:val="-8"/>
        </w:rPr>
        <w:t> </w:t>
      </w:r>
      <w:r>
        <w:rPr/>
        <w:t>Levels</w:t>
      </w:r>
      <w:r>
        <w:rPr>
          <w:spacing w:val="-8"/>
        </w:rPr>
        <w:t> </w:t>
      </w:r>
      <w:r>
        <w:rPr/>
        <w:t>that</w:t>
      </w:r>
      <w:r>
        <w:rPr>
          <w:spacing w:val="-8"/>
        </w:rPr>
        <w:t> </w:t>
      </w:r>
      <w:r>
        <w:rPr/>
        <w:t>are</w:t>
      </w:r>
      <w:r>
        <w:rPr>
          <w:spacing w:val="-7"/>
        </w:rPr>
        <w:t> </w:t>
      </w:r>
      <w:r>
        <w:rPr>
          <w:spacing w:val="-2"/>
        </w:rPr>
        <w:t>dynamic.</w:t>
      </w:r>
    </w:p>
    <w:p>
      <w:pPr>
        <w:pStyle w:val="BodyText"/>
        <w:spacing w:line="259" w:lineRule="auto"/>
        <w:ind w:right="358"/>
        <w:jc w:val="both"/>
      </w:pPr>
      <w:r>
        <w:rPr/>
        <w:t>One of the major characteristics of the</w:t>
      </w:r>
      <w:r>
        <w:rPr>
          <w:spacing w:val="-3"/>
        </w:rPr>
        <w:t> </w:t>
      </w:r>
      <w:r>
        <w:rPr/>
        <w:t>integrated</w:t>
      </w:r>
      <w:r>
        <w:rPr>
          <w:spacing w:val="-3"/>
        </w:rPr>
        <w:t> </w:t>
      </w:r>
      <w:r>
        <w:rPr/>
        <w:t>multilevel</w:t>
      </w:r>
      <w:r>
        <w:rPr>
          <w:spacing w:val="-3"/>
        </w:rPr>
        <w:t> </w:t>
      </w:r>
      <w:r>
        <w:rPr/>
        <w:t>model</w:t>
      </w:r>
      <w:r>
        <w:rPr>
          <w:spacing w:val="-3"/>
        </w:rPr>
        <w:t> </w:t>
      </w:r>
      <w:r>
        <w:rPr/>
        <w:t>is</w:t>
      </w:r>
      <w:r>
        <w:rPr>
          <w:spacing w:val="-3"/>
        </w:rPr>
        <w:t> </w:t>
      </w:r>
      <w:r>
        <w:rPr/>
        <w:t>that</w:t>
      </w:r>
      <w:r>
        <w:rPr>
          <w:spacing w:val="-3"/>
        </w:rPr>
        <w:t> </w:t>
      </w:r>
      <w:r>
        <w:rPr/>
        <w:t>it</w:t>
      </w:r>
      <w:r>
        <w:rPr>
          <w:spacing w:val="-3"/>
        </w:rPr>
        <w:t> </w:t>
      </w:r>
      <w:r>
        <w:rPr/>
        <w:t>focuses</w:t>
      </w:r>
      <w:r>
        <w:rPr>
          <w:spacing w:val="-3"/>
        </w:rPr>
        <w:t> </w:t>
      </w:r>
      <w:r>
        <w:rPr/>
        <w:t>on</w:t>
      </w:r>
      <w:r>
        <w:rPr>
          <w:spacing w:val="-3"/>
        </w:rPr>
        <w:t> </w:t>
      </w:r>
      <w:r>
        <w:rPr/>
        <w:t>interaction</w:t>
      </w:r>
      <w:r>
        <w:rPr>
          <w:spacing w:val="-3"/>
        </w:rPr>
        <w:t> </w:t>
      </w:r>
      <w:r>
        <w:rPr/>
        <w:t>effects,</w:t>
      </w:r>
      <w:r>
        <w:rPr>
          <w:spacing w:val="-3"/>
        </w:rPr>
        <w:t> </w:t>
      </w:r>
      <w:r>
        <w:rPr/>
        <w:t>but not individual influences.</w:t>
      </w:r>
    </w:p>
    <w:p>
      <w:pPr>
        <w:pStyle w:val="ListParagraph"/>
        <w:numPr>
          <w:ilvl w:val="2"/>
          <w:numId w:val="1"/>
        </w:numPr>
        <w:tabs>
          <w:tab w:pos="719" w:val="left" w:leader="none"/>
        </w:tabs>
        <w:spacing w:line="240" w:lineRule="auto" w:before="160" w:after="0"/>
        <w:ind w:left="719" w:right="0" w:hanging="359"/>
        <w:jc w:val="left"/>
        <w:rPr>
          <w:rFonts w:ascii="Arial MT" w:hAnsi="Arial MT"/>
          <w:sz w:val="22"/>
        </w:rPr>
      </w:pPr>
      <w:r>
        <w:rPr>
          <w:sz w:val="22"/>
        </w:rPr>
        <w:t>Psychological</w:t>
      </w:r>
      <w:r>
        <w:rPr>
          <w:spacing w:val="-12"/>
          <w:sz w:val="22"/>
        </w:rPr>
        <w:t> </w:t>
      </w:r>
      <w:r>
        <w:rPr>
          <w:sz w:val="22"/>
        </w:rPr>
        <w:t>characteristics</w:t>
      </w:r>
      <w:r>
        <w:rPr>
          <w:spacing w:val="-9"/>
          <w:sz w:val="22"/>
        </w:rPr>
        <w:t> </w:t>
      </w:r>
      <w:r>
        <w:rPr>
          <w:sz w:val="22"/>
        </w:rPr>
        <w:t>may</w:t>
      </w:r>
      <w:r>
        <w:rPr>
          <w:spacing w:val="-9"/>
          <w:sz w:val="22"/>
        </w:rPr>
        <w:t> </w:t>
      </w:r>
      <w:r>
        <w:rPr>
          <w:sz w:val="22"/>
        </w:rPr>
        <w:t>enhance</w:t>
      </w:r>
      <w:r>
        <w:rPr>
          <w:spacing w:val="-10"/>
          <w:sz w:val="22"/>
        </w:rPr>
        <w:t> </w:t>
      </w:r>
      <w:r>
        <w:rPr>
          <w:sz w:val="22"/>
        </w:rPr>
        <w:t>or</w:t>
      </w:r>
      <w:r>
        <w:rPr>
          <w:spacing w:val="-9"/>
          <w:sz w:val="22"/>
        </w:rPr>
        <w:t> </w:t>
      </w:r>
      <w:r>
        <w:rPr>
          <w:sz w:val="22"/>
        </w:rPr>
        <w:t>cushion</w:t>
      </w:r>
      <w:r>
        <w:rPr>
          <w:spacing w:val="-9"/>
          <w:sz w:val="22"/>
        </w:rPr>
        <w:t> </w:t>
      </w:r>
      <w:r>
        <w:rPr>
          <w:sz w:val="22"/>
        </w:rPr>
        <w:t>organizational</w:t>
      </w:r>
      <w:r>
        <w:rPr>
          <w:spacing w:val="-9"/>
          <w:sz w:val="22"/>
        </w:rPr>
        <w:t> </w:t>
      </w:r>
      <w:r>
        <w:rPr>
          <w:spacing w:val="-2"/>
          <w:sz w:val="22"/>
        </w:rPr>
        <w:t>impacts.</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Organizational</w:t>
      </w:r>
      <w:r>
        <w:rPr>
          <w:spacing w:val="-9"/>
          <w:sz w:val="22"/>
        </w:rPr>
        <w:t> </w:t>
      </w:r>
      <w:r>
        <w:rPr>
          <w:sz w:val="22"/>
        </w:rPr>
        <w:t>practices</w:t>
      </w:r>
      <w:r>
        <w:rPr>
          <w:spacing w:val="-7"/>
          <w:sz w:val="22"/>
        </w:rPr>
        <w:t> </w:t>
      </w:r>
      <w:r>
        <w:rPr>
          <w:sz w:val="22"/>
        </w:rPr>
        <w:t>have</w:t>
      </w:r>
      <w:r>
        <w:rPr>
          <w:spacing w:val="-7"/>
          <w:sz w:val="22"/>
        </w:rPr>
        <w:t> </w:t>
      </w:r>
      <w:r>
        <w:rPr>
          <w:sz w:val="22"/>
        </w:rPr>
        <w:t>the</w:t>
      </w:r>
      <w:r>
        <w:rPr>
          <w:spacing w:val="-7"/>
          <w:sz w:val="22"/>
        </w:rPr>
        <w:t> </w:t>
      </w:r>
      <w:r>
        <w:rPr>
          <w:sz w:val="22"/>
        </w:rPr>
        <w:t>ability</w:t>
      </w:r>
      <w:r>
        <w:rPr>
          <w:spacing w:val="-7"/>
          <w:sz w:val="22"/>
        </w:rPr>
        <w:t> </w:t>
      </w:r>
      <w:r>
        <w:rPr>
          <w:sz w:val="22"/>
        </w:rPr>
        <w:t>of</w:t>
      </w:r>
      <w:r>
        <w:rPr>
          <w:spacing w:val="-7"/>
          <w:sz w:val="22"/>
        </w:rPr>
        <w:t> </w:t>
      </w:r>
      <w:r>
        <w:rPr>
          <w:sz w:val="22"/>
        </w:rPr>
        <w:t>either</w:t>
      </w:r>
      <w:r>
        <w:rPr>
          <w:spacing w:val="-7"/>
          <w:sz w:val="22"/>
        </w:rPr>
        <w:t> </w:t>
      </w:r>
      <w:r>
        <w:rPr>
          <w:sz w:val="22"/>
        </w:rPr>
        <w:t>boosting</w:t>
      </w:r>
      <w:r>
        <w:rPr>
          <w:spacing w:val="-7"/>
          <w:sz w:val="22"/>
        </w:rPr>
        <w:t> </w:t>
      </w:r>
      <w:r>
        <w:rPr>
          <w:sz w:val="22"/>
        </w:rPr>
        <w:t>or</w:t>
      </w:r>
      <w:r>
        <w:rPr>
          <w:spacing w:val="-7"/>
          <w:sz w:val="22"/>
        </w:rPr>
        <w:t> </w:t>
      </w:r>
      <w:r>
        <w:rPr>
          <w:sz w:val="22"/>
        </w:rPr>
        <w:t>crushing</w:t>
      </w:r>
      <w:r>
        <w:rPr>
          <w:spacing w:val="-7"/>
          <w:sz w:val="22"/>
        </w:rPr>
        <w:t> </w:t>
      </w:r>
      <w:r>
        <w:rPr>
          <w:sz w:val="22"/>
        </w:rPr>
        <w:t>individual</w:t>
      </w:r>
      <w:r>
        <w:rPr>
          <w:spacing w:val="-7"/>
          <w:sz w:val="22"/>
        </w:rPr>
        <w:t> </w:t>
      </w:r>
      <w:r>
        <w:rPr>
          <w:spacing w:val="-2"/>
          <w:sz w:val="22"/>
        </w:rPr>
        <w:t>potential.</w:t>
      </w:r>
    </w:p>
    <w:p>
      <w:pPr>
        <w:pStyle w:val="ListParagraph"/>
        <w:numPr>
          <w:ilvl w:val="2"/>
          <w:numId w:val="1"/>
        </w:numPr>
        <w:tabs>
          <w:tab w:pos="719" w:val="left" w:leader="none"/>
        </w:tabs>
        <w:spacing w:line="410" w:lineRule="auto" w:before="20" w:after="0"/>
        <w:ind w:left="0" w:right="1828" w:firstLine="360"/>
        <w:jc w:val="left"/>
        <w:rPr>
          <w:rFonts w:ascii="Arial MT" w:hAnsi="Arial MT"/>
          <w:sz w:val="22"/>
        </w:rPr>
      </w:pPr>
      <w:r>
        <w:rPr>
          <w:sz w:val="22"/>
        </w:rPr>
        <w:t>Contextual</w:t>
      </w:r>
      <w:r>
        <w:rPr>
          <w:spacing w:val="-6"/>
          <w:sz w:val="22"/>
        </w:rPr>
        <w:t> </w:t>
      </w:r>
      <w:r>
        <w:rPr>
          <w:sz w:val="22"/>
        </w:rPr>
        <w:t>factors</w:t>
      </w:r>
      <w:r>
        <w:rPr>
          <w:spacing w:val="-6"/>
          <w:sz w:val="22"/>
        </w:rPr>
        <w:t> </w:t>
      </w:r>
      <w:r>
        <w:rPr>
          <w:sz w:val="22"/>
        </w:rPr>
        <w:t>are</w:t>
      </w:r>
      <w:r>
        <w:rPr>
          <w:spacing w:val="-6"/>
          <w:sz w:val="22"/>
        </w:rPr>
        <w:t> </w:t>
      </w:r>
      <w:r>
        <w:rPr>
          <w:sz w:val="22"/>
        </w:rPr>
        <w:t>able</w:t>
      </w:r>
      <w:r>
        <w:rPr>
          <w:spacing w:val="-6"/>
          <w:sz w:val="22"/>
        </w:rPr>
        <w:t> </w:t>
      </w:r>
      <w:r>
        <w:rPr>
          <w:sz w:val="22"/>
        </w:rPr>
        <w:t>to</w:t>
      </w:r>
      <w:r>
        <w:rPr>
          <w:spacing w:val="-6"/>
          <w:sz w:val="22"/>
        </w:rPr>
        <w:t> </w:t>
      </w:r>
      <w:r>
        <w:rPr>
          <w:sz w:val="22"/>
        </w:rPr>
        <w:t>mediate</w:t>
      </w:r>
      <w:r>
        <w:rPr>
          <w:spacing w:val="-6"/>
          <w:sz w:val="22"/>
        </w:rPr>
        <w:t> </w:t>
      </w:r>
      <w:r>
        <w:rPr>
          <w:sz w:val="22"/>
        </w:rPr>
        <w:t>psychological</w:t>
      </w:r>
      <w:r>
        <w:rPr>
          <w:spacing w:val="-6"/>
          <w:sz w:val="22"/>
        </w:rPr>
        <w:t> </w:t>
      </w:r>
      <w:r>
        <w:rPr>
          <w:sz w:val="22"/>
        </w:rPr>
        <w:t>and</w:t>
      </w:r>
      <w:r>
        <w:rPr>
          <w:spacing w:val="-6"/>
          <w:sz w:val="22"/>
        </w:rPr>
        <w:t> </w:t>
      </w:r>
      <w:r>
        <w:rPr>
          <w:sz w:val="22"/>
        </w:rPr>
        <w:t>organizational</w:t>
      </w:r>
      <w:r>
        <w:rPr>
          <w:spacing w:val="-6"/>
          <w:sz w:val="22"/>
        </w:rPr>
        <w:t> </w:t>
      </w:r>
      <w:r>
        <w:rPr>
          <w:sz w:val="22"/>
        </w:rPr>
        <w:t>relationships. For instance:</w:t>
      </w:r>
    </w:p>
    <w:p>
      <w:pPr>
        <w:pStyle w:val="ListParagraph"/>
        <w:numPr>
          <w:ilvl w:val="2"/>
          <w:numId w:val="1"/>
        </w:numPr>
        <w:tabs>
          <w:tab w:pos="719" w:val="left" w:leader="none"/>
        </w:tabs>
        <w:spacing w:line="240" w:lineRule="auto" w:before="1" w:after="0"/>
        <w:ind w:left="719" w:right="0" w:hanging="359"/>
        <w:jc w:val="left"/>
        <w:rPr>
          <w:rFonts w:ascii="Arial MT" w:hAnsi="Arial MT"/>
          <w:sz w:val="22"/>
        </w:rPr>
      </w:pPr>
      <w:r>
        <w:rPr>
          <w:sz w:val="22"/>
        </w:rPr>
        <w:t>High</w:t>
      </w:r>
      <w:r>
        <w:rPr>
          <w:spacing w:val="-8"/>
          <w:sz w:val="22"/>
        </w:rPr>
        <w:t> </w:t>
      </w:r>
      <w:r>
        <w:rPr>
          <w:sz w:val="22"/>
        </w:rPr>
        <w:t>resilience</w:t>
      </w:r>
      <w:r>
        <w:rPr>
          <w:spacing w:val="-5"/>
          <w:sz w:val="22"/>
        </w:rPr>
        <w:t> </w:t>
      </w:r>
      <w:r>
        <w:rPr>
          <w:sz w:val="22"/>
        </w:rPr>
        <w:t>has</w:t>
      </w:r>
      <w:r>
        <w:rPr>
          <w:spacing w:val="-6"/>
          <w:sz w:val="22"/>
        </w:rPr>
        <w:t> </w:t>
      </w:r>
      <w:r>
        <w:rPr>
          <w:sz w:val="22"/>
        </w:rPr>
        <w:t>the</w:t>
      </w:r>
      <w:r>
        <w:rPr>
          <w:spacing w:val="-5"/>
          <w:sz w:val="22"/>
        </w:rPr>
        <w:t> </w:t>
      </w:r>
      <w:r>
        <w:rPr>
          <w:sz w:val="22"/>
        </w:rPr>
        <w:t>ability</w:t>
      </w:r>
      <w:r>
        <w:rPr>
          <w:spacing w:val="-6"/>
          <w:sz w:val="22"/>
        </w:rPr>
        <w:t> </w:t>
      </w:r>
      <w:r>
        <w:rPr>
          <w:sz w:val="22"/>
        </w:rPr>
        <w:t>to</w:t>
      </w:r>
      <w:r>
        <w:rPr>
          <w:spacing w:val="-5"/>
          <w:sz w:val="22"/>
        </w:rPr>
        <w:t> </w:t>
      </w:r>
      <w:r>
        <w:rPr>
          <w:sz w:val="22"/>
        </w:rPr>
        <w:t>counter-act</w:t>
      </w:r>
      <w:r>
        <w:rPr>
          <w:spacing w:val="-6"/>
          <w:sz w:val="22"/>
        </w:rPr>
        <w:t> </w:t>
      </w:r>
      <w:r>
        <w:rPr>
          <w:sz w:val="22"/>
        </w:rPr>
        <w:t>the</w:t>
      </w:r>
      <w:r>
        <w:rPr>
          <w:spacing w:val="-5"/>
          <w:sz w:val="22"/>
        </w:rPr>
        <w:t> </w:t>
      </w:r>
      <w:r>
        <w:rPr>
          <w:sz w:val="22"/>
        </w:rPr>
        <w:t>adverse</w:t>
      </w:r>
      <w:r>
        <w:rPr>
          <w:spacing w:val="-6"/>
          <w:sz w:val="22"/>
        </w:rPr>
        <w:t> </w:t>
      </w:r>
      <w:r>
        <w:rPr>
          <w:sz w:val="22"/>
        </w:rPr>
        <w:t>impacts</w:t>
      </w:r>
      <w:r>
        <w:rPr>
          <w:spacing w:val="-5"/>
          <w:sz w:val="22"/>
        </w:rPr>
        <w:t> </w:t>
      </w:r>
      <w:r>
        <w:rPr>
          <w:sz w:val="22"/>
        </w:rPr>
        <w:t>of</w:t>
      </w:r>
      <w:r>
        <w:rPr>
          <w:spacing w:val="-6"/>
          <w:sz w:val="22"/>
        </w:rPr>
        <w:t> </w:t>
      </w:r>
      <w:r>
        <w:rPr>
          <w:sz w:val="22"/>
        </w:rPr>
        <w:t>job</w:t>
      </w:r>
      <w:r>
        <w:rPr>
          <w:spacing w:val="-5"/>
          <w:sz w:val="22"/>
        </w:rPr>
        <w:t> </w:t>
      </w:r>
      <w:r>
        <w:rPr>
          <w:spacing w:val="-2"/>
          <w:sz w:val="22"/>
        </w:rPr>
        <w:t>stress.</w:t>
      </w:r>
    </w:p>
    <w:p>
      <w:pPr>
        <w:pStyle w:val="ListParagraph"/>
        <w:numPr>
          <w:ilvl w:val="2"/>
          <w:numId w:val="1"/>
        </w:numPr>
        <w:tabs>
          <w:tab w:pos="720" w:val="left" w:leader="none"/>
        </w:tabs>
        <w:spacing w:line="259" w:lineRule="auto" w:before="20" w:after="0"/>
        <w:ind w:left="720" w:right="372" w:hanging="360"/>
        <w:jc w:val="left"/>
        <w:rPr>
          <w:rFonts w:ascii="Arial MT" w:hAnsi="Arial MT"/>
          <w:sz w:val="22"/>
        </w:rPr>
      </w:pPr>
      <w:r>
        <w:rPr>
          <w:sz w:val="22"/>
        </w:rPr>
        <w:t>Transformational</w:t>
      </w:r>
      <w:r>
        <w:rPr>
          <w:spacing w:val="80"/>
          <w:sz w:val="22"/>
        </w:rPr>
        <w:t> </w:t>
      </w:r>
      <w:r>
        <w:rPr>
          <w:sz w:val="22"/>
        </w:rPr>
        <w:t>leadership</w:t>
      </w:r>
      <w:r>
        <w:rPr>
          <w:spacing w:val="80"/>
          <w:sz w:val="22"/>
        </w:rPr>
        <w:t> </w:t>
      </w:r>
      <w:r>
        <w:rPr>
          <w:sz w:val="22"/>
        </w:rPr>
        <w:t>has</w:t>
      </w:r>
      <w:r>
        <w:rPr>
          <w:spacing w:val="80"/>
          <w:sz w:val="22"/>
        </w:rPr>
        <w:t> </w:t>
      </w:r>
      <w:r>
        <w:rPr>
          <w:sz w:val="22"/>
        </w:rPr>
        <w:t>the</w:t>
      </w:r>
      <w:r>
        <w:rPr>
          <w:spacing w:val="80"/>
          <w:sz w:val="22"/>
        </w:rPr>
        <w:t> </w:t>
      </w:r>
      <w:r>
        <w:rPr>
          <w:sz w:val="22"/>
        </w:rPr>
        <w:t>potential</w:t>
      </w:r>
      <w:r>
        <w:rPr>
          <w:spacing w:val="80"/>
          <w:sz w:val="22"/>
        </w:rPr>
        <w:t> </w:t>
      </w:r>
      <w:r>
        <w:rPr>
          <w:sz w:val="22"/>
        </w:rPr>
        <w:t>to</w:t>
      </w:r>
      <w:r>
        <w:rPr>
          <w:spacing w:val="80"/>
          <w:sz w:val="22"/>
        </w:rPr>
        <w:t> </w:t>
      </w:r>
      <w:r>
        <w:rPr>
          <w:sz w:val="22"/>
        </w:rPr>
        <w:t>improve</w:t>
      </w:r>
      <w:r>
        <w:rPr>
          <w:spacing w:val="80"/>
          <w:sz w:val="22"/>
        </w:rPr>
        <w:t> </w:t>
      </w:r>
      <w:r>
        <w:rPr>
          <w:sz w:val="22"/>
        </w:rPr>
        <w:t>the</w:t>
      </w:r>
      <w:r>
        <w:rPr>
          <w:spacing w:val="80"/>
          <w:sz w:val="22"/>
        </w:rPr>
        <w:t> </w:t>
      </w:r>
      <w:r>
        <w:rPr>
          <w:sz w:val="22"/>
        </w:rPr>
        <w:t>engagement,</w:t>
      </w:r>
      <w:r>
        <w:rPr>
          <w:spacing w:val="80"/>
          <w:sz w:val="22"/>
        </w:rPr>
        <w:t> </w:t>
      </w:r>
      <w:r>
        <w:rPr>
          <w:sz w:val="22"/>
        </w:rPr>
        <w:t>particularly</w:t>
      </w:r>
      <w:r>
        <w:rPr>
          <w:spacing w:val="80"/>
          <w:sz w:val="22"/>
        </w:rPr>
        <w:t> </w:t>
      </w:r>
      <w:r>
        <w:rPr>
          <w:sz w:val="22"/>
        </w:rPr>
        <w:t>with intrinsically motivated employees.</w:t>
      </w:r>
    </w:p>
    <w:p>
      <w:pPr>
        <w:pStyle w:val="ListParagraph"/>
        <w:numPr>
          <w:ilvl w:val="2"/>
          <w:numId w:val="1"/>
        </w:numPr>
        <w:tabs>
          <w:tab w:pos="719" w:val="left" w:leader="none"/>
        </w:tabs>
        <w:spacing w:line="254" w:lineRule="exact" w:before="0" w:after="0"/>
        <w:ind w:left="719" w:right="0" w:hanging="359"/>
        <w:jc w:val="left"/>
        <w:rPr>
          <w:rFonts w:ascii="Arial MT" w:hAnsi="Arial MT"/>
          <w:sz w:val="22"/>
        </w:rPr>
      </w:pPr>
      <w:r>
        <w:rPr>
          <w:sz w:val="22"/>
        </w:rPr>
        <w:t>Cultural</w:t>
      </w:r>
      <w:r>
        <w:rPr>
          <w:spacing w:val="-7"/>
          <w:sz w:val="22"/>
        </w:rPr>
        <w:t> </w:t>
      </w:r>
      <w:r>
        <w:rPr>
          <w:sz w:val="22"/>
        </w:rPr>
        <w:t>values</w:t>
      </w:r>
      <w:r>
        <w:rPr>
          <w:spacing w:val="-5"/>
          <w:sz w:val="22"/>
        </w:rPr>
        <w:t> </w:t>
      </w:r>
      <w:r>
        <w:rPr>
          <w:sz w:val="22"/>
        </w:rPr>
        <w:t>may</w:t>
      </w:r>
      <w:r>
        <w:rPr>
          <w:spacing w:val="-5"/>
          <w:sz w:val="22"/>
        </w:rPr>
        <w:t> </w:t>
      </w:r>
      <w:r>
        <w:rPr>
          <w:sz w:val="22"/>
        </w:rPr>
        <w:t>also</w:t>
      </w:r>
      <w:r>
        <w:rPr>
          <w:spacing w:val="-5"/>
          <w:sz w:val="22"/>
        </w:rPr>
        <w:t> </w:t>
      </w:r>
      <w:r>
        <w:rPr>
          <w:sz w:val="22"/>
        </w:rPr>
        <w:t>have</w:t>
      </w:r>
      <w:r>
        <w:rPr>
          <w:spacing w:val="-5"/>
          <w:sz w:val="22"/>
        </w:rPr>
        <w:t> </w:t>
      </w:r>
      <w:r>
        <w:rPr>
          <w:sz w:val="22"/>
        </w:rPr>
        <w:t>an</w:t>
      </w:r>
      <w:r>
        <w:rPr>
          <w:spacing w:val="-5"/>
          <w:sz w:val="22"/>
        </w:rPr>
        <w:t> </w:t>
      </w:r>
      <w:r>
        <w:rPr>
          <w:sz w:val="22"/>
        </w:rPr>
        <w:t>impact</w:t>
      </w:r>
      <w:r>
        <w:rPr>
          <w:spacing w:val="-5"/>
          <w:sz w:val="22"/>
        </w:rPr>
        <w:t> </w:t>
      </w:r>
      <w:r>
        <w:rPr>
          <w:sz w:val="22"/>
        </w:rPr>
        <w:t>on</w:t>
      </w:r>
      <w:r>
        <w:rPr>
          <w:spacing w:val="-5"/>
          <w:sz w:val="22"/>
        </w:rPr>
        <w:t> </w:t>
      </w:r>
      <w:r>
        <w:rPr>
          <w:sz w:val="22"/>
        </w:rPr>
        <w:t>the</w:t>
      </w:r>
      <w:r>
        <w:rPr>
          <w:spacing w:val="-5"/>
          <w:sz w:val="22"/>
        </w:rPr>
        <w:t> </w:t>
      </w:r>
      <w:r>
        <w:rPr>
          <w:sz w:val="22"/>
        </w:rPr>
        <w:t>perception</w:t>
      </w:r>
      <w:r>
        <w:rPr>
          <w:spacing w:val="-5"/>
          <w:sz w:val="22"/>
        </w:rPr>
        <w:t> </w:t>
      </w:r>
      <w:r>
        <w:rPr>
          <w:sz w:val="22"/>
        </w:rPr>
        <w:t>of</w:t>
      </w:r>
      <w:r>
        <w:rPr>
          <w:spacing w:val="-5"/>
          <w:sz w:val="22"/>
        </w:rPr>
        <w:t> </w:t>
      </w:r>
      <w:r>
        <w:rPr>
          <w:sz w:val="22"/>
        </w:rPr>
        <w:t>leadership</w:t>
      </w:r>
      <w:r>
        <w:rPr>
          <w:spacing w:val="-5"/>
          <w:sz w:val="22"/>
        </w:rPr>
        <w:t> </w:t>
      </w:r>
      <w:r>
        <w:rPr>
          <w:spacing w:val="-2"/>
          <w:sz w:val="22"/>
        </w:rPr>
        <w:t>behaviors.</w:t>
      </w:r>
    </w:p>
    <w:p>
      <w:pPr>
        <w:pStyle w:val="BodyText"/>
        <w:spacing w:line="259" w:lineRule="auto"/>
        <w:ind w:right="367"/>
        <w:jc w:val="both"/>
      </w:pPr>
      <w:r>
        <w:rPr/>
        <w:t>Such interactions underscore the fact that workplace happiness is never fixed but is dynamic and changes through a series of feedback loops at multiple levels.</w:t>
      </w:r>
    </w:p>
    <w:p>
      <w:pPr>
        <w:pStyle w:val="BodyText"/>
        <w:spacing w:before="0"/>
      </w:pPr>
    </w:p>
    <w:p>
      <w:pPr>
        <w:pStyle w:val="BodyText"/>
        <w:spacing w:before="86"/>
      </w:pPr>
    </w:p>
    <w:p>
      <w:pPr>
        <w:pStyle w:val="Heading1"/>
        <w:numPr>
          <w:ilvl w:val="1"/>
          <w:numId w:val="1"/>
        </w:numPr>
        <w:tabs>
          <w:tab w:pos="436" w:val="left" w:leader="none"/>
        </w:tabs>
        <w:spacing w:line="240" w:lineRule="auto" w:before="1" w:after="0"/>
        <w:ind w:left="436" w:right="0" w:hanging="436"/>
        <w:jc w:val="left"/>
      </w:pPr>
      <w:r>
        <w:rPr/>
        <w:t>Mediating</w:t>
      </w:r>
      <w:r>
        <w:rPr>
          <w:spacing w:val="-8"/>
        </w:rPr>
        <w:t> </w:t>
      </w:r>
      <w:r>
        <w:rPr/>
        <w:t>and</w:t>
      </w:r>
      <w:r>
        <w:rPr>
          <w:spacing w:val="-7"/>
        </w:rPr>
        <w:t> </w:t>
      </w:r>
      <w:r>
        <w:rPr/>
        <w:t>Moderating</w:t>
      </w:r>
      <w:r>
        <w:rPr>
          <w:spacing w:val="-7"/>
        </w:rPr>
        <w:t> </w:t>
      </w:r>
      <w:r>
        <w:rPr>
          <w:spacing w:val="-2"/>
        </w:rPr>
        <w:t>Mechanisms</w:t>
      </w:r>
    </w:p>
    <w:p>
      <w:pPr>
        <w:pStyle w:val="BodyText"/>
        <w:spacing w:line="259" w:lineRule="auto"/>
        <w:ind w:right="363"/>
        <w:jc w:val="both"/>
      </w:pPr>
      <w:r>
        <w:rPr/>
        <w:t>The model has also the mediating and moderating variables which clarify how and when</w:t>
      </w:r>
      <w:r>
        <w:rPr>
          <w:spacing w:val="-3"/>
        </w:rPr>
        <w:t> </w:t>
      </w:r>
      <w:r>
        <w:rPr/>
        <w:t>some</w:t>
      </w:r>
      <w:r>
        <w:rPr>
          <w:spacing w:val="-3"/>
        </w:rPr>
        <w:t> </w:t>
      </w:r>
      <w:r>
        <w:rPr/>
        <w:t>factors</w:t>
      </w:r>
      <w:r>
        <w:rPr>
          <w:spacing w:val="-3"/>
        </w:rPr>
        <w:t> </w:t>
      </w:r>
      <w:r>
        <w:rPr/>
        <w:t>affect the workplace happiness.</w:t>
      </w:r>
    </w:p>
    <w:p>
      <w:pPr>
        <w:pStyle w:val="BodyText"/>
        <w:spacing w:line="259" w:lineRule="auto" w:before="159"/>
        <w:ind w:right="358"/>
        <w:jc w:val="both"/>
      </w:pPr>
      <w:r>
        <w:rPr>
          <w:b/>
        </w:rPr>
        <w:t>Mediators: </w:t>
      </w:r>
      <w:r>
        <w:rPr/>
        <w:t>Work engagement, job satisfaction, and emotional states can be used to describe the</w:t>
      </w:r>
      <w:r>
        <w:rPr>
          <w:spacing w:val="-4"/>
        </w:rPr>
        <w:t> </w:t>
      </w:r>
      <w:r>
        <w:rPr/>
        <w:t>channels</w:t>
      </w:r>
      <w:r>
        <w:rPr>
          <w:spacing w:val="-4"/>
        </w:rPr>
        <w:t> </w:t>
      </w:r>
      <w:r>
        <w:rPr/>
        <w:t>of influence of organizational practices on happiness.</w:t>
      </w:r>
    </w:p>
    <w:p>
      <w:pPr>
        <w:pStyle w:val="BodyText"/>
        <w:spacing w:line="259" w:lineRule="auto" w:before="160"/>
        <w:ind w:right="360"/>
        <w:jc w:val="both"/>
      </w:pPr>
      <w:r>
        <w:rPr>
          <w:b/>
        </w:rPr>
        <w:t>Moderators: </w:t>
      </w:r>
      <w:r>
        <w:rPr/>
        <w:t>The strength and the direction</w:t>
      </w:r>
      <w:r>
        <w:rPr>
          <w:spacing w:val="-4"/>
        </w:rPr>
        <w:t> </w:t>
      </w:r>
      <w:r>
        <w:rPr/>
        <w:t>of</w:t>
      </w:r>
      <w:r>
        <w:rPr>
          <w:spacing w:val="-4"/>
        </w:rPr>
        <w:t> </w:t>
      </w:r>
      <w:r>
        <w:rPr/>
        <w:t>relationships</w:t>
      </w:r>
      <w:r>
        <w:rPr>
          <w:spacing w:val="-4"/>
        </w:rPr>
        <w:t> </w:t>
      </w:r>
      <w:r>
        <w:rPr/>
        <w:t>is</w:t>
      </w:r>
      <w:r>
        <w:rPr>
          <w:spacing w:val="-4"/>
        </w:rPr>
        <w:t> </w:t>
      </w:r>
      <w:r>
        <w:rPr/>
        <w:t>dependent</w:t>
      </w:r>
      <w:r>
        <w:rPr>
          <w:spacing w:val="-4"/>
        </w:rPr>
        <w:t> </w:t>
      </w:r>
      <w:r>
        <w:rPr/>
        <w:t>on</w:t>
      </w:r>
      <w:r>
        <w:rPr>
          <w:spacing w:val="-4"/>
        </w:rPr>
        <w:t> </w:t>
      </w:r>
      <w:r>
        <w:rPr/>
        <w:t>age,</w:t>
      </w:r>
      <w:r>
        <w:rPr>
          <w:spacing w:val="-4"/>
        </w:rPr>
        <w:t> </w:t>
      </w:r>
      <w:r>
        <w:rPr/>
        <w:t>gender,</w:t>
      </w:r>
      <w:r>
        <w:rPr>
          <w:spacing w:val="-4"/>
        </w:rPr>
        <w:t> </w:t>
      </w:r>
      <w:r>
        <w:rPr/>
        <w:t>cultural</w:t>
      </w:r>
      <w:r>
        <w:rPr>
          <w:spacing w:val="-4"/>
        </w:rPr>
        <w:t> </w:t>
      </w:r>
      <w:r>
        <w:rPr/>
        <w:t>context</w:t>
      </w:r>
      <w:r>
        <w:rPr>
          <w:spacing w:val="-4"/>
        </w:rPr>
        <w:t> </w:t>
      </w:r>
      <w:r>
        <w:rPr/>
        <w:t>and personality traits.</w:t>
      </w:r>
    </w:p>
    <w:p>
      <w:pPr>
        <w:pStyle w:val="BodyText"/>
        <w:spacing w:after="0" w:line="259" w:lineRule="auto"/>
        <w:jc w:val="both"/>
        <w:sectPr>
          <w:pgSz w:w="12240" w:h="15840"/>
          <w:pgMar w:header="0" w:footer="233" w:top="1260" w:bottom="420" w:left="1440" w:right="720"/>
        </w:sectPr>
      </w:pPr>
    </w:p>
    <w:p>
      <w:pPr>
        <w:pStyle w:val="BodyText"/>
        <w:spacing w:line="259" w:lineRule="auto" w:before="80"/>
        <w:ind w:right="370"/>
        <w:jc w:val="both"/>
      </w:pPr>
      <w:r>
        <w:rPr/>
        <w:t>Indicatively, work engagement tends to mediate between job resources (e.g., autonomy, feedback) and workplace happiness, whereas personality traits might mediate this connection.</w:t>
      </w:r>
    </w:p>
    <w:p>
      <w:pPr>
        <w:pStyle w:val="BodyText"/>
        <w:spacing w:before="0"/>
      </w:pPr>
    </w:p>
    <w:p>
      <w:pPr>
        <w:pStyle w:val="BodyText"/>
        <w:spacing w:before="86"/>
      </w:pPr>
    </w:p>
    <w:p>
      <w:pPr>
        <w:pStyle w:val="Heading1"/>
        <w:numPr>
          <w:ilvl w:val="1"/>
          <w:numId w:val="1"/>
        </w:numPr>
        <w:tabs>
          <w:tab w:pos="424" w:val="left" w:leader="none"/>
        </w:tabs>
        <w:spacing w:line="240" w:lineRule="auto" w:before="0" w:after="0"/>
        <w:ind w:left="424" w:right="0" w:hanging="424"/>
        <w:jc w:val="left"/>
      </w:pPr>
      <w:r>
        <w:rPr/>
        <w:t>Integrated</w:t>
      </w:r>
      <w:r>
        <w:rPr>
          <w:spacing w:val="-10"/>
        </w:rPr>
        <w:t> </w:t>
      </w:r>
      <w:r>
        <w:rPr>
          <w:spacing w:val="-2"/>
        </w:rPr>
        <w:t>Approach</w:t>
      </w:r>
    </w:p>
    <w:p>
      <w:pPr>
        <w:pStyle w:val="BodyText"/>
        <w:spacing w:line="259" w:lineRule="auto"/>
        <w:ind w:right="358"/>
        <w:jc w:val="both"/>
      </w:pPr>
      <w:r>
        <w:rPr/>
        <w:t>The need to have a multi-level intervention strategy may perhaps be the most valuable implication. Organizations ought not to use individual-oriented</w:t>
      </w:r>
      <w:r>
        <w:rPr>
          <w:spacing w:val="-3"/>
        </w:rPr>
        <w:t> </w:t>
      </w:r>
      <w:r>
        <w:rPr/>
        <w:t>intervention</w:t>
      </w:r>
      <w:r>
        <w:rPr>
          <w:spacing w:val="-3"/>
        </w:rPr>
        <w:t> </w:t>
      </w:r>
      <w:r>
        <w:rPr/>
        <w:t>(e.g.</w:t>
      </w:r>
      <w:r>
        <w:rPr>
          <w:spacing w:val="-3"/>
        </w:rPr>
        <w:t> </w:t>
      </w:r>
      <w:r>
        <w:rPr/>
        <w:t>training)</w:t>
      </w:r>
      <w:r>
        <w:rPr>
          <w:spacing w:val="-3"/>
        </w:rPr>
        <w:t> </w:t>
      </w:r>
      <w:r>
        <w:rPr/>
        <w:t>or</w:t>
      </w:r>
      <w:r>
        <w:rPr>
          <w:spacing w:val="-3"/>
        </w:rPr>
        <w:t> </w:t>
      </w:r>
      <w:r>
        <w:rPr/>
        <w:t>structural</w:t>
      </w:r>
      <w:r>
        <w:rPr>
          <w:spacing w:val="-3"/>
        </w:rPr>
        <w:t> </w:t>
      </w:r>
      <w:r>
        <w:rPr/>
        <w:t>change</w:t>
      </w:r>
      <w:r>
        <w:rPr>
          <w:spacing w:val="-3"/>
        </w:rPr>
        <w:t> </w:t>
      </w:r>
      <w:r>
        <w:rPr/>
        <w:t>(e.g.</w:t>
      </w:r>
      <w:r>
        <w:rPr>
          <w:spacing w:val="-3"/>
        </w:rPr>
        <w:t> </w:t>
      </w:r>
      <w:r>
        <w:rPr/>
        <w:t>salary increase) but rather use a combination of the two to realize long term growths in work happiness.</w:t>
      </w:r>
    </w:p>
    <w:p>
      <w:pPr>
        <w:pStyle w:val="BodyText"/>
        <w:spacing w:before="0"/>
      </w:pPr>
    </w:p>
    <w:p>
      <w:pPr>
        <w:pStyle w:val="BodyText"/>
        <w:spacing w:before="87"/>
      </w:pPr>
    </w:p>
    <w:p>
      <w:pPr>
        <w:pStyle w:val="Heading1"/>
        <w:numPr>
          <w:ilvl w:val="0"/>
          <w:numId w:val="1"/>
        </w:numPr>
        <w:tabs>
          <w:tab w:pos="218" w:val="left" w:leader="none"/>
        </w:tabs>
        <w:spacing w:line="240" w:lineRule="auto" w:before="0" w:after="0"/>
        <w:ind w:left="218" w:right="0" w:hanging="218"/>
        <w:jc w:val="left"/>
      </w:pPr>
      <w:r>
        <w:rPr/>
        <w:t>Gaps</w:t>
      </w:r>
      <w:r>
        <w:rPr>
          <w:spacing w:val="-7"/>
        </w:rPr>
        <w:t> </w:t>
      </w:r>
      <w:r>
        <w:rPr/>
        <w:t>in</w:t>
      </w:r>
      <w:r>
        <w:rPr>
          <w:spacing w:val="-6"/>
        </w:rPr>
        <w:t> </w:t>
      </w:r>
      <w:r>
        <w:rPr/>
        <w:t>Research</w:t>
      </w:r>
      <w:r>
        <w:rPr>
          <w:spacing w:val="-6"/>
        </w:rPr>
        <w:t> </w:t>
      </w:r>
      <w:r>
        <w:rPr/>
        <w:t>and</w:t>
      </w:r>
      <w:r>
        <w:rPr>
          <w:spacing w:val="-6"/>
        </w:rPr>
        <w:t> </w:t>
      </w:r>
      <w:r>
        <w:rPr/>
        <w:t>Future</w:t>
      </w:r>
      <w:r>
        <w:rPr>
          <w:spacing w:val="-6"/>
        </w:rPr>
        <w:t> </w:t>
      </w:r>
      <w:r>
        <w:rPr>
          <w:spacing w:val="-2"/>
        </w:rPr>
        <w:t>directions.</w:t>
      </w:r>
    </w:p>
    <w:p>
      <w:pPr>
        <w:pStyle w:val="BodyText"/>
        <w:spacing w:line="259" w:lineRule="auto"/>
        <w:ind w:right="362"/>
        <w:jc w:val="both"/>
      </w:pPr>
      <w:r>
        <w:rPr/>
        <w:t>Although the amount of literature available on workplace happiness is increasing, there are still a</w:t>
      </w:r>
      <w:r>
        <w:rPr>
          <w:spacing w:val="-3"/>
        </w:rPr>
        <w:t> </w:t>
      </w:r>
      <w:r>
        <w:rPr/>
        <w:t>number</w:t>
      </w:r>
      <w:r>
        <w:rPr>
          <w:spacing w:val="-3"/>
        </w:rPr>
        <w:t> </w:t>
      </w:r>
      <w:r>
        <w:rPr/>
        <w:t>of gaps that can be filled by conducting a study.</w:t>
      </w:r>
    </w:p>
    <w:p>
      <w:pPr>
        <w:pStyle w:val="Heading1"/>
        <w:numPr>
          <w:ilvl w:val="1"/>
          <w:numId w:val="1"/>
        </w:numPr>
        <w:tabs>
          <w:tab w:pos="327" w:val="left" w:leader="none"/>
        </w:tabs>
        <w:spacing w:line="240" w:lineRule="auto" w:before="159" w:after="0"/>
        <w:ind w:left="327" w:right="0" w:hanging="327"/>
        <w:jc w:val="left"/>
      </w:pPr>
      <w:r>
        <w:rPr/>
        <w:t>Longitudinal</w:t>
      </w:r>
      <w:r>
        <w:rPr>
          <w:spacing w:val="-12"/>
        </w:rPr>
        <w:t> </w:t>
      </w:r>
      <w:r>
        <w:rPr/>
        <w:t>Research</w:t>
      </w:r>
      <w:r>
        <w:rPr>
          <w:spacing w:val="-12"/>
        </w:rPr>
        <w:t> </w:t>
      </w:r>
      <w:r>
        <w:rPr>
          <w:spacing w:val="-2"/>
        </w:rPr>
        <w:t>required.</w:t>
      </w:r>
    </w:p>
    <w:p>
      <w:pPr>
        <w:pStyle w:val="BodyText"/>
        <w:spacing w:line="259" w:lineRule="auto"/>
        <w:ind w:right="366"/>
        <w:jc w:val="both"/>
      </w:pPr>
      <w:r>
        <w:rPr/>
        <w:t>One of the major shortcomings of the literature is</w:t>
      </w:r>
      <w:r>
        <w:rPr>
          <w:spacing w:val="-3"/>
        </w:rPr>
        <w:t> </w:t>
      </w:r>
      <w:r>
        <w:rPr/>
        <w:t>the</w:t>
      </w:r>
      <w:r>
        <w:rPr>
          <w:spacing w:val="-3"/>
        </w:rPr>
        <w:t> </w:t>
      </w:r>
      <w:r>
        <w:rPr/>
        <w:t>use</w:t>
      </w:r>
      <w:r>
        <w:rPr>
          <w:spacing w:val="-3"/>
        </w:rPr>
        <w:t> </w:t>
      </w:r>
      <w:r>
        <w:rPr/>
        <w:t>of</w:t>
      </w:r>
      <w:r>
        <w:rPr>
          <w:spacing w:val="-3"/>
        </w:rPr>
        <w:t> </w:t>
      </w:r>
      <w:r>
        <w:rPr/>
        <w:t>cross-sectional</w:t>
      </w:r>
      <w:r>
        <w:rPr>
          <w:spacing w:val="-3"/>
        </w:rPr>
        <w:t> </w:t>
      </w:r>
      <w:r>
        <w:rPr/>
        <w:t>designs.</w:t>
      </w:r>
      <w:r>
        <w:rPr>
          <w:spacing w:val="-3"/>
        </w:rPr>
        <w:t> </w:t>
      </w:r>
      <w:r>
        <w:rPr/>
        <w:t>Subsequent</w:t>
      </w:r>
      <w:r>
        <w:rPr>
          <w:spacing w:val="-3"/>
        </w:rPr>
        <w:t> </w:t>
      </w:r>
      <w:r>
        <w:rPr/>
        <w:t>studies</w:t>
      </w:r>
      <w:r>
        <w:rPr>
          <w:spacing w:val="-3"/>
        </w:rPr>
        <w:t> </w:t>
      </w:r>
      <w:r>
        <w:rPr/>
        <w:t>need to take on longitudinal study designs to investigate cause and effect relationships as well as how workplace happiness changes with time.</w:t>
      </w:r>
    </w:p>
    <w:p>
      <w:pPr>
        <w:pStyle w:val="Heading1"/>
        <w:numPr>
          <w:ilvl w:val="1"/>
          <w:numId w:val="1"/>
        </w:numPr>
        <w:tabs>
          <w:tab w:pos="327" w:val="left" w:leader="none"/>
        </w:tabs>
        <w:spacing w:line="240" w:lineRule="auto" w:before="160" w:after="0"/>
        <w:ind w:left="327" w:right="0" w:hanging="327"/>
        <w:jc w:val="left"/>
      </w:pPr>
      <w:r>
        <w:rPr>
          <w:spacing w:val="-2"/>
        </w:rPr>
        <w:t>Cross-Cultural</w:t>
      </w:r>
      <w:r>
        <w:rPr>
          <w:spacing w:val="10"/>
        </w:rPr>
        <w:t> </w:t>
      </w:r>
      <w:r>
        <w:rPr>
          <w:spacing w:val="-2"/>
        </w:rPr>
        <w:t>Perspectives</w:t>
      </w:r>
    </w:p>
    <w:p>
      <w:pPr>
        <w:pStyle w:val="BodyText"/>
        <w:spacing w:line="259" w:lineRule="auto"/>
        <w:ind w:right="367"/>
        <w:jc w:val="both"/>
      </w:pPr>
      <w:r>
        <w:rPr/>
        <w:t>The majority of the studies have been carried out in the West, which</w:t>
      </w:r>
      <w:r>
        <w:rPr>
          <w:spacing w:val="-4"/>
        </w:rPr>
        <w:t> </w:t>
      </w:r>
      <w:r>
        <w:rPr/>
        <w:t>restricts</w:t>
      </w:r>
      <w:r>
        <w:rPr>
          <w:spacing w:val="-4"/>
        </w:rPr>
        <w:t> </w:t>
      </w:r>
      <w:r>
        <w:rPr/>
        <w:t>the</w:t>
      </w:r>
      <w:r>
        <w:rPr>
          <w:spacing w:val="-4"/>
        </w:rPr>
        <w:t> </w:t>
      </w:r>
      <w:r>
        <w:rPr/>
        <w:t>extrapolation</w:t>
      </w:r>
      <w:r>
        <w:rPr>
          <w:spacing w:val="-4"/>
        </w:rPr>
        <w:t> </w:t>
      </w:r>
      <w:r>
        <w:rPr/>
        <w:t>of</w:t>
      </w:r>
      <w:r>
        <w:rPr>
          <w:spacing w:val="-4"/>
        </w:rPr>
        <w:t> </w:t>
      </w:r>
      <w:r>
        <w:rPr/>
        <w:t>the</w:t>
      </w:r>
      <w:r>
        <w:rPr>
          <w:spacing w:val="-4"/>
        </w:rPr>
        <w:t> </w:t>
      </w:r>
      <w:r>
        <w:rPr/>
        <w:t>results. Future studies are needed to determine the workplace happiness within the context of different cultural environments in order to see how cultural values contribute to well-being.</w:t>
      </w:r>
    </w:p>
    <w:p>
      <w:pPr>
        <w:pStyle w:val="Heading1"/>
        <w:numPr>
          <w:ilvl w:val="1"/>
          <w:numId w:val="1"/>
        </w:numPr>
        <w:tabs>
          <w:tab w:pos="382" w:val="left" w:leader="none"/>
        </w:tabs>
        <w:spacing w:line="240" w:lineRule="auto" w:before="159" w:after="0"/>
        <w:ind w:left="382" w:right="0" w:hanging="382"/>
        <w:jc w:val="left"/>
      </w:pPr>
      <w:r>
        <w:rPr/>
        <w:t>Studies</w:t>
      </w:r>
      <w:r>
        <w:rPr>
          <w:spacing w:val="-12"/>
        </w:rPr>
        <w:t> </w:t>
      </w:r>
      <w:r>
        <w:rPr/>
        <w:t>that</w:t>
      </w:r>
      <w:r>
        <w:rPr>
          <w:spacing w:val="-9"/>
        </w:rPr>
        <w:t> </w:t>
      </w:r>
      <w:r>
        <w:rPr/>
        <w:t>are</w:t>
      </w:r>
      <w:r>
        <w:rPr>
          <w:spacing w:val="-9"/>
        </w:rPr>
        <w:t> </w:t>
      </w:r>
      <w:r>
        <w:rPr/>
        <w:t>experimental</w:t>
      </w:r>
      <w:r>
        <w:rPr>
          <w:spacing w:val="-9"/>
        </w:rPr>
        <w:t> </w:t>
      </w:r>
      <w:r>
        <w:rPr/>
        <w:t>and</w:t>
      </w:r>
      <w:r>
        <w:rPr>
          <w:spacing w:val="-9"/>
        </w:rPr>
        <w:t> </w:t>
      </w:r>
      <w:r>
        <w:rPr/>
        <w:t>intervention-</w:t>
      </w:r>
      <w:r>
        <w:rPr>
          <w:spacing w:val="-2"/>
        </w:rPr>
        <w:t>based.</w:t>
      </w:r>
    </w:p>
    <w:p>
      <w:pPr>
        <w:pStyle w:val="BodyText"/>
        <w:spacing w:line="259" w:lineRule="auto"/>
        <w:ind w:right="364"/>
        <w:jc w:val="both"/>
      </w:pPr>
      <w:r>
        <w:rPr/>
        <w:t>Experimental research that looks into the effectiveness of certain interventions is inadequate. Future studies </w:t>
      </w:r>
      <w:r>
        <w:rPr>
          <w:spacing w:val="-2"/>
        </w:rPr>
        <w:t>should:</w:t>
      </w:r>
    </w:p>
    <w:p>
      <w:pPr>
        <w:pStyle w:val="ListParagraph"/>
        <w:numPr>
          <w:ilvl w:val="2"/>
          <w:numId w:val="1"/>
        </w:numPr>
        <w:tabs>
          <w:tab w:pos="719" w:val="left" w:leader="none"/>
        </w:tabs>
        <w:spacing w:line="240" w:lineRule="auto" w:before="160" w:after="0"/>
        <w:ind w:left="719" w:right="0" w:hanging="359"/>
        <w:jc w:val="left"/>
        <w:rPr>
          <w:rFonts w:ascii="Arial MT" w:hAnsi="Arial MT"/>
          <w:sz w:val="22"/>
        </w:rPr>
      </w:pPr>
      <w:r>
        <w:rPr>
          <w:spacing w:val="-2"/>
          <w:sz w:val="22"/>
        </w:rPr>
        <w:t>Test</w:t>
      </w:r>
      <w:r>
        <w:rPr>
          <w:spacing w:val="-1"/>
          <w:sz w:val="22"/>
        </w:rPr>
        <w:t> </w:t>
      </w:r>
      <w:r>
        <w:rPr>
          <w:spacing w:val="-2"/>
          <w:sz w:val="22"/>
        </w:rPr>
        <w:t>well-being</w:t>
      </w:r>
      <w:r>
        <w:rPr>
          <w:sz w:val="22"/>
        </w:rPr>
        <w:t> </w:t>
      </w:r>
      <w:r>
        <w:rPr>
          <w:spacing w:val="-2"/>
          <w:sz w:val="22"/>
        </w:rPr>
        <w:t>programs</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Assess</w:t>
      </w:r>
      <w:r>
        <w:rPr>
          <w:spacing w:val="-8"/>
          <w:sz w:val="22"/>
        </w:rPr>
        <w:t> </w:t>
      </w:r>
      <w:r>
        <w:rPr>
          <w:sz w:val="22"/>
        </w:rPr>
        <w:t>the</w:t>
      </w:r>
      <w:r>
        <w:rPr>
          <w:spacing w:val="-6"/>
          <w:sz w:val="22"/>
        </w:rPr>
        <w:t> </w:t>
      </w:r>
      <w:r>
        <w:rPr>
          <w:sz w:val="22"/>
        </w:rPr>
        <w:t>results</w:t>
      </w:r>
      <w:r>
        <w:rPr>
          <w:spacing w:val="-5"/>
          <w:sz w:val="22"/>
        </w:rPr>
        <w:t> </w:t>
      </w:r>
      <w:r>
        <w:rPr>
          <w:sz w:val="22"/>
        </w:rPr>
        <w:t>of</w:t>
      </w:r>
      <w:r>
        <w:rPr>
          <w:spacing w:val="-6"/>
          <w:sz w:val="22"/>
        </w:rPr>
        <w:t> </w:t>
      </w:r>
      <w:r>
        <w:rPr>
          <w:sz w:val="22"/>
        </w:rPr>
        <w:t>leadership</w:t>
      </w:r>
      <w:r>
        <w:rPr>
          <w:spacing w:val="-5"/>
          <w:sz w:val="22"/>
        </w:rPr>
        <w:t> </w:t>
      </w:r>
      <w:r>
        <w:rPr>
          <w:spacing w:val="-2"/>
          <w:sz w:val="22"/>
        </w:rPr>
        <w:t>training.</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Examine</w:t>
      </w:r>
      <w:r>
        <w:rPr>
          <w:spacing w:val="-7"/>
          <w:sz w:val="22"/>
        </w:rPr>
        <w:t> </w:t>
      </w:r>
      <w:r>
        <w:rPr>
          <w:sz w:val="22"/>
        </w:rPr>
        <w:t>causal</w:t>
      </w:r>
      <w:r>
        <w:rPr>
          <w:spacing w:val="-6"/>
          <w:sz w:val="22"/>
        </w:rPr>
        <w:t> </w:t>
      </w:r>
      <w:r>
        <w:rPr>
          <w:spacing w:val="-2"/>
          <w:sz w:val="22"/>
        </w:rPr>
        <w:t>mechanisms</w:t>
      </w:r>
    </w:p>
    <w:p>
      <w:pPr>
        <w:pStyle w:val="BodyText"/>
        <w:spacing w:before="0"/>
      </w:pPr>
    </w:p>
    <w:p>
      <w:pPr>
        <w:pStyle w:val="BodyText"/>
        <w:spacing w:before="107"/>
      </w:pPr>
    </w:p>
    <w:p>
      <w:pPr>
        <w:pStyle w:val="Heading1"/>
        <w:numPr>
          <w:ilvl w:val="1"/>
          <w:numId w:val="1"/>
        </w:numPr>
        <w:tabs>
          <w:tab w:pos="327" w:val="left" w:leader="none"/>
        </w:tabs>
        <w:spacing w:line="240" w:lineRule="auto" w:before="0" w:after="0"/>
        <w:ind w:left="327" w:right="0" w:hanging="327"/>
        <w:jc w:val="left"/>
      </w:pPr>
      <w:r>
        <w:rPr>
          <w:spacing w:val="-2"/>
        </w:rPr>
        <w:t>Emerging</w:t>
      </w:r>
      <w:r>
        <w:rPr>
          <w:spacing w:val="2"/>
        </w:rPr>
        <w:t> </w:t>
      </w:r>
      <w:r>
        <w:rPr>
          <w:spacing w:val="-2"/>
        </w:rPr>
        <w:t>Workplace</w:t>
      </w:r>
      <w:r>
        <w:rPr>
          <w:spacing w:val="3"/>
        </w:rPr>
        <w:t> </w:t>
      </w:r>
      <w:r>
        <w:rPr>
          <w:spacing w:val="-2"/>
        </w:rPr>
        <w:t>Trends</w:t>
      </w:r>
    </w:p>
    <w:p>
      <w:pPr>
        <w:pStyle w:val="BodyText"/>
        <w:spacing w:line="259" w:lineRule="auto"/>
        <w:ind w:right="369"/>
        <w:jc w:val="both"/>
      </w:pPr>
      <w:r>
        <w:rPr/>
        <w:t>The fast changing work environments nowadays are as a result of the technological changes. Future studies need to investigate:</w:t>
      </w:r>
    </w:p>
    <w:p>
      <w:pPr>
        <w:pStyle w:val="ListParagraph"/>
        <w:numPr>
          <w:ilvl w:val="2"/>
          <w:numId w:val="1"/>
        </w:numPr>
        <w:tabs>
          <w:tab w:pos="719" w:val="left" w:leader="none"/>
        </w:tabs>
        <w:spacing w:line="240" w:lineRule="auto" w:before="160" w:after="0"/>
        <w:ind w:left="719" w:right="0" w:hanging="359"/>
        <w:jc w:val="left"/>
        <w:rPr>
          <w:rFonts w:ascii="Arial MT" w:hAnsi="Arial MT"/>
          <w:sz w:val="22"/>
        </w:rPr>
      </w:pPr>
      <w:r>
        <w:rPr>
          <w:sz w:val="22"/>
        </w:rPr>
        <w:t>Effects</w:t>
      </w:r>
      <w:r>
        <w:rPr>
          <w:spacing w:val="-7"/>
          <w:sz w:val="22"/>
        </w:rPr>
        <w:t> </w:t>
      </w:r>
      <w:r>
        <w:rPr>
          <w:sz w:val="22"/>
        </w:rPr>
        <w:t>of</w:t>
      </w:r>
      <w:r>
        <w:rPr>
          <w:spacing w:val="-6"/>
          <w:sz w:val="22"/>
        </w:rPr>
        <w:t> </w:t>
      </w:r>
      <w:r>
        <w:rPr>
          <w:sz w:val="22"/>
        </w:rPr>
        <w:t>artificial</w:t>
      </w:r>
      <w:r>
        <w:rPr>
          <w:spacing w:val="-7"/>
          <w:sz w:val="22"/>
        </w:rPr>
        <w:t> </w:t>
      </w:r>
      <w:r>
        <w:rPr>
          <w:sz w:val="22"/>
        </w:rPr>
        <w:t>intelligence</w:t>
      </w:r>
      <w:r>
        <w:rPr>
          <w:spacing w:val="-6"/>
          <w:sz w:val="22"/>
        </w:rPr>
        <w:t> </w:t>
      </w:r>
      <w:r>
        <w:rPr>
          <w:sz w:val="22"/>
        </w:rPr>
        <w:t>on</w:t>
      </w:r>
      <w:r>
        <w:rPr>
          <w:spacing w:val="-7"/>
          <w:sz w:val="22"/>
        </w:rPr>
        <w:t> </w:t>
      </w:r>
      <w:r>
        <w:rPr>
          <w:sz w:val="22"/>
        </w:rPr>
        <w:t>the</w:t>
      </w:r>
      <w:r>
        <w:rPr>
          <w:spacing w:val="-6"/>
          <w:sz w:val="22"/>
        </w:rPr>
        <w:t> </w:t>
      </w:r>
      <w:r>
        <w:rPr>
          <w:sz w:val="22"/>
        </w:rPr>
        <w:t>well-being</w:t>
      </w:r>
      <w:r>
        <w:rPr>
          <w:spacing w:val="-7"/>
          <w:sz w:val="22"/>
        </w:rPr>
        <w:t> </w:t>
      </w:r>
      <w:r>
        <w:rPr>
          <w:sz w:val="22"/>
        </w:rPr>
        <w:t>of</w:t>
      </w:r>
      <w:r>
        <w:rPr>
          <w:spacing w:val="-6"/>
          <w:sz w:val="22"/>
        </w:rPr>
        <w:t> </w:t>
      </w:r>
      <w:r>
        <w:rPr>
          <w:spacing w:val="-2"/>
          <w:sz w:val="22"/>
        </w:rPr>
        <w:t>employees.</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Remote</w:t>
      </w:r>
      <w:r>
        <w:rPr>
          <w:spacing w:val="-6"/>
          <w:sz w:val="22"/>
        </w:rPr>
        <w:t> </w:t>
      </w:r>
      <w:r>
        <w:rPr>
          <w:sz w:val="22"/>
        </w:rPr>
        <w:t>working</w:t>
      </w:r>
      <w:r>
        <w:rPr>
          <w:spacing w:val="-5"/>
          <w:sz w:val="22"/>
        </w:rPr>
        <w:t> </w:t>
      </w:r>
      <w:r>
        <w:rPr>
          <w:sz w:val="22"/>
        </w:rPr>
        <w:t>and</w:t>
      </w:r>
      <w:r>
        <w:rPr>
          <w:spacing w:val="-5"/>
          <w:sz w:val="22"/>
        </w:rPr>
        <w:t> </w:t>
      </w:r>
      <w:r>
        <w:rPr>
          <w:spacing w:val="-2"/>
          <w:sz w:val="22"/>
        </w:rPr>
        <w:t>hybrid.</w:t>
      </w:r>
    </w:p>
    <w:p>
      <w:pPr>
        <w:pStyle w:val="ListParagraph"/>
        <w:numPr>
          <w:ilvl w:val="2"/>
          <w:numId w:val="1"/>
        </w:numPr>
        <w:tabs>
          <w:tab w:pos="719" w:val="left" w:leader="none"/>
        </w:tabs>
        <w:spacing w:line="240" w:lineRule="auto" w:before="20" w:after="0"/>
        <w:ind w:left="719" w:right="0" w:hanging="359"/>
        <w:jc w:val="left"/>
        <w:rPr>
          <w:rFonts w:ascii="Arial MT" w:hAnsi="Arial MT"/>
          <w:sz w:val="22"/>
        </w:rPr>
      </w:pPr>
      <w:r>
        <w:rPr>
          <w:sz w:val="22"/>
        </w:rPr>
        <w:t>Online</w:t>
      </w:r>
      <w:r>
        <w:rPr>
          <w:spacing w:val="-6"/>
          <w:sz w:val="22"/>
        </w:rPr>
        <w:t> </w:t>
      </w:r>
      <w:r>
        <w:rPr>
          <w:sz w:val="22"/>
        </w:rPr>
        <w:t>fatigue</w:t>
      </w:r>
      <w:r>
        <w:rPr>
          <w:spacing w:val="-5"/>
          <w:sz w:val="22"/>
        </w:rPr>
        <w:t> </w:t>
      </w:r>
      <w:r>
        <w:rPr>
          <w:sz w:val="22"/>
        </w:rPr>
        <w:t>and</w:t>
      </w:r>
      <w:r>
        <w:rPr>
          <w:spacing w:val="-6"/>
          <w:sz w:val="22"/>
        </w:rPr>
        <w:t> </w:t>
      </w:r>
      <w:r>
        <w:rPr>
          <w:sz w:val="22"/>
        </w:rPr>
        <w:t>online</w:t>
      </w:r>
      <w:r>
        <w:rPr>
          <w:spacing w:val="-5"/>
          <w:sz w:val="22"/>
        </w:rPr>
        <w:t> </w:t>
      </w:r>
      <w:r>
        <w:rPr>
          <w:spacing w:val="-2"/>
          <w:sz w:val="22"/>
        </w:rPr>
        <w:t>teamwork.</w:t>
      </w:r>
    </w:p>
    <w:p>
      <w:pPr>
        <w:pStyle w:val="BodyText"/>
        <w:spacing w:before="0"/>
      </w:pPr>
    </w:p>
    <w:p>
      <w:pPr>
        <w:pStyle w:val="BodyText"/>
        <w:spacing w:before="107"/>
      </w:pPr>
    </w:p>
    <w:p>
      <w:pPr>
        <w:pStyle w:val="Heading1"/>
        <w:numPr>
          <w:ilvl w:val="1"/>
          <w:numId w:val="1"/>
        </w:numPr>
        <w:tabs>
          <w:tab w:pos="327" w:val="left" w:leader="none"/>
        </w:tabs>
        <w:spacing w:line="240" w:lineRule="auto" w:before="0" w:after="0"/>
        <w:ind w:left="327" w:right="0" w:hanging="327"/>
        <w:jc w:val="left"/>
      </w:pPr>
      <w:r>
        <w:rPr/>
        <w:t>Multilevel</w:t>
      </w:r>
      <w:r>
        <w:rPr>
          <w:spacing w:val="-10"/>
        </w:rPr>
        <w:t> </w:t>
      </w:r>
      <w:r>
        <w:rPr>
          <w:spacing w:val="-2"/>
        </w:rPr>
        <w:t>Models.</w:t>
      </w:r>
    </w:p>
    <w:p>
      <w:pPr>
        <w:pStyle w:val="BodyText"/>
        <w:spacing w:line="259" w:lineRule="auto"/>
        <w:ind w:right="366"/>
        <w:jc w:val="both"/>
      </w:pPr>
      <w:r>
        <w:rPr/>
        <w:t>Future studies need to be directed towards coming up with and empirically testing integrated multilevel frameworks to include the interaction between psychological, organizational and contextual variables.</w:t>
      </w:r>
    </w:p>
    <w:p>
      <w:pPr>
        <w:pStyle w:val="BodyText"/>
        <w:spacing w:before="0"/>
      </w:pPr>
    </w:p>
    <w:p>
      <w:pPr>
        <w:pStyle w:val="BodyText"/>
        <w:spacing w:before="87"/>
      </w:pPr>
    </w:p>
    <w:p>
      <w:pPr>
        <w:pStyle w:val="Heading1"/>
        <w:numPr>
          <w:ilvl w:val="0"/>
          <w:numId w:val="1"/>
        </w:numPr>
        <w:tabs>
          <w:tab w:pos="327" w:val="left" w:leader="none"/>
        </w:tabs>
        <w:spacing w:line="240" w:lineRule="auto" w:before="0" w:after="0"/>
        <w:ind w:left="327" w:right="0" w:hanging="327"/>
        <w:jc w:val="left"/>
      </w:pPr>
      <w:r>
        <w:rPr/>
        <w:t>Review</w:t>
      </w:r>
      <w:r>
        <w:rPr>
          <w:spacing w:val="-8"/>
        </w:rPr>
        <w:t> </w:t>
      </w:r>
      <w:r>
        <w:rPr/>
        <w:t>(Expanded</w:t>
      </w:r>
      <w:r>
        <w:rPr>
          <w:spacing w:val="-7"/>
        </w:rPr>
        <w:t> </w:t>
      </w:r>
      <w:r>
        <w:rPr/>
        <w:t>and</w:t>
      </w:r>
      <w:r>
        <w:rPr>
          <w:spacing w:val="-8"/>
        </w:rPr>
        <w:t> </w:t>
      </w:r>
      <w:r>
        <w:rPr/>
        <w:t>Critical</w:t>
      </w:r>
      <w:r>
        <w:rPr>
          <w:spacing w:val="-7"/>
        </w:rPr>
        <w:t> </w:t>
      </w:r>
      <w:r>
        <w:rPr/>
        <w:t>Evaluation)</w:t>
      </w:r>
      <w:r>
        <w:rPr>
          <w:spacing w:val="-7"/>
        </w:rPr>
        <w:t> </w:t>
      </w:r>
      <w:r>
        <w:rPr>
          <w:spacing w:val="-2"/>
        </w:rPr>
        <w:t>limitations.</w:t>
      </w:r>
    </w:p>
    <w:p>
      <w:pPr>
        <w:pStyle w:val="Heading1"/>
        <w:spacing w:after="0" w:line="240" w:lineRule="auto"/>
        <w:jc w:val="left"/>
        <w:sectPr>
          <w:pgSz w:w="12240" w:h="15840"/>
          <w:pgMar w:header="0" w:footer="233" w:top="1260" w:bottom="420" w:left="1440" w:right="720"/>
        </w:sectPr>
      </w:pPr>
    </w:p>
    <w:p>
      <w:pPr>
        <w:pStyle w:val="BodyText"/>
        <w:spacing w:line="259" w:lineRule="auto" w:before="80"/>
        <w:ind w:right="361"/>
        <w:jc w:val="both"/>
      </w:pPr>
      <w:r>
        <w:rPr/>
        <w:t>Although this systematic review is very informative, there are a number of limitations that should be taken into consideration.</w:t>
      </w:r>
    </w:p>
    <w:p>
      <w:pPr>
        <w:pStyle w:val="BodyText"/>
        <w:spacing w:line="259" w:lineRule="auto" w:before="159"/>
        <w:ind w:right="371"/>
        <w:jc w:val="both"/>
      </w:pPr>
      <w:r>
        <w:rPr/>
        <w:t>To begin with, only peer-reviewed articles in English were considered in</w:t>
      </w:r>
      <w:r>
        <w:rPr>
          <w:spacing w:val="-5"/>
        </w:rPr>
        <w:t> </w:t>
      </w:r>
      <w:r>
        <w:rPr/>
        <w:t>the</w:t>
      </w:r>
      <w:r>
        <w:rPr>
          <w:spacing w:val="-5"/>
        </w:rPr>
        <w:t> </w:t>
      </w:r>
      <w:r>
        <w:rPr/>
        <w:t>review,</w:t>
      </w:r>
      <w:r>
        <w:rPr>
          <w:spacing w:val="-5"/>
        </w:rPr>
        <w:t> </w:t>
      </w:r>
      <w:r>
        <w:rPr/>
        <w:t>which</w:t>
      </w:r>
      <w:r>
        <w:rPr>
          <w:spacing w:val="-5"/>
        </w:rPr>
        <w:t> </w:t>
      </w:r>
      <w:r>
        <w:rPr/>
        <w:t>could</w:t>
      </w:r>
      <w:r>
        <w:rPr>
          <w:spacing w:val="-5"/>
        </w:rPr>
        <w:t> </w:t>
      </w:r>
      <w:r>
        <w:rPr/>
        <w:t>have</w:t>
      </w:r>
      <w:r>
        <w:rPr>
          <w:spacing w:val="-5"/>
        </w:rPr>
        <w:t> </w:t>
      </w:r>
      <w:r>
        <w:rPr/>
        <w:t>led</w:t>
      </w:r>
      <w:r>
        <w:rPr>
          <w:spacing w:val="-5"/>
        </w:rPr>
        <w:t> </w:t>
      </w:r>
      <w:r>
        <w:rPr/>
        <w:t>to the omission of other articles in other languages. This brings about possible bias in language.</w:t>
      </w:r>
    </w:p>
    <w:p>
      <w:pPr>
        <w:pStyle w:val="BodyText"/>
        <w:spacing w:line="259" w:lineRule="auto" w:before="160"/>
        <w:ind w:right="359"/>
        <w:jc w:val="both"/>
      </w:pPr>
      <w:r>
        <w:rPr/>
        <w:t>Second, the databases chosen, albeit exhaustive, might not have been able to include all of the relevant</w:t>
      </w:r>
      <w:r>
        <w:rPr>
          <w:spacing w:val="40"/>
        </w:rPr>
        <w:t> </w:t>
      </w:r>
      <w:r>
        <w:rPr/>
        <w:t>studies, thus biasing the databases.</w:t>
      </w:r>
    </w:p>
    <w:p>
      <w:pPr>
        <w:pStyle w:val="BodyText"/>
        <w:spacing w:line="259" w:lineRule="auto" w:before="159"/>
        <w:ind w:right="370"/>
        <w:jc w:val="both"/>
      </w:pPr>
      <w:r>
        <w:rPr/>
        <w:t>Third, most of the studies included were cross-sectional studies, which could not be used to make causal inferences. This is indicative of a larger limitation of the field as opposed to the review.</w:t>
      </w:r>
    </w:p>
    <w:p>
      <w:pPr>
        <w:pStyle w:val="BodyText"/>
        <w:spacing w:line="259" w:lineRule="auto" w:before="160"/>
        <w:ind w:right="364"/>
        <w:jc w:val="both"/>
      </w:pPr>
      <w:r>
        <w:rPr/>
        <w:t>Fourth,</w:t>
      </w:r>
      <w:r>
        <w:rPr>
          <w:spacing w:val="-3"/>
        </w:rPr>
        <w:t> </w:t>
      </w:r>
      <w:r>
        <w:rPr/>
        <w:t>publication</w:t>
      </w:r>
      <w:r>
        <w:rPr>
          <w:spacing w:val="-3"/>
        </w:rPr>
        <w:t> </w:t>
      </w:r>
      <w:r>
        <w:rPr/>
        <w:t>bias</w:t>
      </w:r>
      <w:r>
        <w:rPr>
          <w:spacing w:val="-3"/>
        </w:rPr>
        <w:t> </w:t>
      </w:r>
      <w:r>
        <w:rPr/>
        <w:t>may</w:t>
      </w:r>
      <w:r>
        <w:rPr>
          <w:spacing w:val="-3"/>
        </w:rPr>
        <w:t> </w:t>
      </w:r>
      <w:r>
        <w:rPr/>
        <w:t>be</w:t>
      </w:r>
      <w:r>
        <w:rPr>
          <w:spacing w:val="-3"/>
        </w:rPr>
        <w:t> </w:t>
      </w:r>
      <w:r>
        <w:rPr/>
        <w:t>an</w:t>
      </w:r>
      <w:r>
        <w:rPr>
          <w:spacing w:val="-3"/>
        </w:rPr>
        <w:t> </w:t>
      </w:r>
      <w:r>
        <w:rPr/>
        <w:t>issue</w:t>
      </w:r>
      <w:r>
        <w:rPr>
          <w:spacing w:val="-3"/>
        </w:rPr>
        <w:t> </w:t>
      </w:r>
      <w:r>
        <w:rPr/>
        <w:t>since</w:t>
      </w:r>
      <w:r>
        <w:rPr>
          <w:spacing w:val="-3"/>
        </w:rPr>
        <w:t> </w:t>
      </w:r>
      <w:r>
        <w:rPr/>
        <w:t>research</w:t>
      </w:r>
      <w:r>
        <w:rPr>
          <w:spacing w:val="-3"/>
        </w:rPr>
        <w:t> </w:t>
      </w:r>
      <w:r>
        <w:rPr/>
        <w:t>studies</w:t>
      </w:r>
      <w:r>
        <w:rPr>
          <w:spacing w:val="-3"/>
        </w:rPr>
        <w:t> </w:t>
      </w:r>
      <w:r>
        <w:rPr/>
        <w:t>with</w:t>
      </w:r>
      <w:r>
        <w:rPr>
          <w:spacing w:val="-3"/>
        </w:rPr>
        <w:t> </w:t>
      </w:r>
      <w:r>
        <w:rPr/>
        <w:t>meaningful</w:t>
      </w:r>
      <w:r>
        <w:rPr>
          <w:spacing w:val="-3"/>
        </w:rPr>
        <w:t> </w:t>
      </w:r>
      <w:r>
        <w:rPr/>
        <w:t>results</w:t>
      </w:r>
      <w:r>
        <w:rPr>
          <w:spacing w:val="-3"/>
        </w:rPr>
        <w:t> </w:t>
      </w:r>
      <w:r>
        <w:rPr/>
        <w:t>will</w:t>
      </w:r>
      <w:r>
        <w:rPr>
          <w:spacing w:val="-3"/>
        </w:rPr>
        <w:t> </w:t>
      </w:r>
      <w:r>
        <w:rPr/>
        <w:t>be</w:t>
      </w:r>
      <w:r>
        <w:rPr>
          <w:spacing w:val="-3"/>
        </w:rPr>
        <w:t> </w:t>
      </w:r>
      <w:r>
        <w:rPr/>
        <w:t>published</w:t>
      </w:r>
      <w:r>
        <w:rPr>
          <w:spacing w:val="-3"/>
        </w:rPr>
        <w:t> </w:t>
      </w:r>
      <w:r>
        <w:rPr/>
        <w:t>more than those with no results.</w:t>
      </w:r>
    </w:p>
    <w:p>
      <w:pPr>
        <w:pStyle w:val="BodyText"/>
        <w:spacing w:line="259" w:lineRule="auto" w:before="160"/>
        <w:ind w:right="369"/>
        <w:jc w:val="both"/>
      </w:pPr>
      <w:r>
        <w:rPr/>
        <w:t>Lastly, the inconsistency and comparability of the research results could be influenced by differences in measurement instruments and operationalizations of workplace happiness.</w:t>
      </w:r>
    </w:p>
    <w:p>
      <w:pPr>
        <w:pStyle w:val="BodyText"/>
        <w:spacing w:line="259" w:lineRule="auto" w:before="159"/>
        <w:ind w:right="360"/>
        <w:jc w:val="both"/>
      </w:pPr>
      <w:r>
        <w:rPr/>
        <w:t>The review has strong synthesis of the existing knowledge despite these</w:t>
      </w:r>
      <w:r>
        <w:rPr>
          <w:spacing w:val="-3"/>
        </w:rPr>
        <w:t> </w:t>
      </w:r>
      <w:r>
        <w:rPr/>
        <w:t>limitations</w:t>
      </w:r>
      <w:r>
        <w:rPr>
          <w:spacing w:val="-3"/>
        </w:rPr>
        <w:t> </w:t>
      </w:r>
      <w:r>
        <w:rPr/>
        <w:t>and</w:t>
      </w:r>
      <w:r>
        <w:rPr>
          <w:spacing w:val="-3"/>
        </w:rPr>
        <w:t> </w:t>
      </w:r>
      <w:r>
        <w:rPr/>
        <w:t>also</w:t>
      </w:r>
      <w:r>
        <w:rPr>
          <w:spacing w:val="-3"/>
        </w:rPr>
        <w:t> </w:t>
      </w:r>
      <w:r>
        <w:rPr/>
        <w:t>suggests</w:t>
      </w:r>
      <w:r>
        <w:rPr>
          <w:spacing w:val="-3"/>
        </w:rPr>
        <w:t> </w:t>
      </w:r>
      <w:r>
        <w:rPr/>
        <w:t>critical directions to be taken in future research.</w:t>
      </w:r>
    </w:p>
    <w:p>
      <w:pPr>
        <w:pStyle w:val="BodyText"/>
        <w:spacing w:before="0"/>
      </w:pPr>
    </w:p>
    <w:p>
      <w:pPr>
        <w:pStyle w:val="BodyText"/>
        <w:spacing w:before="87"/>
      </w:pPr>
    </w:p>
    <w:p>
      <w:pPr>
        <w:pStyle w:val="Heading1"/>
        <w:ind w:left="0" w:firstLine="0"/>
      </w:pPr>
      <w:r>
        <w:rPr/>
        <w:t>10.</w:t>
      </w:r>
      <w:r>
        <w:rPr>
          <w:spacing w:val="-3"/>
        </w:rPr>
        <w:t> </w:t>
      </w:r>
      <w:r>
        <w:rPr>
          <w:spacing w:val="-2"/>
        </w:rPr>
        <w:t>Conclusion</w:t>
      </w:r>
    </w:p>
    <w:p>
      <w:pPr>
        <w:pStyle w:val="BodyText"/>
        <w:spacing w:line="259" w:lineRule="auto"/>
        <w:ind w:right="368"/>
        <w:jc w:val="both"/>
      </w:pPr>
      <w:r>
        <w:rPr/>
        <w:t>The current systematic review offers an in-depth synthesis of psychological and organizational predictors of job happiness, combining the available empirical evidence in the framework of the well-known theoretical models of job happiness, including the PERMA model suggested by Martin Seligman,</w:t>
      </w:r>
    </w:p>
    <w:p>
      <w:pPr>
        <w:pStyle w:val="BodyText"/>
        <w:spacing w:line="259" w:lineRule="auto" w:before="159"/>
        <w:ind w:right="358"/>
        <w:jc w:val="both"/>
      </w:pPr>
      <w:r>
        <w:rPr/>
        <w:t>Subjective Well-Being theory by Ed Diener, Self-Determination Theory by Edward Deci and Richard Ryan. The review points out that happiness at work is not a one-dimensional concept, but a multidimensional phenomenon that is given by the dynamic interplay of personal psychological attributes and organizational </w:t>
      </w:r>
      <w:r>
        <w:rPr>
          <w:spacing w:val="-2"/>
        </w:rPr>
        <w:t>systems.</w:t>
      </w:r>
    </w:p>
    <w:p>
      <w:pPr>
        <w:pStyle w:val="BodyText"/>
        <w:spacing w:line="259" w:lineRule="auto" w:before="159"/>
        <w:ind w:right="358"/>
        <w:jc w:val="both"/>
      </w:pPr>
      <w:r>
        <w:rPr/>
        <w:t>Personality traits, specifically extraversion and emotional stability, were also found to be consistent positive predictors of workplace happiness and neuroticism was found to have a strong negative relationship. Resilience and emotional</w:t>
      </w:r>
      <w:r>
        <w:rPr>
          <w:spacing w:val="-3"/>
        </w:rPr>
        <w:t> </w:t>
      </w:r>
      <w:r>
        <w:rPr/>
        <w:t>intelligence</w:t>
      </w:r>
      <w:r>
        <w:rPr>
          <w:spacing w:val="-3"/>
        </w:rPr>
        <w:t> </w:t>
      </w:r>
      <w:r>
        <w:rPr/>
        <w:t>were</w:t>
      </w:r>
      <w:r>
        <w:rPr>
          <w:spacing w:val="-3"/>
        </w:rPr>
        <w:t> </w:t>
      </w:r>
      <w:r>
        <w:rPr/>
        <w:t>also</w:t>
      </w:r>
      <w:r>
        <w:rPr>
          <w:spacing w:val="-3"/>
        </w:rPr>
        <w:t> </w:t>
      </w:r>
      <w:r>
        <w:rPr/>
        <w:t>noted</w:t>
      </w:r>
      <w:r>
        <w:rPr>
          <w:spacing w:val="-3"/>
        </w:rPr>
        <w:t> </w:t>
      </w:r>
      <w:r>
        <w:rPr/>
        <w:t>as</w:t>
      </w:r>
      <w:r>
        <w:rPr>
          <w:spacing w:val="-3"/>
        </w:rPr>
        <w:t> </w:t>
      </w:r>
      <w:r>
        <w:rPr/>
        <w:t>key</w:t>
      </w:r>
      <w:r>
        <w:rPr>
          <w:spacing w:val="-3"/>
        </w:rPr>
        <w:t> </w:t>
      </w:r>
      <w:r>
        <w:rPr/>
        <w:t>internal</w:t>
      </w:r>
      <w:r>
        <w:rPr>
          <w:spacing w:val="-3"/>
        </w:rPr>
        <w:t> </w:t>
      </w:r>
      <w:r>
        <w:rPr/>
        <w:t>resources</w:t>
      </w:r>
      <w:r>
        <w:rPr>
          <w:spacing w:val="-3"/>
        </w:rPr>
        <w:t> </w:t>
      </w:r>
      <w:r>
        <w:rPr/>
        <w:t>that</w:t>
      </w:r>
      <w:r>
        <w:rPr>
          <w:spacing w:val="-3"/>
        </w:rPr>
        <w:t> </w:t>
      </w:r>
      <w:r>
        <w:rPr/>
        <w:t>help</w:t>
      </w:r>
      <w:r>
        <w:rPr>
          <w:spacing w:val="-3"/>
        </w:rPr>
        <w:t> </w:t>
      </w:r>
      <w:r>
        <w:rPr/>
        <w:t>employees</w:t>
      </w:r>
      <w:r>
        <w:rPr>
          <w:spacing w:val="-3"/>
        </w:rPr>
        <w:t> </w:t>
      </w:r>
      <w:r>
        <w:rPr/>
        <w:t>to</w:t>
      </w:r>
      <w:r>
        <w:rPr>
          <w:spacing w:val="-3"/>
        </w:rPr>
        <w:t> </w:t>
      </w:r>
      <w:r>
        <w:rPr/>
        <w:t>control emotions, manage stress factors in the workplace, and be psychologically healthy. Moreover, one of the strongest was the work engagement (vigor, dedication, and absorption). predictors between studies, which is why it is the core element of the improvement of individual and organizational performance. Stress and burnout on the other hand exhibited a negative relationship at all times. connection with happiness, the significance of psychic stress management and long-term avoidance of chronic stress.</w:t>
      </w:r>
    </w:p>
    <w:p>
      <w:pPr>
        <w:pStyle w:val="BodyText"/>
        <w:spacing w:line="259" w:lineRule="auto" w:before="159"/>
        <w:ind w:right="358"/>
        <w:jc w:val="both"/>
      </w:pPr>
      <w:r>
        <w:rPr/>
        <w:t>Organizationally, supportive leadership, positive organizational culture and career</w:t>
      </w:r>
      <w:r>
        <w:rPr>
          <w:spacing w:val="-6"/>
        </w:rPr>
        <w:t> </w:t>
      </w:r>
      <w:r>
        <w:rPr/>
        <w:t>development</w:t>
      </w:r>
      <w:r>
        <w:rPr>
          <w:spacing w:val="-6"/>
        </w:rPr>
        <w:t> </w:t>
      </w:r>
      <w:r>
        <w:rPr/>
        <w:t>opportunities were highly related to increased employee happiness levels. Transformational leadership, specifically, was discovered to have a greater ability to promote motivation, trust and emotional well being compared to transactional leadership. Similarly, flexible work practices and work-life balance were becoming more and more critical practices in the contemporary</w:t>
      </w:r>
      <w:r>
        <w:rPr>
          <w:spacing w:val="-3"/>
        </w:rPr>
        <w:t> </w:t>
      </w:r>
      <w:r>
        <w:rPr/>
        <w:t>workplace,</w:t>
      </w:r>
      <w:r>
        <w:rPr>
          <w:spacing w:val="-3"/>
        </w:rPr>
        <w:t> </w:t>
      </w:r>
      <w:r>
        <w:rPr/>
        <w:t>particularly</w:t>
      </w:r>
      <w:r>
        <w:rPr>
          <w:spacing w:val="-3"/>
        </w:rPr>
        <w:t> </w:t>
      </w:r>
      <w:r>
        <w:rPr/>
        <w:t>in</w:t>
      </w:r>
      <w:r>
        <w:rPr>
          <w:spacing w:val="-3"/>
        </w:rPr>
        <w:t> </w:t>
      </w:r>
      <w:r>
        <w:rPr/>
        <w:t>the</w:t>
      </w:r>
      <w:r>
        <w:rPr>
          <w:spacing w:val="-3"/>
        </w:rPr>
        <w:t> </w:t>
      </w:r>
      <w:r>
        <w:rPr/>
        <w:t>changing</w:t>
      </w:r>
      <w:r>
        <w:rPr>
          <w:spacing w:val="-3"/>
        </w:rPr>
        <w:t> </w:t>
      </w:r>
      <w:r>
        <w:rPr/>
        <w:t>environment</w:t>
      </w:r>
      <w:r>
        <w:rPr>
          <w:spacing w:val="-3"/>
        </w:rPr>
        <w:t> </w:t>
      </w:r>
      <w:r>
        <w:rPr/>
        <w:t>of</w:t>
      </w:r>
      <w:r>
        <w:rPr>
          <w:spacing w:val="-3"/>
        </w:rPr>
        <w:t> </w:t>
      </w:r>
      <w:r>
        <w:rPr/>
        <w:t>the</w:t>
      </w:r>
      <w:r>
        <w:rPr>
          <w:spacing w:val="-3"/>
        </w:rPr>
        <w:t> </w:t>
      </w:r>
      <w:r>
        <w:rPr/>
        <w:t>hybrid work setting as well as remote working. Pay and employment security also played a significant role, not as economic incentives, but as signs of fairness, appreciation and support of the organization.</w:t>
      </w:r>
    </w:p>
    <w:p>
      <w:pPr>
        <w:pStyle w:val="BodyText"/>
        <w:spacing w:line="259" w:lineRule="auto" w:before="158"/>
        <w:ind w:right="359"/>
        <w:jc w:val="both"/>
      </w:pPr>
      <w:r>
        <w:rPr/>
        <w:t>The review also reveals that moderating and mediating factors such as age, gender, cultural factors, and industry type affect the</w:t>
      </w:r>
      <w:r>
        <w:rPr>
          <w:spacing w:val="-4"/>
        </w:rPr>
        <w:t> </w:t>
      </w:r>
      <w:r>
        <w:rPr/>
        <w:t>workplace</w:t>
      </w:r>
      <w:r>
        <w:rPr>
          <w:spacing w:val="-4"/>
        </w:rPr>
        <w:t> </w:t>
      </w:r>
      <w:r>
        <w:rPr/>
        <w:t>happiness.</w:t>
      </w:r>
      <w:r>
        <w:rPr>
          <w:spacing w:val="-4"/>
        </w:rPr>
        <w:t> </w:t>
      </w:r>
      <w:r>
        <w:rPr/>
        <w:t>An</w:t>
      </w:r>
      <w:r>
        <w:rPr>
          <w:spacing w:val="-4"/>
        </w:rPr>
        <w:t> </w:t>
      </w:r>
      <w:r>
        <w:rPr/>
        <w:t>example</w:t>
      </w:r>
      <w:r>
        <w:rPr>
          <w:spacing w:val="-4"/>
        </w:rPr>
        <w:t> </w:t>
      </w:r>
      <w:r>
        <w:rPr/>
        <w:t>is</w:t>
      </w:r>
      <w:r>
        <w:rPr>
          <w:spacing w:val="-4"/>
        </w:rPr>
        <w:t> </w:t>
      </w:r>
      <w:r>
        <w:rPr/>
        <w:t>that,</w:t>
      </w:r>
      <w:r>
        <w:rPr>
          <w:spacing w:val="-4"/>
        </w:rPr>
        <w:t> </w:t>
      </w:r>
      <w:r>
        <w:rPr/>
        <w:t>cultural</w:t>
      </w:r>
      <w:r>
        <w:rPr>
          <w:spacing w:val="-4"/>
        </w:rPr>
        <w:t> </w:t>
      </w:r>
      <w:r>
        <w:rPr/>
        <w:t>differences</w:t>
      </w:r>
      <w:r>
        <w:rPr>
          <w:spacing w:val="-4"/>
        </w:rPr>
        <w:t> </w:t>
      </w:r>
      <w:r>
        <w:rPr/>
        <w:t>influence</w:t>
      </w:r>
      <w:r>
        <w:rPr>
          <w:spacing w:val="-4"/>
        </w:rPr>
        <w:t> </w:t>
      </w:r>
      <w:r>
        <w:rPr/>
        <w:t>the</w:t>
      </w:r>
      <w:r>
        <w:rPr>
          <w:spacing w:val="-4"/>
        </w:rPr>
        <w:t> </w:t>
      </w:r>
      <w:r>
        <w:rPr/>
        <w:t>perception and expression of happiness such that universal organizational strategies might not be effective in all situations. Also, remote working has brought new aspects of happiness in the workplace, such as autonomy and flexibility, and has brought both positive and negative issues of social isolation and work-life boundaries.</w:t>
      </w:r>
    </w:p>
    <w:p>
      <w:pPr>
        <w:pStyle w:val="BodyText"/>
        <w:spacing w:after="0" w:line="259" w:lineRule="auto"/>
        <w:jc w:val="both"/>
        <w:sectPr>
          <w:pgSz w:w="12240" w:h="15840"/>
          <w:pgMar w:header="0" w:footer="233" w:top="1260" w:bottom="420" w:left="1440" w:right="720"/>
        </w:sectPr>
      </w:pPr>
    </w:p>
    <w:p>
      <w:pPr>
        <w:pStyle w:val="BodyText"/>
        <w:spacing w:line="259" w:lineRule="auto" w:before="80"/>
        <w:ind w:right="358"/>
        <w:jc w:val="both"/>
      </w:pPr>
      <w:r>
        <w:rPr/>
        <w:t>Notably,</w:t>
      </w:r>
      <w:r>
        <w:rPr>
          <w:spacing w:val="25"/>
        </w:rPr>
        <w:t> </w:t>
      </w:r>
      <w:r>
        <w:rPr/>
        <w:t>the</w:t>
      </w:r>
      <w:r>
        <w:rPr>
          <w:spacing w:val="25"/>
        </w:rPr>
        <w:t> </w:t>
      </w:r>
      <w:r>
        <w:rPr/>
        <w:t>results</w:t>
      </w:r>
      <w:r>
        <w:rPr>
          <w:spacing w:val="25"/>
        </w:rPr>
        <w:t> </w:t>
      </w:r>
      <w:r>
        <w:rPr/>
        <w:t>contribute to the need to take a comprehensive view of nurturing. workplace happiness. To overcome old</w:t>
      </w:r>
      <w:r>
        <w:rPr>
          <w:spacing w:val="-5"/>
        </w:rPr>
        <w:t> </w:t>
      </w:r>
      <w:r>
        <w:rPr/>
        <w:t>models</w:t>
      </w:r>
      <w:r>
        <w:rPr>
          <w:spacing w:val="-5"/>
        </w:rPr>
        <w:t> </w:t>
      </w:r>
      <w:r>
        <w:rPr/>
        <w:t>of</w:t>
      </w:r>
      <w:r>
        <w:rPr>
          <w:spacing w:val="-5"/>
        </w:rPr>
        <w:t> </w:t>
      </w:r>
      <w:r>
        <w:rPr/>
        <w:t>productivity,</w:t>
      </w:r>
      <w:r>
        <w:rPr>
          <w:spacing w:val="-5"/>
        </w:rPr>
        <w:t> </w:t>
      </w:r>
      <w:r>
        <w:rPr/>
        <w:t>organizations</w:t>
      </w:r>
      <w:r>
        <w:rPr>
          <w:spacing w:val="-5"/>
        </w:rPr>
        <w:t> </w:t>
      </w:r>
      <w:r>
        <w:rPr/>
        <w:t>have</w:t>
      </w:r>
      <w:r>
        <w:rPr>
          <w:spacing w:val="-5"/>
        </w:rPr>
        <w:t> </w:t>
      </w:r>
      <w:r>
        <w:rPr/>
        <w:t>to</w:t>
      </w:r>
      <w:r>
        <w:rPr>
          <w:spacing w:val="-5"/>
        </w:rPr>
        <w:t> </w:t>
      </w:r>
      <w:r>
        <w:rPr/>
        <w:t>start</w:t>
      </w:r>
      <w:r>
        <w:rPr>
          <w:spacing w:val="-5"/>
        </w:rPr>
        <w:t> </w:t>
      </w:r>
      <w:r>
        <w:rPr/>
        <w:t>embracing</w:t>
      </w:r>
      <w:r>
        <w:rPr>
          <w:spacing w:val="-5"/>
        </w:rPr>
        <w:t> </w:t>
      </w:r>
      <w:r>
        <w:rPr/>
        <w:t>the</w:t>
      </w:r>
      <w:r>
        <w:rPr>
          <w:spacing w:val="-5"/>
        </w:rPr>
        <w:t> </w:t>
      </w:r>
      <w:r>
        <w:rPr/>
        <w:t>holistic</w:t>
      </w:r>
      <w:r>
        <w:rPr>
          <w:spacing w:val="-5"/>
        </w:rPr>
        <w:t> </w:t>
      </w:r>
      <w:r>
        <w:rPr/>
        <w:t>model</w:t>
      </w:r>
      <w:r>
        <w:rPr>
          <w:spacing w:val="-5"/>
        </w:rPr>
        <w:t> </w:t>
      </w:r>
      <w:r>
        <w:rPr/>
        <w:t>that</w:t>
      </w:r>
      <w:r>
        <w:rPr>
          <w:spacing w:val="-5"/>
        </w:rPr>
        <w:t> </w:t>
      </w:r>
      <w:r>
        <w:rPr/>
        <w:t>will</w:t>
      </w:r>
      <w:r>
        <w:rPr>
          <w:spacing w:val="-5"/>
        </w:rPr>
        <w:t> </w:t>
      </w:r>
      <w:r>
        <w:rPr/>
        <w:t>not only cater to the psychological needs of employees but also the conditions of the organization. This concurs with the modern trends in organizational psychology</w:t>
      </w:r>
      <w:r>
        <w:rPr>
          <w:spacing w:val="-4"/>
        </w:rPr>
        <w:t> </w:t>
      </w:r>
      <w:r>
        <w:rPr/>
        <w:t>towards</w:t>
      </w:r>
      <w:r>
        <w:rPr>
          <w:spacing w:val="-4"/>
        </w:rPr>
        <w:t> </w:t>
      </w:r>
      <w:r>
        <w:rPr/>
        <w:t>well-being-focused</w:t>
      </w:r>
      <w:r>
        <w:rPr>
          <w:spacing w:val="-4"/>
        </w:rPr>
        <w:t> </w:t>
      </w:r>
      <w:r>
        <w:rPr/>
        <w:t>conceptualizations</w:t>
      </w:r>
      <w:r>
        <w:rPr>
          <w:spacing w:val="-4"/>
        </w:rPr>
        <w:t> </w:t>
      </w:r>
      <w:r>
        <w:rPr/>
        <w:t>of</w:t>
      </w:r>
      <w:r>
        <w:rPr>
          <w:spacing w:val="-4"/>
        </w:rPr>
        <w:t> </w:t>
      </w:r>
      <w:r>
        <w:rPr/>
        <w:t>work, in which the happiness of employees is not just a product of well-being but a cause of sustainability of performance and organizational achievement.</w:t>
      </w:r>
    </w:p>
    <w:p>
      <w:pPr>
        <w:pStyle w:val="BodyText"/>
        <w:spacing w:line="259" w:lineRule="auto" w:before="158"/>
        <w:ind w:right="358" w:firstLine="114"/>
        <w:jc w:val="both"/>
      </w:pPr>
      <w:r>
        <w:rPr/>
        <w:t>With</w:t>
      </w:r>
      <w:r>
        <w:rPr>
          <w:spacing w:val="40"/>
        </w:rPr>
        <w:t> </w:t>
      </w:r>
      <w:r>
        <w:rPr/>
        <w:t>such</w:t>
      </w:r>
      <w:r>
        <w:rPr>
          <w:spacing w:val="40"/>
        </w:rPr>
        <w:t> </w:t>
      </w:r>
      <w:r>
        <w:rPr/>
        <w:t>contributions,</w:t>
      </w:r>
      <w:r>
        <w:rPr>
          <w:spacing w:val="40"/>
        </w:rPr>
        <w:t> </w:t>
      </w:r>
      <w:r>
        <w:rPr/>
        <w:t>the</w:t>
      </w:r>
      <w:r>
        <w:rPr>
          <w:spacing w:val="40"/>
        </w:rPr>
        <w:t> </w:t>
      </w:r>
      <w:r>
        <w:rPr/>
        <w:t>review</w:t>
      </w:r>
      <w:r>
        <w:rPr>
          <w:spacing w:val="40"/>
        </w:rPr>
        <w:t> </w:t>
      </w:r>
      <w:r>
        <w:rPr/>
        <w:t>also</w:t>
      </w:r>
      <w:r>
        <w:rPr>
          <w:spacing w:val="40"/>
        </w:rPr>
        <w:t> </w:t>
      </w:r>
      <w:r>
        <w:rPr/>
        <w:t>identifies</w:t>
      </w:r>
      <w:r>
        <w:rPr>
          <w:spacing w:val="40"/>
        </w:rPr>
        <w:t> </w:t>
      </w:r>
      <w:r>
        <w:rPr/>
        <w:t>essential</w:t>
      </w:r>
      <w:r>
        <w:rPr>
          <w:spacing w:val="40"/>
        </w:rPr>
        <w:t> </w:t>
      </w:r>
      <w:r>
        <w:rPr/>
        <w:t>gaps</w:t>
      </w:r>
      <w:r>
        <w:rPr>
          <w:spacing w:val="40"/>
        </w:rPr>
        <w:t> </w:t>
      </w:r>
      <w:r>
        <w:rPr/>
        <w:t>in</w:t>
      </w:r>
      <w:r>
        <w:rPr>
          <w:spacing w:val="40"/>
        </w:rPr>
        <w:t> </w:t>
      </w:r>
      <w:r>
        <w:rPr/>
        <w:t>the</w:t>
      </w:r>
      <w:r>
        <w:rPr>
          <w:spacing w:val="40"/>
        </w:rPr>
        <w:t> </w:t>
      </w:r>
      <w:r>
        <w:rPr/>
        <w:t>literature.</w:t>
      </w:r>
      <w:r>
        <w:rPr>
          <w:spacing w:val="40"/>
        </w:rPr>
        <w:t> </w:t>
      </w:r>
      <w:r>
        <w:rPr/>
        <w:t>The</w:t>
      </w:r>
      <w:r>
        <w:rPr>
          <w:spacing w:val="40"/>
        </w:rPr>
        <w:t> </w:t>
      </w:r>
      <w:r>
        <w:rPr/>
        <w:t>dominance</w:t>
      </w:r>
      <w:r>
        <w:rPr>
          <w:spacing w:val="40"/>
        </w:rPr>
        <w:t> </w:t>
      </w:r>
      <w:r>
        <w:rPr/>
        <w:t>of cross-sectional studies restricts</w:t>
      </w:r>
      <w:r>
        <w:rPr>
          <w:spacing w:val="-4"/>
        </w:rPr>
        <w:t> </w:t>
      </w:r>
      <w:r>
        <w:rPr/>
        <w:t>causal</w:t>
      </w:r>
      <w:r>
        <w:rPr>
          <w:spacing w:val="-4"/>
        </w:rPr>
        <w:t> </w:t>
      </w:r>
      <w:r>
        <w:rPr/>
        <w:t>interpretation</w:t>
      </w:r>
      <w:r>
        <w:rPr>
          <w:spacing w:val="-4"/>
        </w:rPr>
        <w:t> </w:t>
      </w:r>
      <w:r>
        <w:rPr/>
        <w:t>and</w:t>
      </w:r>
      <w:r>
        <w:rPr>
          <w:spacing w:val="-4"/>
        </w:rPr>
        <w:t> </w:t>
      </w:r>
      <w:r>
        <w:rPr/>
        <w:t>longitudinal</w:t>
      </w:r>
      <w:r>
        <w:rPr>
          <w:spacing w:val="-4"/>
        </w:rPr>
        <w:t> </w:t>
      </w:r>
      <w:r>
        <w:rPr/>
        <w:t>and</w:t>
      </w:r>
      <w:r>
        <w:rPr>
          <w:spacing w:val="-4"/>
        </w:rPr>
        <w:t> </w:t>
      </w:r>
      <w:r>
        <w:rPr/>
        <w:t>experimental</w:t>
      </w:r>
      <w:r>
        <w:rPr>
          <w:spacing w:val="-4"/>
        </w:rPr>
        <w:t> </w:t>
      </w:r>
      <w:r>
        <w:rPr/>
        <w:t>studies</w:t>
      </w:r>
      <w:r>
        <w:rPr>
          <w:spacing w:val="-4"/>
        </w:rPr>
        <w:t> </w:t>
      </w:r>
      <w:r>
        <w:rPr/>
        <w:t>are</w:t>
      </w:r>
      <w:r>
        <w:rPr>
          <w:spacing w:val="-4"/>
        </w:rPr>
        <w:t> </w:t>
      </w:r>
      <w:r>
        <w:rPr/>
        <w:t>still</w:t>
      </w:r>
      <w:r>
        <w:rPr>
          <w:spacing w:val="-4"/>
        </w:rPr>
        <w:t> </w:t>
      </w:r>
      <w:r>
        <w:rPr/>
        <w:t>needed to</w:t>
      </w:r>
      <w:r>
        <w:rPr>
          <w:spacing w:val="40"/>
        </w:rPr>
        <w:t> </w:t>
      </w:r>
      <w:r>
        <w:rPr/>
        <w:t>have</w:t>
      </w:r>
      <w:r>
        <w:rPr>
          <w:spacing w:val="27"/>
        </w:rPr>
        <w:t> </w:t>
      </w:r>
      <w:r>
        <w:rPr/>
        <w:t>a</w:t>
      </w:r>
      <w:r>
        <w:rPr>
          <w:spacing w:val="27"/>
        </w:rPr>
        <w:t> </w:t>
      </w:r>
      <w:r>
        <w:rPr/>
        <w:t>better</w:t>
      </w:r>
      <w:r>
        <w:rPr>
          <w:spacing w:val="27"/>
        </w:rPr>
        <w:t> </w:t>
      </w:r>
      <w:r>
        <w:rPr/>
        <w:t>comprehension</w:t>
      </w:r>
      <w:r>
        <w:rPr>
          <w:spacing w:val="27"/>
        </w:rPr>
        <w:t> </w:t>
      </w:r>
      <w:r>
        <w:rPr/>
        <w:t>of</w:t>
      </w:r>
      <w:r>
        <w:rPr>
          <w:spacing w:val="27"/>
        </w:rPr>
        <w:t> </w:t>
      </w:r>
      <w:r>
        <w:rPr/>
        <w:t>the</w:t>
      </w:r>
      <w:r>
        <w:rPr>
          <w:spacing w:val="27"/>
        </w:rPr>
        <w:t> </w:t>
      </w:r>
      <w:r>
        <w:rPr/>
        <w:t>direction</w:t>
      </w:r>
      <w:r>
        <w:rPr>
          <w:spacing w:val="27"/>
        </w:rPr>
        <w:t> </w:t>
      </w:r>
      <w:r>
        <w:rPr/>
        <w:t>of</w:t>
      </w:r>
      <w:r>
        <w:rPr>
          <w:spacing w:val="27"/>
        </w:rPr>
        <w:t> </w:t>
      </w:r>
      <w:r>
        <w:rPr/>
        <w:t>relationships.</w:t>
      </w:r>
      <w:r>
        <w:rPr>
          <w:spacing w:val="27"/>
        </w:rPr>
        <w:t> </w:t>
      </w:r>
      <w:r>
        <w:rPr/>
        <w:t>Also,</w:t>
      </w:r>
      <w:r>
        <w:rPr>
          <w:spacing w:val="27"/>
        </w:rPr>
        <w:t> </w:t>
      </w:r>
      <w:r>
        <w:rPr/>
        <w:t>there</w:t>
      </w:r>
      <w:r>
        <w:rPr>
          <w:spacing w:val="27"/>
        </w:rPr>
        <w:t> </w:t>
      </w:r>
      <w:r>
        <w:rPr/>
        <w:t>is</w:t>
      </w:r>
      <w:r>
        <w:rPr>
          <w:spacing w:val="27"/>
        </w:rPr>
        <w:t> </w:t>
      </w:r>
      <w:r>
        <w:rPr/>
        <w:t>a</w:t>
      </w:r>
      <w:r>
        <w:rPr>
          <w:spacing w:val="27"/>
        </w:rPr>
        <w:t> </w:t>
      </w:r>
      <w:r>
        <w:rPr/>
        <w:t>lack</w:t>
      </w:r>
      <w:r>
        <w:rPr>
          <w:spacing w:val="27"/>
        </w:rPr>
        <w:t> </w:t>
      </w:r>
      <w:r>
        <w:rPr/>
        <w:t>of</w:t>
      </w:r>
      <w:r>
        <w:rPr>
          <w:spacing w:val="27"/>
        </w:rPr>
        <w:t> </w:t>
      </w:r>
      <w:r>
        <w:rPr/>
        <w:t>representation</w:t>
      </w:r>
      <w:r>
        <w:rPr>
          <w:spacing w:val="27"/>
        </w:rPr>
        <w:t> </w:t>
      </w:r>
      <w:r>
        <w:rPr/>
        <w:t>of non-Western and developing country situations, which limits the extrapolation of results.</w:t>
      </w:r>
    </w:p>
    <w:p>
      <w:pPr>
        <w:pStyle w:val="BodyText"/>
        <w:spacing w:line="259" w:lineRule="auto" w:before="160"/>
        <w:ind w:right="367"/>
        <w:jc w:val="both"/>
      </w:pPr>
      <w:r>
        <w:rPr/>
        <w:t>To sum up, workplace happiness is a complicated, many-determined phenomenon, which can be facilitated only by both personal and organizational efforts. The strongest</w:t>
      </w:r>
    </w:p>
    <w:p>
      <w:pPr>
        <w:pStyle w:val="BodyText"/>
        <w:spacing w:line="259" w:lineRule="auto" w:before="159"/>
        <w:ind w:right="362"/>
        <w:jc w:val="both"/>
      </w:pPr>
      <w:r>
        <w:rPr/>
        <w:t>the role</w:t>
      </w:r>
      <w:r>
        <w:rPr>
          <w:spacing w:val="-4"/>
        </w:rPr>
        <w:t> </w:t>
      </w:r>
      <w:r>
        <w:rPr/>
        <w:t>of</w:t>
      </w:r>
      <w:r>
        <w:rPr>
          <w:spacing w:val="-4"/>
        </w:rPr>
        <w:t> </w:t>
      </w:r>
      <w:r>
        <w:rPr/>
        <w:t>work</w:t>
      </w:r>
      <w:r>
        <w:rPr>
          <w:spacing w:val="-4"/>
        </w:rPr>
        <w:t> </w:t>
      </w:r>
      <w:r>
        <w:rPr/>
        <w:t>engagement,</w:t>
      </w:r>
      <w:r>
        <w:rPr>
          <w:spacing w:val="-4"/>
        </w:rPr>
        <w:t> </w:t>
      </w:r>
      <w:r>
        <w:rPr/>
        <w:t>emotional</w:t>
      </w:r>
      <w:r>
        <w:rPr>
          <w:spacing w:val="-4"/>
        </w:rPr>
        <w:t> </w:t>
      </w:r>
      <w:r>
        <w:rPr/>
        <w:t>intelligence,</w:t>
      </w:r>
      <w:r>
        <w:rPr>
          <w:spacing w:val="-4"/>
        </w:rPr>
        <w:t> </w:t>
      </w:r>
      <w:r>
        <w:rPr/>
        <w:t>supportive</w:t>
      </w:r>
      <w:r>
        <w:rPr>
          <w:spacing w:val="-4"/>
        </w:rPr>
        <w:t> </w:t>
      </w:r>
      <w:r>
        <w:rPr/>
        <w:t>leadership</w:t>
      </w:r>
      <w:r>
        <w:rPr>
          <w:spacing w:val="-4"/>
        </w:rPr>
        <w:t> </w:t>
      </w:r>
      <w:r>
        <w:rPr/>
        <w:t>and</w:t>
      </w:r>
      <w:r>
        <w:rPr>
          <w:spacing w:val="-4"/>
        </w:rPr>
        <w:t> </w:t>
      </w:r>
      <w:r>
        <w:rPr/>
        <w:t>positive</w:t>
      </w:r>
      <w:r>
        <w:rPr>
          <w:spacing w:val="-4"/>
        </w:rPr>
        <w:t> </w:t>
      </w:r>
      <w:r>
        <w:rPr/>
        <w:t>organizational</w:t>
      </w:r>
      <w:r>
        <w:rPr>
          <w:spacing w:val="-4"/>
        </w:rPr>
        <w:t> </w:t>
      </w:r>
      <w:r>
        <w:rPr/>
        <w:t>culture has been supported by evidence. Future studies and practice need to be directed towards establishing evidence-based interventions that are context sensitive and promote employee well-being in the long-term. Finally,</w:t>
      </w:r>
      <w:r>
        <w:rPr>
          <w:spacing w:val="-3"/>
        </w:rPr>
        <w:t> </w:t>
      </w:r>
      <w:r>
        <w:rPr/>
        <w:t>the</w:t>
      </w:r>
      <w:r>
        <w:rPr>
          <w:spacing w:val="-3"/>
        </w:rPr>
        <w:t> </w:t>
      </w:r>
      <w:r>
        <w:rPr/>
        <w:t>need</w:t>
      </w:r>
      <w:r>
        <w:rPr>
          <w:spacing w:val="-3"/>
        </w:rPr>
        <w:t> </w:t>
      </w:r>
      <w:r>
        <w:rPr/>
        <w:t>to</w:t>
      </w:r>
      <w:r>
        <w:rPr>
          <w:spacing w:val="-3"/>
        </w:rPr>
        <w:t> </w:t>
      </w:r>
      <w:r>
        <w:rPr/>
        <w:t>promote</w:t>
      </w:r>
      <w:r>
        <w:rPr>
          <w:spacing w:val="-3"/>
        </w:rPr>
        <w:t> </w:t>
      </w:r>
      <w:r>
        <w:rPr/>
        <w:t>happiness</w:t>
      </w:r>
      <w:r>
        <w:rPr>
          <w:spacing w:val="-3"/>
        </w:rPr>
        <w:t> </w:t>
      </w:r>
      <w:r>
        <w:rPr/>
        <w:t>in</w:t>
      </w:r>
      <w:r>
        <w:rPr>
          <w:spacing w:val="-3"/>
        </w:rPr>
        <w:t> </w:t>
      </w:r>
      <w:r>
        <w:rPr/>
        <w:t>the</w:t>
      </w:r>
      <w:r>
        <w:rPr>
          <w:spacing w:val="-3"/>
        </w:rPr>
        <w:t> </w:t>
      </w:r>
      <w:r>
        <w:rPr/>
        <w:t>workplace</w:t>
      </w:r>
      <w:r>
        <w:rPr>
          <w:spacing w:val="-3"/>
        </w:rPr>
        <w:t> </w:t>
      </w:r>
      <w:r>
        <w:rPr/>
        <w:t>is</w:t>
      </w:r>
      <w:r>
        <w:rPr>
          <w:spacing w:val="-3"/>
        </w:rPr>
        <w:t> </w:t>
      </w:r>
      <w:r>
        <w:rPr/>
        <w:t>not</w:t>
      </w:r>
      <w:r>
        <w:rPr>
          <w:spacing w:val="-3"/>
        </w:rPr>
        <w:t> </w:t>
      </w:r>
      <w:r>
        <w:rPr/>
        <w:t>only</w:t>
      </w:r>
      <w:r>
        <w:rPr>
          <w:spacing w:val="-3"/>
        </w:rPr>
        <w:t> </w:t>
      </w:r>
      <w:r>
        <w:rPr/>
        <w:t>an</w:t>
      </w:r>
      <w:r>
        <w:rPr>
          <w:spacing w:val="-3"/>
        </w:rPr>
        <w:t> </w:t>
      </w:r>
      <w:r>
        <w:rPr/>
        <w:t>ethical</w:t>
      </w:r>
      <w:r>
        <w:rPr>
          <w:spacing w:val="-3"/>
        </w:rPr>
        <w:t> </w:t>
      </w:r>
      <w:r>
        <w:rPr/>
        <w:t>or</w:t>
      </w:r>
      <w:r>
        <w:rPr>
          <w:spacing w:val="-3"/>
        </w:rPr>
        <w:t> </w:t>
      </w:r>
      <w:r>
        <w:rPr/>
        <w:t>philanthropic</w:t>
      </w:r>
      <w:r>
        <w:rPr>
          <w:spacing w:val="-3"/>
        </w:rPr>
        <w:t> </w:t>
      </w:r>
      <w:r>
        <w:rPr/>
        <w:t>issue,</w:t>
      </w:r>
      <w:r>
        <w:rPr>
          <w:spacing w:val="-3"/>
        </w:rPr>
        <w:t> </w:t>
      </w:r>
      <w:r>
        <w:rPr/>
        <w:t>but</w:t>
      </w:r>
      <w:r>
        <w:rPr>
          <w:spacing w:val="-3"/>
        </w:rPr>
        <w:t> </w:t>
      </w:r>
      <w:r>
        <w:rPr/>
        <w:t>also</w:t>
      </w:r>
      <w:r>
        <w:rPr>
          <w:spacing w:val="-3"/>
        </w:rPr>
        <w:t> </w:t>
      </w:r>
      <w:r>
        <w:rPr/>
        <w:t>a business challenge to those companies that want to succeed in an ever-growing competitive world global competitive and dynamic environment.</w:t>
      </w:r>
    </w:p>
    <w:p>
      <w:pPr>
        <w:pStyle w:val="BodyText"/>
        <w:spacing w:before="0"/>
      </w:pPr>
    </w:p>
    <w:p>
      <w:pPr>
        <w:pStyle w:val="BodyText"/>
        <w:spacing w:before="0"/>
      </w:pPr>
    </w:p>
    <w:p>
      <w:pPr>
        <w:pStyle w:val="BodyText"/>
        <w:spacing w:before="0"/>
      </w:pPr>
    </w:p>
    <w:p>
      <w:pPr>
        <w:pStyle w:val="BodyText"/>
        <w:spacing w:before="0"/>
      </w:pPr>
    </w:p>
    <w:p>
      <w:pPr>
        <w:pStyle w:val="BodyText"/>
        <w:spacing w:before="193"/>
      </w:pPr>
    </w:p>
    <w:p>
      <w:pPr>
        <w:pStyle w:val="Heading1"/>
        <w:ind w:left="0" w:firstLine="0"/>
      </w:pPr>
      <w:r>
        <w:rPr>
          <w:spacing w:val="-2"/>
        </w:rPr>
        <w:t>References</w:t>
      </w:r>
    </w:p>
    <w:p>
      <w:pPr>
        <w:pStyle w:val="ListParagraph"/>
        <w:numPr>
          <w:ilvl w:val="0"/>
          <w:numId w:val="2"/>
        </w:numPr>
        <w:tabs>
          <w:tab w:pos="718" w:val="left" w:leader="none"/>
          <w:tab w:pos="720" w:val="left" w:leader="none"/>
        </w:tabs>
        <w:spacing w:line="261" w:lineRule="auto" w:before="185" w:after="0"/>
        <w:ind w:left="720" w:right="364" w:hanging="360"/>
        <w:jc w:val="both"/>
        <w:rPr>
          <w:sz w:val="22"/>
        </w:rPr>
      </w:pPr>
      <w:r>
        <w:rPr>
          <w:sz w:val="22"/>
        </w:rPr>
        <w:t>Allen, T. D., Golden, T. D., &amp; Shockley, K. M. (2013). How effective is telecommuting? Assessing the status of our scientific findings. </w:t>
      </w:r>
      <w:r>
        <w:rPr>
          <w:i/>
          <w:sz w:val="22"/>
        </w:rPr>
        <w:t>Psychological Science in the Public Interest, 14</w:t>
      </w:r>
      <w:r>
        <w:rPr>
          <w:sz w:val="22"/>
        </w:rPr>
        <w:t>(3), 40–68. </w:t>
      </w:r>
      <w:hyperlink r:id="rId9">
        <w:r>
          <w:rPr>
            <w:color w:val="457886"/>
            <w:spacing w:val="-2"/>
            <w:sz w:val="22"/>
            <w:u w:val="thick" w:color="457886"/>
          </w:rPr>
          <w:t>https://doi.org/10.1177/1529100613493273</w:t>
        </w:r>
      </w:hyperlink>
    </w:p>
    <w:p>
      <w:pPr>
        <w:pStyle w:val="ListParagraph"/>
        <w:numPr>
          <w:ilvl w:val="0"/>
          <w:numId w:val="2"/>
        </w:numPr>
        <w:tabs>
          <w:tab w:pos="718" w:val="left" w:leader="none"/>
          <w:tab w:pos="720" w:val="left" w:leader="none"/>
        </w:tabs>
        <w:spacing w:line="264" w:lineRule="auto" w:before="163" w:after="0"/>
        <w:ind w:left="720" w:right="370" w:hanging="360"/>
        <w:jc w:val="both"/>
        <w:rPr>
          <w:sz w:val="22"/>
        </w:rPr>
      </w:pPr>
      <w:r>
        <w:rPr>
          <w:sz w:val="22"/>
        </w:rPr>
        <w:t>Bass, B. M., &amp; Riggio, R. E. (2006). </w:t>
      </w:r>
      <w:r>
        <w:rPr>
          <w:i/>
          <w:sz w:val="22"/>
        </w:rPr>
        <w:t>Transformational leadership </w:t>
      </w:r>
      <w:r>
        <w:rPr>
          <w:sz w:val="22"/>
        </w:rPr>
        <w:t>(2nd ed.). Lawrence Erlbaum </w:t>
      </w:r>
      <w:r>
        <w:rPr>
          <w:spacing w:val="-2"/>
          <w:sz w:val="22"/>
        </w:rPr>
        <w:t>Associates.</w:t>
      </w:r>
    </w:p>
    <w:p>
      <w:pPr>
        <w:pStyle w:val="ListParagraph"/>
        <w:numPr>
          <w:ilvl w:val="0"/>
          <w:numId w:val="2"/>
        </w:numPr>
        <w:tabs>
          <w:tab w:pos="718" w:val="left" w:leader="none"/>
        </w:tabs>
        <w:spacing w:line="240" w:lineRule="auto" w:before="160" w:after="0"/>
        <w:ind w:left="718" w:right="0" w:hanging="358"/>
        <w:jc w:val="left"/>
        <w:rPr>
          <w:sz w:val="22"/>
        </w:rPr>
      </w:pPr>
      <w:r>
        <w:rPr>
          <w:sz w:val="22"/>
        </w:rPr>
        <w:t>Csikszentmihalyi,</w:t>
      </w:r>
      <w:r>
        <w:rPr>
          <w:spacing w:val="-7"/>
          <w:sz w:val="22"/>
        </w:rPr>
        <w:t> </w:t>
      </w:r>
      <w:r>
        <w:rPr>
          <w:sz w:val="22"/>
        </w:rPr>
        <w:t>M.</w:t>
      </w:r>
      <w:r>
        <w:rPr>
          <w:spacing w:val="-6"/>
          <w:sz w:val="22"/>
        </w:rPr>
        <w:t> </w:t>
      </w:r>
      <w:r>
        <w:rPr>
          <w:sz w:val="22"/>
        </w:rPr>
        <w:t>(1990).</w:t>
      </w:r>
      <w:r>
        <w:rPr>
          <w:spacing w:val="-7"/>
          <w:sz w:val="22"/>
        </w:rPr>
        <w:t> </w:t>
      </w:r>
      <w:r>
        <w:rPr>
          <w:i/>
          <w:sz w:val="22"/>
        </w:rPr>
        <w:t>Flow:</w:t>
      </w:r>
      <w:r>
        <w:rPr>
          <w:i/>
          <w:spacing w:val="-6"/>
          <w:sz w:val="22"/>
        </w:rPr>
        <w:t> </w:t>
      </w:r>
      <w:r>
        <w:rPr>
          <w:i/>
          <w:sz w:val="22"/>
        </w:rPr>
        <w:t>The</w:t>
      </w:r>
      <w:r>
        <w:rPr>
          <w:i/>
          <w:spacing w:val="-7"/>
          <w:sz w:val="22"/>
        </w:rPr>
        <w:t> </w:t>
      </w:r>
      <w:r>
        <w:rPr>
          <w:i/>
          <w:sz w:val="22"/>
        </w:rPr>
        <w:t>psychology</w:t>
      </w:r>
      <w:r>
        <w:rPr>
          <w:i/>
          <w:spacing w:val="-6"/>
          <w:sz w:val="22"/>
        </w:rPr>
        <w:t> </w:t>
      </w:r>
      <w:r>
        <w:rPr>
          <w:i/>
          <w:sz w:val="22"/>
        </w:rPr>
        <w:t>of</w:t>
      </w:r>
      <w:r>
        <w:rPr>
          <w:i/>
          <w:spacing w:val="-7"/>
          <w:sz w:val="22"/>
        </w:rPr>
        <w:t> </w:t>
      </w:r>
      <w:r>
        <w:rPr>
          <w:i/>
          <w:sz w:val="22"/>
        </w:rPr>
        <w:t>optimal</w:t>
      </w:r>
      <w:r>
        <w:rPr>
          <w:i/>
          <w:spacing w:val="-6"/>
          <w:sz w:val="22"/>
        </w:rPr>
        <w:t> </w:t>
      </w:r>
      <w:r>
        <w:rPr>
          <w:i/>
          <w:sz w:val="22"/>
        </w:rPr>
        <w:t>experience.</w:t>
      </w:r>
      <w:r>
        <w:rPr>
          <w:i/>
          <w:spacing w:val="-7"/>
          <w:sz w:val="22"/>
        </w:rPr>
        <w:t> </w:t>
      </w:r>
      <w:r>
        <w:rPr>
          <w:sz w:val="22"/>
        </w:rPr>
        <w:t>Harper</w:t>
      </w:r>
      <w:r>
        <w:rPr>
          <w:spacing w:val="-6"/>
          <w:sz w:val="22"/>
        </w:rPr>
        <w:t> </w:t>
      </w:r>
      <w:r>
        <w:rPr>
          <w:sz w:val="22"/>
        </w:rPr>
        <w:t>&amp;</w:t>
      </w:r>
      <w:r>
        <w:rPr>
          <w:spacing w:val="-6"/>
          <w:sz w:val="22"/>
        </w:rPr>
        <w:t> </w:t>
      </w:r>
      <w:r>
        <w:rPr>
          <w:spacing w:val="-4"/>
          <w:sz w:val="22"/>
        </w:rPr>
        <w:t>Row.</w:t>
      </w:r>
    </w:p>
    <w:p>
      <w:pPr>
        <w:pStyle w:val="ListParagraph"/>
        <w:numPr>
          <w:ilvl w:val="0"/>
          <w:numId w:val="2"/>
        </w:numPr>
        <w:tabs>
          <w:tab w:pos="718" w:val="left" w:leader="none"/>
          <w:tab w:pos="720" w:val="left" w:leader="none"/>
        </w:tabs>
        <w:spacing w:line="261" w:lineRule="auto" w:before="191" w:after="0"/>
        <w:ind w:left="720" w:right="362" w:hanging="360"/>
        <w:jc w:val="both"/>
        <w:rPr>
          <w:sz w:val="22"/>
        </w:rPr>
      </w:pPr>
      <w:r>
        <w:rPr>
          <w:sz w:val="22"/>
        </w:rPr>
        <w:t>Deci, E. L., &amp; Ryan, R. M. (2000). The “what” and “why” of goal pursuits: Human needs and the</w:t>
      </w:r>
      <w:r>
        <w:rPr>
          <w:spacing w:val="40"/>
          <w:sz w:val="22"/>
        </w:rPr>
        <w:t> </w:t>
      </w:r>
      <w:r>
        <w:rPr>
          <w:sz w:val="22"/>
        </w:rPr>
        <w:t>self-determination of behavior. </w:t>
      </w:r>
      <w:r>
        <w:rPr>
          <w:i/>
          <w:sz w:val="22"/>
        </w:rPr>
        <w:t>Psychological Inquiry, 11</w:t>
      </w:r>
      <w:r>
        <w:rPr>
          <w:sz w:val="22"/>
        </w:rPr>
        <w:t>(4), 227–268. </w:t>
      </w:r>
      <w:hyperlink r:id="rId10">
        <w:r>
          <w:rPr>
            <w:color w:val="457886"/>
            <w:spacing w:val="-2"/>
            <w:sz w:val="22"/>
            <w:u w:val="thick" w:color="457886"/>
          </w:rPr>
          <w:t>https://doi.org/10.1207/S15327965PLI1104_01</w:t>
        </w:r>
      </w:hyperlink>
    </w:p>
    <w:p>
      <w:pPr>
        <w:pStyle w:val="ListParagraph"/>
        <w:numPr>
          <w:ilvl w:val="0"/>
          <w:numId w:val="2"/>
        </w:numPr>
        <w:tabs>
          <w:tab w:pos="718" w:val="left" w:leader="none"/>
          <w:tab w:pos="720" w:val="left" w:leader="none"/>
        </w:tabs>
        <w:spacing w:line="264" w:lineRule="auto" w:before="163" w:after="0"/>
        <w:ind w:left="720" w:right="368" w:hanging="360"/>
        <w:jc w:val="both"/>
        <w:rPr>
          <w:sz w:val="22"/>
        </w:rPr>
      </w:pPr>
      <w:r>
        <w:rPr>
          <w:sz w:val="22"/>
        </w:rPr>
        <w:t>Diener, E. (1984). Subjective well-being. </w:t>
      </w:r>
      <w:r>
        <w:rPr>
          <w:i/>
          <w:sz w:val="22"/>
        </w:rPr>
        <w:t>Psychological Bulletin, 95</w:t>
      </w:r>
      <w:r>
        <w:rPr>
          <w:sz w:val="22"/>
        </w:rPr>
        <w:t>(3), 542–575. </w:t>
      </w:r>
      <w:hyperlink r:id="rId11">
        <w:r>
          <w:rPr>
            <w:color w:val="457886"/>
            <w:spacing w:val="-2"/>
            <w:sz w:val="22"/>
            <w:u w:val="thick" w:color="457886"/>
          </w:rPr>
          <w:t>https://doi.org/10.1037/0033-2909.95.3.542</w:t>
        </w:r>
      </w:hyperlink>
    </w:p>
    <w:p>
      <w:pPr>
        <w:pStyle w:val="ListParagraph"/>
        <w:numPr>
          <w:ilvl w:val="0"/>
          <w:numId w:val="2"/>
        </w:numPr>
        <w:tabs>
          <w:tab w:pos="718" w:val="left" w:leader="none"/>
          <w:tab w:pos="720" w:val="left" w:leader="none"/>
        </w:tabs>
        <w:spacing w:line="264" w:lineRule="auto" w:before="160" w:after="0"/>
        <w:ind w:left="720" w:right="372" w:hanging="360"/>
        <w:jc w:val="both"/>
        <w:rPr>
          <w:sz w:val="22"/>
        </w:rPr>
      </w:pPr>
      <w:r>
        <w:rPr>
          <w:sz w:val="22"/>
        </w:rPr>
        <w:t>Diener, E., Sandvik, E., &amp; Pavot, W. (1985). Assessing subjective well-being: More than a little happiness. </w:t>
      </w:r>
      <w:r>
        <w:rPr>
          <w:i/>
          <w:sz w:val="22"/>
        </w:rPr>
        <w:t>Social Indicators Research, 16</w:t>
      </w:r>
      <w:r>
        <w:rPr>
          <w:sz w:val="22"/>
        </w:rPr>
        <w:t>(1), 1–18.</w:t>
      </w:r>
    </w:p>
    <w:p>
      <w:pPr>
        <w:pStyle w:val="ListParagraph"/>
        <w:numPr>
          <w:ilvl w:val="0"/>
          <w:numId w:val="2"/>
        </w:numPr>
        <w:tabs>
          <w:tab w:pos="718" w:val="left" w:leader="none"/>
          <w:tab w:pos="720" w:val="left" w:leader="none"/>
        </w:tabs>
        <w:spacing w:line="264" w:lineRule="auto" w:before="160" w:after="0"/>
        <w:ind w:left="720" w:right="367" w:hanging="360"/>
        <w:jc w:val="both"/>
        <w:rPr>
          <w:sz w:val="22"/>
        </w:rPr>
      </w:pPr>
      <w:r>
        <w:rPr>
          <w:sz w:val="22"/>
        </w:rPr>
        <w:t>Gagné, M., &amp; Deci, E. L. (2005). Self-determination theory and work motivation. </w:t>
      </w:r>
      <w:r>
        <w:rPr>
          <w:i/>
          <w:sz w:val="22"/>
        </w:rPr>
        <w:t>Journal of Organizational Behavior, 26</w:t>
      </w:r>
      <w:r>
        <w:rPr>
          <w:sz w:val="22"/>
        </w:rPr>
        <w:t>(4), 331–362. </w:t>
      </w:r>
      <w:hyperlink r:id="rId12">
        <w:r>
          <w:rPr>
            <w:color w:val="457886"/>
            <w:sz w:val="22"/>
            <w:u w:val="thick" w:color="457886"/>
          </w:rPr>
          <w:t>https://doi.org/10.1002/job.322</w:t>
        </w:r>
      </w:hyperlink>
    </w:p>
    <w:p>
      <w:pPr>
        <w:pStyle w:val="ListParagraph"/>
        <w:numPr>
          <w:ilvl w:val="0"/>
          <w:numId w:val="2"/>
        </w:numPr>
        <w:tabs>
          <w:tab w:pos="718" w:val="left" w:leader="none"/>
          <w:tab w:pos="720" w:val="left" w:leader="none"/>
        </w:tabs>
        <w:spacing w:line="261" w:lineRule="auto" w:before="161" w:after="0"/>
        <w:ind w:left="720" w:right="362" w:hanging="360"/>
        <w:jc w:val="both"/>
        <w:rPr>
          <w:sz w:val="22"/>
        </w:rPr>
      </w:pPr>
      <w:r>
        <w:rPr>
          <w:sz w:val="22"/>
        </w:rPr>
        <w:t>Hackman, J. R., &amp; Oldham, G. R. (1976). Motivation through the design of work: Test of a theory. </w:t>
      </w:r>
      <w:r>
        <w:rPr>
          <w:i/>
          <w:sz w:val="22"/>
        </w:rPr>
        <w:t>Organizational</w:t>
      </w:r>
      <w:r>
        <w:rPr>
          <w:i/>
          <w:spacing w:val="80"/>
          <w:sz w:val="22"/>
        </w:rPr>
        <w:t> </w:t>
      </w:r>
      <w:r>
        <w:rPr>
          <w:i/>
          <w:sz w:val="22"/>
        </w:rPr>
        <w:t>Behavior</w:t>
      </w:r>
      <w:r>
        <w:rPr>
          <w:i/>
          <w:spacing w:val="80"/>
          <w:sz w:val="22"/>
        </w:rPr>
        <w:t> </w:t>
      </w:r>
      <w:r>
        <w:rPr>
          <w:i/>
          <w:sz w:val="22"/>
        </w:rPr>
        <w:t>and</w:t>
      </w:r>
      <w:r>
        <w:rPr>
          <w:i/>
          <w:spacing w:val="80"/>
          <w:sz w:val="22"/>
        </w:rPr>
        <w:t> </w:t>
      </w:r>
      <w:r>
        <w:rPr>
          <w:i/>
          <w:sz w:val="22"/>
        </w:rPr>
        <w:t>Human</w:t>
      </w:r>
      <w:r>
        <w:rPr>
          <w:i/>
          <w:spacing w:val="80"/>
          <w:sz w:val="22"/>
        </w:rPr>
        <w:t> </w:t>
      </w:r>
      <w:r>
        <w:rPr>
          <w:i/>
          <w:sz w:val="22"/>
        </w:rPr>
        <w:t>Performance,</w:t>
      </w:r>
      <w:r>
        <w:rPr>
          <w:i/>
          <w:spacing w:val="80"/>
          <w:sz w:val="22"/>
        </w:rPr>
        <w:t> </w:t>
      </w:r>
      <w:r>
        <w:rPr>
          <w:i/>
          <w:sz w:val="22"/>
        </w:rPr>
        <w:t>16</w:t>
      </w:r>
      <w:r>
        <w:rPr>
          <w:sz w:val="22"/>
        </w:rPr>
        <w:t>(2),</w:t>
      </w:r>
      <w:r>
        <w:rPr>
          <w:spacing w:val="80"/>
          <w:sz w:val="22"/>
        </w:rPr>
        <w:t> </w:t>
      </w:r>
      <w:r>
        <w:rPr>
          <w:sz w:val="22"/>
        </w:rPr>
        <w:t>250–279. </w:t>
      </w:r>
      <w:hyperlink r:id="rId13">
        <w:r>
          <w:rPr>
            <w:color w:val="457886"/>
            <w:spacing w:val="-2"/>
            <w:sz w:val="22"/>
            <w:u w:val="thick" w:color="457886"/>
          </w:rPr>
          <w:t>https://doi.org/10.1016/0030-5073(76)90016-7</w:t>
        </w:r>
      </w:hyperlink>
    </w:p>
    <w:p>
      <w:pPr>
        <w:pStyle w:val="ListParagraph"/>
        <w:spacing w:after="0" w:line="261" w:lineRule="auto"/>
        <w:jc w:val="both"/>
        <w:rPr>
          <w:sz w:val="22"/>
        </w:rPr>
        <w:sectPr>
          <w:pgSz w:w="12240" w:h="15840"/>
          <w:pgMar w:header="0" w:footer="233" w:top="1260" w:bottom="420" w:left="1440" w:right="720"/>
        </w:sectPr>
      </w:pPr>
    </w:p>
    <w:p>
      <w:pPr>
        <w:pStyle w:val="ListParagraph"/>
        <w:numPr>
          <w:ilvl w:val="0"/>
          <w:numId w:val="2"/>
        </w:numPr>
        <w:tabs>
          <w:tab w:pos="718" w:val="left" w:leader="none"/>
          <w:tab w:pos="720" w:val="left" w:leader="none"/>
        </w:tabs>
        <w:spacing w:line="261" w:lineRule="auto" w:before="65" w:after="0"/>
        <w:ind w:left="720" w:right="365" w:hanging="360"/>
        <w:jc w:val="both"/>
        <w:rPr>
          <w:sz w:val="22"/>
        </w:rPr>
      </w:pPr>
      <w:r>
        <w:rPr>
          <w:sz w:val="22"/>
        </w:rPr>
        <w:t>Humphrey, S. E., Nahrgang, J. D., &amp; Morgeson, F. P. (2007). Integrating motivational, social, and contextual work design features: A meta-analytic summary and theoretical extension of the work design</w:t>
      </w:r>
      <w:r>
        <w:rPr>
          <w:spacing w:val="80"/>
          <w:sz w:val="22"/>
        </w:rPr>
        <w:t> </w:t>
      </w:r>
      <w:r>
        <w:rPr>
          <w:sz w:val="22"/>
        </w:rPr>
        <w:t>literature.</w:t>
      </w:r>
      <w:r>
        <w:rPr>
          <w:spacing w:val="80"/>
          <w:sz w:val="22"/>
        </w:rPr>
        <w:t> </w:t>
      </w:r>
      <w:r>
        <w:rPr>
          <w:i/>
          <w:sz w:val="22"/>
        </w:rPr>
        <w:t>Journal</w:t>
      </w:r>
      <w:r>
        <w:rPr>
          <w:i/>
          <w:spacing w:val="80"/>
          <w:sz w:val="22"/>
        </w:rPr>
        <w:t> </w:t>
      </w:r>
      <w:r>
        <w:rPr>
          <w:i/>
          <w:sz w:val="22"/>
        </w:rPr>
        <w:t>of</w:t>
      </w:r>
      <w:r>
        <w:rPr>
          <w:i/>
          <w:spacing w:val="80"/>
          <w:sz w:val="22"/>
        </w:rPr>
        <w:t> </w:t>
      </w:r>
      <w:r>
        <w:rPr>
          <w:i/>
          <w:sz w:val="22"/>
        </w:rPr>
        <w:t>Applied</w:t>
      </w:r>
      <w:r>
        <w:rPr>
          <w:i/>
          <w:spacing w:val="80"/>
          <w:sz w:val="22"/>
        </w:rPr>
        <w:t> </w:t>
      </w:r>
      <w:r>
        <w:rPr>
          <w:i/>
          <w:sz w:val="22"/>
        </w:rPr>
        <w:t>Psychology,</w:t>
      </w:r>
      <w:r>
        <w:rPr>
          <w:i/>
          <w:spacing w:val="80"/>
          <w:sz w:val="22"/>
        </w:rPr>
        <w:t> </w:t>
      </w:r>
      <w:r>
        <w:rPr>
          <w:i/>
          <w:sz w:val="22"/>
        </w:rPr>
        <w:t>92</w:t>
      </w:r>
      <w:r>
        <w:rPr>
          <w:sz w:val="22"/>
        </w:rPr>
        <w:t>(5),</w:t>
      </w:r>
      <w:r>
        <w:rPr>
          <w:spacing w:val="80"/>
          <w:sz w:val="22"/>
        </w:rPr>
        <w:t> </w:t>
      </w:r>
      <w:r>
        <w:rPr>
          <w:sz w:val="22"/>
        </w:rPr>
        <w:t>1332–1356. </w:t>
      </w:r>
      <w:hyperlink r:id="rId14">
        <w:r>
          <w:rPr>
            <w:color w:val="457886"/>
            <w:spacing w:val="-2"/>
            <w:sz w:val="22"/>
            <w:u w:val="thick" w:color="457886"/>
          </w:rPr>
          <w:t>https://doi.org/10.1037/0021-9010.92.5.1332</w:t>
        </w:r>
      </w:hyperlink>
    </w:p>
    <w:p>
      <w:pPr>
        <w:pStyle w:val="ListParagraph"/>
        <w:numPr>
          <w:ilvl w:val="0"/>
          <w:numId w:val="2"/>
        </w:numPr>
        <w:tabs>
          <w:tab w:pos="717" w:val="left" w:leader="none"/>
          <w:tab w:pos="720" w:val="left" w:leader="none"/>
        </w:tabs>
        <w:spacing w:line="261" w:lineRule="auto" w:before="159" w:after="0"/>
        <w:ind w:left="720" w:right="361" w:hanging="360"/>
        <w:jc w:val="both"/>
        <w:rPr>
          <w:sz w:val="22"/>
        </w:rPr>
      </w:pPr>
      <w:r>
        <w:rPr>
          <w:sz w:val="22"/>
        </w:rPr>
        <w:t>Judge, T. A., Thoresen, C. J., Bono, J. E., &amp; Patton, M. O. (2001). The job satisfaction-job performance relationship: A qualitative and quantitative review. </w:t>
      </w:r>
      <w:r>
        <w:rPr>
          <w:i/>
          <w:sz w:val="22"/>
        </w:rPr>
        <w:t>Psychological Bulletin, 127</w:t>
      </w:r>
      <w:r>
        <w:rPr>
          <w:sz w:val="22"/>
        </w:rPr>
        <w:t>(3), 376–407. </w:t>
      </w:r>
      <w:hyperlink r:id="rId15">
        <w:r>
          <w:rPr>
            <w:color w:val="457886"/>
            <w:sz w:val="22"/>
            <w:u w:val="thick" w:color="457886"/>
          </w:rPr>
          <w:t>https://doi.org/10.1037/0033-2909.127.3.376</w:t>
        </w:r>
      </w:hyperlink>
    </w:p>
    <w:p>
      <w:pPr>
        <w:pStyle w:val="ListParagraph"/>
        <w:numPr>
          <w:ilvl w:val="0"/>
          <w:numId w:val="2"/>
        </w:numPr>
        <w:tabs>
          <w:tab w:pos="717" w:val="left" w:leader="none"/>
          <w:tab w:pos="720" w:val="left" w:leader="none"/>
        </w:tabs>
        <w:spacing w:line="261" w:lineRule="auto" w:before="163" w:after="0"/>
        <w:ind w:left="720" w:right="363" w:hanging="360"/>
        <w:jc w:val="both"/>
        <w:rPr>
          <w:sz w:val="22"/>
        </w:rPr>
      </w:pPr>
      <w:r>
        <w:rPr>
          <w:sz w:val="22"/>
        </w:rPr>
        <w:t>Kern, M. L., Waters, L. E., Adler, A., &amp; White, M. A. (2015). A multidimensional approach to measuring well-being in students: Application of the PERMA framework. </w:t>
      </w:r>
      <w:r>
        <w:rPr>
          <w:i/>
          <w:sz w:val="22"/>
        </w:rPr>
        <w:t>The Journal of Positive Psychology, 10</w:t>
      </w:r>
      <w:r>
        <w:rPr>
          <w:sz w:val="22"/>
        </w:rPr>
        <w:t>(3), 262–271. </w:t>
      </w:r>
      <w:hyperlink r:id="rId16">
        <w:r>
          <w:rPr>
            <w:color w:val="457886"/>
            <w:sz w:val="22"/>
            <w:u w:val="thick" w:color="457886"/>
          </w:rPr>
          <w:t>https://doi.org/10.1080/17439760.2014.952267</w:t>
        </w:r>
      </w:hyperlink>
    </w:p>
    <w:p>
      <w:pPr>
        <w:pStyle w:val="ListParagraph"/>
        <w:numPr>
          <w:ilvl w:val="0"/>
          <w:numId w:val="2"/>
        </w:numPr>
        <w:tabs>
          <w:tab w:pos="717" w:val="left" w:leader="none"/>
          <w:tab w:pos="720" w:val="left" w:leader="none"/>
        </w:tabs>
        <w:spacing w:line="261" w:lineRule="auto" w:before="163" w:after="0"/>
        <w:ind w:left="720" w:right="365" w:hanging="360"/>
        <w:jc w:val="both"/>
        <w:rPr>
          <w:sz w:val="22"/>
        </w:rPr>
      </w:pPr>
      <w:r>
        <w:rPr>
          <w:sz w:val="22"/>
        </w:rPr>
        <w:t>Lyubomirsky, S., King, L., &amp; Diener, E. (2005). The benefits of frequent positive affect: Does happiness</w:t>
      </w:r>
      <w:r>
        <w:rPr>
          <w:spacing w:val="80"/>
          <w:sz w:val="22"/>
        </w:rPr>
        <w:t> </w:t>
      </w:r>
      <w:r>
        <w:rPr>
          <w:sz w:val="22"/>
        </w:rPr>
        <w:t>lead</w:t>
      </w:r>
      <w:r>
        <w:rPr>
          <w:spacing w:val="80"/>
          <w:sz w:val="22"/>
        </w:rPr>
        <w:t> </w:t>
      </w:r>
      <w:r>
        <w:rPr>
          <w:sz w:val="22"/>
        </w:rPr>
        <w:t>to</w:t>
      </w:r>
      <w:r>
        <w:rPr>
          <w:spacing w:val="80"/>
          <w:sz w:val="22"/>
        </w:rPr>
        <w:t> </w:t>
      </w:r>
      <w:r>
        <w:rPr>
          <w:sz w:val="22"/>
        </w:rPr>
        <w:t>success?</w:t>
      </w:r>
      <w:r>
        <w:rPr>
          <w:spacing w:val="80"/>
          <w:sz w:val="22"/>
        </w:rPr>
        <w:t> </w:t>
      </w:r>
      <w:r>
        <w:rPr>
          <w:i/>
          <w:sz w:val="22"/>
        </w:rPr>
        <w:t>Psychological</w:t>
      </w:r>
      <w:r>
        <w:rPr>
          <w:i/>
          <w:spacing w:val="80"/>
          <w:sz w:val="22"/>
        </w:rPr>
        <w:t> </w:t>
      </w:r>
      <w:r>
        <w:rPr>
          <w:i/>
          <w:sz w:val="22"/>
        </w:rPr>
        <w:t>Bulletin,</w:t>
      </w:r>
      <w:r>
        <w:rPr>
          <w:i/>
          <w:spacing w:val="80"/>
          <w:sz w:val="22"/>
        </w:rPr>
        <w:t> </w:t>
      </w:r>
      <w:r>
        <w:rPr>
          <w:i/>
          <w:sz w:val="22"/>
        </w:rPr>
        <w:t>131</w:t>
      </w:r>
      <w:r>
        <w:rPr>
          <w:sz w:val="22"/>
        </w:rPr>
        <w:t>(6),</w:t>
      </w:r>
      <w:r>
        <w:rPr>
          <w:spacing w:val="80"/>
          <w:sz w:val="22"/>
        </w:rPr>
        <w:t> </w:t>
      </w:r>
      <w:r>
        <w:rPr>
          <w:sz w:val="22"/>
        </w:rPr>
        <w:t>803–855. </w:t>
      </w:r>
      <w:hyperlink r:id="rId17">
        <w:r>
          <w:rPr>
            <w:color w:val="457886"/>
            <w:spacing w:val="-2"/>
            <w:sz w:val="22"/>
            <w:u w:val="thick" w:color="457886"/>
          </w:rPr>
          <w:t>https://doi.org/10.1037/0033-2909.131.6.803</w:t>
        </w:r>
      </w:hyperlink>
    </w:p>
    <w:p>
      <w:pPr>
        <w:pStyle w:val="ListParagraph"/>
        <w:numPr>
          <w:ilvl w:val="0"/>
          <w:numId w:val="2"/>
        </w:numPr>
        <w:tabs>
          <w:tab w:pos="717" w:val="left" w:leader="none"/>
          <w:tab w:pos="720" w:val="left" w:leader="none"/>
        </w:tabs>
        <w:spacing w:line="264" w:lineRule="auto" w:before="163" w:after="0"/>
        <w:ind w:left="720" w:right="363" w:hanging="360"/>
        <w:jc w:val="both"/>
        <w:rPr>
          <w:sz w:val="22"/>
        </w:rPr>
      </w:pPr>
      <w:r>
        <w:rPr>
          <w:sz w:val="22"/>
        </w:rPr>
        <w:t>Maslach, C., &amp; Leiter, M. P. (2016). Understanding the burnout experience: Recent research and its implications</w:t>
      </w:r>
      <w:r>
        <w:rPr>
          <w:spacing w:val="-1"/>
          <w:sz w:val="22"/>
        </w:rPr>
        <w:t> </w:t>
      </w:r>
      <w:r>
        <w:rPr>
          <w:sz w:val="22"/>
        </w:rPr>
        <w:t>for</w:t>
      </w:r>
      <w:r>
        <w:rPr>
          <w:spacing w:val="-1"/>
          <w:sz w:val="22"/>
        </w:rPr>
        <w:t> </w:t>
      </w:r>
      <w:r>
        <w:rPr>
          <w:sz w:val="22"/>
        </w:rPr>
        <w:t>psychiatry.</w:t>
      </w:r>
      <w:r>
        <w:rPr>
          <w:spacing w:val="-1"/>
          <w:sz w:val="22"/>
        </w:rPr>
        <w:t> </w:t>
      </w:r>
      <w:r>
        <w:rPr>
          <w:i/>
          <w:sz w:val="22"/>
        </w:rPr>
        <w:t>World</w:t>
      </w:r>
      <w:r>
        <w:rPr>
          <w:i/>
          <w:spacing w:val="-1"/>
          <w:sz w:val="22"/>
        </w:rPr>
        <w:t> </w:t>
      </w:r>
      <w:r>
        <w:rPr>
          <w:i/>
          <w:sz w:val="22"/>
        </w:rPr>
        <w:t>Psychiatry,</w:t>
      </w:r>
      <w:r>
        <w:rPr>
          <w:i/>
          <w:spacing w:val="-1"/>
          <w:sz w:val="22"/>
        </w:rPr>
        <w:t> </w:t>
      </w:r>
      <w:r>
        <w:rPr>
          <w:i/>
          <w:sz w:val="22"/>
        </w:rPr>
        <w:t>15</w:t>
      </w:r>
      <w:r>
        <w:rPr>
          <w:sz w:val="22"/>
        </w:rPr>
        <w:t>(2),</w:t>
      </w:r>
      <w:r>
        <w:rPr>
          <w:spacing w:val="-1"/>
          <w:sz w:val="22"/>
        </w:rPr>
        <w:t> </w:t>
      </w:r>
      <w:r>
        <w:rPr>
          <w:sz w:val="22"/>
        </w:rPr>
        <w:t>103–111.</w:t>
      </w:r>
      <w:r>
        <w:rPr>
          <w:spacing w:val="-1"/>
          <w:sz w:val="22"/>
        </w:rPr>
        <w:t> </w:t>
      </w:r>
      <w:hyperlink r:id="rId18">
        <w:r>
          <w:rPr>
            <w:color w:val="457886"/>
            <w:sz w:val="22"/>
            <w:u w:val="thick" w:color="457886"/>
          </w:rPr>
          <w:t>https://doi.org/10.1002/wps.20311</w:t>
        </w:r>
      </w:hyperlink>
    </w:p>
    <w:p>
      <w:pPr>
        <w:pStyle w:val="ListParagraph"/>
        <w:numPr>
          <w:ilvl w:val="0"/>
          <w:numId w:val="2"/>
        </w:numPr>
        <w:tabs>
          <w:tab w:pos="717" w:val="left" w:leader="none"/>
          <w:tab w:pos="720" w:val="left" w:leader="none"/>
        </w:tabs>
        <w:spacing w:line="264" w:lineRule="auto" w:before="160" w:after="0"/>
        <w:ind w:left="720" w:right="358" w:hanging="360"/>
        <w:jc w:val="both"/>
        <w:rPr>
          <w:sz w:val="22"/>
        </w:rPr>
      </w:pPr>
      <w:r>
        <w:rPr>
          <w:sz w:val="22"/>
        </w:rPr>
        <w:t>Oswald, A. J., Proto, E., &amp; Sgroi, D. (2015). Happiness and productivity. </w:t>
      </w:r>
      <w:r>
        <w:rPr>
          <w:i/>
          <w:sz w:val="22"/>
        </w:rPr>
        <w:t>Journal of Labor Economics, 33</w:t>
      </w:r>
      <w:r>
        <w:rPr>
          <w:sz w:val="22"/>
        </w:rPr>
        <w:t>(4), 789–822. </w:t>
      </w:r>
      <w:hyperlink r:id="rId19">
        <w:r>
          <w:rPr>
            <w:color w:val="457886"/>
            <w:sz w:val="22"/>
            <w:u w:val="thick" w:color="457886"/>
          </w:rPr>
          <w:t>https://doi.org/10.1086/682072</w:t>
        </w:r>
      </w:hyperlink>
    </w:p>
    <w:p>
      <w:pPr>
        <w:pStyle w:val="ListParagraph"/>
        <w:numPr>
          <w:ilvl w:val="0"/>
          <w:numId w:val="2"/>
        </w:numPr>
        <w:tabs>
          <w:tab w:pos="717" w:val="left" w:leader="none"/>
          <w:tab w:pos="720" w:val="left" w:leader="none"/>
        </w:tabs>
        <w:spacing w:line="261" w:lineRule="auto" w:before="160" w:after="0"/>
        <w:ind w:left="720" w:right="364" w:hanging="360"/>
        <w:jc w:val="both"/>
        <w:rPr>
          <w:sz w:val="22"/>
        </w:rPr>
      </w:pPr>
      <w:r>
        <w:rPr>
          <w:sz w:val="22"/>
        </w:rPr>
        <w:t>Page, M. J., McKenzie, J. E., Bossuyt, P. M., Boutron, I., Hoffmann, T. C., Mulrow, C. D., … &amp; Moher, D. (2021). The PRISMA 2020 statement: An updated guideline for reporting systematic reviews. </w:t>
      </w:r>
      <w:r>
        <w:rPr>
          <w:i/>
          <w:sz w:val="22"/>
        </w:rPr>
        <w:t>BMJ, 372</w:t>
      </w:r>
      <w:r>
        <w:rPr>
          <w:sz w:val="22"/>
        </w:rPr>
        <w:t>, n71. </w:t>
      </w:r>
      <w:hyperlink r:id="rId20">
        <w:r>
          <w:rPr>
            <w:color w:val="457886"/>
            <w:sz w:val="22"/>
            <w:u w:val="thick" w:color="457886"/>
          </w:rPr>
          <w:t>https://doi.org/10.1136/bmj.n71</w:t>
        </w:r>
      </w:hyperlink>
    </w:p>
    <w:p>
      <w:pPr>
        <w:pStyle w:val="ListParagraph"/>
        <w:numPr>
          <w:ilvl w:val="0"/>
          <w:numId w:val="2"/>
        </w:numPr>
        <w:tabs>
          <w:tab w:pos="717" w:val="left" w:leader="none"/>
          <w:tab w:pos="720" w:val="left" w:leader="none"/>
        </w:tabs>
        <w:spacing w:line="264" w:lineRule="auto" w:before="163" w:after="0"/>
        <w:ind w:left="720" w:right="368" w:hanging="360"/>
        <w:jc w:val="both"/>
        <w:rPr>
          <w:sz w:val="22"/>
        </w:rPr>
      </w:pPr>
      <w:r>
        <w:rPr>
          <w:sz w:val="22"/>
        </w:rPr>
        <w:t>Ryff, C.</w:t>
      </w:r>
      <w:r>
        <w:rPr>
          <w:spacing w:val="-4"/>
          <w:sz w:val="22"/>
        </w:rPr>
        <w:t> </w:t>
      </w:r>
      <w:r>
        <w:rPr>
          <w:sz w:val="22"/>
        </w:rPr>
        <w:t>D.,</w:t>
      </w:r>
      <w:r>
        <w:rPr>
          <w:spacing w:val="-4"/>
          <w:sz w:val="22"/>
        </w:rPr>
        <w:t> </w:t>
      </w:r>
      <w:r>
        <w:rPr>
          <w:sz w:val="22"/>
        </w:rPr>
        <w:t>&amp;</w:t>
      </w:r>
      <w:r>
        <w:rPr>
          <w:spacing w:val="-4"/>
          <w:sz w:val="22"/>
        </w:rPr>
        <w:t> </w:t>
      </w:r>
      <w:r>
        <w:rPr>
          <w:sz w:val="22"/>
        </w:rPr>
        <w:t>Keyes,</w:t>
      </w:r>
      <w:r>
        <w:rPr>
          <w:spacing w:val="-4"/>
          <w:sz w:val="22"/>
        </w:rPr>
        <w:t> </w:t>
      </w:r>
      <w:r>
        <w:rPr>
          <w:sz w:val="22"/>
        </w:rPr>
        <w:t>C.</w:t>
      </w:r>
      <w:r>
        <w:rPr>
          <w:spacing w:val="-4"/>
          <w:sz w:val="22"/>
        </w:rPr>
        <w:t> </w:t>
      </w:r>
      <w:r>
        <w:rPr>
          <w:sz w:val="22"/>
        </w:rPr>
        <w:t>L.</w:t>
      </w:r>
      <w:r>
        <w:rPr>
          <w:spacing w:val="-4"/>
          <w:sz w:val="22"/>
        </w:rPr>
        <w:t> </w:t>
      </w:r>
      <w:r>
        <w:rPr>
          <w:sz w:val="22"/>
        </w:rPr>
        <w:t>M.</w:t>
      </w:r>
      <w:r>
        <w:rPr>
          <w:spacing w:val="-4"/>
          <w:sz w:val="22"/>
        </w:rPr>
        <w:t> </w:t>
      </w:r>
      <w:r>
        <w:rPr>
          <w:sz w:val="22"/>
        </w:rPr>
        <w:t>(1995).</w:t>
      </w:r>
      <w:r>
        <w:rPr>
          <w:spacing w:val="-4"/>
          <w:sz w:val="22"/>
        </w:rPr>
        <w:t> </w:t>
      </w:r>
      <w:r>
        <w:rPr>
          <w:sz w:val="22"/>
        </w:rPr>
        <w:t>The</w:t>
      </w:r>
      <w:r>
        <w:rPr>
          <w:spacing w:val="-4"/>
          <w:sz w:val="22"/>
        </w:rPr>
        <w:t> </w:t>
      </w:r>
      <w:r>
        <w:rPr>
          <w:sz w:val="22"/>
        </w:rPr>
        <w:t>structure</w:t>
      </w:r>
      <w:r>
        <w:rPr>
          <w:spacing w:val="-4"/>
          <w:sz w:val="22"/>
        </w:rPr>
        <w:t> </w:t>
      </w:r>
      <w:r>
        <w:rPr>
          <w:sz w:val="22"/>
        </w:rPr>
        <w:t>of</w:t>
      </w:r>
      <w:r>
        <w:rPr>
          <w:spacing w:val="-4"/>
          <w:sz w:val="22"/>
        </w:rPr>
        <w:t> </w:t>
      </w:r>
      <w:r>
        <w:rPr>
          <w:sz w:val="22"/>
        </w:rPr>
        <w:t>psychological</w:t>
      </w:r>
      <w:r>
        <w:rPr>
          <w:spacing w:val="-4"/>
          <w:sz w:val="22"/>
        </w:rPr>
        <w:t> </w:t>
      </w:r>
      <w:r>
        <w:rPr>
          <w:sz w:val="22"/>
        </w:rPr>
        <w:t>well-being</w:t>
      </w:r>
      <w:r>
        <w:rPr>
          <w:spacing w:val="-4"/>
          <w:sz w:val="22"/>
        </w:rPr>
        <w:t> </w:t>
      </w:r>
      <w:r>
        <w:rPr>
          <w:sz w:val="22"/>
        </w:rPr>
        <w:t>revisited.</w:t>
      </w:r>
      <w:r>
        <w:rPr>
          <w:spacing w:val="-4"/>
          <w:sz w:val="22"/>
        </w:rPr>
        <w:t> </w:t>
      </w:r>
      <w:r>
        <w:rPr>
          <w:i/>
          <w:sz w:val="22"/>
        </w:rPr>
        <w:t>Journal</w:t>
      </w:r>
      <w:r>
        <w:rPr>
          <w:i/>
          <w:spacing w:val="-4"/>
          <w:sz w:val="22"/>
        </w:rPr>
        <w:t> </w:t>
      </w:r>
      <w:r>
        <w:rPr>
          <w:i/>
          <w:sz w:val="22"/>
        </w:rPr>
        <w:t>of Personality and Social Psychology, 69</w:t>
      </w:r>
      <w:r>
        <w:rPr>
          <w:sz w:val="22"/>
        </w:rPr>
        <w:t>(4), 719–727. </w:t>
      </w:r>
      <w:hyperlink r:id="rId21">
        <w:r>
          <w:rPr>
            <w:color w:val="457886"/>
            <w:sz w:val="22"/>
            <w:u w:val="thick" w:color="457886"/>
          </w:rPr>
          <w:t>https://doi.org/10.1037/0022-3514.69.4.719</w:t>
        </w:r>
      </w:hyperlink>
    </w:p>
    <w:p>
      <w:pPr>
        <w:pStyle w:val="ListParagraph"/>
        <w:numPr>
          <w:ilvl w:val="0"/>
          <w:numId w:val="2"/>
        </w:numPr>
        <w:tabs>
          <w:tab w:pos="717" w:val="left" w:leader="none"/>
          <w:tab w:pos="720" w:val="left" w:leader="none"/>
        </w:tabs>
        <w:spacing w:line="261" w:lineRule="auto" w:before="160" w:after="0"/>
        <w:ind w:left="720" w:right="362" w:hanging="360"/>
        <w:jc w:val="both"/>
        <w:rPr>
          <w:sz w:val="22"/>
        </w:rPr>
      </w:pPr>
      <w:r>
        <w:rPr>
          <w:sz w:val="22"/>
        </w:rPr>
        <w:t>Schaufeli, W. B., Bakker, A. B., &amp; Salanova,</w:t>
      </w:r>
      <w:r>
        <w:rPr>
          <w:spacing w:val="-4"/>
          <w:sz w:val="22"/>
        </w:rPr>
        <w:t> </w:t>
      </w:r>
      <w:r>
        <w:rPr>
          <w:sz w:val="22"/>
        </w:rPr>
        <w:t>M.</w:t>
      </w:r>
      <w:r>
        <w:rPr>
          <w:spacing w:val="-4"/>
          <w:sz w:val="22"/>
        </w:rPr>
        <w:t> </w:t>
      </w:r>
      <w:r>
        <w:rPr>
          <w:sz w:val="22"/>
        </w:rPr>
        <w:t>(2009).</w:t>
      </w:r>
      <w:r>
        <w:rPr>
          <w:spacing w:val="-4"/>
          <w:sz w:val="22"/>
        </w:rPr>
        <w:t> </w:t>
      </w:r>
      <w:r>
        <w:rPr>
          <w:sz w:val="22"/>
        </w:rPr>
        <w:t>The</w:t>
      </w:r>
      <w:r>
        <w:rPr>
          <w:spacing w:val="-4"/>
          <w:sz w:val="22"/>
        </w:rPr>
        <w:t> </w:t>
      </w:r>
      <w:r>
        <w:rPr>
          <w:sz w:val="22"/>
        </w:rPr>
        <w:t>measurement</w:t>
      </w:r>
      <w:r>
        <w:rPr>
          <w:spacing w:val="-4"/>
          <w:sz w:val="22"/>
        </w:rPr>
        <w:t> </w:t>
      </w:r>
      <w:r>
        <w:rPr>
          <w:sz w:val="22"/>
        </w:rPr>
        <w:t>of</w:t>
      </w:r>
      <w:r>
        <w:rPr>
          <w:spacing w:val="-4"/>
          <w:sz w:val="22"/>
        </w:rPr>
        <w:t> </w:t>
      </w:r>
      <w:r>
        <w:rPr>
          <w:sz w:val="22"/>
        </w:rPr>
        <w:t>work</w:t>
      </w:r>
      <w:r>
        <w:rPr>
          <w:spacing w:val="-4"/>
          <w:sz w:val="22"/>
        </w:rPr>
        <w:t> </w:t>
      </w:r>
      <w:r>
        <w:rPr>
          <w:sz w:val="22"/>
        </w:rPr>
        <w:t>engagement</w:t>
      </w:r>
      <w:r>
        <w:rPr>
          <w:spacing w:val="-4"/>
          <w:sz w:val="22"/>
        </w:rPr>
        <w:t> </w:t>
      </w:r>
      <w:r>
        <w:rPr>
          <w:sz w:val="22"/>
        </w:rPr>
        <w:t>with</w:t>
      </w:r>
      <w:r>
        <w:rPr>
          <w:spacing w:val="40"/>
          <w:sz w:val="22"/>
        </w:rPr>
        <w:t> </w:t>
      </w:r>
      <w:r>
        <w:rPr>
          <w:sz w:val="22"/>
        </w:rPr>
        <w:t>a short questionnaire: A cross-national study. </w:t>
      </w:r>
      <w:r>
        <w:rPr>
          <w:i/>
          <w:sz w:val="22"/>
        </w:rPr>
        <w:t>Educational and Psychological Measurement, 66</w:t>
      </w:r>
      <w:r>
        <w:rPr>
          <w:sz w:val="22"/>
        </w:rPr>
        <w:t>(4), 701–716. </w:t>
      </w:r>
      <w:hyperlink r:id="rId22">
        <w:r>
          <w:rPr>
            <w:color w:val="457886"/>
            <w:sz w:val="22"/>
            <w:u w:val="thick" w:color="457886"/>
          </w:rPr>
          <w:t>https://doi.org/10.1177/0013164405282471</w:t>
        </w:r>
      </w:hyperlink>
    </w:p>
    <w:p>
      <w:pPr>
        <w:pStyle w:val="ListParagraph"/>
        <w:numPr>
          <w:ilvl w:val="0"/>
          <w:numId w:val="2"/>
        </w:numPr>
        <w:tabs>
          <w:tab w:pos="717" w:val="left" w:leader="none"/>
        </w:tabs>
        <w:spacing w:line="240" w:lineRule="auto" w:before="163" w:after="0"/>
        <w:ind w:left="717" w:right="0" w:hanging="357"/>
        <w:jc w:val="left"/>
        <w:rPr>
          <w:i/>
          <w:sz w:val="22"/>
        </w:rPr>
      </w:pPr>
      <w:r>
        <w:rPr>
          <w:sz w:val="22"/>
        </w:rPr>
        <w:t>Seligman,</w:t>
      </w:r>
      <w:r>
        <w:rPr>
          <w:spacing w:val="19"/>
          <w:sz w:val="22"/>
        </w:rPr>
        <w:t> </w:t>
      </w:r>
      <w:r>
        <w:rPr>
          <w:sz w:val="22"/>
        </w:rPr>
        <w:t>M.</w:t>
      </w:r>
      <w:r>
        <w:rPr>
          <w:spacing w:val="22"/>
          <w:sz w:val="22"/>
        </w:rPr>
        <w:t> </w:t>
      </w:r>
      <w:r>
        <w:rPr>
          <w:sz w:val="22"/>
        </w:rPr>
        <w:t>E.</w:t>
      </w:r>
      <w:r>
        <w:rPr>
          <w:spacing w:val="22"/>
          <w:sz w:val="22"/>
        </w:rPr>
        <w:t> </w:t>
      </w:r>
      <w:r>
        <w:rPr>
          <w:sz w:val="22"/>
        </w:rPr>
        <w:t>P.</w:t>
      </w:r>
      <w:r>
        <w:rPr>
          <w:spacing w:val="21"/>
          <w:sz w:val="22"/>
        </w:rPr>
        <w:t> </w:t>
      </w:r>
      <w:r>
        <w:rPr>
          <w:sz w:val="22"/>
        </w:rPr>
        <w:t>(2011).</w:t>
      </w:r>
      <w:r>
        <w:rPr>
          <w:spacing w:val="22"/>
          <w:sz w:val="22"/>
        </w:rPr>
        <w:t> </w:t>
      </w:r>
      <w:r>
        <w:rPr>
          <w:i/>
          <w:sz w:val="22"/>
        </w:rPr>
        <w:t>Flourish:</w:t>
      </w:r>
      <w:r>
        <w:rPr>
          <w:i/>
          <w:spacing w:val="22"/>
          <w:sz w:val="22"/>
        </w:rPr>
        <w:t> </w:t>
      </w:r>
      <w:r>
        <w:rPr>
          <w:i/>
          <w:sz w:val="22"/>
        </w:rPr>
        <w:t>A</w:t>
      </w:r>
      <w:r>
        <w:rPr>
          <w:i/>
          <w:spacing w:val="21"/>
          <w:sz w:val="22"/>
        </w:rPr>
        <w:t> </w:t>
      </w:r>
      <w:r>
        <w:rPr>
          <w:i/>
          <w:sz w:val="22"/>
        </w:rPr>
        <w:t>visionary</w:t>
      </w:r>
      <w:r>
        <w:rPr>
          <w:i/>
          <w:spacing w:val="22"/>
          <w:sz w:val="22"/>
        </w:rPr>
        <w:t> </w:t>
      </w:r>
      <w:r>
        <w:rPr>
          <w:i/>
          <w:sz w:val="22"/>
        </w:rPr>
        <w:t>new</w:t>
      </w:r>
      <w:r>
        <w:rPr>
          <w:i/>
          <w:spacing w:val="22"/>
          <w:sz w:val="22"/>
        </w:rPr>
        <w:t> </w:t>
      </w:r>
      <w:r>
        <w:rPr>
          <w:i/>
          <w:sz w:val="22"/>
        </w:rPr>
        <w:t>understanding</w:t>
      </w:r>
      <w:r>
        <w:rPr>
          <w:i/>
          <w:spacing w:val="21"/>
          <w:sz w:val="22"/>
        </w:rPr>
        <w:t> </w:t>
      </w:r>
      <w:r>
        <w:rPr>
          <w:i/>
          <w:sz w:val="22"/>
        </w:rPr>
        <w:t>of</w:t>
      </w:r>
      <w:r>
        <w:rPr>
          <w:i/>
          <w:spacing w:val="22"/>
          <w:sz w:val="22"/>
        </w:rPr>
        <w:t> </w:t>
      </w:r>
      <w:r>
        <w:rPr>
          <w:i/>
          <w:sz w:val="22"/>
        </w:rPr>
        <w:t>happiness</w:t>
      </w:r>
      <w:r>
        <w:rPr>
          <w:i/>
          <w:spacing w:val="22"/>
          <w:sz w:val="22"/>
        </w:rPr>
        <w:t> </w:t>
      </w:r>
      <w:r>
        <w:rPr>
          <w:i/>
          <w:sz w:val="22"/>
        </w:rPr>
        <w:t>and</w:t>
      </w:r>
      <w:r>
        <w:rPr>
          <w:i/>
          <w:spacing w:val="22"/>
          <w:sz w:val="22"/>
        </w:rPr>
        <w:t> </w:t>
      </w:r>
      <w:r>
        <w:rPr>
          <w:i/>
          <w:sz w:val="22"/>
        </w:rPr>
        <w:t>well-</w:t>
      </w:r>
      <w:r>
        <w:rPr>
          <w:i/>
          <w:spacing w:val="-2"/>
          <w:sz w:val="22"/>
        </w:rPr>
        <w:t>being.</w:t>
      </w:r>
    </w:p>
    <w:p>
      <w:pPr>
        <w:pStyle w:val="BodyText"/>
        <w:spacing w:before="26"/>
        <w:ind w:left="720"/>
      </w:pPr>
      <w:r>
        <w:rPr/>
        <w:t>Free</w:t>
      </w:r>
      <w:r>
        <w:rPr>
          <w:spacing w:val="-4"/>
        </w:rPr>
        <w:t> </w:t>
      </w:r>
      <w:r>
        <w:rPr>
          <w:spacing w:val="-2"/>
        </w:rPr>
        <w:t>Press.</w:t>
      </w:r>
    </w:p>
    <w:p>
      <w:pPr>
        <w:pStyle w:val="ListParagraph"/>
        <w:numPr>
          <w:ilvl w:val="0"/>
          <w:numId w:val="2"/>
        </w:numPr>
        <w:tabs>
          <w:tab w:pos="717" w:val="left" w:leader="none"/>
          <w:tab w:pos="720" w:val="left" w:leader="none"/>
          <w:tab w:pos="2341" w:val="left" w:leader="none"/>
          <w:tab w:pos="4066" w:val="left" w:leader="none"/>
          <w:tab w:pos="6041" w:val="left" w:leader="none"/>
          <w:tab w:pos="7522" w:val="left" w:leader="none"/>
          <w:tab w:pos="8893" w:val="left" w:leader="none"/>
        </w:tabs>
        <w:spacing w:line="261" w:lineRule="auto" w:before="185" w:after="0"/>
        <w:ind w:left="720" w:right="359" w:hanging="360"/>
        <w:jc w:val="both"/>
        <w:rPr>
          <w:sz w:val="22"/>
        </w:rPr>
      </w:pPr>
      <w:r>
        <w:rPr>
          <w:sz w:val="22"/>
        </w:rPr>
        <w:t>Steel, P., Schmidt, J., &amp; Shultz, J. (2008). Refining the relationship between personality and</w:t>
      </w:r>
      <w:r>
        <w:rPr>
          <w:spacing w:val="40"/>
          <w:sz w:val="22"/>
        </w:rPr>
        <w:t> </w:t>
      </w:r>
      <w:r>
        <w:rPr>
          <w:spacing w:val="-2"/>
          <w:sz w:val="22"/>
        </w:rPr>
        <w:t>subjective</w:t>
      </w:r>
      <w:r>
        <w:rPr>
          <w:sz w:val="22"/>
        </w:rPr>
        <w:tab/>
      </w:r>
      <w:r>
        <w:rPr>
          <w:spacing w:val="-2"/>
          <w:sz w:val="22"/>
        </w:rPr>
        <w:t>well-being.</w:t>
      </w:r>
      <w:r>
        <w:rPr>
          <w:sz w:val="22"/>
        </w:rPr>
        <w:tab/>
      </w:r>
      <w:r>
        <w:rPr>
          <w:i/>
          <w:spacing w:val="-2"/>
          <w:sz w:val="22"/>
        </w:rPr>
        <w:t>Psychological</w:t>
      </w:r>
      <w:r>
        <w:rPr>
          <w:i/>
          <w:sz w:val="22"/>
        </w:rPr>
        <w:tab/>
      </w:r>
      <w:r>
        <w:rPr>
          <w:i/>
          <w:spacing w:val="-2"/>
          <w:sz w:val="22"/>
        </w:rPr>
        <w:t>Bulletin,</w:t>
      </w:r>
      <w:r>
        <w:rPr>
          <w:i/>
          <w:sz w:val="22"/>
        </w:rPr>
        <w:tab/>
      </w:r>
      <w:r>
        <w:rPr>
          <w:i/>
          <w:spacing w:val="-2"/>
          <w:sz w:val="22"/>
        </w:rPr>
        <w:t>134</w:t>
      </w:r>
      <w:r>
        <w:rPr>
          <w:spacing w:val="-2"/>
          <w:sz w:val="22"/>
        </w:rPr>
        <w:t>(1),</w:t>
      </w:r>
      <w:r>
        <w:rPr>
          <w:sz w:val="22"/>
        </w:rPr>
        <w:tab/>
      </w:r>
      <w:r>
        <w:rPr>
          <w:spacing w:val="-2"/>
          <w:sz w:val="22"/>
        </w:rPr>
        <w:t>138–161. </w:t>
      </w:r>
      <w:hyperlink r:id="rId23">
        <w:r>
          <w:rPr>
            <w:color w:val="457886"/>
            <w:spacing w:val="-2"/>
            <w:sz w:val="22"/>
            <w:u w:val="thick" w:color="457886"/>
          </w:rPr>
          <w:t>https://doi.org/10.1037/0033-2909.134.1.138</w:t>
        </w:r>
      </w:hyperlink>
    </w:p>
    <w:sectPr>
      <w:pgSz w:w="12240" w:h="15840"/>
      <w:pgMar w:header="0" w:footer="233" w:top="1280" w:bottom="42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308800">
              <wp:simplePos x="0" y="0"/>
              <wp:positionH relativeFrom="page">
                <wp:posOffset>6970860</wp:posOffset>
              </wp:positionH>
              <wp:positionV relativeFrom="page">
                <wp:posOffset>9770833</wp:posOffset>
              </wp:positionV>
              <wp:extent cx="167005" cy="1816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7005" cy="181610"/>
                      </a:xfrm>
                      <a:prstGeom prst="rect">
                        <a:avLst/>
                      </a:prstGeom>
                    </wps:spPr>
                    <wps:txbx>
                      <w:txbxContent>
                        <w:p>
                          <w:pPr>
                            <w:pStyle w:val="BodyText"/>
                            <w:spacing w:before="13"/>
                            <w:ind w:left="60"/>
                            <w:rPr>
                              <w:rFonts w:ascii="Arial MT"/>
                            </w:rPr>
                          </w:pPr>
                          <w:r>
                            <w:rPr>
                              <w:rFonts w:ascii="Arial MT"/>
                              <w:spacing w:val="-10"/>
                            </w:rPr>
                            <w:fldChar w:fldCharType="begin"/>
                          </w:r>
                          <w:r>
                            <w:rPr>
                              <w:rFonts w:ascii="Arial MT"/>
                              <w:spacing w:val="-10"/>
                            </w:rPr>
                            <w:instrText> PAGE </w:instrText>
                          </w:r>
                          <w:r>
                            <w:rPr>
                              <w:rFonts w:ascii="Arial MT"/>
                              <w:spacing w:val="-10"/>
                            </w:rPr>
                            <w:fldChar w:fldCharType="separate"/>
                          </w:r>
                          <w:r>
                            <w:rPr>
                              <w:rFonts w:ascii="Arial MT"/>
                              <w:spacing w:val="-10"/>
                            </w:rPr>
                            <w:t>1</w:t>
                          </w:r>
                          <w:r>
                            <w:rPr>
                              <w:rFonts w:ascii="Arial MT"/>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8.886658pt;margin-top:769.356995pt;width:13.15pt;height:14.3pt;mso-position-horizontal-relative:page;mso-position-vertical-relative:page;z-index:-16007680" type="#_x0000_t202" id="docshape1" filled="false" stroked="false">
              <v:textbox inset="0,0,0,0">
                <w:txbxContent>
                  <w:p>
                    <w:pPr>
                      <w:pStyle w:val="BodyText"/>
                      <w:spacing w:before="13"/>
                      <w:ind w:left="60"/>
                      <w:rPr>
                        <w:rFonts w:ascii="Arial MT"/>
                      </w:rPr>
                    </w:pPr>
                    <w:r>
                      <w:rPr>
                        <w:rFonts w:ascii="Arial MT"/>
                        <w:spacing w:val="-10"/>
                      </w:rPr>
                      <w:fldChar w:fldCharType="begin"/>
                    </w:r>
                    <w:r>
                      <w:rPr>
                        <w:rFonts w:ascii="Arial MT"/>
                        <w:spacing w:val="-10"/>
                      </w:rPr>
                      <w:instrText> PAGE </w:instrText>
                    </w:r>
                    <w:r>
                      <w:rPr>
                        <w:rFonts w:ascii="Arial MT"/>
                        <w:spacing w:val="-10"/>
                      </w:rPr>
                      <w:fldChar w:fldCharType="separate"/>
                    </w:r>
                    <w:r>
                      <w:rPr>
                        <w:rFonts w:ascii="Arial MT"/>
                        <w:spacing w:val="-10"/>
                      </w:rPr>
                      <w:t>1</w:t>
                    </w:r>
                    <w:r>
                      <w:rPr>
                        <w:rFonts w:ascii="Arial MT"/>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309312">
              <wp:simplePos x="0" y="0"/>
              <wp:positionH relativeFrom="page">
                <wp:posOffset>6918621</wp:posOffset>
              </wp:positionH>
              <wp:positionV relativeFrom="page">
                <wp:posOffset>9770832</wp:posOffset>
              </wp:positionV>
              <wp:extent cx="219075" cy="1816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075" cy="181610"/>
                      </a:xfrm>
                      <a:prstGeom prst="rect">
                        <a:avLst/>
                      </a:prstGeom>
                    </wps:spPr>
                    <wps:txbx>
                      <w:txbxContent>
                        <w:p>
                          <w:pPr>
                            <w:pStyle w:val="BodyText"/>
                            <w:spacing w:before="13"/>
                            <w:ind w:left="20"/>
                            <w:rPr>
                              <w:rFonts w:ascii="Arial MT"/>
                            </w:rPr>
                          </w:pPr>
                          <w:r>
                            <w:rPr>
                              <w:rFonts w:ascii="Arial MT"/>
                              <w:spacing w:val="-5"/>
                            </w:rPr>
                            <w:fldChar w:fldCharType="begin"/>
                          </w:r>
                          <w:r>
                            <w:rPr>
                              <w:rFonts w:ascii="Arial MT"/>
                              <w:spacing w:val="-5"/>
                            </w:rPr>
                            <w:instrText> PAGE </w:instrText>
                          </w:r>
                          <w:r>
                            <w:rPr>
                              <w:rFonts w:ascii="Arial MT"/>
                              <w:spacing w:val="-5"/>
                            </w:rPr>
                            <w:fldChar w:fldCharType="separate"/>
                          </w:r>
                          <w:r>
                            <w:rPr>
                              <w:rFonts w:ascii="Arial MT"/>
                              <w:spacing w:val="-5"/>
                            </w:rPr>
                            <w:t>10</w:t>
                          </w:r>
                          <w:r>
                            <w:rPr>
                              <w:rFonts w:ascii="Arial MT"/>
                              <w:spacing w:val="-5"/>
                            </w:rPr>
                            <w:fldChar w:fldCharType="end"/>
                          </w:r>
                        </w:p>
                      </w:txbxContent>
                    </wps:txbx>
                    <wps:bodyPr wrap="square" lIns="0" tIns="0" rIns="0" bIns="0" rtlCol="0">
                      <a:noAutofit/>
                    </wps:bodyPr>
                  </wps:wsp>
                </a:graphicData>
              </a:graphic>
            </wp:anchor>
          </w:drawing>
        </mc:Choice>
        <mc:Fallback>
          <w:pict>
            <v:shape style="position:absolute;margin-left:544.773315pt;margin-top:769.356873pt;width:17.25pt;height:14.3pt;mso-position-horizontal-relative:page;mso-position-vertical-relative:page;z-index:-16007168" type="#_x0000_t202" id="docshape2" filled="false" stroked="false">
              <v:textbox inset="0,0,0,0">
                <w:txbxContent>
                  <w:p>
                    <w:pPr>
                      <w:pStyle w:val="BodyText"/>
                      <w:spacing w:before="13"/>
                      <w:ind w:left="20"/>
                      <w:rPr>
                        <w:rFonts w:ascii="Arial MT"/>
                      </w:rPr>
                    </w:pPr>
                    <w:r>
                      <w:rPr>
                        <w:rFonts w:ascii="Arial MT"/>
                        <w:spacing w:val="-5"/>
                      </w:rPr>
                      <w:fldChar w:fldCharType="begin"/>
                    </w:r>
                    <w:r>
                      <w:rPr>
                        <w:rFonts w:ascii="Arial MT"/>
                        <w:spacing w:val="-5"/>
                      </w:rPr>
                      <w:instrText> PAGE </w:instrText>
                    </w:r>
                    <w:r>
                      <w:rPr>
                        <w:rFonts w:ascii="Arial MT"/>
                        <w:spacing w:val="-5"/>
                      </w:rPr>
                      <w:fldChar w:fldCharType="separate"/>
                    </w:r>
                    <w:r>
                      <w:rPr>
                        <w:rFonts w:ascii="Arial MT"/>
                        <w:spacing w:val="-5"/>
                      </w:rPr>
                      <w:t>10</w:t>
                    </w:r>
                    <w:r>
                      <w:rPr>
                        <w:rFonts w:ascii="Arial MT"/>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20"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0">
    <w:multiLevelType w:val="hybridMultilevel"/>
    <w:lvl w:ilvl="0">
      <w:start w:val="1"/>
      <w:numFmt w:val="decimal"/>
      <w:lvlText w:val="%1."/>
      <w:lvlJc w:val="left"/>
      <w:pPr>
        <w:ind w:left="165" w:hanging="166"/>
        <w:jc w:val="left"/>
      </w:pPr>
      <w:rPr>
        <w:rFonts w:hint="default" w:ascii="Times New Roman" w:hAnsi="Times New Roman" w:eastAsia="Times New Roman" w:cs="Times New Roman"/>
        <w:b/>
        <w:bCs/>
        <w:i w:val="0"/>
        <w:iCs w:val="0"/>
        <w:spacing w:val="-1"/>
        <w:w w:val="96"/>
        <w:sz w:val="20"/>
        <w:szCs w:val="20"/>
        <w:lang w:val="en-US" w:eastAsia="en-US" w:bidi="ar-SA"/>
      </w:rPr>
    </w:lvl>
    <w:lvl w:ilvl="1">
      <w:start w:val="1"/>
      <w:numFmt w:val="decimal"/>
      <w:lvlText w:val="%1.%2"/>
      <w:lvlJc w:val="left"/>
      <w:pPr>
        <w:ind w:left="329" w:hanging="330"/>
        <w:jc w:val="left"/>
      </w:pPr>
      <w:rPr>
        <w:rFonts w:hint="default" w:ascii="Times New Roman" w:hAnsi="Times New Roman" w:eastAsia="Times New Roman" w:cs="Times New Roman"/>
        <w:b/>
        <w:bCs/>
        <w:i w:val="0"/>
        <w:iCs w:val="0"/>
        <w:spacing w:val="-1"/>
        <w:w w:val="100"/>
        <w:sz w:val="22"/>
        <w:szCs w:val="22"/>
        <w:lang w:val="en-US" w:eastAsia="en-US" w:bidi="ar-SA"/>
      </w:rPr>
    </w:lvl>
    <w:lvl w:ilvl="2">
      <w:start w:val="0"/>
      <w:numFmt w:val="bullet"/>
      <w:lvlText w:val="●"/>
      <w:lvlJc w:val="left"/>
      <w:pPr>
        <w:ind w:left="720" w:hanging="360"/>
      </w:pPr>
      <w:rPr>
        <w:rFonts w:hint="default" w:ascii="Arial MT" w:hAnsi="Arial MT" w:eastAsia="Arial MT" w:cs="Arial MT"/>
        <w:spacing w:val="0"/>
        <w:w w:val="60"/>
        <w:lang w:val="en-US" w:eastAsia="en-US" w:bidi="ar-SA"/>
      </w:rPr>
    </w:lvl>
    <w:lvl w:ilvl="3">
      <w:start w:val="0"/>
      <w:numFmt w:val="bullet"/>
      <w:lvlText w:val="•"/>
      <w:lvlJc w:val="left"/>
      <w:pPr>
        <w:ind w:left="380" w:hanging="360"/>
      </w:pPr>
      <w:rPr>
        <w:rFonts w:hint="default"/>
        <w:lang w:val="en-US" w:eastAsia="en-US" w:bidi="ar-SA"/>
      </w:rPr>
    </w:lvl>
    <w:lvl w:ilvl="4">
      <w:start w:val="0"/>
      <w:numFmt w:val="bullet"/>
      <w:lvlText w:val="•"/>
      <w:lvlJc w:val="left"/>
      <w:pPr>
        <w:ind w:left="720" w:hanging="360"/>
      </w:pPr>
      <w:rPr>
        <w:rFonts w:hint="default"/>
        <w:lang w:val="en-US" w:eastAsia="en-US" w:bidi="ar-SA"/>
      </w:rPr>
    </w:lvl>
    <w:lvl w:ilvl="5">
      <w:start w:val="0"/>
      <w:numFmt w:val="bullet"/>
      <w:lvlText w:val="•"/>
      <w:lvlJc w:val="left"/>
      <w:pPr>
        <w:ind w:left="1080" w:hanging="360"/>
      </w:pPr>
      <w:rPr>
        <w:rFonts w:hint="default"/>
        <w:lang w:val="en-US" w:eastAsia="en-US" w:bidi="ar-SA"/>
      </w:rPr>
    </w:lvl>
    <w:lvl w:ilvl="6">
      <w:start w:val="0"/>
      <w:numFmt w:val="bullet"/>
      <w:lvlText w:val="•"/>
      <w:lvlJc w:val="left"/>
      <w:pPr>
        <w:ind w:left="2880" w:hanging="360"/>
      </w:pPr>
      <w:rPr>
        <w:rFonts w:hint="default"/>
        <w:lang w:val="en-US" w:eastAsia="en-US" w:bidi="ar-SA"/>
      </w:rPr>
    </w:lvl>
    <w:lvl w:ilvl="7">
      <w:start w:val="0"/>
      <w:numFmt w:val="bullet"/>
      <w:lvlText w:val="•"/>
      <w:lvlJc w:val="left"/>
      <w:pPr>
        <w:ind w:left="4680" w:hanging="360"/>
      </w:pPr>
      <w:rPr>
        <w:rFonts w:hint="default"/>
        <w:lang w:val="en-US" w:eastAsia="en-US" w:bidi="ar-SA"/>
      </w:rPr>
    </w:lvl>
    <w:lvl w:ilvl="8">
      <w:start w:val="0"/>
      <w:numFmt w:val="bullet"/>
      <w:lvlText w:val="•"/>
      <w:lvlJc w:val="left"/>
      <w:pPr>
        <w:ind w:left="648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8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327" w:hanging="327"/>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74"/>
      <w:ind w:left="2557" w:hanging="2558"/>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0"/>
      <w:ind w:left="7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hyperlink" Target="https://doi.org/10.1177/1529100613493273" TargetMode="External"/><Relationship Id="rId10" Type="http://schemas.openxmlformats.org/officeDocument/2006/relationships/hyperlink" Target="https://doi.org/10.1207/S15327965PLI1104_01" TargetMode="External"/><Relationship Id="rId11" Type="http://schemas.openxmlformats.org/officeDocument/2006/relationships/hyperlink" Target="https://doi.org/10.1037/0033-2909.95.3.542" TargetMode="External"/><Relationship Id="rId12" Type="http://schemas.openxmlformats.org/officeDocument/2006/relationships/hyperlink" Target="https://doi.org/10.1002/job.322" TargetMode="External"/><Relationship Id="rId13" Type="http://schemas.openxmlformats.org/officeDocument/2006/relationships/hyperlink" Target="https://doi.org/10.1016/0030-5073(76)90016-7" TargetMode="External"/><Relationship Id="rId14" Type="http://schemas.openxmlformats.org/officeDocument/2006/relationships/hyperlink" Target="https://doi.org/10.1037/0021-9010.92.5.1332" TargetMode="External"/><Relationship Id="rId15" Type="http://schemas.openxmlformats.org/officeDocument/2006/relationships/hyperlink" Target="https://doi.org/10.1037/0033-2909.127.3.376" TargetMode="External"/><Relationship Id="rId16" Type="http://schemas.openxmlformats.org/officeDocument/2006/relationships/hyperlink" Target="https://doi.org/10.1080/17439760.2014.952267" TargetMode="External"/><Relationship Id="rId17" Type="http://schemas.openxmlformats.org/officeDocument/2006/relationships/hyperlink" Target="https://doi.org/10.1037/0033-2909.131.6.803" TargetMode="External"/><Relationship Id="rId18" Type="http://schemas.openxmlformats.org/officeDocument/2006/relationships/hyperlink" Target="https://doi.org/10.1002/wps.20311" TargetMode="External"/><Relationship Id="rId19" Type="http://schemas.openxmlformats.org/officeDocument/2006/relationships/hyperlink" Target="https://doi.org/10.1086/682072" TargetMode="External"/><Relationship Id="rId20" Type="http://schemas.openxmlformats.org/officeDocument/2006/relationships/hyperlink" Target="https://doi.org/10.1136/bmj.n71" TargetMode="External"/><Relationship Id="rId21" Type="http://schemas.openxmlformats.org/officeDocument/2006/relationships/hyperlink" Target="https://doi.org/10.1037/0022-3514.69.4.719" TargetMode="External"/><Relationship Id="rId22" Type="http://schemas.openxmlformats.org/officeDocument/2006/relationships/hyperlink" Target="https://doi.org/10.1177/0013164405282471" TargetMode="External"/><Relationship Id="rId23" Type="http://schemas.openxmlformats.org/officeDocument/2006/relationships/hyperlink" Target="https://doi.org/10.1037/0033-2909.134.1.138" TargetMode="Externa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Mehak_1_Edited</dc:title>
  <dcterms:created xsi:type="dcterms:W3CDTF">2026-04-22T07:31:47Z</dcterms:created>
  <dcterms:modified xsi:type="dcterms:W3CDTF">2026-04-22T07:31:47Z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Producer">
    <vt:lpwstr>Skia/PDF m148 Google Docs Renderer</vt:lpwstr>
  </property>
  <property fmtid="{D5CDD505-2E9C-101B-9397-08002B2CF9AE}" pid="4" name="LastSaved">
    <vt:filetime>2026-04-22T00:00:00Z</vt:filetime>
  </property>
</Properties>
</file>