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F50EE" w14:textId="7CD1CCA8" w:rsidR="00F84B5F" w:rsidRDefault="00F84B5F" w:rsidP="00F84B5F">
      <w:pPr>
        <w:jc w:val="center"/>
        <w:rPr>
          <w:rFonts w:ascii="Times New Roman" w:hAnsi="Times New Roman" w:cs="Times New Roman"/>
          <w:b/>
          <w:bCs/>
          <w:sz w:val="28"/>
          <w:szCs w:val="28"/>
        </w:rPr>
      </w:pPr>
      <w:r w:rsidRPr="00F84B5F">
        <w:rPr>
          <w:rFonts w:ascii="Times New Roman" w:hAnsi="Times New Roman" w:cs="Times New Roman"/>
          <w:b/>
          <w:bCs/>
          <w:sz w:val="28"/>
          <w:szCs w:val="28"/>
        </w:rPr>
        <w:t xml:space="preserve">Comparative Ultrasonic and Acoustic Properties of </w:t>
      </w:r>
      <w:proofErr w:type="spellStart"/>
      <w:r w:rsidRPr="00F84B5F">
        <w:rPr>
          <w:rFonts w:ascii="Times New Roman" w:hAnsi="Times New Roman" w:cs="Times New Roman"/>
          <w:b/>
          <w:bCs/>
          <w:sz w:val="28"/>
          <w:szCs w:val="28"/>
        </w:rPr>
        <w:t>Ethylbenzoate</w:t>
      </w:r>
      <w:proofErr w:type="spellEnd"/>
      <w:r w:rsidRPr="00F84B5F">
        <w:rPr>
          <w:rFonts w:ascii="Times New Roman" w:hAnsi="Times New Roman" w:cs="Times New Roman"/>
          <w:b/>
          <w:bCs/>
          <w:sz w:val="28"/>
          <w:szCs w:val="28"/>
        </w:rPr>
        <w:t xml:space="preserve"> with secondary and tertiary Butanol</w:t>
      </w:r>
      <w:r w:rsidR="00B91C30">
        <w:rPr>
          <w:rFonts w:ascii="Times New Roman" w:hAnsi="Times New Roman" w:cs="Times New Roman"/>
          <w:b/>
          <w:bCs/>
          <w:sz w:val="28"/>
          <w:szCs w:val="28"/>
        </w:rPr>
        <w:t xml:space="preserve"> Binary Mixtures</w:t>
      </w:r>
    </w:p>
    <w:p w14:paraId="1D9EED73" w14:textId="153623FE" w:rsidR="00686B60" w:rsidRDefault="00686B60" w:rsidP="00686B60">
      <w:pPr>
        <w:spacing w:after="0" w:line="240" w:lineRule="auto"/>
        <w:jc w:val="center"/>
        <w:rPr>
          <w:rFonts w:ascii="Times New Roman" w:hAnsi="Times New Roman" w:cs="Times New Roman"/>
          <w:b/>
          <w:sz w:val="24"/>
          <w:szCs w:val="24"/>
          <w:vertAlign w:val="superscript"/>
        </w:rPr>
      </w:pPr>
      <w:r w:rsidRPr="00686B60">
        <w:rPr>
          <w:rFonts w:ascii="Times New Roman" w:hAnsi="Times New Roman" w:cs="Times New Roman"/>
          <w:b/>
          <w:sz w:val="24"/>
          <w:szCs w:val="24"/>
        </w:rPr>
        <w:t>LakshmanaRao G</w:t>
      </w:r>
      <w:r w:rsidRPr="00686B60">
        <w:rPr>
          <w:rFonts w:ascii="Times New Roman" w:hAnsi="Times New Roman" w:cs="Times New Roman"/>
          <w:b/>
          <w:sz w:val="24"/>
          <w:szCs w:val="24"/>
          <w:vertAlign w:val="superscript"/>
        </w:rPr>
        <w:t>1</w:t>
      </w:r>
      <w:r w:rsidRPr="00686B60">
        <w:rPr>
          <w:rFonts w:ascii="Times New Roman" w:hAnsi="Times New Roman" w:cs="Times New Roman"/>
          <w:b/>
          <w:sz w:val="24"/>
          <w:szCs w:val="24"/>
        </w:rPr>
        <w:t>, Suresh P</w:t>
      </w:r>
      <w:r w:rsidRPr="00686B60">
        <w:rPr>
          <w:rFonts w:ascii="Times New Roman" w:hAnsi="Times New Roman" w:cs="Times New Roman"/>
          <w:b/>
          <w:sz w:val="24"/>
          <w:szCs w:val="24"/>
          <w:vertAlign w:val="superscript"/>
        </w:rPr>
        <w:t xml:space="preserve"> 2*</w:t>
      </w:r>
      <w:r w:rsidRPr="00686B60">
        <w:rPr>
          <w:rFonts w:ascii="Times New Roman" w:hAnsi="Times New Roman" w:cs="Times New Roman"/>
          <w:b/>
          <w:sz w:val="24"/>
          <w:szCs w:val="24"/>
        </w:rPr>
        <w:t xml:space="preserve">, </w:t>
      </w:r>
      <w:proofErr w:type="spellStart"/>
      <w:r w:rsidRPr="00686B60">
        <w:rPr>
          <w:rFonts w:ascii="Times New Roman" w:hAnsi="Times New Roman" w:cs="Times New Roman"/>
          <w:b/>
          <w:sz w:val="24"/>
          <w:szCs w:val="24"/>
        </w:rPr>
        <w:t>Beebi</w:t>
      </w:r>
      <w:proofErr w:type="spellEnd"/>
      <w:r w:rsidRPr="00686B60">
        <w:rPr>
          <w:rFonts w:ascii="Times New Roman" w:hAnsi="Times New Roman" w:cs="Times New Roman"/>
          <w:b/>
          <w:sz w:val="24"/>
          <w:szCs w:val="24"/>
        </w:rPr>
        <w:t xml:space="preserve"> SK</w:t>
      </w:r>
      <w:r w:rsidR="005B7819">
        <w:rPr>
          <w:rFonts w:ascii="Times New Roman" w:hAnsi="Times New Roman" w:cs="Times New Roman"/>
          <w:b/>
          <w:sz w:val="24"/>
          <w:szCs w:val="24"/>
          <w:vertAlign w:val="superscript"/>
        </w:rPr>
        <w:t>2</w:t>
      </w:r>
    </w:p>
    <w:p w14:paraId="62155245" w14:textId="77777777" w:rsidR="001D0CF3" w:rsidRPr="00686B60" w:rsidRDefault="001D0CF3" w:rsidP="00686B60">
      <w:pPr>
        <w:spacing w:after="0" w:line="240" w:lineRule="auto"/>
        <w:jc w:val="center"/>
        <w:rPr>
          <w:rFonts w:ascii="Times New Roman" w:hAnsi="Times New Roman" w:cs="Times New Roman"/>
          <w:b/>
          <w:sz w:val="24"/>
          <w:szCs w:val="24"/>
        </w:rPr>
      </w:pPr>
    </w:p>
    <w:p w14:paraId="7508137D" w14:textId="77777777" w:rsidR="00686B60" w:rsidRPr="00686B60" w:rsidRDefault="00686B60" w:rsidP="00686B60">
      <w:pPr>
        <w:spacing w:after="0" w:line="240" w:lineRule="auto"/>
        <w:jc w:val="center"/>
        <w:rPr>
          <w:rFonts w:ascii="Times New Roman" w:hAnsi="Times New Roman" w:cs="Times New Roman"/>
          <w:i/>
        </w:rPr>
      </w:pPr>
      <w:r w:rsidRPr="00686B60">
        <w:rPr>
          <w:rFonts w:ascii="Times New Roman" w:hAnsi="Times New Roman" w:cs="Times New Roman"/>
          <w:i/>
          <w:vertAlign w:val="superscript"/>
        </w:rPr>
        <w:t>1</w:t>
      </w:r>
      <w:r w:rsidRPr="00686B60">
        <w:rPr>
          <w:rFonts w:ascii="Times New Roman" w:hAnsi="Times New Roman" w:cs="Times New Roman"/>
          <w:i/>
        </w:rPr>
        <w:t>Dept. of Chemistry, Dr. V. S. Krishna Govt. Degree College(A), Visakhapatnam, A.P., India.</w:t>
      </w:r>
    </w:p>
    <w:p w14:paraId="51E0A3E3" w14:textId="43775751" w:rsidR="00686B60" w:rsidRPr="00686B60" w:rsidRDefault="00686B60" w:rsidP="00686B60">
      <w:pPr>
        <w:spacing w:after="0" w:line="240" w:lineRule="auto"/>
        <w:jc w:val="center"/>
        <w:rPr>
          <w:rFonts w:ascii="Times New Roman" w:hAnsi="Times New Roman" w:cs="Times New Roman"/>
          <w:i/>
        </w:rPr>
      </w:pPr>
      <w:r w:rsidRPr="00686B60">
        <w:rPr>
          <w:rFonts w:ascii="Times New Roman" w:hAnsi="Times New Roman" w:cs="Times New Roman"/>
          <w:i/>
          <w:vertAlign w:val="superscript"/>
        </w:rPr>
        <w:t>2</w:t>
      </w:r>
      <w:r w:rsidRPr="00686B60">
        <w:rPr>
          <w:rFonts w:ascii="Times New Roman" w:hAnsi="Times New Roman" w:cs="Times New Roman"/>
          <w:i/>
        </w:rPr>
        <w:t xml:space="preserve"> Dept. of Chemistry, SRR &amp; CVR Govt. Degree College(A), Vijayawada, A.P., India.</w:t>
      </w:r>
    </w:p>
    <w:p w14:paraId="31FC1082" w14:textId="77777777" w:rsidR="00686B60" w:rsidRPr="00686B60" w:rsidRDefault="00686B60" w:rsidP="00686B60">
      <w:pPr>
        <w:jc w:val="center"/>
        <w:rPr>
          <w:rFonts w:ascii="Times New Roman" w:hAnsi="Times New Roman" w:cs="Times New Roman"/>
          <w:i/>
        </w:rPr>
      </w:pPr>
      <w:r w:rsidRPr="00686B60">
        <w:rPr>
          <w:rFonts w:ascii="Times New Roman" w:hAnsi="Times New Roman" w:cs="Times New Roman"/>
          <w:i/>
        </w:rPr>
        <w:t xml:space="preserve">*Corresponding author’s mail: </w:t>
      </w:r>
      <w:hyperlink r:id="rId5" w:history="1">
        <w:r w:rsidRPr="00686B60">
          <w:rPr>
            <w:rStyle w:val="Hyperlink"/>
            <w:rFonts w:ascii="Times New Roman" w:hAnsi="Times New Roman" w:cs="Times New Roman"/>
            <w:i/>
          </w:rPr>
          <w:t>sure111333@gmail.com</w:t>
        </w:r>
      </w:hyperlink>
    </w:p>
    <w:p w14:paraId="4DC14D19" w14:textId="77777777" w:rsidR="00F84B5F" w:rsidRPr="00F84B5F" w:rsidRDefault="00F84B5F" w:rsidP="00F84B5F">
      <w:pPr>
        <w:jc w:val="both"/>
        <w:rPr>
          <w:rFonts w:ascii="Times New Roman" w:hAnsi="Times New Roman" w:cs="Times New Roman"/>
          <w:b/>
          <w:bCs/>
          <w:sz w:val="24"/>
          <w:szCs w:val="24"/>
        </w:rPr>
      </w:pPr>
      <w:r w:rsidRPr="00F84B5F">
        <w:rPr>
          <w:rFonts w:ascii="Times New Roman" w:hAnsi="Times New Roman" w:cs="Times New Roman"/>
          <w:b/>
          <w:bCs/>
          <w:sz w:val="24"/>
          <w:szCs w:val="24"/>
        </w:rPr>
        <w:t>Abstract</w:t>
      </w:r>
    </w:p>
    <w:p w14:paraId="0BB7A8A1" w14:textId="77777777" w:rsidR="00F84B5F" w:rsidRPr="00F84B5F" w:rsidRDefault="00F84B5F" w:rsidP="00F84B5F">
      <w:pPr>
        <w:jc w:val="both"/>
        <w:rPr>
          <w:rFonts w:ascii="Times New Roman" w:hAnsi="Times New Roman" w:cs="Times New Roman"/>
          <w:sz w:val="24"/>
          <w:szCs w:val="24"/>
        </w:rPr>
      </w:pPr>
      <w:r w:rsidRPr="00F84B5F">
        <w:rPr>
          <w:rFonts w:ascii="Times New Roman" w:hAnsi="Times New Roman" w:cs="Times New Roman"/>
          <w:sz w:val="24"/>
          <w:szCs w:val="24"/>
        </w:rPr>
        <w:t xml:space="preserve">This work reports on the ultrasonic velocity, density, viscosity, and derived acoustic parameters of binary mixtures of </w:t>
      </w:r>
      <w:proofErr w:type="spellStart"/>
      <w:r w:rsidRPr="00F84B5F">
        <w:rPr>
          <w:rFonts w:ascii="Times New Roman" w:hAnsi="Times New Roman" w:cs="Times New Roman"/>
          <w:sz w:val="24"/>
          <w:szCs w:val="24"/>
        </w:rPr>
        <w:t>ethylbenzoate</w:t>
      </w:r>
      <w:proofErr w:type="spellEnd"/>
      <w:r w:rsidRPr="00F84B5F">
        <w:rPr>
          <w:rFonts w:ascii="Times New Roman" w:hAnsi="Times New Roman" w:cs="Times New Roman"/>
          <w:sz w:val="24"/>
          <w:szCs w:val="24"/>
        </w:rPr>
        <w:t xml:space="preserve"> with 2-butanol and 2-methyl-2-propanol over a range of compositions at 303.15 K, 308.15 K, 313.15 K, and 318.15 K. The experimental measurements were used to calculate adiabatic compressibility, intermolecular free length, internal pressure, and acoustic impedance to elucidate underlying molecular interactions. For both systems, increasing </w:t>
      </w:r>
      <w:proofErr w:type="spellStart"/>
      <w:r w:rsidRPr="00F84B5F">
        <w:rPr>
          <w:rFonts w:ascii="Times New Roman" w:hAnsi="Times New Roman" w:cs="Times New Roman"/>
          <w:sz w:val="24"/>
          <w:szCs w:val="24"/>
        </w:rPr>
        <w:t>ethylbenzoate</w:t>
      </w:r>
      <w:proofErr w:type="spellEnd"/>
      <w:r w:rsidRPr="00F84B5F">
        <w:rPr>
          <w:rFonts w:ascii="Times New Roman" w:hAnsi="Times New Roman" w:cs="Times New Roman"/>
          <w:sz w:val="24"/>
          <w:szCs w:val="24"/>
        </w:rPr>
        <w:t xml:space="preserve"> mole fraction produced higher velocity and density, and lower viscosity and compressibility, indicating enhanced structural ordering. The </w:t>
      </w:r>
      <w:proofErr w:type="spellStart"/>
      <w:r w:rsidRPr="00F84B5F">
        <w:rPr>
          <w:rFonts w:ascii="Times New Roman" w:hAnsi="Times New Roman" w:cs="Times New Roman"/>
          <w:sz w:val="24"/>
          <w:szCs w:val="24"/>
        </w:rPr>
        <w:t>ethylbenzoate</w:t>
      </w:r>
      <w:proofErr w:type="spellEnd"/>
      <w:r w:rsidRPr="00F84B5F">
        <w:rPr>
          <w:rFonts w:ascii="Times New Roman" w:hAnsi="Times New Roman" w:cs="Times New Roman"/>
          <w:sz w:val="24"/>
          <w:szCs w:val="24"/>
        </w:rPr>
        <w:t xml:space="preserve"> + 2-butanol system exhibited stronger cohesive interactions, as revealed by higher ultrasonic velocities, acoustic impedance and internal pressure compared to the </w:t>
      </w:r>
      <w:proofErr w:type="spellStart"/>
      <w:r w:rsidRPr="00F84B5F">
        <w:rPr>
          <w:rFonts w:ascii="Times New Roman" w:hAnsi="Times New Roman" w:cs="Times New Roman"/>
          <w:sz w:val="24"/>
          <w:szCs w:val="24"/>
        </w:rPr>
        <w:t>ethylbenzoate</w:t>
      </w:r>
      <w:proofErr w:type="spellEnd"/>
      <w:r w:rsidRPr="00F84B5F">
        <w:rPr>
          <w:rFonts w:ascii="Times New Roman" w:hAnsi="Times New Roman" w:cs="Times New Roman"/>
          <w:sz w:val="24"/>
          <w:szCs w:val="24"/>
        </w:rPr>
        <w:t xml:space="preserve"> + 2-methyl-2-propanol system, attributed to reduced steric hindrance and more effective hydrogen bonding in the former. Temperature elevation weakened interactions in both mixtures, consistent with increased thermal agitation. These findings are significant for designing solvent systems in chemical processing and provide fundamental insights into mixture </w:t>
      </w:r>
      <w:proofErr w:type="spellStart"/>
      <w:r w:rsidRPr="00F84B5F">
        <w:rPr>
          <w:rFonts w:ascii="Times New Roman" w:hAnsi="Times New Roman" w:cs="Times New Roman"/>
          <w:sz w:val="24"/>
          <w:szCs w:val="24"/>
        </w:rPr>
        <w:t>behavior</w:t>
      </w:r>
      <w:proofErr w:type="spellEnd"/>
      <w:r w:rsidRPr="00F84B5F">
        <w:rPr>
          <w:rFonts w:ascii="Times New Roman" w:hAnsi="Times New Roman" w:cs="Times New Roman"/>
          <w:sz w:val="24"/>
          <w:szCs w:val="24"/>
        </w:rPr>
        <w:t xml:space="preserve"> relevant to industrial and environmental applications.</w:t>
      </w:r>
    </w:p>
    <w:p w14:paraId="1FCCD539" w14:textId="77777777" w:rsidR="00F84B5F" w:rsidRPr="00F84B5F" w:rsidRDefault="00F84B5F" w:rsidP="00F84B5F">
      <w:pPr>
        <w:jc w:val="both"/>
        <w:rPr>
          <w:rFonts w:ascii="Times New Roman" w:hAnsi="Times New Roman" w:cs="Times New Roman"/>
          <w:sz w:val="24"/>
          <w:szCs w:val="24"/>
        </w:rPr>
      </w:pPr>
      <w:r w:rsidRPr="00F84B5F">
        <w:rPr>
          <w:rFonts w:ascii="Times New Roman" w:hAnsi="Times New Roman" w:cs="Times New Roman"/>
          <w:b/>
          <w:bCs/>
          <w:sz w:val="24"/>
          <w:szCs w:val="24"/>
        </w:rPr>
        <w:t>Keywords:</w:t>
      </w:r>
      <w:r w:rsidRPr="00F84B5F">
        <w:rPr>
          <w:rFonts w:ascii="Times New Roman" w:hAnsi="Times New Roman" w:cs="Times New Roman"/>
          <w:sz w:val="24"/>
          <w:szCs w:val="24"/>
        </w:rPr>
        <w:t xml:space="preserve"> Ultrasonic velocity, adiabatic compressibility, internal pressure, binary mixtures, acoustic impedance, intermolecular interactions.</w:t>
      </w:r>
    </w:p>
    <w:p w14:paraId="379A62A6" w14:textId="77777777" w:rsidR="00F84B5F" w:rsidRPr="00F84B5F" w:rsidRDefault="00F84B5F" w:rsidP="00F84B5F">
      <w:pPr>
        <w:jc w:val="both"/>
        <w:rPr>
          <w:rFonts w:ascii="Times New Roman" w:hAnsi="Times New Roman" w:cs="Times New Roman"/>
          <w:b/>
          <w:bCs/>
          <w:sz w:val="24"/>
          <w:szCs w:val="24"/>
        </w:rPr>
      </w:pPr>
      <w:r w:rsidRPr="00F84B5F">
        <w:rPr>
          <w:rFonts w:ascii="Times New Roman" w:hAnsi="Times New Roman" w:cs="Times New Roman"/>
          <w:b/>
          <w:bCs/>
          <w:sz w:val="24"/>
          <w:szCs w:val="24"/>
        </w:rPr>
        <w:t>I. Introduction</w:t>
      </w:r>
    </w:p>
    <w:p w14:paraId="38C74D2D" w14:textId="77777777" w:rsidR="00F84B5F" w:rsidRPr="00F84B5F" w:rsidRDefault="00F84B5F" w:rsidP="00F84B5F">
      <w:pPr>
        <w:jc w:val="both"/>
        <w:rPr>
          <w:rFonts w:ascii="Times New Roman" w:hAnsi="Times New Roman" w:cs="Times New Roman"/>
          <w:sz w:val="24"/>
          <w:szCs w:val="24"/>
        </w:rPr>
      </w:pPr>
      <w:r w:rsidRPr="00F84B5F">
        <w:rPr>
          <w:rFonts w:ascii="Times New Roman" w:hAnsi="Times New Roman" w:cs="Times New Roman"/>
          <w:sz w:val="24"/>
          <w:szCs w:val="24"/>
        </w:rPr>
        <w:t>Binary liquid mixtures exhibit complex behaviour driven by intermolecular interactions such as hydrogen bonding, dipole–dipole forces, and dispersion effects. Ultrasonic velocity and related acoustic parameters have been widely used to probe such interactions because they reflect changes in molecular packing and cohesion [1]</w:t>
      </w:r>
      <w:proofErr w:type="gramStart"/>
      <w:r w:rsidRPr="00F84B5F">
        <w:rPr>
          <w:rFonts w:ascii="Times New Roman" w:hAnsi="Times New Roman" w:cs="Times New Roman"/>
          <w:sz w:val="24"/>
          <w:szCs w:val="24"/>
        </w:rPr>
        <w:t>–[</w:t>
      </w:r>
      <w:proofErr w:type="gramEnd"/>
      <w:r w:rsidRPr="00F84B5F">
        <w:rPr>
          <w:rFonts w:ascii="Times New Roman" w:hAnsi="Times New Roman" w:cs="Times New Roman"/>
          <w:sz w:val="24"/>
          <w:szCs w:val="24"/>
        </w:rPr>
        <w:t>4]. Ultrasonic techniques offer precision for determining physical properties like adiabatic compressibility (βad), acoustic impedance (Z), and internal pressure (π), which correlate with interaction strength and structural organization in liquids [5]</w:t>
      </w:r>
      <w:proofErr w:type="gramStart"/>
      <w:r w:rsidRPr="00F84B5F">
        <w:rPr>
          <w:rFonts w:ascii="Times New Roman" w:hAnsi="Times New Roman" w:cs="Times New Roman"/>
          <w:sz w:val="24"/>
          <w:szCs w:val="24"/>
        </w:rPr>
        <w:t>–[</w:t>
      </w:r>
      <w:proofErr w:type="gramEnd"/>
      <w:r w:rsidRPr="00F84B5F">
        <w:rPr>
          <w:rFonts w:ascii="Times New Roman" w:hAnsi="Times New Roman" w:cs="Times New Roman"/>
          <w:sz w:val="24"/>
          <w:szCs w:val="24"/>
        </w:rPr>
        <w:t>8].</w:t>
      </w:r>
    </w:p>
    <w:p w14:paraId="50E88D24" w14:textId="77777777" w:rsidR="00F84B5F" w:rsidRPr="00F84B5F" w:rsidRDefault="00F84B5F" w:rsidP="00F84B5F">
      <w:pPr>
        <w:jc w:val="both"/>
        <w:rPr>
          <w:rFonts w:ascii="Times New Roman" w:hAnsi="Times New Roman" w:cs="Times New Roman"/>
          <w:sz w:val="24"/>
          <w:szCs w:val="24"/>
        </w:rPr>
      </w:pPr>
      <w:r w:rsidRPr="00F84B5F">
        <w:rPr>
          <w:rFonts w:ascii="Times New Roman" w:hAnsi="Times New Roman" w:cs="Times New Roman"/>
          <w:sz w:val="24"/>
          <w:szCs w:val="24"/>
        </w:rPr>
        <w:t>Alcohol–ester mixtures have attracted significant interest due to their relevance in chemical synthesis, solvent design, and industrial applications where miscibility and transport properties are critical [9]</w:t>
      </w:r>
      <w:proofErr w:type="gramStart"/>
      <w:r w:rsidRPr="00F84B5F">
        <w:rPr>
          <w:rFonts w:ascii="Times New Roman" w:hAnsi="Times New Roman" w:cs="Times New Roman"/>
          <w:sz w:val="24"/>
          <w:szCs w:val="24"/>
        </w:rPr>
        <w:t>–[</w:t>
      </w:r>
      <w:proofErr w:type="gramEnd"/>
      <w:r w:rsidRPr="00F84B5F">
        <w:rPr>
          <w:rFonts w:ascii="Times New Roman" w:hAnsi="Times New Roman" w:cs="Times New Roman"/>
          <w:sz w:val="24"/>
          <w:szCs w:val="24"/>
        </w:rPr>
        <w:t>12]. Prior studies have shown that secondary alcohols generally form stronger hydrogen bonding compared to tertiary alcohols due to lower steric hindrance around the hydroxyl group [13]</w:t>
      </w:r>
      <w:proofErr w:type="gramStart"/>
      <w:r w:rsidRPr="00F84B5F">
        <w:rPr>
          <w:rFonts w:ascii="Times New Roman" w:hAnsi="Times New Roman" w:cs="Times New Roman"/>
          <w:sz w:val="24"/>
          <w:szCs w:val="24"/>
        </w:rPr>
        <w:t>–[</w:t>
      </w:r>
      <w:proofErr w:type="gramEnd"/>
      <w:r w:rsidRPr="00F84B5F">
        <w:rPr>
          <w:rFonts w:ascii="Times New Roman" w:hAnsi="Times New Roman" w:cs="Times New Roman"/>
          <w:sz w:val="24"/>
          <w:szCs w:val="24"/>
        </w:rPr>
        <w:t>18]. Similarly, the introduction of bulky substituents is known to disrupt cohesive forces and lead to structure-breaking behaviour [19]</w:t>
      </w:r>
      <w:proofErr w:type="gramStart"/>
      <w:r w:rsidRPr="00F84B5F">
        <w:rPr>
          <w:rFonts w:ascii="Times New Roman" w:hAnsi="Times New Roman" w:cs="Times New Roman"/>
          <w:sz w:val="24"/>
          <w:szCs w:val="24"/>
        </w:rPr>
        <w:t>–[</w:t>
      </w:r>
      <w:proofErr w:type="gramEnd"/>
      <w:r w:rsidRPr="00F84B5F">
        <w:rPr>
          <w:rFonts w:ascii="Times New Roman" w:hAnsi="Times New Roman" w:cs="Times New Roman"/>
          <w:sz w:val="24"/>
          <w:szCs w:val="24"/>
        </w:rPr>
        <w:t>22].</w:t>
      </w:r>
    </w:p>
    <w:p w14:paraId="047B7719" w14:textId="77777777" w:rsidR="00F84B5F" w:rsidRPr="00F84B5F" w:rsidRDefault="00F84B5F" w:rsidP="00F84B5F">
      <w:pPr>
        <w:jc w:val="both"/>
        <w:rPr>
          <w:rFonts w:ascii="Times New Roman" w:hAnsi="Times New Roman" w:cs="Times New Roman"/>
          <w:sz w:val="24"/>
          <w:szCs w:val="24"/>
        </w:rPr>
      </w:pPr>
      <w:r w:rsidRPr="00F84B5F">
        <w:rPr>
          <w:rFonts w:ascii="Times New Roman" w:hAnsi="Times New Roman" w:cs="Times New Roman"/>
          <w:sz w:val="24"/>
          <w:szCs w:val="24"/>
        </w:rPr>
        <w:t xml:space="preserve">Despite extensive literature on alcohol–ester mixtures, comparative studies focusing on </w:t>
      </w:r>
      <w:proofErr w:type="spellStart"/>
      <w:r w:rsidRPr="00F84B5F">
        <w:rPr>
          <w:rFonts w:ascii="Times New Roman" w:hAnsi="Times New Roman" w:cs="Times New Roman"/>
          <w:sz w:val="24"/>
          <w:szCs w:val="24"/>
        </w:rPr>
        <w:t>ethylbenzoate</w:t>
      </w:r>
      <w:proofErr w:type="spellEnd"/>
      <w:r w:rsidRPr="00F84B5F">
        <w:rPr>
          <w:rFonts w:ascii="Times New Roman" w:hAnsi="Times New Roman" w:cs="Times New Roman"/>
          <w:sz w:val="24"/>
          <w:szCs w:val="24"/>
        </w:rPr>
        <w:t xml:space="preserve"> with structurally distinct alcohols remain limited, particularly at multiple temperatures. The current work addresses this gap by experimentally evaluating the ultrasonic and acoustic properties of </w:t>
      </w:r>
      <w:proofErr w:type="spellStart"/>
      <w:r w:rsidRPr="00F84B5F">
        <w:rPr>
          <w:rFonts w:ascii="Times New Roman" w:hAnsi="Times New Roman" w:cs="Times New Roman"/>
          <w:sz w:val="24"/>
          <w:szCs w:val="24"/>
        </w:rPr>
        <w:t>ethylbenzoate</w:t>
      </w:r>
      <w:proofErr w:type="spellEnd"/>
      <w:r w:rsidRPr="00F84B5F">
        <w:rPr>
          <w:rFonts w:ascii="Times New Roman" w:hAnsi="Times New Roman" w:cs="Times New Roman"/>
          <w:sz w:val="24"/>
          <w:szCs w:val="24"/>
        </w:rPr>
        <w:t xml:space="preserve"> mixed with 2-butanol and 2-methyl-2-propanol. The </w:t>
      </w:r>
      <w:r w:rsidRPr="00F84B5F">
        <w:rPr>
          <w:rFonts w:ascii="Times New Roman" w:hAnsi="Times New Roman" w:cs="Times New Roman"/>
          <w:sz w:val="24"/>
          <w:szCs w:val="24"/>
        </w:rPr>
        <w:lastRenderedPageBreak/>
        <w:t xml:space="preserve">influence of molecular structure on interaction strength is </w:t>
      </w:r>
      <w:proofErr w:type="spellStart"/>
      <w:r w:rsidRPr="00F84B5F">
        <w:rPr>
          <w:rFonts w:ascii="Times New Roman" w:hAnsi="Times New Roman" w:cs="Times New Roman"/>
          <w:sz w:val="24"/>
          <w:szCs w:val="24"/>
        </w:rPr>
        <w:t>analyzed</w:t>
      </w:r>
      <w:proofErr w:type="spellEnd"/>
      <w:r w:rsidRPr="00F84B5F">
        <w:rPr>
          <w:rFonts w:ascii="Times New Roman" w:hAnsi="Times New Roman" w:cs="Times New Roman"/>
          <w:sz w:val="24"/>
          <w:szCs w:val="24"/>
        </w:rPr>
        <w:t xml:space="preserve"> through a series of measured and derived parameters across four temperatures.</w:t>
      </w:r>
    </w:p>
    <w:p w14:paraId="549CA696" w14:textId="77777777" w:rsidR="00F84B5F" w:rsidRPr="00F84B5F" w:rsidRDefault="00F84B5F" w:rsidP="00F84B5F">
      <w:pPr>
        <w:jc w:val="both"/>
        <w:rPr>
          <w:rFonts w:ascii="Times New Roman" w:hAnsi="Times New Roman" w:cs="Times New Roman"/>
          <w:b/>
          <w:bCs/>
          <w:sz w:val="24"/>
          <w:szCs w:val="24"/>
        </w:rPr>
      </w:pPr>
      <w:r w:rsidRPr="00F84B5F">
        <w:rPr>
          <w:rFonts w:ascii="Times New Roman" w:hAnsi="Times New Roman" w:cs="Times New Roman"/>
          <w:b/>
          <w:bCs/>
          <w:sz w:val="24"/>
          <w:szCs w:val="24"/>
        </w:rPr>
        <w:t>II. Materials and Methods</w:t>
      </w:r>
    </w:p>
    <w:p w14:paraId="18AFB8F6" w14:textId="73AF09A6" w:rsidR="00F84B5F" w:rsidRPr="00F84B5F" w:rsidRDefault="00F84B5F" w:rsidP="00F84B5F">
      <w:pPr>
        <w:jc w:val="both"/>
        <w:rPr>
          <w:rFonts w:ascii="Times New Roman" w:hAnsi="Times New Roman" w:cs="Times New Roman"/>
          <w:sz w:val="24"/>
          <w:szCs w:val="24"/>
        </w:rPr>
      </w:pPr>
      <w:proofErr w:type="spellStart"/>
      <w:proofErr w:type="gramStart"/>
      <w:r w:rsidRPr="00F84B5F">
        <w:rPr>
          <w:rFonts w:ascii="Times New Roman" w:hAnsi="Times New Roman" w:cs="Times New Roman"/>
          <w:b/>
          <w:bCs/>
          <w:sz w:val="24"/>
          <w:szCs w:val="24"/>
        </w:rPr>
        <w:t>A.Materials</w:t>
      </w:r>
      <w:proofErr w:type="spellEnd"/>
      <w:proofErr w:type="gramEnd"/>
      <w:r w:rsidRPr="00F84B5F">
        <w:rPr>
          <w:rFonts w:ascii="Times New Roman" w:hAnsi="Times New Roman" w:cs="Times New Roman"/>
          <w:sz w:val="24"/>
          <w:szCs w:val="24"/>
        </w:rPr>
        <w:br/>
      </w:r>
      <w:proofErr w:type="spellStart"/>
      <w:r w:rsidRPr="00F84B5F">
        <w:rPr>
          <w:rFonts w:ascii="Times New Roman" w:hAnsi="Times New Roman" w:cs="Times New Roman"/>
          <w:sz w:val="24"/>
          <w:szCs w:val="24"/>
        </w:rPr>
        <w:t>Ethylbenzoate</w:t>
      </w:r>
      <w:proofErr w:type="spellEnd"/>
      <w:r w:rsidRPr="00F84B5F">
        <w:rPr>
          <w:rFonts w:ascii="Times New Roman" w:hAnsi="Times New Roman" w:cs="Times New Roman"/>
          <w:sz w:val="24"/>
          <w:szCs w:val="24"/>
        </w:rPr>
        <w:t xml:space="preserve"> (≥99 % purity), 2-butanol (≥99 %) and 2-methyl-2-propanol (≥99 %) were obtained from commercial suppliers and used without further purification. All liquids were dried and stored over molecular sieves to minimize water content.</w:t>
      </w:r>
    </w:p>
    <w:p w14:paraId="2857817F" w14:textId="70D2A4A9" w:rsidR="00F84B5F" w:rsidRPr="00F84B5F" w:rsidRDefault="00F84B5F" w:rsidP="00F84B5F">
      <w:pPr>
        <w:jc w:val="both"/>
        <w:rPr>
          <w:rFonts w:ascii="Times New Roman" w:hAnsi="Times New Roman" w:cs="Times New Roman"/>
          <w:sz w:val="24"/>
          <w:szCs w:val="24"/>
        </w:rPr>
      </w:pPr>
      <w:proofErr w:type="spellStart"/>
      <w:proofErr w:type="gramStart"/>
      <w:r w:rsidRPr="00F84B5F">
        <w:rPr>
          <w:rFonts w:ascii="Times New Roman" w:hAnsi="Times New Roman" w:cs="Times New Roman"/>
          <w:b/>
          <w:bCs/>
          <w:sz w:val="24"/>
          <w:szCs w:val="24"/>
        </w:rPr>
        <w:t>B.Preparation</w:t>
      </w:r>
      <w:r>
        <w:rPr>
          <w:rFonts w:ascii="Times New Roman" w:hAnsi="Times New Roman" w:cs="Times New Roman"/>
          <w:b/>
          <w:bCs/>
          <w:sz w:val="24"/>
          <w:szCs w:val="24"/>
        </w:rPr>
        <w:t>o</w:t>
      </w:r>
      <w:r w:rsidRPr="00F84B5F">
        <w:rPr>
          <w:rFonts w:ascii="Times New Roman" w:hAnsi="Times New Roman" w:cs="Times New Roman"/>
          <w:b/>
          <w:bCs/>
          <w:sz w:val="24"/>
          <w:szCs w:val="24"/>
        </w:rPr>
        <w:t>fMixtures</w:t>
      </w:r>
      <w:proofErr w:type="spellEnd"/>
      <w:proofErr w:type="gramEnd"/>
      <w:r w:rsidRPr="00F84B5F">
        <w:rPr>
          <w:rFonts w:ascii="Times New Roman" w:hAnsi="Times New Roman" w:cs="Times New Roman"/>
          <w:sz w:val="24"/>
          <w:szCs w:val="24"/>
        </w:rPr>
        <w:br/>
        <w:t xml:space="preserve">Binary mixtures of </w:t>
      </w:r>
      <w:proofErr w:type="spellStart"/>
      <w:r w:rsidRPr="00F84B5F">
        <w:rPr>
          <w:rFonts w:ascii="Times New Roman" w:hAnsi="Times New Roman" w:cs="Times New Roman"/>
          <w:sz w:val="24"/>
          <w:szCs w:val="24"/>
        </w:rPr>
        <w:t>ethylbenzoate</w:t>
      </w:r>
      <w:proofErr w:type="spellEnd"/>
      <w:r w:rsidRPr="00F84B5F">
        <w:rPr>
          <w:rFonts w:ascii="Times New Roman" w:hAnsi="Times New Roman" w:cs="Times New Roman"/>
          <w:sz w:val="24"/>
          <w:szCs w:val="24"/>
        </w:rPr>
        <w:t xml:space="preserve"> (X₁) with each alcohol (X₂) were prepared gravimetrically in mole fractions ranging from 0.0000 to 1.0000. Samples were equilibrated at target temperatures (303.15 K – 318.15 K) in a </w:t>
      </w:r>
      <w:proofErr w:type="spellStart"/>
      <w:r w:rsidRPr="00F84B5F">
        <w:rPr>
          <w:rFonts w:ascii="Times New Roman" w:hAnsi="Times New Roman" w:cs="Times New Roman"/>
          <w:sz w:val="24"/>
          <w:szCs w:val="24"/>
        </w:rPr>
        <w:t>thermostated</w:t>
      </w:r>
      <w:proofErr w:type="spellEnd"/>
      <w:r w:rsidRPr="00F84B5F">
        <w:rPr>
          <w:rFonts w:ascii="Times New Roman" w:hAnsi="Times New Roman" w:cs="Times New Roman"/>
          <w:sz w:val="24"/>
          <w:szCs w:val="24"/>
        </w:rPr>
        <w:t xml:space="preserve"> water bath (±0.05 K accuracy).</w:t>
      </w:r>
    </w:p>
    <w:p w14:paraId="400FAD98" w14:textId="57BF62CD" w:rsidR="00F84B5F" w:rsidRPr="00F84B5F" w:rsidRDefault="00F84B5F" w:rsidP="00F84B5F">
      <w:pPr>
        <w:jc w:val="both"/>
        <w:rPr>
          <w:rFonts w:ascii="Times New Roman" w:hAnsi="Times New Roman" w:cs="Times New Roman"/>
          <w:sz w:val="24"/>
          <w:szCs w:val="24"/>
        </w:rPr>
      </w:pPr>
      <w:proofErr w:type="spellStart"/>
      <w:r w:rsidRPr="00F84B5F">
        <w:rPr>
          <w:rFonts w:ascii="Times New Roman" w:hAnsi="Times New Roman" w:cs="Times New Roman"/>
          <w:b/>
          <w:bCs/>
          <w:sz w:val="24"/>
          <w:szCs w:val="24"/>
        </w:rPr>
        <w:t>C.Measurements</w:t>
      </w:r>
      <w:proofErr w:type="spellEnd"/>
      <w:r w:rsidRPr="00F84B5F">
        <w:rPr>
          <w:rFonts w:ascii="Times New Roman" w:hAnsi="Times New Roman" w:cs="Times New Roman"/>
          <w:sz w:val="24"/>
          <w:szCs w:val="24"/>
        </w:rPr>
        <w:br/>
        <w:t xml:space="preserve">Ultrasonic velocities were measured using a digital ultrasonic interferometer (±0.1 m/s precision). Densities were obtained via a vibrating-tube densitometer (±0.0001 g·cm⁻³), and viscosities via a </w:t>
      </w:r>
      <w:proofErr w:type="spellStart"/>
      <w:r w:rsidRPr="00F84B5F">
        <w:rPr>
          <w:rFonts w:ascii="Times New Roman" w:hAnsi="Times New Roman" w:cs="Times New Roman"/>
          <w:sz w:val="24"/>
          <w:szCs w:val="24"/>
        </w:rPr>
        <w:t>Ubbelohde</w:t>
      </w:r>
      <w:proofErr w:type="spellEnd"/>
      <w:r w:rsidRPr="00F84B5F">
        <w:rPr>
          <w:rFonts w:ascii="Times New Roman" w:hAnsi="Times New Roman" w:cs="Times New Roman"/>
          <w:sz w:val="24"/>
          <w:szCs w:val="24"/>
        </w:rPr>
        <w:t xml:space="preserve"> viscometer (±0.5 % accuracy). Adiabatic compressibility, internal pressure, acoustic impedance, free length and molar volume were calculated using standard thermodynamic relations [23]</w:t>
      </w:r>
      <w:proofErr w:type="gramStart"/>
      <w:r w:rsidRPr="00F84B5F">
        <w:rPr>
          <w:rFonts w:ascii="Times New Roman" w:hAnsi="Times New Roman" w:cs="Times New Roman"/>
          <w:sz w:val="24"/>
          <w:szCs w:val="24"/>
        </w:rPr>
        <w:t>–[</w:t>
      </w:r>
      <w:proofErr w:type="gramEnd"/>
      <w:r w:rsidRPr="00F84B5F">
        <w:rPr>
          <w:rFonts w:ascii="Times New Roman" w:hAnsi="Times New Roman" w:cs="Times New Roman"/>
          <w:sz w:val="24"/>
          <w:szCs w:val="24"/>
        </w:rPr>
        <w:t>25].</w:t>
      </w:r>
    </w:p>
    <w:p w14:paraId="30E61A88" w14:textId="77777777" w:rsidR="00F84B5F" w:rsidRPr="00F84B5F" w:rsidRDefault="00F84B5F" w:rsidP="00F84B5F">
      <w:pPr>
        <w:jc w:val="both"/>
        <w:rPr>
          <w:rFonts w:ascii="Times New Roman" w:hAnsi="Times New Roman" w:cs="Times New Roman"/>
          <w:b/>
          <w:bCs/>
          <w:sz w:val="24"/>
          <w:szCs w:val="24"/>
        </w:rPr>
      </w:pPr>
      <w:r w:rsidRPr="00F84B5F">
        <w:rPr>
          <w:rFonts w:ascii="Times New Roman" w:hAnsi="Times New Roman" w:cs="Times New Roman"/>
          <w:b/>
          <w:bCs/>
          <w:sz w:val="24"/>
          <w:szCs w:val="24"/>
        </w:rPr>
        <w:t>III. Results and Discussion</w:t>
      </w:r>
    </w:p>
    <w:p w14:paraId="06949772" w14:textId="77777777" w:rsidR="00F84B5F" w:rsidRPr="00F84B5F" w:rsidRDefault="00F84B5F" w:rsidP="00F84B5F">
      <w:pPr>
        <w:jc w:val="both"/>
        <w:rPr>
          <w:rFonts w:ascii="Times New Roman" w:hAnsi="Times New Roman" w:cs="Times New Roman"/>
          <w:b/>
          <w:bCs/>
          <w:sz w:val="24"/>
          <w:szCs w:val="24"/>
        </w:rPr>
      </w:pPr>
      <w:r w:rsidRPr="00F84B5F">
        <w:rPr>
          <w:rFonts w:ascii="Times New Roman" w:hAnsi="Times New Roman" w:cs="Times New Roman"/>
          <w:b/>
          <w:bCs/>
          <w:sz w:val="24"/>
          <w:szCs w:val="24"/>
        </w:rPr>
        <w:t>A. Ultrasonic Velocity and Density</w:t>
      </w:r>
    </w:p>
    <w:p w14:paraId="0D82A132" w14:textId="77777777" w:rsidR="00F84B5F" w:rsidRPr="00F84B5F" w:rsidRDefault="00F84B5F" w:rsidP="00F84B5F">
      <w:pPr>
        <w:jc w:val="both"/>
        <w:rPr>
          <w:rFonts w:ascii="Times New Roman" w:hAnsi="Times New Roman" w:cs="Times New Roman"/>
          <w:sz w:val="24"/>
          <w:szCs w:val="24"/>
        </w:rPr>
      </w:pPr>
      <w:r w:rsidRPr="00F84B5F">
        <w:rPr>
          <w:rFonts w:ascii="Times New Roman" w:hAnsi="Times New Roman" w:cs="Times New Roman"/>
          <w:sz w:val="24"/>
          <w:szCs w:val="24"/>
        </w:rPr>
        <w:t xml:space="preserve">Ultrasonic velocity increased with </w:t>
      </w:r>
      <w:proofErr w:type="spellStart"/>
      <w:r w:rsidRPr="00F84B5F">
        <w:rPr>
          <w:rFonts w:ascii="Times New Roman" w:hAnsi="Times New Roman" w:cs="Times New Roman"/>
          <w:sz w:val="24"/>
          <w:szCs w:val="24"/>
        </w:rPr>
        <w:t>ethylbenzoate</w:t>
      </w:r>
      <w:proofErr w:type="spellEnd"/>
      <w:r w:rsidRPr="00F84B5F">
        <w:rPr>
          <w:rFonts w:ascii="Times New Roman" w:hAnsi="Times New Roman" w:cs="Times New Roman"/>
          <w:sz w:val="24"/>
          <w:szCs w:val="24"/>
        </w:rPr>
        <w:t xml:space="preserve"> mole fraction for both systems at all temperatures, indicative of stronger cohesive forces and reduced free volume [6], [16]. The </w:t>
      </w:r>
      <w:proofErr w:type="spellStart"/>
      <w:r w:rsidRPr="00F84B5F">
        <w:rPr>
          <w:rFonts w:ascii="Times New Roman" w:hAnsi="Times New Roman" w:cs="Times New Roman"/>
          <w:sz w:val="24"/>
          <w:szCs w:val="24"/>
        </w:rPr>
        <w:t>ethylbenzoate</w:t>
      </w:r>
      <w:proofErr w:type="spellEnd"/>
      <w:r w:rsidRPr="00F84B5F">
        <w:rPr>
          <w:rFonts w:ascii="Times New Roman" w:hAnsi="Times New Roman" w:cs="Times New Roman"/>
          <w:sz w:val="24"/>
          <w:szCs w:val="24"/>
        </w:rPr>
        <w:t xml:space="preserve"> + 2-butanol mixture consistently exhibited higher velocities and densities than the </w:t>
      </w:r>
      <w:proofErr w:type="spellStart"/>
      <w:r w:rsidRPr="00F84B5F">
        <w:rPr>
          <w:rFonts w:ascii="Times New Roman" w:hAnsi="Times New Roman" w:cs="Times New Roman"/>
          <w:sz w:val="24"/>
          <w:szCs w:val="24"/>
        </w:rPr>
        <w:t>ethylbenzoate</w:t>
      </w:r>
      <w:proofErr w:type="spellEnd"/>
      <w:r w:rsidRPr="00F84B5F">
        <w:rPr>
          <w:rFonts w:ascii="Times New Roman" w:hAnsi="Times New Roman" w:cs="Times New Roman"/>
          <w:sz w:val="24"/>
          <w:szCs w:val="24"/>
        </w:rPr>
        <w:t xml:space="preserve"> + 2-methyl-2-propanol mixture at equivalent compositions, reflecting more effective molecular packing due to lower steric hindrance in 2-butanol.</w:t>
      </w:r>
    </w:p>
    <w:p w14:paraId="676EB827" w14:textId="77777777" w:rsidR="00F84B5F" w:rsidRPr="00F84B5F" w:rsidRDefault="00F84B5F" w:rsidP="00F84B5F">
      <w:pPr>
        <w:jc w:val="both"/>
        <w:rPr>
          <w:rFonts w:ascii="Times New Roman" w:hAnsi="Times New Roman" w:cs="Times New Roman"/>
          <w:b/>
          <w:bCs/>
          <w:sz w:val="24"/>
          <w:szCs w:val="24"/>
        </w:rPr>
      </w:pPr>
      <w:r w:rsidRPr="00F84B5F">
        <w:rPr>
          <w:rFonts w:ascii="Times New Roman" w:hAnsi="Times New Roman" w:cs="Times New Roman"/>
          <w:b/>
          <w:bCs/>
          <w:sz w:val="24"/>
          <w:szCs w:val="24"/>
        </w:rPr>
        <w:t>B. Viscosity and Derived Acoustic Parameters</w:t>
      </w:r>
    </w:p>
    <w:p w14:paraId="1D9BAAD4" w14:textId="77777777" w:rsidR="00F84B5F" w:rsidRPr="00F84B5F" w:rsidRDefault="00F84B5F" w:rsidP="00F84B5F">
      <w:pPr>
        <w:jc w:val="both"/>
        <w:rPr>
          <w:rFonts w:ascii="Times New Roman" w:hAnsi="Times New Roman" w:cs="Times New Roman"/>
          <w:sz w:val="24"/>
          <w:szCs w:val="24"/>
        </w:rPr>
      </w:pPr>
      <w:r w:rsidRPr="00F84B5F">
        <w:rPr>
          <w:rFonts w:ascii="Times New Roman" w:hAnsi="Times New Roman" w:cs="Times New Roman"/>
          <w:sz w:val="24"/>
          <w:szCs w:val="24"/>
        </w:rPr>
        <w:t xml:space="preserve">Viscosity decreased with increasing temperature and </w:t>
      </w:r>
      <w:proofErr w:type="spellStart"/>
      <w:r w:rsidRPr="00F84B5F">
        <w:rPr>
          <w:rFonts w:ascii="Times New Roman" w:hAnsi="Times New Roman" w:cs="Times New Roman"/>
          <w:sz w:val="24"/>
          <w:szCs w:val="24"/>
        </w:rPr>
        <w:t>ethylbenzoate</w:t>
      </w:r>
      <w:proofErr w:type="spellEnd"/>
      <w:r w:rsidRPr="00F84B5F">
        <w:rPr>
          <w:rFonts w:ascii="Times New Roman" w:hAnsi="Times New Roman" w:cs="Times New Roman"/>
          <w:sz w:val="24"/>
          <w:szCs w:val="24"/>
        </w:rPr>
        <w:t xml:space="preserve"> content, aligning with reduced hydrogen bonding at elevated temperatures [10], [14]. The </w:t>
      </w:r>
      <w:proofErr w:type="spellStart"/>
      <w:r w:rsidRPr="00F84B5F">
        <w:rPr>
          <w:rFonts w:ascii="Times New Roman" w:hAnsi="Times New Roman" w:cs="Times New Roman"/>
          <w:sz w:val="24"/>
          <w:szCs w:val="24"/>
        </w:rPr>
        <w:t>ethylbenzoate</w:t>
      </w:r>
      <w:proofErr w:type="spellEnd"/>
      <w:r w:rsidRPr="00F84B5F">
        <w:rPr>
          <w:rFonts w:ascii="Times New Roman" w:hAnsi="Times New Roman" w:cs="Times New Roman"/>
          <w:sz w:val="24"/>
          <w:szCs w:val="24"/>
        </w:rPr>
        <w:t xml:space="preserve"> + 2-methyl-2-propanol system showed slightly higher viscosities at low X₁, likely due to the bulkier tertiary alcohol causing structural constraints.</w:t>
      </w:r>
    </w:p>
    <w:p w14:paraId="77F547C0" w14:textId="77777777" w:rsidR="00F84B5F" w:rsidRPr="00F84B5F" w:rsidRDefault="00F84B5F" w:rsidP="00F84B5F">
      <w:pPr>
        <w:jc w:val="both"/>
        <w:rPr>
          <w:rFonts w:ascii="Times New Roman" w:hAnsi="Times New Roman" w:cs="Times New Roman"/>
          <w:sz w:val="24"/>
          <w:szCs w:val="24"/>
        </w:rPr>
      </w:pPr>
      <w:r w:rsidRPr="00F84B5F">
        <w:rPr>
          <w:rFonts w:ascii="Times New Roman" w:hAnsi="Times New Roman" w:cs="Times New Roman"/>
          <w:sz w:val="24"/>
          <w:szCs w:val="24"/>
        </w:rPr>
        <w:t xml:space="preserve">Derived parameters such as adiabatic compressibility and intermolecular free length decreased with </w:t>
      </w:r>
      <w:proofErr w:type="spellStart"/>
      <w:r w:rsidRPr="00F84B5F">
        <w:rPr>
          <w:rFonts w:ascii="Times New Roman" w:hAnsi="Times New Roman" w:cs="Times New Roman"/>
          <w:sz w:val="24"/>
          <w:szCs w:val="24"/>
        </w:rPr>
        <w:t>ethylbenzoate</w:t>
      </w:r>
      <w:proofErr w:type="spellEnd"/>
      <w:r w:rsidRPr="00F84B5F">
        <w:rPr>
          <w:rFonts w:ascii="Times New Roman" w:hAnsi="Times New Roman" w:cs="Times New Roman"/>
          <w:sz w:val="24"/>
          <w:szCs w:val="24"/>
        </w:rPr>
        <w:t xml:space="preserve"> content, confirming stronger interactions [7], [24]. Internal pressure and acoustic impedance followed opposite trends, increasing with </w:t>
      </w:r>
      <w:proofErr w:type="spellStart"/>
      <w:r w:rsidRPr="00F84B5F">
        <w:rPr>
          <w:rFonts w:ascii="Times New Roman" w:hAnsi="Times New Roman" w:cs="Times New Roman"/>
          <w:sz w:val="24"/>
          <w:szCs w:val="24"/>
        </w:rPr>
        <w:t>ethylbenzoate</w:t>
      </w:r>
      <w:proofErr w:type="spellEnd"/>
      <w:r w:rsidRPr="00F84B5F">
        <w:rPr>
          <w:rFonts w:ascii="Times New Roman" w:hAnsi="Times New Roman" w:cs="Times New Roman"/>
          <w:sz w:val="24"/>
          <w:szCs w:val="24"/>
        </w:rPr>
        <w:t xml:space="preserve"> mole fraction and underscoring enhanced cohesion in 2-butanol mixtures.</w:t>
      </w:r>
    </w:p>
    <w:p w14:paraId="17CE8E8F" w14:textId="77777777" w:rsidR="00F84B5F" w:rsidRPr="00F84B5F" w:rsidRDefault="00F84B5F" w:rsidP="00F84B5F">
      <w:pPr>
        <w:jc w:val="both"/>
        <w:rPr>
          <w:rFonts w:ascii="Times New Roman" w:hAnsi="Times New Roman" w:cs="Times New Roman"/>
          <w:b/>
          <w:bCs/>
          <w:sz w:val="24"/>
          <w:szCs w:val="24"/>
        </w:rPr>
      </w:pPr>
      <w:r w:rsidRPr="00F84B5F">
        <w:rPr>
          <w:rFonts w:ascii="Times New Roman" w:hAnsi="Times New Roman" w:cs="Times New Roman"/>
          <w:b/>
          <w:bCs/>
          <w:sz w:val="24"/>
          <w:szCs w:val="24"/>
        </w:rPr>
        <w:t>C. Temperature Effects</w:t>
      </w:r>
    </w:p>
    <w:p w14:paraId="6A3FB686" w14:textId="77777777" w:rsidR="00F84B5F" w:rsidRDefault="00F84B5F" w:rsidP="00F84B5F">
      <w:pPr>
        <w:jc w:val="both"/>
        <w:rPr>
          <w:rFonts w:ascii="Times New Roman" w:hAnsi="Times New Roman" w:cs="Times New Roman"/>
          <w:sz w:val="24"/>
          <w:szCs w:val="24"/>
        </w:rPr>
      </w:pPr>
      <w:r w:rsidRPr="00F84B5F">
        <w:rPr>
          <w:rFonts w:ascii="Times New Roman" w:hAnsi="Times New Roman" w:cs="Times New Roman"/>
          <w:sz w:val="24"/>
          <w:szCs w:val="24"/>
        </w:rPr>
        <w:t>All measured and calculated properties exhibited systematic temperature dependence: rising temperature led to lower velocity, density, internal pressure and higher free length. These trends illustrate thermal disruption to structured interaction networks [5], [20].</w:t>
      </w:r>
    </w:p>
    <w:p w14:paraId="3CB7BA7E" w14:textId="77777777" w:rsidR="00F84B5F" w:rsidRDefault="00F84B5F" w:rsidP="00F84B5F">
      <w:pPr>
        <w:jc w:val="both"/>
        <w:rPr>
          <w:rFonts w:ascii="Times New Roman" w:hAnsi="Times New Roman" w:cs="Times New Roman"/>
          <w:sz w:val="24"/>
          <w:szCs w:val="24"/>
        </w:rPr>
      </w:pPr>
    </w:p>
    <w:p w14:paraId="33EEC4D3" w14:textId="77777777" w:rsidR="00F84B5F" w:rsidRDefault="00F84B5F" w:rsidP="00F84B5F">
      <w:pPr>
        <w:jc w:val="both"/>
        <w:rPr>
          <w:rFonts w:ascii="Times New Roman" w:hAnsi="Times New Roman" w:cs="Times New Roman"/>
          <w:sz w:val="24"/>
          <w:szCs w:val="24"/>
        </w:rPr>
      </w:pPr>
    </w:p>
    <w:p w14:paraId="5D828D7D" w14:textId="77777777" w:rsidR="00F84B5F" w:rsidRDefault="00F84B5F" w:rsidP="00F84B5F">
      <w:pPr>
        <w:jc w:val="both"/>
        <w:rPr>
          <w:rFonts w:ascii="Times New Roman" w:hAnsi="Times New Roman" w:cs="Times New Roman"/>
          <w:sz w:val="24"/>
          <w:szCs w:val="24"/>
        </w:rPr>
      </w:pPr>
    </w:p>
    <w:p w14:paraId="3EA8C163" w14:textId="77777777" w:rsidR="00686B60" w:rsidRDefault="00686B60" w:rsidP="00F84B5F">
      <w:pPr>
        <w:jc w:val="both"/>
        <w:rPr>
          <w:rFonts w:ascii="Times New Roman" w:hAnsi="Times New Roman" w:cs="Times New Roman"/>
          <w:sz w:val="24"/>
          <w:szCs w:val="24"/>
        </w:rPr>
      </w:pPr>
    </w:p>
    <w:p w14:paraId="182057DB" w14:textId="77777777" w:rsidR="00F84B5F" w:rsidRDefault="00F84B5F" w:rsidP="00F84B5F">
      <w:pPr>
        <w:jc w:val="both"/>
        <w:rPr>
          <w:rFonts w:ascii="Times New Roman" w:hAnsi="Times New Roman" w:cs="Times New Roman"/>
          <w:sz w:val="24"/>
          <w:szCs w:val="24"/>
        </w:rPr>
      </w:pPr>
    </w:p>
    <w:tbl>
      <w:tblPr>
        <w:tblpPr w:leftFromText="180" w:rightFromText="180" w:vertAnchor="text" w:horzAnchor="margin" w:tblpXSpec="center" w:tblpY="-11434"/>
        <w:tblW w:w="10224" w:type="dxa"/>
        <w:tblLayout w:type="fixed"/>
        <w:tblLook w:val="04A0" w:firstRow="1" w:lastRow="0" w:firstColumn="1" w:lastColumn="0" w:noHBand="0" w:noVBand="1"/>
      </w:tblPr>
      <w:tblGrid>
        <w:gridCol w:w="144"/>
        <w:gridCol w:w="864"/>
        <w:gridCol w:w="954"/>
        <w:gridCol w:w="990"/>
        <w:gridCol w:w="1026"/>
        <w:gridCol w:w="1116"/>
        <w:gridCol w:w="1080"/>
        <w:gridCol w:w="864"/>
        <w:gridCol w:w="990"/>
        <w:gridCol w:w="1170"/>
        <w:gridCol w:w="1026"/>
      </w:tblGrid>
      <w:tr w:rsidR="00F84B5F" w:rsidRPr="001F0330" w14:paraId="2611DC79" w14:textId="77777777" w:rsidTr="008448F5">
        <w:trPr>
          <w:gridBefore w:val="1"/>
          <w:wBefore w:w="144" w:type="dxa"/>
          <w:trHeight w:val="32"/>
        </w:trPr>
        <w:tc>
          <w:tcPr>
            <w:tcW w:w="10080" w:type="dxa"/>
            <w:gridSpan w:val="10"/>
            <w:tcBorders>
              <w:top w:val="nil"/>
              <w:left w:val="nil"/>
              <w:bottom w:val="nil"/>
              <w:right w:val="nil"/>
            </w:tcBorders>
            <w:noWrap/>
            <w:vAlign w:val="bottom"/>
            <w:hideMark/>
          </w:tcPr>
          <w:p w14:paraId="2B462CFE" w14:textId="77777777" w:rsidR="00F84B5F" w:rsidRDefault="00F84B5F" w:rsidP="008448F5">
            <w:pPr>
              <w:spacing w:after="0" w:line="240" w:lineRule="auto"/>
              <w:jc w:val="center"/>
              <w:rPr>
                <w:rFonts w:ascii="Times New Roman" w:eastAsia="Times New Roman" w:hAnsi="Times New Roman" w:cs="Times New Roman"/>
                <w:b/>
                <w:bCs/>
                <w:color w:val="000000"/>
                <w:sz w:val="24"/>
                <w:szCs w:val="24"/>
              </w:rPr>
            </w:pPr>
          </w:p>
          <w:p w14:paraId="3E38DE18" w14:textId="77777777" w:rsidR="00F84B5F" w:rsidRDefault="00F84B5F" w:rsidP="008448F5">
            <w:pPr>
              <w:spacing w:after="0" w:line="240" w:lineRule="auto"/>
              <w:jc w:val="center"/>
              <w:rPr>
                <w:rFonts w:ascii="Times New Roman" w:eastAsia="Times New Roman" w:hAnsi="Times New Roman" w:cs="Times New Roman"/>
                <w:b/>
                <w:bCs/>
                <w:color w:val="000000"/>
                <w:sz w:val="24"/>
                <w:szCs w:val="24"/>
              </w:rPr>
            </w:pPr>
          </w:p>
          <w:p w14:paraId="26AD260C" w14:textId="77777777" w:rsidR="00F84B5F" w:rsidRDefault="00F84B5F" w:rsidP="008448F5">
            <w:pPr>
              <w:spacing w:after="0" w:line="240" w:lineRule="auto"/>
              <w:jc w:val="center"/>
              <w:rPr>
                <w:rFonts w:ascii="Times New Roman" w:eastAsia="Times New Roman" w:hAnsi="Times New Roman" w:cs="Times New Roman"/>
                <w:b/>
                <w:bCs/>
                <w:color w:val="000000"/>
                <w:sz w:val="24"/>
                <w:szCs w:val="24"/>
              </w:rPr>
            </w:pPr>
          </w:p>
          <w:p w14:paraId="5B996057" w14:textId="77777777" w:rsidR="00F84B5F" w:rsidRPr="001F0330" w:rsidRDefault="00F84B5F" w:rsidP="008448F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w:t>
            </w:r>
            <w:r w:rsidRPr="001F0330">
              <w:rPr>
                <w:rFonts w:ascii="Times New Roman" w:eastAsia="Times New Roman" w:hAnsi="Times New Roman" w:cs="Times New Roman"/>
                <w:b/>
                <w:bCs/>
                <w:color w:val="000000"/>
                <w:sz w:val="24"/>
                <w:szCs w:val="24"/>
              </w:rPr>
              <w:t>able</w:t>
            </w:r>
            <w:r>
              <w:rPr>
                <w:rFonts w:ascii="Times New Roman" w:eastAsia="Times New Roman" w:hAnsi="Times New Roman" w:cs="Times New Roman"/>
                <w:b/>
                <w:bCs/>
                <w:color w:val="000000"/>
                <w:sz w:val="24"/>
                <w:szCs w:val="24"/>
              </w:rPr>
              <w:t xml:space="preserve"> 1</w:t>
            </w:r>
          </w:p>
        </w:tc>
      </w:tr>
      <w:tr w:rsidR="00F84B5F" w:rsidRPr="001F0330" w14:paraId="42FE52DD" w14:textId="77777777" w:rsidTr="008448F5">
        <w:trPr>
          <w:gridBefore w:val="1"/>
          <w:wBefore w:w="144" w:type="dxa"/>
          <w:trHeight w:val="32"/>
        </w:trPr>
        <w:tc>
          <w:tcPr>
            <w:tcW w:w="10080" w:type="dxa"/>
            <w:gridSpan w:val="10"/>
            <w:tcBorders>
              <w:top w:val="nil"/>
              <w:left w:val="nil"/>
              <w:bottom w:val="nil"/>
              <w:right w:val="nil"/>
            </w:tcBorders>
            <w:noWrap/>
            <w:vAlign w:val="bottom"/>
            <w:hideMark/>
          </w:tcPr>
          <w:p w14:paraId="1643D2E5" w14:textId="77777777" w:rsidR="00F84B5F" w:rsidRPr="001F0330" w:rsidRDefault="00F84B5F" w:rsidP="008448F5">
            <w:pPr>
              <w:spacing w:after="0" w:line="240" w:lineRule="auto"/>
              <w:jc w:val="center"/>
              <w:rPr>
                <w:rFonts w:ascii="Times New Roman" w:eastAsia="Times New Roman" w:hAnsi="Times New Roman" w:cs="Times New Roman"/>
                <w:b/>
                <w:bCs/>
                <w:color w:val="000000"/>
                <w:sz w:val="24"/>
                <w:szCs w:val="24"/>
              </w:rPr>
            </w:pPr>
            <w:proofErr w:type="spellStart"/>
            <w:r w:rsidRPr="001F0330">
              <w:rPr>
                <w:rFonts w:ascii="Times New Roman" w:eastAsia="Times New Roman" w:hAnsi="Times New Roman" w:cs="Times New Roman"/>
                <w:b/>
                <w:bCs/>
                <w:color w:val="000000"/>
                <w:sz w:val="24"/>
                <w:szCs w:val="24"/>
              </w:rPr>
              <w:t>Ethylbenzoate</w:t>
            </w:r>
            <w:proofErr w:type="spellEnd"/>
            <w:r w:rsidRPr="001F0330">
              <w:rPr>
                <w:rFonts w:ascii="Times New Roman" w:eastAsia="Times New Roman" w:hAnsi="Times New Roman" w:cs="Times New Roman"/>
                <w:b/>
                <w:bCs/>
                <w:color w:val="000000"/>
                <w:sz w:val="24"/>
                <w:szCs w:val="24"/>
              </w:rPr>
              <w:t>(X</w:t>
            </w:r>
            <w:r w:rsidRPr="001F0330">
              <w:rPr>
                <w:rFonts w:ascii="Times New Roman" w:eastAsia="Times New Roman" w:hAnsi="Times New Roman" w:cs="Times New Roman"/>
                <w:b/>
                <w:bCs/>
                <w:color w:val="000000"/>
                <w:sz w:val="24"/>
                <w:szCs w:val="24"/>
                <w:vertAlign w:val="subscript"/>
              </w:rPr>
              <w:t>1</w:t>
            </w:r>
            <w:r w:rsidRPr="001F0330">
              <w:rPr>
                <w:rFonts w:ascii="Times New Roman" w:eastAsia="Times New Roman" w:hAnsi="Times New Roman" w:cs="Times New Roman"/>
                <w:b/>
                <w:bCs/>
                <w:color w:val="000000"/>
                <w:sz w:val="24"/>
                <w:szCs w:val="24"/>
              </w:rPr>
              <w:t>) + 2-butanol(X</w:t>
            </w:r>
            <w:r w:rsidRPr="001F0330">
              <w:rPr>
                <w:rFonts w:ascii="Times New Roman" w:eastAsia="Times New Roman" w:hAnsi="Times New Roman" w:cs="Times New Roman"/>
                <w:b/>
                <w:bCs/>
                <w:color w:val="000000"/>
                <w:sz w:val="24"/>
                <w:szCs w:val="24"/>
                <w:vertAlign w:val="subscript"/>
              </w:rPr>
              <w:t>2</w:t>
            </w:r>
            <w:r w:rsidRPr="001F0330">
              <w:rPr>
                <w:rFonts w:ascii="Times New Roman" w:eastAsia="Times New Roman" w:hAnsi="Times New Roman" w:cs="Times New Roman"/>
                <w:b/>
                <w:bCs/>
                <w:color w:val="000000"/>
                <w:sz w:val="24"/>
                <w:szCs w:val="24"/>
              </w:rPr>
              <w:t>)</w:t>
            </w:r>
          </w:p>
        </w:tc>
      </w:tr>
      <w:tr w:rsidR="00F84B5F" w:rsidRPr="001F0330" w14:paraId="5790BA03" w14:textId="77777777" w:rsidTr="008448F5">
        <w:trPr>
          <w:gridBefore w:val="1"/>
          <w:wBefore w:w="144" w:type="dxa"/>
          <w:trHeight w:val="32"/>
        </w:trPr>
        <w:tc>
          <w:tcPr>
            <w:tcW w:w="10080" w:type="dxa"/>
            <w:gridSpan w:val="10"/>
            <w:tcBorders>
              <w:top w:val="nil"/>
              <w:left w:val="nil"/>
              <w:bottom w:val="single" w:sz="4" w:space="0" w:color="auto"/>
              <w:right w:val="nil"/>
            </w:tcBorders>
            <w:noWrap/>
            <w:vAlign w:val="bottom"/>
            <w:hideMark/>
          </w:tcPr>
          <w:p w14:paraId="31BDC08D" w14:textId="77777777" w:rsidR="00F84B5F" w:rsidRPr="001F0330" w:rsidRDefault="00F84B5F" w:rsidP="008448F5">
            <w:pPr>
              <w:spacing w:after="0" w:line="240" w:lineRule="auto"/>
              <w:jc w:val="center"/>
              <w:rPr>
                <w:rFonts w:ascii="Times New Roman" w:eastAsia="Times New Roman" w:hAnsi="Times New Roman" w:cs="Times New Roman"/>
                <w:b/>
                <w:bCs/>
                <w:color w:val="000000"/>
                <w:sz w:val="24"/>
                <w:szCs w:val="24"/>
              </w:rPr>
            </w:pPr>
            <w:r w:rsidRPr="001F0330">
              <w:rPr>
                <w:rFonts w:ascii="Times New Roman" w:eastAsia="Times New Roman" w:hAnsi="Times New Roman" w:cs="Times New Roman"/>
                <w:b/>
                <w:bCs/>
                <w:color w:val="000000"/>
                <w:sz w:val="24"/>
                <w:szCs w:val="24"/>
              </w:rPr>
              <w:t>Ultrasonic velocities, Densities, Viscosities and related Acoustic Parameters</w:t>
            </w:r>
          </w:p>
        </w:tc>
      </w:tr>
      <w:tr w:rsidR="00F84B5F" w:rsidRPr="001F0330" w14:paraId="3D39F197" w14:textId="77777777" w:rsidTr="008448F5">
        <w:trPr>
          <w:gridBefore w:val="1"/>
          <w:wBefore w:w="144" w:type="dxa"/>
          <w:trHeight w:val="20"/>
        </w:trPr>
        <w:tc>
          <w:tcPr>
            <w:tcW w:w="864" w:type="dxa"/>
            <w:tcBorders>
              <w:top w:val="nil"/>
              <w:left w:val="nil"/>
              <w:bottom w:val="nil"/>
              <w:right w:val="nil"/>
            </w:tcBorders>
            <w:noWrap/>
            <w:vAlign w:val="bottom"/>
            <w:hideMark/>
          </w:tcPr>
          <w:p w14:paraId="663CE84B" w14:textId="77777777" w:rsidR="00F84B5F" w:rsidRPr="001F0330" w:rsidRDefault="00F84B5F" w:rsidP="008448F5">
            <w:pPr>
              <w:spacing w:after="0" w:line="240" w:lineRule="auto"/>
              <w:rPr>
                <w:rFonts w:ascii="Times New Roman" w:eastAsia="Times New Roman" w:hAnsi="Times New Roman" w:cs="Times New Roman"/>
                <w:sz w:val="20"/>
                <w:szCs w:val="20"/>
              </w:rPr>
            </w:pPr>
          </w:p>
        </w:tc>
        <w:tc>
          <w:tcPr>
            <w:tcW w:w="954" w:type="dxa"/>
            <w:tcBorders>
              <w:top w:val="nil"/>
              <w:left w:val="nil"/>
              <w:bottom w:val="nil"/>
              <w:right w:val="nil"/>
            </w:tcBorders>
            <w:noWrap/>
            <w:vAlign w:val="bottom"/>
            <w:hideMark/>
          </w:tcPr>
          <w:p w14:paraId="49A871F7" w14:textId="77777777" w:rsidR="00F84B5F" w:rsidRPr="001F0330" w:rsidRDefault="00F84B5F" w:rsidP="008448F5">
            <w:pPr>
              <w:spacing w:after="0" w:line="240" w:lineRule="auto"/>
              <w:rPr>
                <w:rFonts w:ascii="Times New Roman" w:eastAsia="Times New Roman" w:hAnsi="Times New Roman" w:cs="Times New Roman"/>
                <w:sz w:val="20"/>
                <w:szCs w:val="20"/>
              </w:rPr>
            </w:pPr>
          </w:p>
        </w:tc>
        <w:tc>
          <w:tcPr>
            <w:tcW w:w="990" w:type="dxa"/>
            <w:tcBorders>
              <w:top w:val="nil"/>
              <w:left w:val="nil"/>
              <w:bottom w:val="nil"/>
              <w:right w:val="nil"/>
            </w:tcBorders>
            <w:noWrap/>
            <w:vAlign w:val="bottom"/>
            <w:hideMark/>
          </w:tcPr>
          <w:p w14:paraId="5E290013" w14:textId="77777777" w:rsidR="00F84B5F" w:rsidRPr="001F0330" w:rsidRDefault="00F84B5F" w:rsidP="008448F5">
            <w:pPr>
              <w:spacing w:after="0" w:line="240" w:lineRule="auto"/>
              <w:rPr>
                <w:rFonts w:ascii="Times New Roman" w:eastAsia="Times New Roman" w:hAnsi="Times New Roman" w:cs="Times New Roman"/>
                <w:sz w:val="20"/>
                <w:szCs w:val="20"/>
              </w:rPr>
            </w:pPr>
          </w:p>
        </w:tc>
        <w:tc>
          <w:tcPr>
            <w:tcW w:w="1026" w:type="dxa"/>
            <w:tcBorders>
              <w:top w:val="nil"/>
              <w:left w:val="nil"/>
              <w:bottom w:val="nil"/>
              <w:right w:val="nil"/>
            </w:tcBorders>
            <w:noWrap/>
            <w:vAlign w:val="bottom"/>
            <w:hideMark/>
          </w:tcPr>
          <w:p w14:paraId="65F4AF98" w14:textId="77777777" w:rsidR="00F84B5F" w:rsidRPr="001F0330" w:rsidRDefault="00F84B5F" w:rsidP="008448F5">
            <w:pPr>
              <w:spacing w:after="0" w:line="240" w:lineRule="auto"/>
              <w:rPr>
                <w:rFonts w:ascii="Times New Roman" w:eastAsia="Times New Roman" w:hAnsi="Times New Roman" w:cs="Times New Roman"/>
                <w:sz w:val="20"/>
                <w:szCs w:val="20"/>
              </w:rPr>
            </w:pPr>
          </w:p>
        </w:tc>
        <w:tc>
          <w:tcPr>
            <w:tcW w:w="1116" w:type="dxa"/>
            <w:tcBorders>
              <w:top w:val="nil"/>
              <w:left w:val="nil"/>
              <w:bottom w:val="nil"/>
              <w:right w:val="nil"/>
            </w:tcBorders>
            <w:noWrap/>
            <w:vAlign w:val="bottom"/>
            <w:hideMark/>
          </w:tcPr>
          <w:p w14:paraId="77013A20" w14:textId="77777777" w:rsidR="00F84B5F" w:rsidRPr="001F0330" w:rsidRDefault="00F84B5F" w:rsidP="008448F5">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noWrap/>
            <w:vAlign w:val="bottom"/>
            <w:hideMark/>
          </w:tcPr>
          <w:p w14:paraId="051FCAA6" w14:textId="77777777" w:rsidR="00F84B5F" w:rsidRPr="001F0330" w:rsidRDefault="00F84B5F" w:rsidP="008448F5">
            <w:pPr>
              <w:spacing w:after="0" w:line="240" w:lineRule="auto"/>
              <w:rPr>
                <w:rFonts w:ascii="Times New Roman" w:eastAsia="Times New Roman" w:hAnsi="Times New Roman" w:cs="Times New Roman"/>
                <w:sz w:val="20"/>
                <w:szCs w:val="20"/>
              </w:rPr>
            </w:pPr>
          </w:p>
        </w:tc>
        <w:tc>
          <w:tcPr>
            <w:tcW w:w="864" w:type="dxa"/>
            <w:tcBorders>
              <w:top w:val="nil"/>
              <w:left w:val="nil"/>
              <w:bottom w:val="nil"/>
              <w:right w:val="nil"/>
            </w:tcBorders>
            <w:noWrap/>
            <w:vAlign w:val="bottom"/>
            <w:hideMark/>
          </w:tcPr>
          <w:p w14:paraId="2FAE00DF" w14:textId="77777777" w:rsidR="00F84B5F" w:rsidRPr="001F0330" w:rsidRDefault="00F84B5F" w:rsidP="008448F5">
            <w:pPr>
              <w:spacing w:after="0" w:line="240" w:lineRule="auto"/>
              <w:rPr>
                <w:rFonts w:ascii="Times New Roman" w:eastAsia="Times New Roman" w:hAnsi="Times New Roman" w:cs="Times New Roman"/>
                <w:sz w:val="20"/>
                <w:szCs w:val="20"/>
              </w:rPr>
            </w:pPr>
          </w:p>
        </w:tc>
        <w:tc>
          <w:tcPr>
            <w:tcW w:w="990" w:type="dxa"/>
            <w:tcBorders>
              <w:top w:val="nil"/>
              <w:left w:val="nil"/>
              <w:bottom w:val="nil"/>
              <w:right w:val="nil"/>
            </w:tcBorders>
            <w:noWrap/>
            <w:vAlign w:val="bottom"/>
            <w:hideMark/>
          </w:tcPr>
          <w:p w14:paraId="41643830" w14:textId="77777777" w:rsidR="00F84B5F" w:rsidRPr="001F0330" w:rsidRDefault="00F84B5F" w:rsidP="008448F5">
            <w:pPr>
              <w:spacing w:after="0" w:line="240" w:lineRule="auto"/>
              <w:rPr>
                <w:rFonts w:ascii="Times New Roman" w:eastAsia="Times New Roman" w:hAnsi="Times New Roman" w:cs="Times New Roman"/>
                <w:sz w:val="20"/>
                <w:szCs w:val="20"/>
              </w:rPr>
            </w:pPr>
          </w:p>
        </w:tc>
        <w:tc>
          <w:tcPr>
            <w:tcW w:w="1170" w:type="dxa"/>
            <w:tcBorders>
              <w:top w:val="nil"/>
              <w:left w:val="nil"/>
              <w:bottom w:val="nil"/>
              <w:right w:val="nil"/>
            </w:tcBorders>
            <w:noWrap/>
            <w:vAlign w:val="bottom"/>
            <w:hideMark/>
          </w:tcPr>
          <w:p w14:paraId="3CCC66B9" w14:textId="77777777" w:rsidR="00F84B5F" w:rsidRPr="001F0330" w:rsidRDefault="00F84B5F" w:rsidP="008448F5">
            <w:pPr>
              <w:spacing w:after="0" w:line="240" w:lineRule="auto"/>
              <w:rPr>
                <w:rFonts w:ascii="Times New Roman" w:eastAsia="Times New Roman" w:hAnsi="Times New Roman" w:cs="Times New Roman"/>
                <w:sz w:val="20"/>
                <w:szCs w:val="20"/>
              </w:rPr>
            </w:pPr>
          </w:p>
        </w:tc>
        <w:tc>
          <w:tcPr>
            <w:tcW w:w="1026" w:type="dxa"/>
            <w:tcBorders>
              <w:top w:val="nil"/>
              <w:left w:val="nil"/>
              <w:bottom w:val="nil"/>
              <w:right w:val="nil"/>
            </w:tcBorders>
            <w:noWrap/>
            <w:vAlign w:val="bottom"/>
            <w:hideMark/>
          </w:tcPr>
          <w:p w14:paraId="088DA685" w14:textId="77777777" w:rsidR="00F84B5F" w:rsidRPr="001F0330" w:rsidRDefault="00F84B5F" w:rsidP="008448F5">
            <w:pPr>
              <w:spacing w:after="0" w:line="240" w:lineRule="auto"/>
              <w:rPr>
                <w:rFonts w:ascii="Times New Roman" w:eastAsia="Times New Roman" w:hAnsi="Times New Roman" w:cs="Times New Roman"/>
                <w:sz w:val="20"/>
                <w:szCs w:val="20"/>
              </w:rPr>
            </w:pPr>
          </w:p>
        </w:tc>
      </w:tr>
      <w:tr w:rsidR="00F84B5F" w:rsidRPr="00913218" w14:paraId="78144F08" w14:textId="77777777" w:rsidTr="008448F5">
        <w:trPr>
          <w:trHeight w:val="123"/>
        </w:trPr>
        <w:tc>
          <w:tcPr>
            <w:tcW w:w="1008" w:type="dxa"/>
            <w:gridSpan w:val="2"/>
            <w:tcBorders>
              <w:top w:val="single" w:sz="4" w:space="0" w:color="auto"/>
              <w:left w:val="nil"/>
              <w:bottom w:val="single" w:sz="4" w:space="0" w:color="auto"/>
              <w:right w:val="nil"/>
            </w:tcBorders>
            <w:hideMark/>
          </w:tcPr>
          <w:p w14:paraId="72F60D50" w14:textId="77777777" w:rsidR="00F84B5F" w:rsidRPr="00913218" w:rsidRDefault="00F84B5F" w:rsidP="008448F5">
            <w:pPr>
              <w:spacing w:after="0" w:line="240" w:lineRule="auto"/>
              <w:jc w:val="center"/>
              <w:rPr>
                <w:rFonts w:ascii="Times New Roman" w:eastAsia="Times New Roman" w:hAnsi="Times New Roman" w:cs="Times New Roman"/>
                <w:b/>
                <w:bCs/>
                <w:color w:val="000000"/>
                <w:sz w:val="20"/>
                <w:szCs w:val="20"/>
              </w:rPr>
            </w:pPr>
            <w:r w:rsidRPr="00913218">
              <w:rPr>
                <w:rFonts w:ascii="Times New Roman" w:eastAsia="Times New Roman" w:hAnsi="Times New Roman" w:cs="Times New Roman"/>
                <w:b/>
                <w:bCs/>
                <w:color w:val="000000"/>
                <w:sz w:val="20"/>
                <w:szCs w:val="20"/>
              </w:rPr>
              <w:t>Mole          fraction            X</w:t>
            </w:r>
            <w:r w:rsidRPr="00913218">
              <w:rPr>
                <w:rFonts w:ascii="Times New Roman" w:eastAsia="Times New Roman" w:hAnsi="Times New Roman" w:cs="Times New Roman"/>
                <w:b/>
                <w:bCs/>
                <w:color w:val="000000"/>
                <w:sz w:val="20"/>
                <w:szCs w:val="20"/>
                <w:vertAlign w:val="subscript"/>
              </w:rPr>
              <w:t>1</w:t>
            </w:r>
          </w:p>
        </w:tc>
        <w:tc>
          <w:tcPr>
            <w:tcW w:w="954" w:type="dxa"/>
            <w:tcBorders>
              <w:top w:val="single" w:sz="4" w:space="0" w:color="auto"/>
              <w:left w:val="nil"/>
              <w:bottom w:val="single" w:sz="4" w:space="0" w:color="auto"/>
              <w:right w:val="nil"/>
            </w:tcBorders>
            <w:hideMark/>
          </w:tcPr>
          <w:p w14:paraId="64699FA2" w14:textId="77777777" w:rsidR="00F84B5F" w:rsidRPr="00913218" w:rsidRDefault="00F84B5F" w:rsidP="008448F5">
            <w:pPr>
              <w:spacing w:after="0" w:line="240" w:lineRule="auto"/>
              <w:jc w:val="center"/>
              <w:rPr>
                <w:rFonts w:ascii="Times New Roman" w:eastAsia="Times New Roman" w:hAnsi="Times New Roman" w:cs="Times New Roman"/>
                <w:b/>
                <w:bCs/>
                <w:color w:val="000000"/>
                <w:sz w:val="20"/>
                <w:szCs w:val="20"/>
              </w:rPr>
            </w:pPr>
            <w:r w:rsidRPr="00913218">
              <w:rPr>
                <w:rFonts w:ascii="Times New Roman" w:eastAsia="Times New Roman" w:hAnsi="Times New Roman" w:cs="Times New Roman"/>
                <w:b/>
                <w:bCs/>
                <w:color w:val="000000"/>
                <w:sz w:val="20"/>
                <w:szCs w:val="20"/>
              </w:rPr>
              <w:t>Velocity (</w:t>
            </w:r>
            <w:proofErr w:type="gramStart"/>
            <w:r w:rsidRPr="00913218">
              <w:rPr>
                <w:rFonts w:ascii="Times New Roman" w:eastAsia="Times New Roman" w:hAnsi="Times New Roman" w:cs="Times New Roman"/>
                <w:b/>
                <w:bCs/>
                <w:color w:val="000000"/>
                <w:sz w:val="20"/>
                <w:szCs w:val="20"/>
              </w:rPr>
              <w:t>U)</w:t>
            </w:r>
            <w:r>
              <w:rPr>
                <w:rFonts w:ascii="Times New Roman" w:eastAsia="Times New Roman" w:hAnsi="Times New Roman" w:cs="Times New Roman"/>
                <w:b/>
                <w:bCs/>
                <w:color w:val="000000"/>
                <w:sz w:val="20"/>
                <w:szCs w:val="20"/>
              </w:rPr>
              <w:t xml:space="preserve">   </w:t>
            </w:r>
            <w:proofErr w:type="gramEnd"/>
            <w:r w:rsidRPr="00913218">
              <w:rPr>
                <w:rFonts w:ascii="Times New Roman" w:eastAsia="Times New Roman" w:hAnsi="Times New Roman" w:cs="Times New Roman"/>
                <w:b/>
                <w:bCs/>
                <w:color w:val="000000"/>
                <w:sz w:val="20"/>
                <w:szCs w:val="20"/>
              </w:rPr>
              <w:t xml:space="preserve">      m/s</w:t>
            </w:r>
          </w:p>
        </w:tc>
        <w:tc>
          <w:tcPr>
            <w:tcW w:w="990" w:type="dxa"/>
            <w:tcBorders>
              <w:top w:val="single" w:sz="4" w:space="0" w:color="auto"/>
              <w:left w:val="nil"/>
              <w:bottom w:val="single" w:sz="4" w:space="0" w:color="auto"/>
              <w:right w:val="nil"/>
            </w:tcBorders>
            <w:hideMark/>
          </w:tcPr>
          <w:p w14:paraId="431E0782" w14:textId="77777777" w:rsidR="00F84B5F" w:rsidRPr="00913218" w:rsidRDefault="00F84B5F" w:rsidP="008448F5">
            <w:pPr>
              <w:spacing w:after="0" w:line="240" w:lineRule="auto"/>
              <w:jc w:val="center"/>
              <w:rPr>
                <w:rFonts w:ascii="Times New Roman" w:eastAsia="Times New Roman" w:hAnsi="Times New Roman" w:cs="Times New Roman"/>
                <w:b/>
                <w:bCs/>
                <w:color w:val="000000"/>
                <w:sz w:val="20"/>
                <w:szCs w:val="20"/>
              </w:rPr>
            </w:pPr>
            <w:r w:rsidRPr="00913218">
              <w:rPr>
                <w:rFonts w:ascii="Times New Roman" w:eastAsia="Times New Roman" w:hAnsi="Times New Roman" w:cs="Times New Roman"/>
                <w:b/>
                <w:bCs/>
                <w:color w:val="000000"/>
                <w:sz w:val="20"/>
                <w:szCs w:val="20"/>
              </w:rPr>
              <w:t>Density</w:t>
            </w:r>
            <w:proofErr w:type="gramStart"/>
            <w:r w:rsidRPr="00913218">
              <w:rPr>
                <w:rFonts w:ascii="Times New Roman" w:eastAsia="Times New Roman" w:hAnsi="Times New Roman" w:cs="Times New Roman"/>
                <w:b/>
                <w:bCs/>
                <w:color w:val="000000"/>
                <w:sz w:val="20"/>
                <w:szCs w:val="20"/>
              </w:rPr>
              <w:t xml:space="preserve">   (</w:t>
            </w:r>
            <w:proofErr w:type="gramEnd"/>
            <w:r w:rsidRPr="00913218">
              <w:rPr>
                <w:rFonts w:ascii="Times New Roman" w:eastAsia="Times New Roman" w:hAnsi="Times New Roman" w:cs="Times New Roman"/>
                <w:b/>
                <w:bCs/>
                <w:color w:val="000000"/>
                <w:sz w:val="20"/>
                <w:szCs w:val="20"/>
              </w:rPr>
              <w:t>ρ)X10</w:t>
            </w:r>
            <w:r w:rsidRPr="00913218">
              <w:rPr>
                <w:rFonts w:ascii="Times New Roman" w:eastAsia="Times New Roman" w:hAnsi="Times New Roman" w:cs="Times New Roman"/>
                <w:b/>
                <w:bCs/>
                <w:color w:val="000000"/>
                <w:sz w:val="20"/>
                <w:szCs w:val="20"/>
                <w:vertAlign w:val="superscript"/>
              </w:rPr>
              <w:t>-3</w:t>
            </w:r>
            <w:r w:rsidRPr="00913218">
              <w:rPr>
                <w:rFonts w:ascii="Times New Roman" w:eastAsia="Times New Roman" w:hAnsi="Times New Roman" w:cs="Times New Roman"/>
                <w:b/>
                <w:bCs/>
                <w:color w:val="000000"/>
                <w:sz w:val="20"/>
                <w:szCs w:val="20"/>
              </w:rPr>
              <w:t xml:space="preserve">  </w:t>
            </w:r>
          </w:p>
          <w:p w14:paraId="7212D127" w14:textId="77777777" w:rsidR="00F84B5F" w:rsidRPr="00913218" w:rsidRDefault="00F84B5F" w:rsidP="008448F5">
            <w:pPr>
              <w:spacing w:after="0" w:line="240" w:lineRule="auto"/>
              <w:jc w:val="center"/>
              <w:rPr>
                <w:rFonts w:ascii="Times New Roman" w:eastAsia="Times New Roman" w:hAnsi="Times New Roman" w:cs="Times New Roman"/>
                <w:b/>
                <w:bCs/>
                <w:color w:val="000000"/>
                <w:sz w:val="20"/>
                <w:szCs w:val="20"/>
              </w:rPr>
            </w:pPr>
            <w:r w:rsidRPr="00913218">
              <w:rPr>
                <w:rFonts w:ascii="Times New Roman" w:eastAsia="Times New Roman" w:hAnsi="Times New Roman" w:cs="Times New Roman"/>
                <w:b/>
                <w:bCs/>
                <w:color w:val="000000"/>
                <w:sz w:val="20"/>
                <w:szCs w:val="20"/>
              </w:rPr>
              <w:t>gm/cm</w:t>
            </w:r>
            <w:r w:rsidRPr="00913218">
              <w:rPr>
                <w:rFonts w:ascii="Times New Roman" w:eastAsia="Times New Roman" w:hAnsi="Times New Roman" w:cs="Times New Roman"/>
                <w:b/>
                <w:bCs/>
                <w:color w:val="000000"/>
                <w:sz w:val="20"/>
                <w:szCs w:val="20"/>
                <w:vertAlign w:val="superscript"/>
              </w:rPr>
              <w:t>3</w:t>
            </w:r>
          </w:p>
        </w:tc>
        <w:tc>
          <w:tcPr>
            <w:tcW w:w="1026" w:type="dxa"/>
            <w:tcBorders>
              <w:top w:val="single" w:sz="4" w:space="0" w:color="auto"/>
              <w:left w:val="nil"/>
              <w:bottom w:val="single" w:sz="4" w:space="0" w:color="auto"/>
              <w:right w:val="nil"/>
            </w:tcBorders>
            <w:hideMark/>
          </w:tcPr>
          <w:p w14:paraId="56EEB795" w14:textId="77777777" w:rsidR="00F84B5F" w:rsidRPr="00913218" w:rsidRDefault="00F84B5F" w:rsidP="008448F5">
            <w:pPr>
              <w:spacing w:after="0" w:line="240" w:lineRule="auto"/>
              <w:jc w:val="center"/>
              <w:rPr>
                <w:rFonts w:ascii="Times New Roman" w:eastAsia="Times New Roman" w:hAnsi="Times New Roman" w:cs="Times New Roman"/>
                <w:b/>
                <w:bCs/>
                <w:color w:val="000000"/>
                <w:sz w:val="20"/>
                <w:szCs w:val="20"/>
              </w:rPr>
            </w:pPr>
            <w:r w:rsidRPr="00913218">
              <w:rPr>
                <w:rFonts w:ascii="Times New Roman" w:eastAsia="Times New Roman" w:hAnsi="Times New Roman" w:cs="Times New Roman"/>
                <w:b/>
                <w:bCs/>
                <w:color w:val="000000"/>
                <w:sz w:val="20"/>
                <w:szCs w:val="20"/>
              </w:rPr>
              <w:t xml:space="preserve">Viscosity       </w:t>
            </w:r>
            <w:proofErr w:type="gramStart"/>
            <w:r w:rsidRPr="00913218">
              <w:rPr>
                <w:rFonts w:ascii="Times New Roman" w:eastAsia="Times New Roman" w:hAnsi="Times New Roman" w:cs="Times New Roman"/>
                <w:b/>
                <w:bCs/>
                <w:color w:val="000000"/>
                <w:sz w:val="20"/>
                <w:szCs w:val="20"/>
              </w:rPr>
              <w:t xml:space="preserve">   (η)   </w:t>
            </w:r>
            <w:proofErr w:type="gramEnd"/>
            <w:r w:rsidRPr="00913218">
              <w:rPr>
                <w:rFonts w:ascii="Times New Roman" w:eastAsia="Times New Roman" w:hAnsi="Times New Roman" w:cs="Times New Roman"/>
                <w:b/>
                <w:bCs/>
                <w:color w:val="000000"/>
                <w:sz w:val="20"/>
                <w:szCs w:val="20"/>
              </w:rPr>
              <w:t xml:space="preserve">          </w:t>
            </w:r>
            <w:proofErr w:type="spellStart"/>
            <w:r w:rsidRPr="00913218">
              <w:rPr>
                <w:rFonts w:ascii="Times New Roman" w:eastAsia="Times New Roman" w:hAnsi="Times New Roman" w:cs="Times New Roman"/>
                <w:b/>
                <w:bCs/>
                <w:color w:val="000000"/>
                <w:sz w:val="20"/>
                <w:szCs w:val="20"/>
              </w:rPr>
              <w:t>cP</w:t>
            </w:r>
            <w:proofErr w:type="spellEnd"/>
          </w:p>
        </w:tc>
        <w:tc>
          <w:tcPr>
            <w:tcW w:w="1116" w:type="dxa"/>
            <w:tcBorders>
              <w:top w:val="single" w:sz="4" w:space="0" w:color="auto"/>
              <w:left w:val="nil"/>
              <w:bottom w:val="single" w:sz="4" w:space="0" w:color="auto"/>
              <w:right w:val="nil"/>
            </w:tcBorders>
            <w:hideMark/>
          </w:tcPr>
          <w:p w14:paraId="1F05B70F" w14:textId="77777777" w:rsidR="00F84B5F" w:rsidRPr="00913218" w:rsidRDefault="00F84B5F" w:rsidP="008448F5">
            <w:pPr>
              <w:spacing w:after="0" w:line="240" w:lineRule="auto"/>
              <w:ind w:right="-183"/>
              <w:jc w:val="center"/>
              <w:rPr>
                <w:rFonts w:ascii="Times New Roman" w:eastAsia="Times New Roman" w:hAnsi="Times New Roman" w:cs="Times New Roman"/>
                <w:b/>
                <w:bCs/>
                <w:color w:val="000000"/>
                <w:sz w:val="20"/>
                <w:szCs w:val="20"/>
              </w:rPr>
            </w:pPr>
            <w:proofErr w:type="spellStart"/>
            <w:r w:rsidRPr="00913218">
              <w:rPr>
                <w:rFonts w:ascii="Times New Roman" w:eastAsia="Times New Roman" w:hAnsi="Times New Roman" w:cs="Times New Roman"/>
                <w:b/>
                <w:bCs/>
                <w:color w:val="000000"/>
                <w:sz w:val="20"/>
                <w:szCs w:val="20"/>
              </w:rPr>
              <w:t>Mol.Vol</w:t>
            </w:r>
            <w:proofErr w:type="spellEnd"/>
            <w:r w:rsidRPr="00913218">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 xml:space="preserve">     </w:t>
            </w:r>
            <w:r w:rsidRPr="00913218">
              <w:rPr>
                <w:rFonts w:ascii="Times New Roman" w:eastAsia="Times New Roman" w:hAnsi="Times New Roman" w:cs="Times New Roman"/>
                <w:b/>
                <w:bCs/>
                <w:color w:val="000000"/>
                <w:sz w:val="20"/>
                <w:szCs w:val="20"/>
              </w:rPr>
              <w:t xml:space="preserve">V         </w:t>
            </w:r>
            <w:r>
              <w:rPr>
                <w:rFonts w:ascii="Times New Roman" w:eastAsia="Times New Roman" w:hAnsi="Times New Roman" w:cs="Times New Roman"/>
                <w:b/>
                <w:bCs/>
                <w:color w:val="000000"/>
                <w:sz w:val="20"/>
                <w:szCs w:val="20"/>
              </w:rPr>
              <w:t xml:space="preserve">  </w:t>
            </w:r>
            <w:r w:rsidRPr="00913218">
              <w:rPr>
                <w:rFonts w:ascii="Times New Roman" w:eastAsia="Times New Roman" w:hAnsi="Times New Roman" w:cs="Times New Roman"/>
                <w:b/>
                <w:bCs/>
                <w:color w:val="000000"/>
                <w:sz w:val="20"/>
                <w:szCs w:val="20"/>
              </w:rPr>
              <w:t xml:space="preserve">   cm</w:t>
            </w:r>
            <w:r w:rsidRPr="00913218">
              <w:rPr>
                <w:rFonts w:ascii="Times New Roman" w:eastAsia="Times New Roman" w:hAnsi="Times New Roman" w:cs="Times New Roman"/>
                <w:b/>
                <w:bCs/>
                <w:color w:val="000000"/>
                <w:sz w:val="20"/>
                <w:szCs w:val="20"/>
                <w:vertAlign w:val="superscript"/>
              </w:rPr>
              <w:t xml:space="preserve">3 </w:t>
            </w:r>
            <w:r w:rsidRPr="00913218">
              <w:rPr>
                <w:rFonts w:ascii="Times New Roman" w:eastAsia="Times New Roman" w:hAnsi="Times New Roman" w:cs="Times New Roman"/>
                <w:b/>
                <w:bCs/>
                <w:color w:val="000000"/>
                <w:sz w:val="20"/>
                <w:szCs w:val="20"/>
              </w:rPr>
              <w:t>mol</w:t>
            </w:r>
            <w:r w:rsidRPr="00913218">
              <w:rPr>
                <w:rFonts w:ascii="Times New Roman" w:eastAsia="Times New Roman" w:hAnsi="Times New Roman" w:cs="Times New Roman"/>
                <w:b/>
                <w:bCs/>
                <w:color w:val="000000"/>
                <w:sz w:val="20"/>
                <w:szCs w:val="20"/>
                <w:vertAlign w:val="superscript"/>
              </w:rPr>
              <w:t>-1</w:t>
            </w:r>
          </w:p>
        </w:tc>
        <w:tc>
          <w:tcPr>
            <w:tcW w:w="1080" w:type="dxa"/>
            <w:tcBorders>
              <w:top w:val="single" w:sz="4" w:space="0" w:color="auto"/>
              <w:left w:val="nil"/>
              <w:bottom w:val="single" w:sz="4" w:space="0" w:color="auto"/>
              <w:right w:val="nil"/>
            </w:tcBorders>
            <w:hideMark/>
          </w:tcPr>
          <w:p w14:paraId="394C6B74" w14:textId="77777777" w:rsidR="00F84B5F" w:rsidRPr="00913218" w:rsidRDefault="00F84B5F" w:rsidP="008448F5">
            <w:pPr>
              <w:spacing w:after="0" w:line="240" w:lineRule="auto"/>
              <w:ind w:right="-76"/>
              <w:jc w:val="center"/>
              <w:rPr>
                <w:rFonts w:ascii="Times New Roman" w:eastAsia="Times New Roman" w:hAnsi="Times New Roman" w:cs="Times New Roman"/>
                <w:b/>
                <w:bCs/>
                <w:color w:val="000000"/>
                <w:sz w:val="20"/>
                <w:szCs w:val="20"/>
              </w:rPr>
            </w:pPr>
            <w:r w:rsidRPr="00913218">
              <w:rPr>
                <w:rFonts w:ascii="Times New Roman" w:eastAsia="Times New Roman" w:hAnsi="Times New Roman" w:cs="Times New Roman"/>
                <w:b/>
                <w:bCs/>
                <w:color w:val="000000"/>
                <w:sz w:val="20"/>
                <w:szCs w:val="20"/>
              </w:rPr>
              <w:t>Ad. Comp. β</w:t>
            </w:r>
            <w:r w:rsidRPr="00913218">
              <w:rPr>
                <w:rFonts w:ascii="Times New Roman" w:eastAsia="Times New Roman" w:hAnsi="Times New Roman" w:cs="Times New Roman"/>
                <w:b/>
                <w:bCs/>
                <w:color w:val="000000"/>
                <w:sz w:val="20"/>
                <w:szCs w:val="20"/>
                <w:vertAlign w:val="subscript"/>
              </w:rPr>
              <w:t>ad</w:t>
            </w:r>
            <w:r w:rsidRPr="00913218">
              <w:rPr>
                <w:rFonts w:ascii="Times New Roman" w:eastAsia="Times New Roman" w:hAnsi="Times New Roman" w:cs="Times New Roman"/>
                <w:b/>
                <w:bCs/>
                <w:color w:val="000000"/>
                <w:sz w:val="20"/>
                <w:szCs w:val="20"/>
              </w:rPr>
              <w:t>×10</w:t>
            </w:r>
            <w:r w:rsidRPr="00913218">
              <w:rPr>
                <w:rFonts w:ascii="Times New Roman" w:eastAsia="Times New Roman" w:hAnsi="Times New Roman" w:cs="Times New Roman"/>
                <w:b/>
                <w:bCs/>
                <w:color w:val="000000"/>
                <w:sz w:val="20"/>
                <w:szCs w:val="20"/>
                <w:vertAlign w:val="superscript"/>
              </w:rPr>
              <w:t xml:space="preserve">-12 </w:t>
            </w:r>
            <w:r w:rsidRPr="00913218">
              <w:rPr>
                <w:rFonts w:ascii="Times New Roman" w:eastAsia="Times New Roman" w:hAnsi="Times New Roman" w:cs="Times New Roman"/>
                <w:b/>
                <w:bCs/>
                <w:color w:val="000000"/>
                <w:sz w:val="20"/>
                <w:szCs w:val="20"/>
              </w:rPr>
              <w:t>m</w:t>
            </w:r>
            <w:r w:rsidRPr="00913218">
              <w:rPr>
                <w:rFonts w:ascii="Times New Roman" w:eastAsia="Times New Roman" w:hAnsi="Times New Roman" w:cs="Times New Roman"/>
                <w:b/>
                <w:bCs/>
                <w:color w:val="000000"/>
                <w:sz w:val="20"/>
                <w:szCs w:val="20"/>
                <w:vertAlign w:val="superscript"/>
              </w:rPr>
              <w:t>2</w:t>
            </w:r>
            <w:r w:rsidRPr="00913218">
              <w:rPr>
                <w:rFonts w:ascii="Times New Roman" w:eastAsia="Times New Roman" w:hAnsi="Times New Roman" w:cs="Times New Roman"/>
                <w:b/>
                <w:bCs/>
                <w:color w:val="000000"/>
                <w:sz w:val="20"/>
                <w:szCs w:val="20"/>
              </w:rPr>
              <w:t>N</w:t>
            </w:r>
            <w:r w:rsidRPr="00913218">
              <w:rPr>
                <w:rFonts w:ascii="Times New Roman" w:eastAsia="Times New Roman" w:hAnsi="Times New Roman" w:cs="Times New Roman"/>
                <w:b/>
                <w:bCs/>
                <w:color w:val="000000"/>
                <w:sz w:val="20"/>
                <w:szCs w:val="20"/>
                <w:vertAlign w:val="superscript"/>
              </w:rPr>
              <w:t>-1</w:t>
            </w:r>
          </w:p>
        </w:tc>
        <w:tc>
          <w:tcPr>
            <w:tcW w:w="864" w:type="dxa"/>
            <w:tcBorders>
              <w:top w:val="single" w:sz="4" w:space="0" w:color="auto"/>
              <w:left w:val="nil"/>
              <w:bottom w:val="single" w:sz="4" w:space="0" w:color="auto"/>
              <w:right w:val="nil"/>
            </w:tcBorders>
            <w:hideMark/>
          </w:tcPr>
          <w:p w14:paraId="43C3130A" w14:textId="77777777" w:rsidR="00F84B5F" w:rsidRPr="00913218" w:rsidRDefault="00F84B5F" w:rsidP="008448F5">
            <w:pPr>
              <w:spacing w:after="0" w:line="240" w:lineRule="auto"/>
              <w:jc w:val="center"/>
              <w:rPr>
                <w:rFonts w:ascii="Times New Roman" w:eastAsia="Times New Roman" w:hAnsi="Times New Roman" w:cs="Times New Roman"/>
                <w:b/>
                <w:bCs/>
                <w:color w:val="000000"/>
                <w:sz w:val="20"/>
                <w:szCs w:val="20"/>
              </w:rPr>
            </w:pPr>
            <w:r w:rsidRPr="00913218">
              <w:rPr>
                <w:rFonts w:ascii="Times New Roman" w:eastAsia="Times New Roman" w:hAnsi="Times New Roman" w:cs="Times New Roman"/>
                <w:b/>
                <w:bCs/>
                <w:color w:val="000000"/>
                <w:sz w:val="20"/>
                <w:szCs w:val="20"/>
              </w:rPr>
              <w:t xml:space="preserve">Int Mol. Free Length   </w:t>
            </w:r>
            <w:proofErr w:type="spellStart"/>
            <w:r w:rsidRPr="00913218">
              <w:rPr>
                <w:rFonts w:ascii="Times New Roman" w:eastAsia="Times New Roman" w:hAnsi="Times New Roman" w:cs="Times New Roman"/>
                <w:b/>
                <w:bCs/>
                <w:color w:val="000000"/>
                <w:sz w:val="20"/>
                <w:szCs w:val="20"/>
              </w:rPr>
              <w:t>L</w:t>
            </w:r>
            <w:r w:rsidRPr="00913218">
              <w:rPr>
                <w:rFonts w:ascii="Times New Roman" w:eastAsia="Times New Roman" w:hAnsi="Times New Roman" w:cs="Times New Roman"/>
                <w:b/>
                <w:bCs/>
                <w:color w:val="000000"/>
                <w:sz w:val="20"/>
                <w:szCs w:val="20"/>
                <w:vertAlign w:val="subscript"/>
              </w:rPr>
              <w:t>f</w:t>
            </w:r>
            <w:proofErr w:type="spellEnd"/>
            <w:r w:rsidRPr="00913218">
              <w:rPr>
                <w:rFonts w:ascii="Times New Roman" w:eastAsia="Times New Roman" w:hAnsi="Times New Roman" w:cs="Times New Roman"/>
                <w:b/>
                <w:bCs/>
                <w:color w:val="000000"/>
                <w:sz w:val="20"/>
                <w:szCs w:val="20"/>
                <w:vertAlign w:val="subscript"/>
              </w:rPr>
              <w:t xml:space="preserve"> (A)  </w:t>
            </w:r>
          </w:p>
        </w:tc>
        <w:tc>
          <w:tcPr>
            <w:tcW w:w="990" w:type="dxa"/>
            <w:tcBorders>
              <w:top w:val="single" w:sz="4" w:space="0" w:color="auto"/>
              <w:left w:val="nil"/>
              <w:bottom w:val="single" w:sz="4" w:space="0" w:color="auto"/>
              <w:right w:val="nil"/>
            </w:tcBorders>
            <w:hideMark/>
          </w:tcPr>
          <w:p w14:paraId="2DBE2E91" w14:textId="77777777" w:rsidR="00F84B5F" w:rsidRPr="00913218" w:rsidRDefault="00F84B5F" w:rsidP="008448F5">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internal pressur</w:t>
            </w:r>
            <w:r w:rsidRPr="00913218">
              <w:rPr>
                <w:rFonts w:ascii="Times New Roman" w:eastAsia="Times New Roman" w:hAnsi="Times New Roman" w:cs="Times New Roman"/>
                <w:b/>
                <w:bCs/>
                <w:color w:val="000000"/>
                <w:sz w:val="20"/>
                <w:szCs w:val="20"/>
              </w:rPr>
              <w:t xml:space="preserve">e </w:t>
            </w:r>
            <w:r w:rsidRPr="00913218">
              <w:rPr>
                <w:rFonts w:ascii="Times New Roman" w:hAnsi="Times New Roman" w:cs="Times New Roman"/>
                <w:sz w:val="20"/>
                <w:szCs w:val="20"/>
              </w:rPr>
              <w:sym w:font="Symbol" w:char="F070"/>
            </w:r>
            <w:r w:rsidRPr="00913218">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t xml:space="preserve"> </w:t>
            </w:r>
            <w:r w:rsidRPr="00913218">
              <w:rPr>
                <w:rFonts w:ascii="Arial" w:eastAsia="Times New Roman" w:hAnsi="Arial" w:cs="Arial"/>
                <w:b/>
                <w:bCs/>
                <w:color w:val="000000"/>
                <w:sz w:val="20"/>
                <w:szCs w:val="20"/>
              </w:rPr>
              <w:t xml:space="preserve">      </w:t>
            </w:r>
            <w:r w:rsidRPr="00913218">
              <w:rPr>
                <w:rFonts w:ascii="Times New Roman" w:eastAsia="Times New Roman" w:hAnsi="Times New Roman" w:cs="Times New Roman"/>
                <w:b/>
                <w:bCs/>
                <w:color w:val="000000"/>
                <w:sz w:val="20"/>
                <w:szCs w:val="20"/>
              </w:rPr>
              <w:t>Nm</w:t>
            </w:r>
            <w:r w:rsidRPr="00913218">
              <w:rPr>
                <w:rFonts w:ascii="Times New Roman" w:eastAsia="Times New Roman" w:hAnsi="Times New Roman" w:cs="Times New Roman"/>
                <w:b/>
                <w:bCs/>
                <w:color w:val="000000"/>
                <w:sz w:val="20"/>
                <w:szCs w:val="20"/>
                <w:vertAlign w:val="superscript"/>
              </w:rPr>
              <w:t>-2</w:t>
            </w:r>
          </w:p>
        </w:tc>
        <w:tc>
          <w:tcPr>
            <w:tcW w:w="1170" w:type="dxa"/>
            <w:tcBorders>
              <w:top w:val="single" w:sz="4" w:space="0" w:color="auto"/>
              <w:left w:val="nil"/>
              <w:bottom w:val="single" w:sz="4" w:space="0" w:color="auto"/>
              <w:right w:val="nil"/>
            </w:tcBorders>
            <w:hideMark/>
          </w:tcPr>
          <w:p w14:paraId="740D3289" w14:textId="77777777" w:rsidR="00F84B5F" w:rsidRPr="00913218" w:rsidRDefault="00F84B5F" w:rsidP="008448F5">
            <w:pPr>
              <w:spacing w:after="0" w:line="240" w:lineRule="auto"/>
              <w:rPr>
                <w:rFonts w:ascii="Times New Roman" w:eastAsia="Times New Roman" w:hAnsi="Times New Roman" w:cs="Times New Roman"/>
                <w:b/>
                <w:bCs/>
                <w:color w:val="000000"/>
                <w:sz w:val="20"/>
                <w:szCs w:val="20"/>
              </w:rPr>
            </w:pPr>
            <w:r w:rsidRPr="00913218">
              <w:rPr>
                <w:rFonts w:ascii="Times New Roman" w:eastAsia="Times New Roman" w:hAnsi="Times New Roman" w:cs="Times New Roman"/>
                <w:b/>
                <w:bCs/>
                <w:color w:val="000000"/>
                <w:sz w:val="20"/>
                <w:szCs w:val="20"/>
              </w:rPr>
              <w:t>Acoustic impedance</w:t>
            </w:r>
          </w:p>
          <w:p w14:paraId="3958A503" w14:textId="77777777" w:rsidR="00F84B5F" w:rsidRPr="00913218" w:rsidRDefault="00F84B5F" w:rsidP="008448F5">
            <w:pPr>
              <w:spacing w:after="0" w:line="240" w:lineRule="auto"/>
              <w:rPr>
                <w:rFonts w:ascii="Times New Roman" w:eastAsia="Times New Roman" w:hAnsi="Times New Roman" w:cs="Times New Roman"/>
                <w:b/>
                <w:bCs/>
                <w:color w:val="000000"/>
                <w:sz w:val="20"/>
                <w:szCs w:val="20"/>
              </w:rPr>
            </w:pPr>
            <w:r w:rsidRPr="00913218">
              <w:rPr>
                <w:rFonts w:ascii="Times New Roman" w:eastAsia="Times New Roman" w:hAnsi="Times New Roman" w:cs="Times New Roman"/>
                <w:b/>
                <w:bCs/>
                <w:color w:val="000000"/>
                <w:sz w:val="20"/>
                <w:szCs w:val="20"/>
              </w:rPr>
              <w:t>(Z)</w:t>
            </w:r>
            <w:r>
              <w:rPr>
                <w:rFonts w:ascii="Times New Roman" w:eastAsia="Times New Roman" w:hAnsi="Times New Roman" w:cs="Times New Roman"/>
                <w:b/>
                <w:bCs/>
                <w:color w:val="000000"/>
                <w:sz w:val="20"/>
                <w:szCs w:val="20"/>
              </w:rPr>
              <w:t xml:space="preserve">         </w:t>
            </w:r>
            <w:r w:rsidRPr="00913218">
              <w:rPr>
                <w:rFonts w:ascii="Times New Roman" w:eastAsia="Times New Roman" w:hAnsi="Times New Roman" w:cs="Times New Roman"/>
                <w:b/>
                <w:bCs/>
                <w:color w:val="000000"/>
                <w:sz w:val="20"/>
                <w:szCs w:val="20"/>
              </w:rPr>
              <w:t>Kg m</w:t>
            </w:r>
            <w:r w:rsidRPr="00913218">
              <w:rPr>
                <w:rFonts w:ascii="Times New Roman" w:eastAsia="Times New Roman" w:hAnsi="Times New Roman" w:cs="Times New Roman"/>
                <w:b/>
                <w:bCs/>
                <w:color w:val="000000"/>
                <w:sz w:val="20"/>
                <w:szCs w:val="20"/>
                <w:vertAlign w:val="superscript"/>
              </w:rPr>
              <w:t>-2</w:t>
            </w:r>
            <w:r w:rsidRPr="00913218">
              <w:rPr>
                <w:rFonts w:ascii="Times New Roman" w:eastAsia="Times New Roman" w:hAnsi="Times New Roman" w:cs="Times New Roman"/>
                <w:b/>
                <w:bCs/>
                <w:color w:val="000000"/>
                <w:sz w:val="20"/>
                <w:szCs w:val="20"/>
              </w:rPr>
              <w:t xml:space="preserve"> s</w:t>
            </w:r>
            <w:r w:rsidRPr="00913218">
              <w:rPr>
                <w:rFonts w:ascii="Times New Roman" w:eastAsia="Times New Roman" w:hAnsi="Times New Roman" w:cs="Times New Roman"/>
                <w:b/>
                <w:bCs/>
                <w:color w:val="000000"/>
                <w:sz w:val="20"/>
                <w:szCs w:val="20"/>
                <w:vertAlign w:val="superscript"/>
              </w:rPr>
              <w:t>-1</w:t>
            </w:r>
          </w:p>
        </w:tc>
        <w:tc>
          <w:tcPr>
            <w:tcW w:w="1026" w:type="dxa"/>
            <w:tcBorders>
              <w:top w:val="single" w:sz="4" w:space="0" w:color="auto"/>
              <w:left w:val="nil"/>
              <w:bottom w:val="single" w:sz="4" w:space="0" w:color="auto"/>
              <w:right w:val="nil"/>
            </w:tcBorders>
            <w:hideMark/>
          </w:tcPr>
          <w:p w14:paraId="18BF25A8" w14:textId="77777777" w:rsidR="00F84B5F" w:rsidRPr="00913218" w:rsidRDefault="00F84B5F" w:rsidP="008448F5">
            <w:pPr>
              <w:spacing w:after="0" w:line="240" w:lineRule="auto"/>
              <w:rPr>
                <w:rFonts w:ascii="Times New Roman" w:eastAsia="Times New Roman" w:hAnsi="Times New Roman" w:cs="Times New Roman"/>
                <w:b/>
                <w:bCs/>
                <w:color w:val="000000"/>
                <w:sz w:val="20"/>
                <w:szCs w:val="20"/>
              </w:rPr>
            </w:pPr>
            <w:r w:rsidRPr="00913218">
              <w:rPr>
                <w:rFonts w:ascii="Times New Roman" w:eastAsia="Times New Roman" w:hAnsi="Times New Roman" w:cs="Times New Roman"/>
                <w:b/>
                <w:bCs/>
                <w:color w:val="000000"/>
                <w:sz w:val="20"/>
                <w:szCs w:val="20"/>
              </w:rPr>
              <w:t>Enthal</w:t>
            </w:r>
            <w:r>
              <w:rPr>
                <w:rFonts w:ascii="Times New Roman" w:eastAsia="Times New Roman" w:hAnsi="Times New Roman" w:cs="Times New Roman"/>
                <w:b/>
                <w:bCs/>
                <w:color w:val="000000"/>
                <w:sz w:val="20"/>
                <w:szCs w:val="20"/>
              </w:rPr>
              <w:t>p</w:t>
            </w:r>
            <w:r w:rsidRPr="00913218">
              <w:rPr>
                <w:rFonts w:ascii="Times New Roman" w:eastAsia="Times New Roman" w:hAnsi="Times New Roman" w:cs="Times New Roman"/>
                <w:b/>
                <w:bCs/>
                <w:color w:val="000000"/>
                <w:sz w:val="20"/>
                <w:szCs w:val="20"/>
              </w:rPr>
              <w:t xml:space="preserve">y     </w:t>
            </w:r>
            <w:r>
              <w:rPr>
                <w:rFonts w:ascii="Times New Roman" w:eastAsia="Times New Roman" w:hAnsi="Times New Roman" w:cs="Times New Roman"/>
                <w:b/>
                <w:bCs/>
                <w:color w:val="000000"/>
                <w:sz w:val="20"/>
                <w:szCs w:val="20"/>
              </w:rPr>
              <w:t xml:space="preserve">           </w:t>
            </w:r>
            <w:r w:rsidRPr="00913218">
              <w:rPr>
                <w:rFonts w:ascii="Times New Roman" w:eastAsia="Times New Roman" w:hAnsi="Times New Roman" w:cs="Times New Roman"/>
                <w:b/>
                <w:bCs/>
                <w:color w:val="000000"/>
                <w:sz w:val="20"/>
                <w:szCs w:val="20"/>
              </w:rPr>
              <w:t xml:space="preserve">H   </w:t>
            </w:r>
            <w:r>
              <w:rPr>
                <w:rFonts w:ascii="Times New Roman" w:eastAsia="Times New Roman" w:hAnsi="Times New Roman" w:cs="Times New Roman"/>
                <w:b/>
                <w:bCs/>
                <w:color w:val="000000"/>
                <w:sz w:val="20"/>
                <w:szCs w:val="20"/>
              </w:rPr>
              <w:t xml:space="preserve">     </w:t>
            </w:r>
            <w:r w:rsidRPr="00913218">
              <w:rPr>
                <w:rFonts w:ascii="Times New Roman" w:eastAsia="Times New Roman" w:hAnsi="Times New Roman" w:cs="Times New Roman"/>
                <w:b/>
                <w:bCs/>
                <w:color w:val="000000"/>
                <w:sz w:val="20"/>
                <w:szCs w:val="20"/>
              </w:rPr>
              <w:t>Jmol</w:t>
            </w:r>
            <w:r w:rsidRPr="00913218">
              <w:rPr>
                <w:rFonts w:ascii="Times New Roman" w:eastAsia="Times New Roman" w:hAnsi="Times New Roman" w:cs="Times New Roman"/>
                <w:b/>
                <w:bCs/>
                <w:color w:val="000000"/>
                <w:sz w:val="20"/>
                <w:szCs w:val="20"/>
                <w:vertAlign w:val="superscript"/>
              </w:rPr>
              <w:t>-1</w:t>
            </w:r>
          </w:p>
        </w:tc>
      </w:tr>
      <w:tr w:rsidR="00F84B5F" w:rsidRPr="001F0330" w14:paraId="5A47C75D" w14:textId="77777777" w:rsidTr="008448F5">
        <w:trPr>
          <w:gridBefore w:val="1"/>
          <w:wBefore w:w="144" w:type="dxa"/>
          <w:trHeight w:val="125"/>
        </w:trPr>
        <w:tc>
          <w:tcPr>
            <w:tcW w:w="864" w:type="dxa"/>
            <w:tcBorders>
              <w:top w:val="nil"/>
              <w:left w:val="nil"/>
              <w:bottom w:val="nil"/>
              <w:right w:val="nil"/>
            </w:tcBorders>
            <w:noWrap/>
            <w:vAlign w:val="bottom"/>
            <w:hideMark/>
          </w:tcPr>
          <w:p w14:paraId="3E28DE2B" w14:textId="77777777" w:rsidR="00F84B5F" w:rsidRPr="001F0330" w:rsidRDefault="00F84B5F" w:rsidP="008448F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w:t>
            </w:r>
          </w:p>
        </w:tc>
        <w:tc>
          <w:tcPr>
            <w:tcW w:w="954" w:type="dxa"/>
            <w:tcBorders>
              <w:top w:val="nil"/>
              <w:left w:val="nil"/>
              <w:bottom w:val="nil"/>
              <w:right w:val="nil"/>
            </w:tcBorders>
            <w:noWrap/>
            <w:vAlign w:val="bottom"/>
            <w:hideMark/>
          </w:tcPr>
          <w:p w14:paraId="40DFDFA1"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990" w:type="dxa"/>
            <w:tcBorders>
              <w:top w:val="nil"/>
              <w:left w:val="nil"/>
              <w:bottom w:val="nil"/>
              <w:right w:val="nil"/>
            </w:tcBorders>
            <w:noWrap/>
            <w:vAlign w:val="bottom"/>
            <w:hideMark/>
          </w:tcPr>
          <w:p w14:paraId="6792EC51"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1026" w:type="dxa"/>
            <w:tcBorders>
              <w:top w:val="nil"/>
              <w:left w:val="nil"/>
              <w:bottom w:val="nil"/>
              <w:right w:val="nil"/>
            </w:tcBorders>
            <w:noWrap/>
            <w:vAlign w:val="bottom"/>
            <w:hideMark/>
          </w:tcPr>
          <w:p w14:paraId="0A80CE8C"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1116" w:type="dxa"/>
            <w:tcBorders>
              <w:top w:val="nil"/>
              <w:left w:val="nil"/>
              <w:bottom w:val="nil"/>
              <w:right w:val="nil"/>
            </w:tcBorders>
            <w:noWrap/>
            <w:vAlign w:val="bottom"/>
            <w:hideMark/>
          </w:tcPr>
          <w:p w14:paraId="0A8092A6"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1080" w:type="dxa"/>
            <w:tcBorders>
              <w:top w:val="nil"/>
              <w:left w:val="nil"/>
              <w:bottom w:val="nil"/>
              <w:right w:val="nil"/>
            </w:tcBorders>
            <w:noWrap/>
            <w:vAlign w:val="bottom"/>
            <w:hideMark/>
          </w:tcPr>
          <w:p w14:paraId="0186B038" w14:textId="77777777" w:rsidR="00F84B5F" w:rsidRPr="001F0330" w:rsidRDefault="00F84B5F" w:rsidP="008448F5">
            <w:pPr>
              <w:spacing w:after="0" w:line="240" w:lineRule="auto"/>
              <w:rPr>
                <w:rFonts w:ascii="Times New Roman" w:eastAsia="Times New Roman" w:hAnsi="Times New Roman" w:cs="Times New Roman"/>
                <w:b/>
                <w:bCs/>
                <w:sz w:val="16"/>
                <w:szCs w:val="16"/>
              </w:rPr>
            </w:pPr>
            <w:r w:rsidRPr="001F0330">
              <w:rPr>
                <w:rFonts w:ascii="Times New Roman" w:eastAsia="Times New Roman" w:hAnsi="Times New Roman" w:cs="Times New Roman"/>
                <w:b/>
                <w:bCs/>
                <w:sz w:val="16"/>
                <w:szCs w:val="16"/>
              </w:rPr>
              <w:t>303.15K</w:t>
            </w:r>
          </w:p>
        </w:tc>
        <w:tc>
          <w:tcPr>
            <w:tcW w:w="864" w:type="dxa"/>
            <w:tcBorders>
              <w:top w:val="nil"/>
              <w:left w:val="nil"/>
              <w:bottom w:val="nil"/>
              <w:right w:val="nil"/>
            </w:tcBorders>
            <w:noWrap/>
            <w:vAlign w:val="bottom"/>
            <w:hideMark/>
          </w:tcPr>
          <w:p w14:paraId="2722F384"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990" w:type="dxa"/>
            <w:tcBorders>
              <w:top w:val="nil"/>
              <w:left w:val="nil"/>
              <w:bottom w:val="nil"/>
              <w:right w:val="nil"/>
            </w:tcBorders>
            <w:noWrap/>
            <w:vAlign w:val="bottom"/>
            <w:hideMark/>
          </w:tcPr>
          <w:p w14:paraId="02E4D803"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1170" w:type="dxa"/>
            <w:tcBorders>
              <w:top w:val="nil"/>
              <w:left w:val="nil"/>
              <w:bottom w:val="nil"/>
              <w:right w:val="nil"/>
            </w:tcBorders>
            <w:noWrap/>
            <w:vAlign w:val="bottom"/>
            <w:hideMark/>
          </w:tcPr>
          <w:p w14:paraId="203FADE4"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1026" w:type="dxa"/>
            <w:tcBorders>
              <w:top w:val="nil"/>
              <w:left w:val="nil"/>
              <w:bottom w:val="nil"/>
              <w:right w:val="nil"/>
            </w:tcBorders>
            <w:noWrap/>
            <w:vAlign w:val="bottom"/>
            <w:hideMark/>
          </w:tcPr>
          <w:p w14:paraId="45FEC7E7" w14:textId="77777777" w:rsidR="00F84B5F" w:rsidRPr="001F0330" w:rsidRDefault="00F84B5F" w:rsidP="008448F5">
            <w:pPr>
              <w:spacing w:after="0" w:line="240" w:lineRule="auto"/>
              <w:rPr>
                <w:rFonts w:ascii="Times New Roman" w:eastAsia="Times New Roman" w:hAnsi="Times New Roman" w:cs="Times New Roman"/>
                <w:sz w:val="16"/>
                <w:szCs w:val="16"/>
              </w:rPr>
            </w:pPr>
          </w:p>
        </w:tc>
      </w:tr>
      <w:tr w:rsidR="00F84B5F" w:rsidRPr="001F0330" w14:paraId="4DA6DACB" w14:textId="77777777" w:rsidTr="008448F5">
        <w:trPr>
          <w:gridBefore w:val="1"/>
          <w:wBefore w:w="144" w:type="dxa"/>
          <w:trHeight w:val="20"/>
        </w:trPr>
        <w:tc>
          <w:tcPr>
            <w:tcW w:w="864" w:type="dxa"/>
            <w:tcBorders>
              <w:top w:val="nil"/>
              <w:left w:val="nil"/>
              <w:bottom w:val="nil"/>
              <w:right w:val="nil"/>
            </w:tcBorders>
            <w:noWrap/>
            <w:vAlign w:val="bottom"/>
            <w:hideMark/>
          </w:tcPr>
          <w:p w14:paraId="0EB8263C"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0.0000</w:t>
            </w:r>
          </w:p>
        </w:tc>
        <w:tc>
          <w:tcPr>
            <w:tcW w:w="954" w:type="dxa"/>
            <w:tcBorders>
              <w:top w:val="nil"/>
              <w:left w:val="nil"/>
              <w:bottom w:val="nil"/>
              <w:right w:val="nil"/>
            </w:tcBorders>
            <w:noWrap/>
            <w:vAlign w:val="bottom"/>
            <w:hideMark/>
          </w:tcPr>
          <w:p w14:paraId="499F916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1152.0</w:t>
            </w:r>
          </w:p>
        </w:tc>
        <w:tc>
          <w:tcPr>
            <w:tcW w:w="990" w:type="dxa"/>
            <w:tcBorders>
              <w:top w:val="nil"/>
              <w:left w:val="nil"/>
              <w:bottom w:val="nil"/>
              <w:right w:val="nil"/>
            </w:tcBorders>
            <w:noWrap/>
            <w:vAlign w:val="bottom"/>
            <w:hideMark/>
          </w:tcPr>
          <w:p w14:paraId="099A12C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798.20</w:t>
            </w:r>
          </w:p>
        </w:tc>
        <w:tc>
          <w:tcPr>
            <w:tcW w:w="1026" w:type="dxa"/>
            <w:tcBorders>
              <w:top w:val="nil"/>
              <w:left w:val="nil"/>
              <w:bottom w:val="nil"/>
              <w:right w:val="nil"/>
            </w:tcBorders>
            <w:noWrap/>
            <w:vAlign w:val="bottom"/>
            <w:hideMark/>
          </w:tcPr>
          <w:p w14:paraId="76D0425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2.595</w:t>
            </w:r>
          </w:p>
        </w:tc>
        <w:tc>
          <w:tcPr>
            <w:tcW w:w="1116" w:type="dxa"/>
            <w:tcBorders>
              <w:top w:val="nil"/>
              <w:left w:val="nil"/>
              <w:bottom w:val="nil"/>
              <w:right w:val="nil"/>
            </w:tcBorders>
            <w:noWrap/>
            <w:vAlign w:val="bottom"/>
            <w:hideMark/>
          </w:tcPr>
          <w:p w14:paraId="2E8F390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92.859</w:t>
            </w:r>
          </w:p>
        </w:tc>
        <w:tc>
          <w:tcPr>
            <w:tcW w:w="1080" w:type="dxa"/>
            <w:tcBorders>
              <w:top w:val="nil"/>
              <w:left w:val="nil"/>
              <w:bottom w:val="nil"/>
              <w:right w:val="nil"/>
            </w:tcBorders>
            <w:noWrap/>
            <w:vAlign w:val="bottom"/>
            <w:hideMark/>
          </w:tcPr>
          <w:p w14:paraId="478BF84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16.626</w:t>
            </w:r>
          </w:p>
        </w:tc>
        <w:tc>
          <w:tcPr>
            <w:tcW w:w="864" w:type="dxa"/>
            <w:tcBorders>
              <w:top w:val="nil"/>
              <w:left w:val="nil"/>
              <w:bottom w:val="nil"/>
              <w:right w:val="nil"/>
            </w:tcBorders>
            <w:noWrap/>
            <w:vAlign w:val="bottom"/>
            <w:hideMark/>
          </w:tcPr>
          <w:p w14:paraId="5FC12FE8"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0.8092</w:t>
            </w:r>
          </w:p>
        </w:tc>
        <w:tc>
          <w:tcPr>
            <w:tcW w:w="990" w:type="dxa"/>
            <w:tcBorders>
              <w:top w:val="nil"/>
              <w:left w:val="nil"/>
              <w:bottom w:val="nil"/>
              <w:right w:val="nil"/>
            </w:tcBorders>
            <w:noWrap/>
            <w:vAlign w:val="bottom"/>
            <w:hideMark/>
          </w:tcPr>
          <w:p w14:paraId="1157CF3F"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9.0122</w:t>
            </w:r>
          </w:p>
        </w:tc>
        <w:tc>
          <w:tcPr>
            <w:tcW w:w="1170" w:type="dxa"/>
            <w:tcBorders>
              <w:top w:val="nil"/>
              <w:left w:val="nil"/>
              <w:bottom w:val="nil"/>
              <w:right w:val="nil"/>
            </w:tcBorders>
            <w:noWrap/>
            <w:vAlign w:val="bottom"/>
            <w:hideMark/>
          </w:tcPr>
          <w:p w14:paraId="70B64FF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919.53</w:t>
            </w:r>
          </w:p>
        </w:tc>
        <w:tc>
          <w:tcPr>
            <w:tcW w:w="1026" w:type="dxa"/>
            <w:tcBorders>
              <w:top w:val="nil"/>
              <w:left w:val="nil"/>
              <w:bottom w:val="nil"/>
              <w:right w:val="nil"/>
            </w:tcBorders>
            <w:noWrap/>
            <w:vAlign w:val="bottom"/>
            <w:hideMark/>
          </w:tcPr>
          <w:p w14:paraId="1D25C94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836.866</w:t>
            </w:r>
          </w:p>
        </w:tc>
      </w:tr>
      <w:tr w:rsidR="00F84B5F" w:rsidRPr="001F0330" w14:paraId="7D2AD3E5" w14:textId="77777777" w:rsidTr="008448F5">
        <w:trPr>
          <w:gridBefore w:val="1"/>
          <w:wBefore w:w="144" w:type="dxa"/>
          <w:trHeight w:val="20"/>
        </w:trPr>
        <w:tc>
          <w:tcPr>
            <w:tcW w:w="864" w:type="dxa"/>
            <w:tcBorders>
              <w:top w:val="nil"/>
              <w:left w:val="nil"/>
              <w:bottom w:val="nil"/>
              <w:right w:val="nil"/>
            </w:tcBorders>
            <w:noWrap/>
            <w:vAlign w:val="bottom"/>
            <w:hideMark/>
          </w:tcPr>
          <w:p w14:paraId="15247437"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0.0666</w:t>
            </w:r>
          </w:p>
        </w:tc>
        <w:tc>
          <w:tcPr>
            <w:tcW w:w="954" w:type="dxa"/>
            <w:tcBorders>
              <w:top w:val="nil"/>
              <w:left w:val="nil"/>
              <w:bottom w:val="nil"/>
              <w:right w:val="nil"/>
            </w:tcBorders>
            <w:noWrap/>
            <w:vAlign w:val="bottom"/>
            <w:hideMark/>
          </w:tcPr>
          <w:p w14:paraId="328B2CF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1171.1</w:t>
            </w:r>
          </w:p>
        </w:tc>
        <w:tc>
          <w:tcPr>
            <w:tcW w:w="990" w:type="dxa"/>
            <w:tcBorders>
              <w:top w:val="nil"/>
              <w:left w:val="nil"/>
              <w:bottom w:val="nil"/>
              <w:right w:val="nil"/>
            </w:tcBorders>
            <w:noWrap/>
            <w:vAlign w:val="bottom"/>
            <w:hideMark/>
          </w:tcPr>
          <w:p w14:paraId="2049929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823.70</w:t>
            </w:r>
          </w:p>
        </w:tc>
        <w:tc>
          <w:tcPr>
            <w:tcW w:w="1026" w:type="dxa"/>
            <w:tcBorders>
              <w:top w:val="nil"/>
              <w:left w:val="nil"/>
              <w:bottom w:val="nil"/>
              <w:right w:val="nil"/>
            </w:tcBorders>
            <w:noWrap/>
            <w:vAlign w:val="bottom"/>
            <w:hideMark/>
          </w:tcPr>
          <w:p w14:paraId="4188A86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2.537</w:t>
            </w:r>
          </w:p>
        </w:tc>
        <w:tc>
          <w:tcPr>
            <w:tcW w:w="1116" w:type="dxa"/>
            <w:tcBorders>
              <w:top w:val="nil"/>
              <w:left w:val="nil"/>
              <w:bottom w:val="nil"/>
              <w:right w:val="nil"/>
            </w:tcBorders>
            <w:noWrap/>
            <w:vAlign w:val="bottom"/>
            <w:hideMark/>
          </w:tcPr>
          <w:p w14:paraId="32B16E8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96.137</w:t>
            </w:r>
          </w:p>
        </w:tc>
        <w:tc>
          <w:tcPr>
            <w:tcW w:w="1080" w:type="dxa"/>
            <w:tcBorders>
              <w:top w:val="nil"/>
              <w:left w:val="nil"/>
              <w:bottom w:val="nil"/>
              <w:right w:val="nil"/>
            </w:tcBorders>
            <w:noWrap/>
            <w:vAlign w:val="bottom"/>
            <w:hideMark/>
          </w:tcPr>
          <w:p w14:paraId="5BEB101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16.650</w:t>
            </w:r>
          </w:p>
        </w:tc>
        <w:tc>
          <w:tcPr>
            <w:tcW w:w="864" w:type="dxa"/>
            <w:tcBorders>
              <w:top w:val="nil"/>
              <w:left w:val="nil"/>
              <w:bottom w:val="nil"/>
              <w:right w:val="nil"/>
            </w:tcBorders>
            <w:noWrap/>
            <w:vAlign w:val="bottom"/>
            <w:hideMark/>
          </w:tcPr>
          <w:p w14:paraId="63D4CEF1"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0.8098</w:t>
            </w:r>
          </w:p>
        </w:tc>
        <w:tc>
          <w:tcPr>
            <w:tcW w:w="990" w:type="dxa"/>
            <w:tcBorders>
              <w:top w:val="nil"/>
              <w:left w:val="nil"/>
              <w:bottom w:val="nil"/>
              <w:right w:val="nil"/>
            </w:tcBorders>
            <w:noWrap/>
            <w:vAlign w:val="bottom"/>
            <w:hideMark/>
          </w:tcPr>
          <w:p w14:paraId="7613E12B"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8.3550</w:t>
            </w:r>
          </w:p>
        </w:tc>
        <w:tc>
          <w:tcPr>
            <w:tcW w:w="1170" w:type="dxa"/>
            <w:tcBorders>
              <w:top w:val="nil"/>
              <w:left w:val="nil"/>
              <w:bottom w:val="nil"/>
              <w:right w:val="nil"/>
            </w:tcBorders>
            <w:noWrap/>
            <w:vAlign w:val="bottom"/>
            <w:hideMark/>
          </w:tcPr>
          <w:p w14:paraId="73B224D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964.64</w:t>
            </w:r>
          </w:p>
        </w:tc>
        <w:tc>
          <w:tcPr>
            <w:tcW w:w="1026" w:type="dxa"/>
            <w:tcBorders>
              <w:top w:val="nil"/>
              <w:left w:val="nil"/>
              <w:bottom w:val="nil"/>
              <w:right w:val="nil"/>
            </w:tcBorders>
            <w:noWrap/>
            <w:vAlign w:val="bottom"/>
            <w:hideMark/>
          </w:tcPr>
          <w:p w14:paraId="143CD7A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803.224</w:t>
            </w:r>
          </w:p>
        </w:tc>
      </w:tr>
      <w:tr w:rsidR="00F84B5F" w:rsidRPr="001F0330" w14:paraId="44868E29" w14:textId="77777777" w:rsidTr="008448F5">
        <w:trPr>
          <w:gridBefore w:val="1"/>
          <w:wBefore w:w="144" w:type="dxa"/>
          <w:trHeight w:val="20"/>
        </w:trPr>
        <w:tc>
          <w:tcPr>
            <w:tcW w:w="864" w:type="dxa"/>
            <w:tcBorders>
              <w:top w:val="nil"/>
              <w:left w:val="nil"/>
              <w:bottom w:val="nil"/>
              <w:right w:val="nil"/>
            </w:tcBorders>
            <w:noWrap/>
            <w:vAlign w:val="bottom"/>
            <w:hideMark/>
          </w:tcPr>
          <w:p w14:paraId="6F100667"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0.1384</w:t>
            </w:r>
          </w:p>
        </w:tc>
        <w:tc>
          <w:tcPr>
            <w:tcW w:w="954" w:type="dxa"/>
            <w:tcBorders>
              <w:top w:val="nil"/>
              <w:left w:val="nil"/>
              <w:bottom w:val="nil"/>
              <w:right w:val="nil"/>
            </w:tcBorders>
            <w:noWrap/>
            <w:vAlign w:val="bottom"/>
            <w:hideMark/>
          </w:tcPr>
          <w:p w14:paraId="54D2945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1190.7</w:t>
            </w:r>
          </w:p>
        </w:tc>
        <w:tc>
          <w:tcPr>
            <w:tcW w:w="990" w:type="dxa"/>
            <w:tcBorders>
              <w:top w:val="nil"/>
              <w:left w:val="nil"/>
              <w:bottom w:val="nil"/>
              <w:right w:val="nil"/>
            </w:tcBorders>
            <w:noWrap/>
            <w:vAlign w:val="bottom"/>
            <w:hideMark/>
          </w:tcPr>
          <w:p w14:paraId="2D913E8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849.70</w:t>
            </w:r>
          </w:p>
        </w:tc>
        <w:tc>
          <w:tcPr>
            <w:tcW w:w="1026" w:type="dxa"/>
            <w:tcBorders>
              <w:top w:val="nil"/>
              <w:left w:val="nil"/>
              <w:bottom w:val="nil"/>
              <w:right w:val="nil"/>
            </w:tcBorders>
            <w:noWrap/>
            <w:vAlign w:val="bottom"/>
            <w:hideMark/>
          </w:tcPr>
          <w:p w14:paraId="3819472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2.474</w:t>
            </w:r>
          </w:p>
        </w:tc>
        <w:tc>
          <w:tcPr>
            <w:tcW w:w="1116" w:type="dxa"/>
            <w:tcBorders>
              <w:top w:val="nil"/>
              <w:left w:val="nil"/>
              <w:bottom w:val="nil"/>
              <w:right w:val="nil"/>
            </w:tcBorders>
            <w:noWrap/>
            <w:vAlign w:val="bottom"/>
            <w:hideMark/>
          </w:tcPr>
          <w:p w14:paraId="3CCB187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99.619</w:t>
            </w:r>
          </w:p>
        </w:tc>
        <w:tc>
          <w:tcPr>
            <w:tcW w:w="1080" w:type="dxa"/>
            <w:tcBorders>
              <w:top w:val="nil"/>
              <w:left w:val="nil"/>
              <w:bottom w:val="nil"/>
              <w:right w:val="nil"/>
            </w:tcBorders>
            <w:noWrap/>
            <w:vAlign w:val="bottom"/>
            <w:hideMark/>
          </w:tcPr>
          <w:p w14:paraId="5675F4F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16.685</w:t>
            </w:r>
          </w:p>
        </w:tc>
        <w:tc>
          <w:tcPr>
            <w:tcW w:w="864" w:type="dxa"/>
            <w:tcBorders>
              <w:top w:val="nil"/>
              <w:left w:val="nil"/>
              <w:bottom w:val="nil"/>
              <w:right w:val="nil"/>
            </w:tcBorders>
            <w:noWrap/>
            <w:vAlign w:val="bottom"/>
            <w:hideMark/>
          </w:tcPr>
          <w:p w14:paraId="0643142E"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0.8107</w:t>
            </w:r>
          </w:p>
        </w:tc>
        <w:tc>
          <w:tcPr>
            <w:tcW w:w="990" w:type="dxa"/>
            <w:tcBorders>
              <w:top w:val="nil"/>
              <w:left w:val="nil"/>
              <w:bottom w:val="nil"/>
              <w:right w:val="nil"/>
            </w:tcBorders>
            <w:noWrap/>
            <w:vAlign w:val="bottom"/>
            <w:hideMark/>
          </w:tcPr>
          <w:p w14:paraId="5669CC87"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7.7287</w:t>
            </w:r>
          </w:p>
        </w:tc>
        <w:tc>
          <w:tcPr>
            <w:tcW w:w="1170" w:type="dxa"/>
            <w:tcBorders>
              <w:top w:val="nil"/>
              <w:left w:val="nil"/>
              <w:bottom w:val="nil"/>
              <w:right w:val="nil"/>
            </w:tcBorders>
            <w:noWrap/>
            <w:vAlign w:val="bottom"/>
            <w:hideMark/>
          </w:tcPr>
          <w:p w14:paraId="33D82A2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1011.74</w:t>
            </w:r>
          </w:p>
        </w:tc>
        <w:tc>
          <w:tcPr>
            <w:tcW w:w="1026" w:type="dxa"/>
            <w:tcBorders>
              <w:top w:val="nil"/>
              <w:left w:val="nil"/>
              <w:bottom w:val="nil"/>
              <w:right w:val="nil"/>
            </w:tcBorders>
            <w:noWrap/>
            <w:vAlign w:val="bottom"/>
            <w:hideMark/>
          </w:tcPr>
          <w:p w14:paraId="06D56B6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769.925</w:t>
            </w:r>
          </w:p>
        </w:tc>
      </w:tr>
      <w:tr w:rsidR="00F84B5F" w:rsidRPr="001F0330" w14:paraId="41F0DEC8" w14:textId="77777777" w:rsidTr="008448F5">
        <w:trPr>
          <w:gridBefore w:val="1"/>
          <w:wBefore w:w="144" w:type="dxa"/>
          <w:trHeight w:val="20"/>
        </w:trPr>
        <w:tc>
          <w:tcPr>
            <w:tcW w:w="864" w:type="dxa"/>
            <w:tcBorders>
              <w:top w:val="nil"/>
              <w:left w:val="nil"/>
              <w:bottom w:val="nil"/>
              <w:right w:val="nil"/>
            </w:tcBorders>
            <w:noWrap/>
            <w:vAlign w:val="bottom"/>
            <w:hideMark/>
          </w:tcPr>
          <w:p w14:paraId="79088DC3"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0.2159</w:t>
            </w:r>
          </w:p>
        </w:tc>
        <w:tc>
          <w:tcPr>
            <w:tcW w:w="954" w:type="dxa"/>
            <w:tcBorders>
              <w:top w:val="nil"/>
              <w:left w:val="nil"/>
              <w:bottom w:val="nil"/>
              <w:right w:val="nil"/>
            </w:tcBorders>
            <w:noWrap/>
            <w:vAlign w:val="bottom"/>
            <w:hideMark/>
          </w:tcPr>
          <w:p w14:paraId="58336DF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1210.7</w:t>
            </w:r>
          </w:p>
        </w:tc>
        <w:tc>
          <w:tcPr>
            <w:tcW w:w="990" w:type="dxa"/>
            <w:tcBorders>
              <w:top w:val="nil"/>
              <w:left w:val="nil"/>
              <w:bottom w:val="nil"/>
              <w:right w:val="nil"/>
            </w:tcBorders>
            <w:noWrap/>
            <w:vAlign w:val="bottom"/>
            <w:hideMark/>
          </w:tcPr>
          <w:p w14:paraId="480FA8B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876.00</w:t>
            </w:r>
          </w:p>
        </w:tc>
        <w:tc>
          <w:tcPr>
            <w:tcW w:w="1026" w:type="dxa"/>
            <w:tcBorders>
              <w:top w:val="nil"/>
              <w:left w:val="nil"/>
              <w:bottom w:val="nil"/>
              <w:right w:val="nil"/>
            </w:tcBorders>
            <w:noWrap/>
            <w:vAlign w:val="bottom"/>
            <w:hideMark/>
          </w:tcPr>
          <w:p w14:paraId="1BC8C04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2.407</w:t>
            </w:r>
          </w:p>
        </w:tc>
        <w:tc>
          <w:tcPr>
            <w:tcW w:w="1116" w:type="dxa"/>
            <w:tcBorders>
              <w:top w:val="nil"/>
              <w:left w:val="nil"/>
              <w:bottom w:val="nil"/>
              <w:right w:val="nil"/>
            </w:tcBorders>
            <w:noWrap/>
            <w:vAlign w:val="bottom"/>
            <w:hideMark/>
          </w:tcPr>
          <w:p w14:paraId="7F858CC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103.358</w:t>
            </w:r>
          </w:p>
        </w:tc>
        <w:tc>
          <w:tcPr>
            <w:tcW w:w="1080" w:type="dxa"/>
            <w:tcBorders>
              <w:top w:val="nil"/>
              <w:left w:val="nil"/>
              <w:bottom w:val="nil"/>
              <w:right w:val="nil"/>
            </w:tcBorders>
            <w:noWrap/>
            <w:vAlign w:val="bottom"/>
            <w:hideMark/>
          </w:tcPr>
          <w:p w14:paraId="4175B8F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16.733</w:t>
            </w:r>
          </w:p>
        </w:tc>
        <w:tc>
          <w:tcPr>
            <w:tcW w:w="864" w:type="dxa"/>
            <w:tcBorders>
              <w:top w:val="nil"/>
              <w:left w:val="nil"/>
              <w:bottom w:val="nil"/>
              <w:right w:val="nil"/>
            </w:tcBorders>
            <w:noWrap/>
            <w:vAlign w:val="bottom"/>
            <w:hideMark/>
          </w:tcPr>
          <w:p w14:paraId="5C4557C2"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0.8118</w:t>
            </w:r>
          </w:p>
        </w:tc>
        <w:tc>
          <w:tcPr>
            <w:tcW w:w="990" w:type="dxa"/>
            <w:tcBorders>
              <w:top w:val="nil"/>
              <w:left w:val="nil"/>
              <w:bottom w:val="nil"/>
              <w:right w:val="nil"/>
            </w:tcBorders>
            <w:noWrap/>
            <w:vAlign w:val="bottom"/>
            <w:hideMark/>
          </w:tcPr>
          <w:p w14:paraId="6B4495A0"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7.1325</w:t>
            </w:r>
          </w:p>
        </w:tc>
        <w:tc>
          <w:tcPr>
            <w:tcW w:w="1170" w:type="dxa"/>
            <w:tcBorders>
              <w:top w:val="nil"/>
              <w:left w:val="nil"/>
              <w:bottom w:val="nil"/>
              <w:right w:val="nil"/>
            </w:tcBorders>
            <w:noWrap/>
            <w:vAlign w:val="bottom"/>
            <w:hideMark/>
          </w:tcPr>
          <w:p w14:paraId="412D076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1060.57</w:t>
            </w:r>
          </w:p>
        </w:tc>
        <w:tc>
          <w:tcPr>
            <w:tcW w:w="1026" w:type="dxa"/>
            <w:tcBorders>
              <w:top w:val="nil"/>
              <w:left w:val="nil"/>
              <w:bottom w:val="nil"/>
              <w:right w:val="nil"/>
            </w:tcBorders>
            <w:noWrap/>
            <w:vAlign w:val="bottom"/>
            <w:hideMark/>
          </w:tcPr>
          <w:p w14:paraId="778199A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737.197</w:t>
            </w:r>
          </w:p>
        </w:tc>
      </w:tr>
      <w:tr w:rsidR="00F84B5F" w:rsidRPr="001F0330" w14:paraId="0506DFE8" w14:textId="77777777" w:rsidTr="008448F5">
        <w:trPr>
          <w:gridBefore w:val="1"/>
          <w:wBefore w:w="144" w:type="dxa"/>
          <w:trHeight w:val="20"/>
        </w:trPr>
        <w:tc>
          <w:tcPr>
            <w:tcW w:w="864" w:type="dxa"/>
            <w:tcBorders>
              <w:top w:val="nil"/>
              <w:left w:val="nil"/>
              <w:bottom w:val="nil"/>
              <w:right w:val="nil"/>
            </w:tcBorders>
            <w:noWrap/>
            <w:vAlign w:val="bottom"/>
            <w:hideMark/>
          </w:tcPr>
          <w:p w14:paraId="509F7832"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0.2999</w:t>
            </w:r>
          </w:p>
        </w:tc>
        <w:tc>
          <w:tcPr>
            <w:tcW w:w="954" w:type="dxa"/>
            <w:tcBorders>
              <w:top w:val="nil"/>
              <w:left w:val="nil"/>
              <w:bottom w:val="nil"/>
              <w:right w:val="nil"/>
            </w:tcBorders>
            <w:noWrap/>
            <w:vAlign w:val="bottom"/>
            <w:hideMark/>
          </w:tcPr>
          <w:p w14:paraId="10D2F25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1231.1</w:t>
            </w:r>
          </w:p>
        </w:tc>
        <w:tc>
          <w:tcPr>
            <w:tcW w:w="990" w:type="dxa"/>
            <w:tcBorders>
              <w:top w:val="nil"/>
              <w:left w:val="nil"/>
              <w:bottom w:val="nil"/>
              <w:right w:val="nil"/>
            </w:tcBorders>
            <w:noWrap/>
            <w:vAlign w:val="bottom"/>
            <w:hideMark/>
          </w:tcPr>
          <w:p w14:paraId="07A7440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902.40</w:t>
            </w:r>
          </w:p>
        </w:tc>
        <w:tc>
          <w:tcPr>
            <w:tcW w:w="1026" w:type="dxa"/>
            <w:tcBorders>
              <w:top w:val="nil"/>
              <w:left w:val="nil"/>
              <w:bottom w:val="nil"/>
              <w:right w:val="nil"/>
            </w:tcBorders>
            <w:noWrap/>
            <w:vAlign w:val="bottom"/>
            <w:hideMark/>
          </w:tcPr>
          <w:p w14:paraId="36E98D4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2.335</w:t>
            </w:r>
          </w:p>
        </w:tc>
        <w:tc>
          <w:tcPr>
            <w:tcW w:w="1116" w:type="dxa"/>
            <w:tcBorders>
              <w:top w:val="nil"/>
              <w:left w:val="nil"/>
              <w:bottom w:val="nil"/>
              <w:right w:val="nil"/>
            </w:tcBorders>
            <w:noWrap/>
            <w:vAlign w:val="bottom"/>
            <w:hideMark/>
          </w:tcPr>
          <w:p w14:paraId="38DD69E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107.412</w:t>
            </w:r>
          </w:p>
        </w:tc>
        <w:tc>
          <w:tcPr>
            <w:tcW w:w="1080" w:type="dxa"/>
            <w:tcBorders>
              <w:top w:val="nil"/>
              <w:left w:val="nil"/>
              <w:bottom w:val="nil"/>
              <w:right w:val="nil"/>
            </w:tcBorders>
            <w:noWrap/>
            <w:vAlign w:val="bottom"/>
            <w:hideMark/>
          </w:tcPr>
          <w:p w14:paraId="2134BAF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16.795</w:t>
            </w:r>
          </w:p>
        </w:tc>
        <w:tc>
          <w:tcPr>
            <w:tcW w:w="864" w:type="dxa"/>
            <w:tcBorders>
              <w:top w:val="nil"/>
              <w:left w:val="nil"/>
              <w:bottom w:val="nil"/>
              <w:right w:val="nil"/>
            </w:tcBorders>
            <w:noWrap/>
            <w:vAlign w:val="bottom"/>
            <w:hideMark/>
          </w:tcPr>
          <w:p w14:paraId="7EF4FC07"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0.8133</w:t>
            </w:r>
          </w:p>
        </w:tc>
        <w:tc>
          <w:tcPr>
            <w:tcW w:w="990" w:type="dxa"/>
            <w:tcBorders>
              <w:top w:val="nil"/>
              <w:left w:val="nil"/>
              <w:bottom w:val="nil"/>
              <w:right w:val="nil"/>
            </w:tcBorders>
            <w:noWrap/>
            <w:vAlign w:val="bottom"/>
            <w:hideMark/>
          </w:tcPr>
          <w:p w14:paraId="17758D22"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6.5626</w:t>
            </w:r>
          </w:p>
        </w:tc>
        <w:tc>
          <w:tcPr>
            <w:tcW w:w="1170" w:type="dxa"/>
            <w:tcBorders>
              <w:top w:val="nil"/>
              <w:left w:val="nil"/>
              <w:bottom w:val="nil"/>
              <w:right w:val="nil"/>
            </w:tcBorders>
            <w:noWrap/>
            <w:vAlign w:val="bottom"/>
            <w:hideMark/>
          </w:tcPr>
          <w:p w14:paraId="13B41D1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1110.94</w:t>
            </w:r>
          </w:p>
        </w:tc>
        <w:tc>
          <w:tcPr>
            <w:tcW w:w="1026" w:type="dxa"/>
            <w:tcBorders>
              <w:top w:val="nil"/>
              <w:left w:val="nil"/>
              <w:bottom w:val="nil"/>
              <w:right w:val="nil"/>
            </w:tcBorders>
            <w:noWrap/>
            <w:vAlign w:val="bottom"/>
            <w:hideMark/>
          </w:tcPr>
          <w:p w14:paraId="7FCD60C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704.901</w:t>
            </w:r>
          </w:p>
        </w:tc>
      </w:tr>
      <w:tr w:rsidR="00F84B5F" w:rsidRPr="001F0330" w14:paraId="45ADE10E" w14:textId="77777777" w:rsidTr="008448F5">
        <w:trPr>
          <w:gridBefore w:val="1"/>
          <w:wBefore w:w="144" w:type="dxa"/>
          <w:trHeight w:val="20"/>
        </w:trPr>
        <w:tc>
          <w:tcPr>
            <w:tcW w:w="864" w:type="dxa"/>
            <w:tcBorders>
              <w:top w:val="nil"/>
              <w:left w:val="nil"/>
              <w:bottom w:val="nil"/>
              <w:right w:val="nil"/>
            </w:tcBorders>
            <w:noWrap/>
            <w:vAlign w:val="bottom"/>
            <w:hideMark/>
          </w:tcPr>
          <w:p w14:paraId="73C87582"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0.3912</w:t>
            </w:r>
          </w:p>
        </w:tc>
        <w:tc>
          <w:tcPr>
            <w:tcW w:w="954" w:type="dxa"/>
            <w:tcBorders>
              <w:top w:val="nil"/>
              <w:left w:val="nil"/>
              <w:bottom w:val="nil"/>
              <w:right w:val="nil"/>
            </w:tcBorders>
            <w:noWrap/>
            <w:vAlign w:val="bottom"/>
            <w:hideMark/>
          </w:tcPr>
          <w:p w14:paraId="6C50FF3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1251.6</w:t>
            </w:r>
          </w:p>
        </w:tc>
        <w:tc>
          <w:tcPr>
            <w:tcW w:w="990" w:type="dxa"/>
            <w:tcBorders>
              <w:top w:val="nil"/>
              <w:left w:val="nil"/>
              <w:bottom w:val="nil"/>
              <w:right w:val="nil"/>
            </w:tcBorders>
            <w:noWrap/>
            <w:vAlign w:val="bottom"/>
            <w:hideMark/>
          </w:tcPr>
          <w:p w14:paraId="7A5B34D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928.70</w:t>
            </w:r>
          </w:p>
        </w:tc>
        <w:tc>
          <w:tcPr>
            <w:tcW w:w="1026" w:type="dxa"/>
            <w:tcBorders>
              <w:top w:val="nil"/>
              <w:left w:val="nil"/>
              <w:bottom w:val="nil"/>
              <w:right w:val="nil"/>
            </w:tcBorders>
            <w:noWrap/>
            <w:vAlign w:val="bottom"/>
            <w:hideMark/>
          </w:tcPr>
          <w:p w14:paraId="1807434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2.257</w:t>
            </w:r>
          </w:p>
        </w:tc>
        <w:tc>
          <w:tcPr>
            <w:tcW w:w="1116" w:type="dxa"/>
            <w:tcBorders>
              <w:top w:val="nil"/>
              <w:left w:val="nil"/>
              <w:bottom w:val="nil"/>
              <w:right w:val="nil"/>
            </w:tcBorders>
            <w:noWrap/>
            <w:vAlign w:val="bottom"/>
            <w:hideMark/>
          </w:tcPr>
          <w:p w14:paraId="69AC913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111.846</w:t>
            </w:r>
          </w:p>
        </w:tc>
        <w:tc>
          <w:tcPr>
            <w:tcW w:w="1080" w:type="dxa"/>
            <w:tcBorders>
              <w:top w:val="nil"/>
              <w:left w:val="nil"/>
              <w:bottom w:val="nil"/>
              <w:right w:val="nil"/>
            </w:tcBorders>
            <w:noWrap/>
            <w:vAlign w:val="bottom"/>
            <w:hideMark/>
          </w:tcPr>
          <w:p w14:paraId="1C4B10E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16.868</w:t>
            </w:r>
          </w:p>
        </w:tc>
        <w:tc>
          <w:tcPr>
            <w:tcW w:w="864" w:type="dxa"/>
            <w:tcBorders>
              <w:top w:val="nil"/>
              <w:left w:val="nil"/>
              <w:bottom w:val="nil"/>
              <w:right w:val="nil"/>
            </w:tcBorders>
            <w:noWrap/>
            <w:vAlign w:val="bottom"/>
            <w:hideMark/>
          </w:tcPr>
          <w:p w14:paraId="06D4D47A"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0.8151</w:t>
            </w:r>
          </w:p>
        </w:tc>
        <w:tc>
          <w:tcPr>
            <w:tcW w:w="990" w:type="dxa"/>
            <w:tcBorders>
              <w:top w:val="nil"/>
              <w:left w:val="nil"/>
              <w:bottom w:val="nil"/>
              <w:right w:val="nil"/>
            </w:tcBorders>
            <w:noWrap/>
            <w:vAlign w:val="bottom"/>
            <w:hideMark/>
          </w:tcPr>
          <w:p w14:paraId="2DE7FC47"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6.0170</w:t>
            </w:r>
          </w:p>
        </w:tc>
        <w:tc>
          <w:tcPr>
            <w:tcW w:w="1170" w:type="dxa"/>
            <w:tcBorders>
              <w:top w:val="nil"/>
              <w:left w:val="nil"/>
              <w:bottom w:val="nil"/>
              <w:right w:val="nil"/>
            </w:tcBorders>
            <w:noWrap/>
            <w:vAlign w:val="bottom"/>
            <w:hideMark/>
          </w:tcPr>
          <w:p w14:paraId="37C5ECD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1162.36</w:t>
            </w:r>
          </w:p>
        </w:tc>
        <w:tc>
          <w:tcPr>
            <w:tcW w:w="1026" w:type="dxa"/>
            <w:tcBorders>
              <w:top w:val="nil"/>
              <w:left w:val="nil"/>
              <w:bottom w:val="nil"/>
              <w:right w:val="nil"/>
            </w:tcBorders>
            <w:noWrap/>
            <w:vAlign w:val="bottom"/>
            <w:hideMark/>
          </w:tcPr>
          <w:p w14:paraId="3F1C8F2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672.974</w:t>
            </w:r>
          </w:p>
        </w:tc>
      </w:tr>
      <w:tr w:rsidR="00F84B5F" w:rsidRPr="001F0330" w14:paraId="5E106DCB" w14:textId="77777777" w:rsidTr="008448F5">
        <w:trPr>
          <w:gridBefore w:val="1"/>
          <w:wBefore w:w="144" w:type="dxa"/>
          <w:trHeight w:val="20"/>
        </w:trPr>
        <w:tc>
          <w:tcPr>
            <w:tcW w:w="864" w:type="dxa"/>
            <w:tcBorders>
              <w:top w:val="nil"/>
              <w:left w:val="nil"/>
              <w:bottom w:val="nil"/>
              <w:right w:val="nil"/>
            </w:tcBorders>
            <w:noWrap/>
            <w:vAlign w:val="bottom"/>
            <w:hideMark/>
          </w:tcPr>
          <w:p w14:paraId="3A9FADE7"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0.4908</w:t>
            </w:r>
          </w:p>
        </w:tc>
        <w:tc>
          <w:tcPr>
            <w:tcW w:w="954" w:type="dxa"/>
            <w:tcBorders>
              <w:top w:val="nil"/>
              <w:left w:val="nil"/>
              <w:bottom w:val="nil"/>
              <w:right w:val="nil"/>
            </w:tcBorders>
            <w:noWrap/>
            <w:vAlign w:val="bottom"/>
            <w:hideMark/>
          </w:tcPr>
          <w:p w14:paraId="1ADF4C4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1272.1</w:t>
            </w:r>
          </w:p>
        </w:tc>
        <w:tc>
          <w:tcPr>
            <w:tcW w:w="990" w:type="dxa"/>
            <w:tcBorders>
              <w:top w:val="nil"/>
              <w:left w:val="nil"/>
              <w:bottom w:val="nil"/>
              <w:right w:val="nil"/>
            </w:tcBorders>
            <w:noWrap/>
            <w:vAlign w:val="bottom"/>
            <w:hideMark/>
          </w:tcPr>
          <w:p w14:paraId="037D7BE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954.50</w:t>
            </w:r>
          </w:p>
        </w:tc>
        <w:tc>
          <w:tcPr>
            <w:tcW w:w="1026" w:type="dxa"/>
            <w:tcBorders>
              <w:top w:val="nil"/>
              <w:left w:val="nil"/>
              <w:bottom w:val="nil"/>
              <w:right w:val="nil"/>
            </w:tcBorders>
            <w:noWrap/>
            <w:vAlign w:val="bottom"/>
            <w:hideMark/>
          </w:tcPr>
          <w:p w14:paraId="00075DC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2.173</w:t>
            </w:r>
          </w:p>
        </w:tc>
        <w:tc>
          <w:tcPr>
            <w:tcW w:w="1116" w:type="dxa"/>
            <w:tcBorders>
              <w:top w:val="nil"/>
              <w:left w:val="nil"/>
              <w:bottom w:val="nil"/>
              <w:right w:val="nil"/>
            </w:tcBorders>
            <w:noWrap/>
            <w:vAlign w:val="bottom"/>
            <w:hideMark/>
          </w:tcPr>
          <w:p w14:paraId="35A4933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116.758</w:t>
            </w:r>
          </w:p>
        </w:tc>
        <w:tc>
          <w:tcPr>
            <w:tcW w:w="1080" w:type="dxa"/>
            <w:tcBorders>
              <w:top w:val="nil"/>
              <w:left w:val="nil"/>
              <w:bottom w:val="nil"/>
              <w:right w:val="nil"/>
            </w:tcBorders>
            <w:noWrap/>
            <w:vAlign w:val="bottom"/>
            <w:hideMark/>
          </w:tcPr>
          <w:p w14:paraId="05B0D0F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16.954</w:t>
            </w:r>
          </w:p>
        </w:tc>
        <w:tc>
          <w:tcPr>
            <w:tcW w:w="864" w:type="dxa"/>
            <w:tcBorders>
              <w:top w:val="nil"/>
              <w:left w:val="nil"/>
              <w:bottom w:val="nil"/>
              <w:right w:val="nil"/>
            </w:tcBorders>
            <w:noWrap/>
            <w:vAlign w:val="bottom"/>
            <w:hideMark/>
          </w:tcPr>
          <w:p w14:paraId="6B4C8FDB"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0.8172</w:t>
            </w:r>
          </w:p>
        </w:tc>
        <w:tc>
          <w:tcPr>
            <w:tcW w:w="990" w:type="dxa"/>
            <w:tcBorders>
              <w:top w:val="nil"/>
              <w:left w:val="nil"/>
              <w:bottom w:val="nil"/>
              <w:right w:val="nil"/>
            </w:tcBorders>
            <w:noWrap/>
            <w:vAlign w:val="bottom"/>
            <w:hideMark/>
          </w:tcPr>
          <w:p w14:paraId="7337AA62"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5.4939</w:t>
            </w:r>
          </w:p>
        </w:tc>
        <w:tc>
          <w:tcPr>
            <w:tcW w:w="1170" w:type="dxa"/>
            <w:tcBorders>
              <w:top w:val="nil"/>
              <w:left w:val="nil"/>
              <w:bottom w:val="nil"/>
              <w:right w:val="nil"/>
            </w:tcBorders>
            <w:noWrap/>
            <w:vAlign w:val="bottom"/>
            <w:hideMark/>
          </w:tcPr>
          <w:p w14:paraId="39906C1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1214.22</w:t>
            </w:r>
          </w:p>
        </w:tc>
        <w:tc>
          <w:tcPr>
            <w:tcW w:w="1026" w:type="dxa"/>
            <w:tcBorders>
              <w:top w:val="nil"/>
              <w:left w:val="nil"/>
              <w:bottom w:val="nil"/>
              <w:right w:val="nil"/>
            </w:tcBorders>
            <w:noWrap/>
            <w:vAlign w:val="bottom"/>
            <w:hideMark/>
          </w:tcPr>
          <w:p w14:paraId="7490476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641.465</w:t>
            </w:r>
          </w:p>
        </w:tc>
      </w:tr>
      <w:tr w:rsidR="00F84B5F" w:rsidRPr="001F0330" w14:paraId="769D6EFB" w14:textId="77777777" w:rsidTr="008448F5">
        <w:trPr>
          <w:gridBefore w:val="1"/>
          <w:wBefore w:w="144" w:type="dxa"/>
          <w:trHeight w:val="20"/>
        </w:trPr>
        <w:tc>
          <w:tcPr>
            <w:tcW w:w="864" w:type="dxa"/>
            <w:tcBorders>
              <w:top w:val="nil"/>
              <w:left w:val="nil"/>
              <w:bottom w:val="nil"/>
              <w:right w:val="nil"/>
            </w:tcBorders>
            <w:noWrap/>
            <w:vAlign w:val="bottom"/>
            <w:hideMark/>
          </w:tcPr>
          <w:p w14:paraId="3750FF41"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0.5999</w:t>
            </w:r>
          </w:p>
        </w:tc>
        <w:tc>
          <w:tcPr>
            <w:tcW w:w="954" w:type="dxa"/>
            <w:tcBorders>
              <w:top w:val="nil"/>
              <w:left w:val="nil"/>
              <w:bottom w:val="nil"/>
              <w:right w:val="nil"/>
            </w:tcBorders>
            <w:noWrap/>
            <w:vAlign w:val="bottom"/>
            <w:hideMark/>
          </w:tcPr>
          <w:p w14:paraId="395D39C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1292.3</w:t>
            </w:r>
          </w:p>
        </w:tc>
        <w:tc>
          <w:tcPr>
            <w:tcW w:w="990" w:type="dxa"/>
            <w:tcBorders>
              <w:top w:val="nil"/>
              <w:left w:val="nil"/>
              <w:bottom w:val="nil"/>
              <w:right w:val="nil"/>
            </w:tcBorders>
            <w:noWrap/>
            <w:vAlign w:val="bottom"/>
            <w:hideMark/>
          </w:tcPr>
          <w:p w14:paraId="487E66F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979.30</w:t>
            </w:r>
          </w:p>
        </w:tc>
        <w:tc>
          <w:tcPr>
            <w:tcW w:w="1026" w:type="dxa"/>
            <w:tcBorders>
              <w:top w:val="nil"/>
              <w:left w:val="nil"/>
              <w:bottom w:val="nil"/>
              <w:right w:val="nil"/>
            </w:tcBorders>
            <w:noWrap/>
            <w:vAlign w:val="bottom"/>
            <w:hideMark/>
          </w:tcPr>
          <w:p w14:paraId="34415CF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2.082</w:t>
            </w:r>
          </w:p>
        </w:tc>
        <w:tc>
          <w:tcPr>
            <w:tcW w:w="1116" w:type="dxa"/>
            <w:tcBorders>
              <w:top w:val="nil"/>
              <w:left w:val="nil"/>
              <w:bottom w:val="nil"/>
              <w:right w:val="nil"/>
            </w:tcBorders>
            <w:noWrap/>
            <w:vAlign w:val="bottom"/>
            <w:hideMark/>
          </w:tcPr>
          <w:p w14:paraId="4A972E0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122.274</w:t>
            </w:r>
          </w:p>
        </w:tc>
        <w:tc>
          <w:tcPr>
            <w:tcW w:w="1080" w:type="dxa"/>
            <w:tcBorders>
              <w:top w:val="nil"/>
              <w:left w:val="nil"/>
              <w:bottom w:val="nil"/>
              <w:right w:val="nil"/>
            </w:tcBorders>
            <w:noWrap/>
            <w:vAlign w:val="bottom"/>
            <w:hideMark/>
          </w:tcPr>
          <w:p w14:paraId="24CE211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17.053</w:t>
            </w:r>
          </w:p>
        </w:tc>
        <w:tc>
          <w:tcPr>
            <w:tcW w:w="864" w:type="dxa"/>
            <w:tcBorders>
              <w:top w:val="nil"/>
              <w:left w:val="nil"/>
              <w:bottom w:val="nil"/>
              <w:right w:val="nil"/>
            </w:tcBorders>
            <w:noWrap/>
            <w:vAlign w:val="bottom"/>
            <w:hideMark/>
          </w:tcPr>
          <w:p w14:paraId="12D7E83E"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0.8196</w:t>
            </w:r>
          </w:p>
        </w:tc>
        <w:tc>
          <w:tcPr>
            <w:tcW w:w="990" w:type="dxa"/>
            <w:tcBorders>
              <w:top w:val="nil"/>
              <w:left w:val="nil"/>
              <w:bottom w:val="nil"/>
              <w:right w:val="nil"/>
            </w:tcBorders>
            <w:noWrap/>
            <w:vAlign w:val="bottom"/>
            <w:hideMark/>
          </w:tcPr>
          <w:p w14:paraId="7FF53C2E"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4.9914</w:t>
            </w:r>
          </w:p>
        </w:tc>
        <w:tc>
          <w:tcPr>
            <w:tcW w:w="1170" w:type="dxa"/>
            <w:tcBorders>
              <w:top w:val="nil"/>
              <w:left w:val="nil"/>
              <w:bottom w:val="nil"/>
              <w:right w:val="nil"/>
            </w:tcBorders>
            <w:noWrap/>
            <w:vAlign w:val="bottom"/>
            <w:hideMark/>
          </w:tcPr>
          <w:p w14:paraId="7E12B09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1265.55</w:t>
            </w:r>
          </w:p>
        </w:tc>
        <w:tc>
          <w:tcPr>
            <w:tcW w:w="1026" w:type="dxa"/>
            <w:tcBorders>
              <w:top w:val="nil"/>
              <w:left w:val="nil"/>
              <w:bottom w:val="nil"/>
              <w:right w:val="nil"/>
            </w:tcBorders>
            <w:noWrap/>
            <w:vAlign w:val="bottom"/>
            <w:hideMark/>
          </w:tcPr>
          <w:p w14:paraId="2E0E534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610.312</w:t>
            </w:r>
          </w:p>
        </w:tc>
      </w:tr>
      <w:tr w:rsidR="00F84B5F" w:rsidRPr="001F0330" w14:paraId="187E36A6" w14:textId="77777777" w:rsidTr="008448F5">
        <w:trPr>
          <w:gridBefore w:val="1"/>
          <w:wBefore w:w="144" w:type="dxa"/>
          <w:trHeight w:val="20"/>
        </w:trPr>
        <w:tc>
          <w:tcPr>
            <w:tcW w:w="864" w:type="dxa"/>
            <w:tcBorders>
              <w:top w:val="nil"/>
              <w:left w:val="nil"/>
              <w:bottom w:val="nil"/>
              <w:right w:val="nil"/>
            </w:tcBorders>
            <w:noWrap/>
            <w:vAlign w:val="bottom"/>
            <w:hideMark/>
          </w:tcPr>
          <w:p w14:paraId="10B78920"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0.7199</w:t>
            </w:r>
          </w:p>
        </w:tc>
        <w:tc>
          <w:tcPr>
            <w:tcW w:w="954" w:type="dxa"/>
            <w:tcBorders>
              <w:top w:val="nil"/>
              <w:left w:val="nil"/>
              <w:bottom w:val="nil"/>
              <w:right w:val="nil"/>
            </w:tcBorders>
            <w:noWrap/>
            <w:vAlign w:val="bottom"/>
            <w:hideMark/>
          </w:tcPr>
          <w:p w14:paraId="6C14408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1311.8</w:t>
            </w:r>
          </w:p>
        </w:tc>
        <w:tc>
          <w:tcPr>
            <w:tcW w:w="990" w:type="dxa"/>
            <w:tcBorders>
              <w:top w:val="nil"/>
              <w:left w:val="nil"/>
              <w:bottom w:val="nil"/>
              <w:right w:val="nil"/>
            </w:tcBorders>
            <w:noWrap/>
            <w:vAlign w:val="bottom"/>
            <w:hideMark/>
          </w:tcPr>
          <w:p w14:paraId="5FFB715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1002.40</w:t>
            </w:r>
          </w:p>
        </w:tc>
        <w:tc>
          <w:tcPr>
            <w:tcW w:w="1026" w:type="dxa"/>
            <w:tcBorders>
              <w:top w:val="nil"/>
              <w:left w:val="nil"/>
              <w:bottom w:val="nil"/>
              <w:right w:val="nil"/>
            </w:tcBorders>
            <w:noWrap/>
            <w:vAlign w:val="bottom"/>
            <w:hideMark/>
          </w:tcPr>
          <w:p w14:paraId="4C375CA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1.982</w:t>
            </w:r>
          </w:p>
        </w:tc>
        <w:tc>
          <w:tcPr>
            <w:tcW w:w="1116" w:type="dxa"/>
            <w:tcBorders>
              <w:top w:val="nil"/>
              <w:left w:val="nil"/>
              <w:bottom w:val="nil"/>
              <w:right w:val="nil"/>
            </w:tcBorders>
            <w:noWrap/>
            <w:vAlign w:val="bottom"/>
            <w:hideMark/>
          </w:tcPr>
          <w:p w14:paraId="02EB961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128.561</w:t>
            </w:r>
          </w:p>
        </w:tc>
        <w:tc>
          <w:tcPr>
            <w:tcW w:w="1080" w:type="dxa"/>
            <w:tcBorders>
              <w:top w:val="nil"/>
              <w:left w:val="nil"/>
              <w:bottom w:val="nil"/>
              <w:right w:val="nil"/>
            </w:tcBorders>
            <w:noWrap/>
            <w:vAlign w:val="bottom"/>
            <w:hideMark/>
          </w:tcPr>
          <w:p w14:paraId="22EACFF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17.167</w:t>
            </w:r>
          </w:p>
        </w:tc>
        <w:tc>
          <w:tcPr>
            <w:tcW w:w="864" w:type="dxa"/>
            <w:tcBorders>
              <w:top w:val="nil"/>
              <w:left w:val="nil"/>
              <w:bottom w:val="nil"/>
              <w:right w:val="nil"/>
            </w:tcBorders>
            <w:noWrap/>
            <w:vAlign w:val="bottom"/>
            <w:hideMark/>
          </w:tcPr>
          <w:p w14:paraId="253A2DFA"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0.8223</w:t>
            </w:r>
          </w:p>
        </w:tc>
        <w:tc>
          <w:tcPr>
            <w:tcW w:w="990" w:type="dxa"/>
            <w:tcBorders>
              <w:top w:val="nil"/>
              <w:left w:val="nil"/>
              <w:bottom w:val="nil"/>
              <w:right w:val="nil"/>
            </w:tcBorders>
            <w:noWrap/>
            <w:vAlign w:val="bottom"/>
            <w:hideMark/>
          </w:tcPr>
          <w:p w14:paraId="44028D1D"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4.5062</w:t>
            </w:r>
          </w:p>
        </w:tc>
        <w:tc>
          <w:tcPr>
            <w:tcW w:w="1170" w:type="dxa"/>
            <w:tcBorders>
              <w:top w:val="nil"/>
              <w:left w:val="nil"/>
              <w:bottom w:val="nil"/>
              <w:right w:val="nil"/>
            </w:tcBorders>
            <w:noWrap/>
            <w:vAlign w:val="bottom"/>
            <w:hideMark/>
          </w:tcPr>
          <w:p w14:paraId="30EC5B5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1314.95</w:t>
            </w:r>
          </w:p>
        </w:tc>
        <w:tc>
          <w:tcPr>
            <w:tcW w:w="1026" w:type="dxa"/>
            <w:tcBorders>
              <w:top w:val="nil"/>
              <w:left w:val="nil"/>
              <w:bottom w:val="nil"/>
              <w:right w:val="nil"/>
            </w:tcBorders>
            <w:noWrap/>
            <w:vAlign w:val="bottom"/>
            <w:hideMark/>
          </w:tcPr>
          <w:p w14:paraId="7678EF3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579.320</w:t>
            </w:r>
          </w:p>
        </w:tc>
      </w:tr>
      <w:tr w:rsidR="00F84B5F" w:rsidRPr="001F0330" w14:paraId="6F34B494" w14:textId="77777777" w:rsidTr="008448F5">
        <w:trPr>
          <w:gridBefore w:val="1"/>
          <w:wBefore w:w="144" w:type="dxa"/>
          <w:trHeight w:val="20"/>
        </w:trPr>
        <w:tc>
          <w:tcPr>
            <w:tcW w:w="864" w:type="dxa"/>
            <w:tcBorders>
              <w:top w:val="nil"/>
              <w:left w:val="nil"/>
              <w:bottom w:val="nil"/>
              <w:right w:val="nil"/>
            </w:tcBorders>
            <w:noWrap/>
            <w:vAlign w:val="bottom"/>
            <w:hideMark/>
          </w:tcPr>
          <w:p w14:paraId="3D034929"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0.8526</w:t>
            </w:r>
          </w:p>
        </w:tc>
        <w:tc>
          <w:tcPr>
            <w:tcW w:w="954" w:type="dxa"/>
            <w:tcBorders>
              <w:top w:val="nil"/>
              <w:left w:val="nil"/>
              <w:bottom w:val="nil"/>
              <w:right w:val="nil"/>
            </w:tcBorders>
            <w:noWrap/>
            <w:vAlign w:val="bottom"/>
            <w:hideMark/>
          </w:tcPr>
          <w:p w14:paraId="421A6EF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1330.1</w:t>
            </w:r>
          </w:p>
        </w:tc>
        <w:tc>
          <w:tcPr>
            <w:tcW w:w="990" w:type="dxa"/>
            <w:tcBorders>
              <w:top w:val="nil"/>
              <w:left w:val="nil"/>
              <w:bottom w:val="nil"/>
              <w:right w:val="nil"/>
            </w:tcBorders>
            <w:noWrap/>
            <w:vAlign w:val="bottom"/>
            <w:hideMark/>
          </w:tcPr>
          <w:p w14:paraId="0B2058C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1022.60</w:t>
            </w:r>
          </w:p>
        </w:tc>
        <w:tc>
          <w:tcPr>
            <w:tcW w:w="1026" w:type="dxa"/>
            <w:tcBorders>
              <w:top w:val="nil"/>
              <w:left w:val="nil"/>
              <w:bottom w:val="nil"/>
              <w:right w:val="nil"/>
            </w:tcBorders>
            <w:noWrap/>
            <w:vAlign w:val="bottom"/>
            <w:hideMark/>
          </w:tcPr>
          <w:p w14:paraId="72FB33C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1.873</w:t>
            </w:r>
          </w:p>
        </w:tc>
        <w:tc>
          <w:tcPr>
            <w:tcW w:w="1116" w:type="dxa"/>
            <w:tcBorders>
              <w:top w:val="nil"/>
              <w:left w:val="nil"/>
              <w:bottom w:val="nil"/>
              <w:right w:val="nil"/>
            </w:tcBorders>
            <w:noWrap/>
            <w:vAlign w:val="bottom"/>
            <w:hideMark/>
          </w:tcPr>
          <w:p w14:paraId="29FDE61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135.888</w:t>
            </w:r>
          </w:p>
        </w:tc>
        <w:tc>
          <w:tcPr>
            <w:tcW w:w="1080" w:type="dxa"/>
            <w:tcBorders>
              <w:top w:val="nil"/>
              <w:left w:val="nil"/>
              <w:bottom w:val="nil"/>
              <w:right w:val="nil"/>
            </w:tcBorders>
            <w:noWrap/>
            <w:vAlign w:val="bottom"/>
            <w:hideMark/>
          </w:tcPr>
          <w:p w14:paraId="0C71760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17.301</w:t>
            </w:r>
          </w:p>
        </w:tc>
        <w:tc>
          <w:tcPr>
            <w:tcW w:w="864" w:type="dxa"/>
            <w:tcBorders>
              <w:top w:val="nil"/>
              <w:left w:val="nil"/>
              <w:bottom w:val="nil"/>
              <w:right w:val="nil"/>
            </w:tcBorders>
            <w:noWrap/>
            <w:vAlign w:val="bottom"/>
            <w:hideMark/>
          </w:tcPr>
          <w:p w14:paraId="77CA74D6"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0.8255</w:t>
            </w:r>
          </w:p>
        </w:tc>
        <w:tc>
          <w:tcPr>
            <w:tcW w:w="990" w:type="dxa"/>
            <w:tcBorders>
              <w:top w:val="nil"/>
              <w:left w:val="nil"/>
              <w:bottom w:val="nil"/>
              <w:right w:val="nil"/>
            </w:tcBorders>
            <w:noWrap/>
            <w:vAlign w:val="bottom"/>
            <w:hideMark/>
          </w:tcPr>
          <w:p w14:paraId="2CF124B6"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4.0374</w:t>
            </w:r>
          </w:p>
        </w:tc>
        <w:tc>
          <w:tcPr>
            <w:tcW w:w="1170" w:type="dxa"/>
            <w:tcBorders>
              <w:top w:val="nil"/>
              <w:left w:val="nil"/>
              <w:bottom w:val="nil"/>
              <w:right w:val="nil"/>
            </w:tcBorders>
            <w:noWrap/>
            <w:vAlign w:val="bottom"/>
            <w:hideMark/>
          </w:tcPr>
          <w:p w14:paraId="3A1A346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1360.16</w:t>
            </w:r>
          </w:p>
        </w:tc>
        <w:tc>
          <w:tcPr>
            <w:tcW w:w="1026" w:type="dxa"/>
            <w:tcBorders>
              <w:top w:val="nil"/>
              <w:left w:val="nil"/>
              <w:bottom w:val="nil"/>
              <w:right w:val="nil"/>
            </w:tcBorders>
            <w:noWrap/>
            <w:vAlign w:val="bottom"/>
            <w:hideMark/>
          </w:tcPr>
          <w:p w14:paraId="1A594EE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548.635</w:t>
            </w:r>
          </w:p>
        </w:tc>
      </w:tr>
      <w:tr w:rsidR="00F84B5F" w:rsidRPr="001F0330" w14:paraId="78F114E2" w14:textId="77777777" w:rsidTr="008448F5">
        <w:trPr>
          <w:gridBefore w:val="1"/>
          <w:wBefore w:w="144" w:type="dxa"/>
          <w:trHeight w:val="20"/>
        </w:trPr>
        <w:tc>
          <w:tcPr>
            <w:tcW w:w="864" w:type="dxa"/>
            <w:tcBorders>
              <w:top w:val="nil"/>
              <w:left w:val="nil"/>
              <w:bottom w:val="nil"/>
              <w:right w:val="nil"/>
            </w:tcBorders>
            <w:noWrap/>
            <w:vAlign w:val="bottom"/>
            <w:hideMark/>
          </w:tcPr>
          <w:p w14:paraId="5400889A"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1.0000</w:t>
            </w:r>
          </w:p>
        </w:tc>
        <w:tc>
          <w:tcPr>
            <w:tcW w:w="954" w:type="dxa"/>
            <w:tcBorders>
              <w:top w:val="nil"/>
              <w:left w:val="nil"/>
              <w:bottom w:val="nil"/>
              <w:right w:val="nil"/>
            </w:tcBorders>
            <w:noWrap/>
            <w:vAlign w:val="bottom"/>
            <w:hideMark/>
          </w:tcPr>
          <w:p w14:paraId="3385591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1346.2</w:t>
            </w:r>
          </w:p>
        </w:tc>
        <w:tc>
          <w:tcPr>
            <w:tcW w:w="990" w:type="dxa"/>
            <w:tcBorders>
              <w:top w:val="nil"/>
              <w:left w:val="nil"/>
              <w:bottom w:val="nil"/>
              <w:right w:val="nil"/>
            </w:tcBorders>
            <w:noWrap/>
            <w:vAlign w:val="bottom"/>
            <w:hideMark/>
          </w:tcPr>
          <w:p w14:paraId="1DB74C0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1039.20</w:t>
            </w:r>
          </w:p>
        </w:tc>
        <w:tc>
          <w:tcPr>
            <w:tcW w:w="1026" w:type="dxa"/>
            <w:tcBorders>
              <w:top w:val="nil"/>
              <w:left w:val="nil"/>
              <w:bottom w:val="nil"/>
              <w:right w:val="nil"/>
            </w:tcBorders>
            <w:noWrap/>
            <w:vAlign w:val="bottom"/>
            <w:hideMark/>
          </w:tcPr>
          <w:p w14:paraId="1BEB7FE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1.751</w:t>
            </w:r>
          </w:p>
        </w:tc>
        <w:tc>
          <w:tcPr>
            <w:tcW w:w="1116" w:type="dxa"/>
            <w:tcBorders>
              <w:top w:val="nil"/>
              <w:left w:val="nil"/>
              <w:bottom w:val="nil"/>
              <w:right w:val="nil"/>
            </w:tcBorders>
            <w:noWrap/>
            <w:vAlign w:val="bottom"/>
            <w:hideMark/>
          </w:tcPr>
          <w:p w14:paraId="3495B97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144.505</w:t>
            </w:r>
          </w:p>
        </w:tc>
        <w:tc>
          <w:tcPr>
            <w:tcW w:w="1080" w:type="dxa"/>
            <w:tcBorders>
              <w:top w:val="nil"/>
              <w:left w:val="nil"/>
              <w:bottom w:val="nil"/>
              <w:right w:val="nil"/>
            </w:tcBorders>
            <w:noWrap/>
            <w:vAlign w:val="bottom"/>
            <w:hideMark/>
          </w:tcPr>
          <w:p w14:paraId="6EF83B0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17.439</w:t>
            </w:r>
          </w:p>
        </w:tc>
        <w:tc>
          <w:tcPr>
            <w:tcW w:w="864" w:type="dxa"/>
            <w:tcBorders>
              <w:top w:val="nil"/>
              <w:left w:val="nil"/>
              <w:bottom w:val="nil"/>
              <w:right w:val="nil"/>
            </w:tcBorders>
            <w:noWrap/>
            <w:vAlign w:val="bottom"/>
            <w:hideMark/>
          </w:tcPr>
          <w:p w14:paraId="43FD7BF8"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0.8288</w:t>
            </w:r>
          </w:p>
        </w:tc>
        <w:tc>
          <w:tcPr>
            <w:tcW w:w="990" w:type="dxa"/>
            <w:tcBorders>
              <w:top w:val="nil"/>
              <w:left w:val="nil"/>
              <w:bottom w:val="nil"/>
              <w:right w:val="nil"/>
            </w:tcBorders>
            <w:noWrap/>
            <w:vAlign w:val="bottom"/>
            <w:hideMark/>
          </w:tcPr>
          <w:p w14:paraId="6E89BFD1"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3.5827</w:t>
            </w:r>
          </w:p>
        </w:tc>
        <w:tc>
          <w:tcPr>
            <w:tcW w:w="1170" w:type="dxa"/>
            <w:tcBorders>
              <w:top w:val="nil"/>
              <w:left w:val="nil"/>
              <w:bottom w:val="nil"/>
              <w:right w:val="nil"/>
            </w:tcBorders>
            <w:noWrap/>
            <w:vAlign w:val="bottom"/>
            <w:hideMark/>
          </w:tcPr>
          <w:p w14:paraId="3590B64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1398.97</w:t>
            </w:r>
          </w:p>
        </w:tc>
        <w:tc>
          <w:tcPr>
            <w:tcW w:w="1026" w:type="dxa"/>
            <w:tcBorders>
              <w:top w:val="nil"/>
              <w:left w:val="nil"/>
              <w:bottom w:val="nil"/>
              <w:right w:val="nil"/>
            </w:tcBorders>
            <w:noWrap/>
            <w:vAlign w:val="bottom"/>
            <w:hideMark/>
          </w:tcPr>
          <w:p w14:paraId="0BACA2E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517.723</w:t>
            </w:r>
          </w:p>
        </w:tc>
      </w:tr>
      <w:tr w:rsidR="00F84B5F" w:rsidRPr="001F0330" w14:paraId="54A6606A" w14:textId="77777777" w:rsidTr="008448F5">
        <w:trPr>
          <w:gridBefore w:val="1"/>
          <w:wBefore w:w="144" w:type="dxa"/>
          <w:trHeight w:val="135"/>
        </w:trPr>
        <w:tc>
          <w:tcPr>
            <w:tcW w:w="864" w:type="dxa"/>
            <w:tcBorders>
              <w:top w:val="nil"/>
              <w:left w:val="nil"/>
              <w:bottom w:val="nil"/>
              <w:right w:val="nil"/>
            </w:tcBorders>
            <w:noWrap/>
            <w:vAlign w:val="bottom"/>
            <w:hideMark/>
          </w:tcPr>
          <w:p w14:paraId="53BB1411"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954" w:type="dxa"/>
            <w:tcBorders>
              <w:top w:val="nil"/>
              <w:left w:val="nil"/>
              <w:bottom w:val="nil"/>
              <w:right w:val="nil"/>
            </w:tcBorders>
            <w:noWrap/>
            <w:vAlign w:val="bottom"/>
            <w:hideMark/>
          </w:tcPr>
          <w:p w14:paraId="4AFDB4A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990" w:type="dxa"/>
            <w:tcBorders>
              <w:top w:val="nil"/>
              <w:left w:val="nil"/>
              <w:bottom w:val="nil"/>
              <w:right w:val="nil"/>
            </w:tcBorders>
            <w:noWrap/>
            <w:vAlign w:val="bottom"/>
            <w:hideMark/>
          </w:tcPr>
          <w:p w14:paraId="02085AC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1026" w:type="dxa"/>
            <w:tcBorders>
              <w:top w:val="nil"/>
              <w:left w:val="nil"/>
              <w:bottom w:val="nil"/>
              <w:right w:val="nil"/>
            </w:tcBorders>
            <w:noWrap/>
            <w:vAlign w:val="bottom"/>
            <w:hideMark/>
          </w:tcPr>
          <w:p w14:paraId="158EBA7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1116" w:type="dxa"/>
            <w:tcBorders>
              <w:top w:val="nil"/>
              <w:left w:val="nil"/>
              <w:bottom w:val="nil"/>
              <w:right w:val="nil"/>
            </w:tcBorders>
            <w:noWrap/>
            <w:vAlign w:val="bottom"/>
            <w:hideMark/>
          </w:tcPr>
          <w:p w14:paraId="1F952A7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1080" w:type="dxa"/>
            <w:tcBorders>
              <w:top w:val="nil"/>
              <w:left w:val="nil"/>
              <w:bottom w:val="nil"/>
              <w:right w:val="nil"/>
            </w:tcBorders>
            <w:noWrap/>
            <w:vAlign w:val="bottom"/>
            <w:hideMark/>
          </w:tcPr>
          <w:p w14:paraId="388B455D" w14:textId="77777777" w:rsidR="00F84B5F" w:rsidRPr="001F0330" w:rsidRDefault="00F84B5F" w:rsidP="008448F5">
            <w:pPr>
              <w:spacing w:after="0" w:line="240" w:lineRule="auto"/>
              <w:jc w:val="center"/>
              <w:rPr>
                <w:rFonts w:ascii="Times New Roman" w:eastAsia="Times New Roman" w:hAnsi="Times New Roman" w:cs="Times New Roman"/>
                <w:b/>
                <w:bCs/>
                <w:sz w:val="16"/>
                <w:szCs w:val="16"/>
              </w:rPr>
            </w:pPr>
            <w:r w:rsidRPr="001F0330">
              <w:rPr>
                <w:rFonts w:ascii="Times New Roman" w:eastAsia="Times New Roman" w:hAnsi="Times New Roman" w:cs="Times New Roman"/>
                <w:b/>
                <w:bCs/>
                <w:sz w:val="16"/>
                <w:szCs w:val="16"/>
              </w:rPr>
              <w:t>308.15K</w:t>
            </w:r>
          </w:p>
        </w:tc>
        <w:tc>
          <w:tcPr>
            <w:tcW w:w="864" w:type="dxa"/>
            <w:tcBorders>
              <w:top w:val="nil"/>
              <w:left w:val="nil"/>
              <w:bottom w:val="nil"/>
              <w:right w:val="nil"/>
            </w:tcBorders>
            <w:noWrap/>
            <w:vAlign w:val="bottom"/>
            <w:hideMark/>
          </w:tcPr>
          <w:p w14:paraId="51F0DFB8"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990" w:type="dxa"/>
            <w:tcBorders>
              <w:top w:val="nil"/>
              <w:left w:val="nil"/>
              <w:bottom w:val="nil"/>
              <w:right w:val="nil"/>
            </w:tcBorders>
            <w:noWrap/>
            <w:vAlign w:val="bottom"/>
            <w:hideMark/>
          </w:tcPr>
          <w:p w14:paraId="20C37501"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1170" w:type="dxa"/>
            <w:tcBorders>
              <w:top w:val="nil"/>
              <w:left w:val="nil"/>
              <w:bottom w:val="nil"/>
              <w:right w:val="nil"/>
            </w:tcBorders>
            <w:noWrap/>
            <w:vAlign w:val="bottom"/>
            <w:hideMark/>
          </w:tcPr>
          <w:p w14:paraId="056C751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1026" w:type="dxa"/>
            <w:tcBorders>
              <w:top w:val="nil"/>
              <w:left w:val="nil"/>
              <w:bottom w:val="nil"/>
              <w:right w:val="nil"/>
            </w:tcBorders>
            <w:noWrap/>
            <w:vAlign w:val="bottom"/>
            <w:hideMark/>
          </w:tcPr>
          <w:p w14:paraId="2CD3CE8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r>
      <w:tr w:rsidR="00F84B5F" w:rsidRPr="001F0330" w14:paraId="79F9F4EE" w14:textId="77777777" w:rsidTr="008448F5">
        <w:trPr>
          <w:gridBefore w:val="1"/>
          <w:wBefore w:w="144" w:type="dxa"/>
          <w:trHeight w:val="225"/>
        </w:trPr>
        <w:tc>
          <w:tcPr>
            <w:tcW w:w="864" w:type="dxa"/>
            <w:tcBorders>
              <w:top w:val="nil"/>
              <w:left w:val="nil"/>
              <w:bottom w:val="nil"/>
              <w:right w:val="nil"/>
            </w:tcBorders>
            <w:noWrap/>
            <w:vAlign w:val="bottom"/>
            <w:hideMark/>
          </w:tcPr>
          <w:p w14:paraId="0DCDA0C5"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0.0000</w:t>
            </w:r>
          </w:p>
        </w:tc>
        <w:tc>
          <w:tcPr>
            <w:tcW w:w="954" w:type="dxa"/>
            <w:tcBorders>
              <w:top w:val="nil"/>
              <w:left w:val="nil"/>
              <w:bottom w:val="nil"/>
              <w:right w:val="nil"/>
            </w:tcBorders>
            <w:noWrap/>
            <w:vAlign w:val="bottom"/>
            <w:hideMark/>
          </w:tcPr>
          <w:p w14:paraId="249D6C6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1142.5</w:t>
            </w:r>
          </w:p>
        </w:tc>
        <w:tc>
          <w:tcPr>
            <w:tcW w:w="990" w:type="dxa"/>
            <w:tcBorders>
              <w:top w:val="nil"/>
              <w:left w:val="nil"/>
              <w:bottom w:val="nil"/>
              <w:right w:val="nil"/>
            </w:tcBorders>
            <w:noWrap/>
            <w:vAlign w:val="bottom"/>
            <w:hideMark/>
          </w:tcPr>
          <w:p w14:paraId="46536B4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793.30</w:t>
            </w:r>
          </w:p>
        </w:tc>
        <w:tc>
          <w:tcPr>
            <w:tcW w:w="1026" w:type="dxa"/>
            <w:tcBorders>
              <w:top w:val="nil"/>
              <w:left w:val="nil"/>
              <w:bottom w:val="nil"/>
              <w:right w:val="nil"/>
            </w:tcBorders>
            <w:noWrap/>
            <w:vAlign w:val="bottom"/>
            <w:hideMark/>
          </w:tcPr>
          <w:p w14:paraId="09484D4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2.150</w:t>
            </w:r>
          </w:p>
        </w:tc>
        <w:tc>
          <w:tcPr>
            <w:tcW w:w="1116" w:type="dxa"/>
            <w:tcBorders>
              <w:top w:val="nil"/>
              <w:left w:val="nil"/>
              <w:bottom w:val="nil"/>
              <w:right w:val="nil"/>
            </w:tcBorders>
            <w:noWrap/>
            <w:vAlign w:val="bottom"/>
            <w:hideMark/>
          </w:tcPr>
          <w:p w14:paraId="35CA652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93.432</w:t>
            </w:r>
          </w:p>
        </w:tc>
        <w:tc>
          <w:tcPr>
            <w:tcW w:w="1080" w:type="dxa"/>
            <w:tcBorders>
              <w:top w:val="nil"/>
              <w:left w:val="nil"/>
              <w:bottom w:val="nil"/>
              <w:right w:val="nil"/>
            </w:tcBorders>
            <w:noWrap/>
            <w:vAlign w:val="bottom"/>
            <w:hideMark/>
          </w:tcPr>
          <w:p w14:paraId="30967AE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16.454</w:t>
            </w:r>
          </w:p>
        </w:tc>
        <w:tc>
          <w:tcPr>
            <w:tcW w:w="864" w:type="dxa"/>
            <w:tcBorders>
              <w:top w:val="nil"/>
              <w:left w:val="nil"/>
              <w:bottom w:val="nil"/>
              <w:right w:val="nil"/>
            </w:tcBorders>
            <w:noWrap/>
            <w:vAlign w:val="bottom"/>
            <w:hideMark/>
          </w:tcPr>
          <w:p w14:paraId="17F4E60D"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0.8050</w:t>
            </w:r>
          </w:p>
        </w:tc>
        <w:tc>
          <w:tcPr>
            <w:tcW w:w="990" w:type="dxa"/>
            <w:tcBorders>
              <w:top w:val="nil"/>
              <w:left w:val="nil"/>
              <w:bottom w:val="nil"/>
              <w:right w:val="nil"/>
            </w:tcBorders>
            <w:noWrap/>
            <w:vAlign w:val="bottom"/>
            <w:hideMark/>
          </w:tcPr>
          <w:p w14:paraId="292A522C"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8.2035</w:t>
            </w:r>
          </w:p>
        </w:tc>
        <w:tc>
          <w:tcPr>
            <w:tcW w:w="1170" w:type="dxa"/>
            <w:tcBorders>
              <w:top w:val="nil"/>
              <w:left w:val="nil"/>
              <w:bottom w:val="nil"/>
              <w:right w:val="nil"/>
            </w:tcBorders>
            <w:noWrap/>
            <w:vAlign w:val="bottom"/>
            <w:hideMark/>
          </w:tcPr>
          <w:p w14:paraId="579F267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906.35</w:t>
            </w:r>
          </w:p>
        </w:tc>
        <w:tc>
          <w:tcPr>
            <w:tcW w:w="1026" w:type="dxa"/>
            <w:tcBorders>
              <w:top w:val="nil"/>
              <w:left w:val="nil"/>
              <w:bottom w:val="nil"/>
              <w:right w:val="nil"/>
            </w:tcBorders>
            <w:noWrap/>
            <w:vAlign w:val="bottom"/>
            <w:hideMark/>
          </w:tcPr>
          <w:p w14:paraId="0F93A42F" w14:textId="77777777" w:rsidR="00F84B5F" w:rsidRDefault="00F84B5F" w:rsidP="008448F5">
            <w:pPr>
              <w:spacing w:after="0" w:line="240" w:lineRule="auto"/>
              <w:jc w:val="center"/>
              <w:rPr>
                <w:rFonts w:ascii="Times New Roman" w:eastAsia="Times New Roman" w:hAnsi="Times New Roman" w:cs="Times New Roman"/>
                <w:sz w:val="16"/>
                <w:szCs w:val="16"/>
              </w:rPr>
            </w:pPr>
          </w:p>
          <w:p w14:paraId="2E0E69B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766.471</w:t>
            </w:r>
          </w:p>
        </w:tc>
      </w:tr>
      <w:tr w:rsidR="00F84B5F" w:rsidRPr="001F0330" w14:paraId="7B2D03DE" w14:textId="77777777" w:rsidTr="008448F5">
        <w:trPr>
          <w:gridBefore w:val="1"/>
          <w:wBefore w:w="144" w:type="dxa"/>
          <w:trHeight w:val="20"/>
        </w:trPr>
        <w:tc>
          <w:tcPr>
            <w:tcW w:w="864" w:type="dxa"/>
            <w:tcBorders>
              <w:top w:val="nil"/>
              <w:left w:val="nil"/>
              <w:bottom w:val="nil"/>
              <w:right w:val="nil"/>
            </w:tcBorders>
            <w:noWrap/>
            <w:vAlign w:val="bottom"/>
            <w:hideMark/>
          </w:tcPr>
          <w:p w14:paraId="053646CD"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0.0666</w:t>
            </w:r>
          </w:p>
        </w:tc>
        <w:tc>
          <w:tcPr>
            <w:tcW w:w="954" w:type="dxa"/>
            <w:tcBorders>
              <w:top w:val="nil"/>
              <w:left w:val="nil"/>
              <w:bottom w:val="nil"/>
              <w:right w:val="nil"/>
            </w:tcBorders>
            <w:noWrap/>
            <w:vAlign w:val="bottom"/>
            <w:hideMark/>
          </w:tcPr>
          <w:p w14:paraId="0E46CF2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1161.0</w:t>
            </w:r>
          </w:p>
        </w:tc>
        <w:tc>
          <w:tcPr>
            <w:tcW w:w="990" w:type="dxa"/>
            <w:tcBorders>
              <w:top w:val="nil"/>
              <w:left w:val="nil"/>
              <w:bottom w:val="nil"/>
              <w:right w:val="nil"/>
            </w:tcBorders>
            <w:noWrap/>
            <w:vAlign w:val="bottom"/>
            <w:hideMark/>
          </w:tcPr>
          <w:p w14:paraId="4D86239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819.20</w:t>
            </w:r>
          </w:p>
        </w:tc>
        <w:tc>
          <w:tcPr>
            <w:tcW w:w="1026" w:type="dxa"/>
            <w:tcBorders>
              <w:top w:val="nil"/>
              <w:left w:val="nil"/>
              <w:bottom w:val="nil"/>
              <w:right w:val="nil"/>
            </w:tcBorders>
            <w:noWrap/>
            <w:vAlign w:val="bottom"/>
            <w:hideMark/>
          </w:tcPr>
          <w:p w14:paraId="2E0F836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2.108</w:t>
            </w:r>
          </w:p>
        </w:tc>
        <w:tc>
          <w:tcPr>
            <w:tcW w:w="1116" w:type="dxa"/>
            <w:tcBorders>
              <w:top w:val="nil"/>
              <w:left w:val="nil"/>
              <w:bottom w:val="nil"/>
              <w:right w:val="nil"/>
            </w:tcBorders>
            <w:noWrap/>
            <w:vAlign w:val="bottom"/>
            <w:hideMark/>
          </w:tcPr>
          <w:p w14:paraId="2431382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96.665</w:t>
            </w:r>
          </w:p>
        </w:tc>
        <w:tc>
          <w:tcPr>
            <w:tcW w:w="1080" w:type="dxa"/>
            <w:tcBorders>
              <w:top w:val="nil"/>
              <w:left w:val="nil"/>
              <w:bottom w:val="nil"/>
              <w:right w:val="nil"/>
            </w:tcBorders>
            <w:noWrap/>
            <w:vAlign w:val="bottom"/>
            <w:hideMark/>
          </w:tcPr>
          <w:p w14:paraId="0F43DDF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16.454</w:t>
            </w:r>
          </w:p>
        </w:tc>
        <w:tc>
          <w:tcPr>
            <w:tcW w:w="864" w:type="dxa"/>
            <w:tcBorders>
              <w:top w:val="nil"/>
              <w:left w:val="nil"/>
              <w:bottom w:val="nil"/>
              <w:right w:val="nil"/>
            </w:tcBorders>
            <w:noWrap/>
            <w:vAlign w:val="bottom"/>
            <w:hideMark/>
          </w:tcPr>
          <w:p w14:paraId="39A68C71"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0.8050</w:t>
            </w:r>
          </w:p>
        </w:tc>
        <w:tc>
          <w:tcPr>
            <w:tcW w:w="990" w:type="dxa"/>
            <w:tcBorders>
              <w:top w:val="nil"/>
              <w:left w:val="nil"/>
              <w:bottom w:val="nil"/>
              <w:right w:val="nil"/>
            </w:tcBorders>
            <w:noWrap/>
            <w:vAlign w:val="bottom"/>
            <w:hideMark/>
          </w:tcPr>
          <w:p w14:paraId="4566AABC"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7.6211</w:t>
            </w:r>
          </w:p>
        </w:tc>
        <w:tc>
          <w:tcPr>
            <w:tcW w:w="1170" w:type="dxa"/>
            <w:tcBorders>
              <w:top w:val="nil"/>
              <w:left w:val="nil"/>
              <w:bottom w:val="nil"/>
              <w:right w:val="nil"/>
            </w:tcBorders>
            <w:noWrap/>
            <w:vAlign w:val="bottom"/>
            <w:hideMark/>
          </w:tcPr>
          <w:p w14:paraId="0EB0C66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951.09</w:t>
            </w:r>
          </w:p>
        </w:tc>
        <w:tc>
          <w:tcPr>
            <w:tcW w:w="1026" w:type="dxa"/>
            <w:tcBorders>
              <w:top w:val="nil"/>
              <w:left w:val="nil"/>
              <w:bottom w:val="nil"/>
              <w:right w:val="nil"/>
            </w:tcBorders>
            <w:noWrap/>
            <w:vAlign w:val="bottom"/>
            <w:hideMark/>
          </w:tcPr>
          <w:p w14:paraId="2EB89B5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736.691</w:t>
            </w:r>
          </w:p>
        </w:tc>
      </w:tr>
      <w:tr w:rsidR="00F84B5F" w:rsidRPr="001F0330" w14:paraId="730BF849" w14:textId="77777777" w:rsidTr="008448F5">
        <w:trPr>
          <w:gridBefore w:val="1"/>
          <w:wBefore w:w="144" w:type="dxa"/>
          <w:trHeight w:val="20"/>
        </w:trPr>
        <w:tc>
          <w:tcPr>
            <w:tcW w:w="864" w:type="dxa"/>
            <w:tcBorders>
              <w:top w:val="nil"/>
              <w:left w:val="nil"/>
              <w:bottom w:val="nil"/>
              <w:right w:val="nil"/>
            </w:tcBorders>
            <w:noWrap/>
            <w:vAlign w:val="bottom"/>
            <w:hideMark/>
          </w:tcPr>
          <w:p w14:paraId="08FA47A0"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0.1384</w:t>
            </w:r>
          </w:p>
        </w:tc>
        <w:tc>
          <w:tcPr>
            <w:tcW w:w="954" w:type="dxa"/>
            <w:tcBorders>
              <w:top w:val="nil"/>
              <w:left w:val="nil"/>
              <w:bottom w:val="nil"/>
              <w:right w:val="nil"/>
            </w:tcBorders>
            <w:noWrap/>
            <w:vAlign w:val="bottom"/>
            <w:hideMark/>
          </w:tcPr>
          <w:p w14:paraId="049A6ED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1180.0</w:t>
            </w:r>
          </w:p>
        </w:tc>
        <w:tc>
          <w:tcPr>
            <w:tcW w:w="990" w:type="dxa"/>
            <w:tcBorders>
              <w:top w:val="nil"/>
              <w:left w:val="nil"/>
              <w:bottom w:val="nil"/>
              <w:right w:val="nil"/>
            </w:tcBorders>
            <w:noWrap/>
            <w:vAlign w:val="bottom"/>
            <w:hideMark/>
          </w:tcPr>
          <w:p w14:paraId="339BCE6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845.40</w:t>
            </w:r>
          </w:p>
        </w:tc>
        <w:tc>
          <w:tcPr>
            <w:tcW w:w="1026" w:type="dxa"/>
            <w:tcBorders>
              <w:top w:val="nil"/>
              <w:left w:val="nil"/>
              <w:bottom w:val="nil"/>
              <w:right w:val="nil"/>
            </w:tcBorders>
            <w:noWrap/>
            <w:vAlign w:val="bottom"/>
            <w:hideMark/>
          </w:tcPr>
          <w:p w14:paraId="7B4B2A0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2.066</w:t>
            </w:r>
          </w:p>
        </w:tc>
        <w:tc>
          <w:tcPr>
            <w:tcW w:w="1116" w:type="dxa"/>
            <w:tcBorders>
              <w:top w:val="nil"/>
              <w:left w:val="nil"/>
              <w:bottom w:val="nil"/>
              <w:right w:val="nil"/>
            </w:tcBorders>
            <w:noWrap/>
            <w:vAlign w:val="bottom"/>
            <w:hideMark/>
          </w:tcPr>
          <w:p w14:paraId="0D972C4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100.126</w:t>
            </w:r>
          </w:p>
        </w:tc>
        <w:tc>
          <w:tcPr>
            <w:tcW w:w="1080" w:type="dxa"/>
            <w:tcBorders>
              <w:top w:val="nil"/>
              <w:left w:val="nil"/>
              <w:bottom w:val="nil"/>
              <w:right w:val="nil"/>
            </w:tcBorders>
            <w:noWrap/>
            <w:vAlign w:val="bottom"/>
            <w:hideMark/>
          </w:tcPr>
          <w:p w14:paraId="7B895C9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16.470</w:t>
            </w:r>
          </w:p>
        </w:tc>
        <w:tc>
          <w:tcPr>
            <w:tcW w:w="864" w:type="dxa"/>
            <w:tcBorders>
              <w:top w:val="nil"/>
              <w:left w:val="nil"/>
              <w:bottom w:val="nil"/>
              <w:right w:val="nil"/>
            </w:tcBorders>
            <w:noWrap/>
            <w:vAlign w:val="bottom"/>
            <w:hideMark/>
          </w:tcPr>
          <w:p w14:paraId="5FB2797A"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0.8054</w:t>
            </w:r>
          </w:p>
        </w:tc>
        <w:tc>
          <w:tcPr>
            <w:tcW w:w="990" w:type="dxa"/>
            <w:tcBorders>
              <w:top w:val="nil"/>
              <w:left w:val="nil"/>
              <w:bottom w:val="nil"/>
              <w:right w:val="nil"/>
            </w:tcBorders>
            <w:noWrap/>
            <w:vAlign w:val="bottom"/>
            <w:hideMark/>
          </w:tcPr>
          <w:p w14:paraId="5CEB2F23"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7.0707</w:t>
            </w:r>
          </w:p>
        </w:tc>
        <w:tc>
          <w:tcPr>
            <w:tcW w:w="1170" w:type="dxa"/>
            <w:tcBorders>
              <w:top w:val="nil"/>
              <w:left w:val="nil"/>
              <w:bottom w:val="nil"/>
              <w:right w:val="nil"/>
            </w:tcBorders>
            <w:noWrap/>
            <w:vAlign w:val="bottom"/>
            <w:hideMark/>
          </w:tcPr>
          <w:p w14:paraId="457C282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997.57</w:t>
            </w:r>
          </w:p>
        </w:tc>
        <w:tc>
          <w:tcPr>
            <w:tcW w:w="1026" w:type="dxa"/>
            <w:tcBorders>
              <w:top w:val="nil"/>
              <w:left w:val="nil"/>
              <w:bottom w:val="nil"/>
              <w:right w:val="nil"/>
            </w:tcBorders>
            <w:noWrap/>
            <w:vAlign w:val="bottom"/>
            <w:hideMark/>
          </w:tcPr>
          <w:p w14:paraId="471E5E1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707.960</w:t>
            </w:r>
          </w:p>
        </w:tc>
      </w:tr>
      <w:tr w:rsidR="00F84B5F" w:rsidRPr="001F0330" w14:paraId="7CF23226" w14:textId="77777777" w:rsidTr="008448F5">
        <w:trPr>
          <w:gridBefore w:val="1"/>
          <w:wBefore w:w="144" w:type="dxa"/>
          <w:trHeight w:val="20"/>
        </w:trPr>
        <w:tc>
          <w:tcPr>
            <w:tcW w:w="864" w:type="dxa"/>
            <w:tcBorders>
              <w:top w:val="nil"/>
              <w:left w:val="nil"/>
              <w:bottom w:val="nil"/>
              <w:right w:val="nil"/>
            </w:tcBorders>
            <w:noWrap/>
            <w:vAlign w:val="bottom"/>
            <w:hideMark/>
          </w:tcPr>
          <w:p w14:paraId="2D40EC40"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0.2159</w:t>
            </w:r>
          </w:p>
        </w:tc>
        <w:tc>
          <w:tcPr>
            <w:tcW w:w="954" w:type="dxa"/>
            <w:tcBorders>
              <w:top w:val="nil"/>
              <w:left w:val="nil"/>
              <w:bottom w:val="nil"/>
              <w:right w:val="nil"/>
            </w:tcBorders>
            <w:noWrap/>
            <w:vAlign w:val="bottom"/>
            <w:hideMark/>
          </w:tcPr>
          <w:p w14:paraId="2EB4241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1199.4</w:t>
            </w:r>
          </w:p>
        </w:tc>
        <w:tc>
          <w:tcPr>
            <w:tcW w:w="990" w:type="dxa"/>
            <w:tcBorders>
              <w:top w:val="nil"/>
              <w:left w:val="nil"/>
              <w:bottom w:val="nil"/>
              <w:right w:val="nil"/>
            </w:tcBorders>
            <w:noWrap/>
            <w:vAlign w:val="bottom"/>
            <w:hideMark/>
          </w:tcPr>
          <w:p w14:paraId="4FD9AC8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871.60</w:t>
            </w:r>
          </w:p>
        </w:tc>
        <w:tc>
          <w:tcPr>
            <w:tcW w:w="1026" w:type="dxa"/>
            <w:tcBorders>
              <w:top w:val="nil"/>
              <w:left w:val="nil"/>
              <w:bottom w:val="nil"/>
              <w:right w:val="nil"/>
            </w:tcBorders>
            <w:noWrap/>
            <w:vAlign w:val="bottom"/>
            <w:hideMark/>
          </w:tcPr>
          <w:p w14:paraId="6CBD4C0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2.021</w:t>
            </w:r>
          </w:p>
        </w:tc>
        <w:tc>
          <w:tcPr>
            <w:tcW w:w="1116" w:type="dxa"/>
            <w:tcBorders>
              <w:top w:val="nil"/>
              <w:left w:val="nil"/>
              <w:bottom w:val="nil"/>
              <w:right w:val="nil"/>
            </w:tcBorders>
            <w:noWrap/>
            <w:vAlign w:val="bottom"/>
            <w:hideMark/>
          </w:tcPr>
          <w:p w14:paraId="351B7CB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103.880</w:t>
            </w:r>
          </w:p>
        </w:tc>
        <w:tc>
          <w:tcPr>
            <w:tcW w:w="1080" w:type="dxa"/>
            <w:tcBorders>
              <w:top w:val="nil"/>
              <w:left w:val="nil"/>
              <w:bottom w:val="nil"/>
              <w:right w:val="nil"/>
            </w:tcBorders>
            <w:noWrap/>
            <w:vAlign w:val="bottom"/>
            <w:hideMark/>
          </w:tcPr>
          <w:p w14:paraId="7A8C6B3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16.505</w:t>
            </w:r>
          </w:p>
        </w:tc>
        <w:tc>
          <w:tcPr>
            <w:tcW w:w="864" w:type="dxa"/>
            <w:tcBorders>
              <w:top w:val="nil"/>
              <w:left w:val="nil"/>
              <w:bottom w:val="nil"/>
              <w:right w:val="nil"/>
            </w:tcBorders>
            <w:noWrap/>
            <w:vAlign w:val="bottom"/>
            <w:hideMark/>
          </w:tcPr>
          <w:p w14:paraId="77F93A86"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0.8063</w:t>
            </w:r>
          </w:p>
        </w:tc>
        <w:tc>
          <w:tcPr>
            <w:tcW w:w="990" w:type="dxa"/>
            <w:tcBorders>
              <w:top w:val="nil"/>
              <w:left w:val="nil"/>
              <w:bottom w:val="nil"/>
              <w:right w:val="nil"/>
            </w:tcBorders>
            <w:noWrap/>
            <w:vAlign w:val="bottom"/>
            <w:hideMark/>
          </w:tcPr>
          <w:p w14:paraId="2F470D1C"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6.5443</w:t>
            </w:r>
          </w:p>
        </w:tc>
        <w:tc>
          <w:tcPr>
            <w:tcW w:w="1170" w:type="dxa"/>
            <w:tcBorders>
              <w:top w:val="nil"/>
              <w:left w:val="nil"/>
              <w:bottom w:val="nil"/>
              <w:right w:val="nil"/>
            </w:tcBorders>
            <w:noWrap/>
            <w:vAlign w:val="bottom"/>
            <w:hideMark/>
          </w:tcPr>
          <w:p w14:paraId="53CEAA5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1045.40</w:t>
            </w:r>
          </w:p>
        </w:tc>
        <w:tc>
          <w:tcPr>
            <w:tcW w:w="1026" w:type="dxa"/>
            <w:tcBorders>
              <w:top w:val="nil"/>
              <w:left w:val="nil"/>
              <w:bottom w:val="nil"/>
              <w:right w:val="nil"/>
            </w:tcBorders>
            <w:noWrap/>
            <w:vAlign w:val="bottom"/>
            <w:hideMark/>
          </w:tcPr>
          <w:p w14:paraId="3A6983C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679.820</w:t>
            </w:r>
          </w:p>
        </w:tc>
      </w:tr>
      <w:tr w:rsidR="00F84B5F" w:rsidRPr="001F0330" w14:paraId="2F3739C7" w14:textId="77777777" w:rsidTr="008448F5">
        <w:trPr>
          <w:gridBefore w:val="1"/>
          <w:wBefore w:w="144" w:type="dxa"/>
          <w:trHeight w:val="20"/>
        </w:trPr>
        <w:tc>
          <w:tcPr>
            <w:tcW w:w="864" w:type="dxa"/>
            <w:tcBorders>
              <w:top w:val="nil"/>
              <w:left w:val="nil"/>
              <w:bottom w:val="nil"/>
              <w:right w:val="nil"/>
            </w:tcBorders>
            <w:noWrap/>
            <w:vAlign w:val="bottom"/>
            <w:hideMark/>
          </w:tcPr>
          <w:p w14:paraId="727AE479"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0.2999</w:t>
            </w:r>
          </w:p>
        </w:tc>
        <w:tc>
          <w:tcPr>
            <w:tcW w:w="954" w:type="dxa"/>
            <w:tcBorders>
              <w:top w:val="nil"/>
              <w:left w:val="nil"/>
              <w:bottom w:val="nil"/>
              <w:right w:val="nil"/>
            </w:tcBorders>
            <w:noWrap/>
            <w:vAlign w:val="bottom"/>
            <w:hideMark/>
          </w:tcPr>
          <w:p w14:paraId="6F9BDBC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1219.1</w:t>
            </w:r>
          </w:p>
        </w:tc>
        <w:tc>
          <w:tcPr>
            <w:tcW w:w="990" w:type="dxa"/>
            <w:tcBorders>
              <w:top w:val="nil"/>
              <w:left w:val="nil"/>
              <w:bottom w:val="nil"/>
              <w:right w:val="nil"/>
            </w:tcBorders>
            <w:noWrap/>
            <w:vAlign w:val="bottom"/>
            <w:hideMark/>
          </w:tcPr>
          <w:p w14:paraId="494B822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898.10</w:t>
            </w:r>
          </w:p>
        </w:tc>
        <w:tc>
          <w:tcPr>
            <w:tcW w:w="1026" w:type="dxa"/>
            <w:tcBorders>
              <w:top w:val="nil"/>
              <w:left w:val="nil"/>
              <w:bottom w:val="nil"/>
              <w:right w:val="nil"/>
            </w:tcBorders>
            <w:noWrap/>
            <w:vAlign w:val="bottom"/>
            <w:hideMark/>
          </w:tcPr>
          <w:p w14:paraId="70CD5E7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1.974</w:t>
            </w:r>
          </w:p>
        </w:tc>
        <w:tc>
          <w:tcPr>
            <w:tcW w:w="1116" w:type="dxa"/>
            <w:tcBorders>
              <w:top w:val="nil"/>
              <w:left w:val="nil"/>
              <w:bottom w:val="nil"/>
              <w:right w:val="nil"/>
            </w:tcBorders>
            <w:noWrap/>
            <w:vAlign w:val="bottom"/>
            <w:hideMark/>
          </w:tcPr>
          <w:p w14:paraId="11AF14C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107.926</w:t>
            </w:r>
          </w:p>
        </w:tc>
        <w:tc>
          <w:tcPr>
            <w:tcW w:w="1080" w:type="dxa"/>
            <w:tcBorders>
              <w:top w:val="nil"/>
              <w:left w:val="nil"/>
              <w:bottom w:val="nil"/>
              <w:right w:val="nil"/>
            </w:tcBorders>
            <w:noWrap/>
            <w:vAlign w:val="bottom"/>
            <w:hideMark/>
          </w:tcPr>
          <w:p w14:paraId="04BD5D8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16.548</w:t>
            </w:r>
          </w:p>
        </w:tc>
        <w:tc>
          <w:tcPr>
            <w:tcW w:w="864" w:type="dxa"/>
            <w:tcBorders>
              <w:top w:val="nil"/>
              <w:left w:val="nil"/>
              <w:bottom w:val="nil"/>
              <w:right w:val="nil"/>
            </w:tcBorders>
            <w:noWrap/>
            <w:vAlign w:val="bottom"/>
            <w:hideMark/>
          </w:tcPr>
          <w:p w14:paraId="6FB9DD34"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0.8073</w:t>
            </w:r>
          </w:p>
        </w:tc>
        <w:tc>
          <w:tcPr>
            <w:tcW w:w="990" w:type="dxa"/>
            <w:tcBorders>
              <w:top w:val="nil"/>
              <w:left w:val="nil"/>
              <w:bottom w:val="nil"/>
              <w:right w:val="nil"/>
            </w:tcBorders>
            <w:noWrap/>
            <w:vAlign w:val="bottom"/>
            <w:hideMark/>
          </w:tcPr>
          <w:p w14:paraId="486819F0"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6.0444</w:t>
            </w:r>
          </w:p>
        </w:tc>
        <w:tc>
          <w:tcPr>
            <w:tcW w:w="1170" w:type="dxa"/>
            <w:tcBorders>
              <w:top w:val="nil"/>
              <w:left w:val="nil"/>
              <w:bottom w:val="nil"/>
              <w:right w:val="nil"/>
            </w:tcBorders>
            <w:noWrap/>
            <w:vAlign w:val="bottom"/>
            <w:hideMark/>
          </w:tcPr>
          <w:p w14:paraId="5CB7E46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1094.87</w:t>
            </w:r>
          </w:p>
        </w:tc>
        <w:tc>
          <w:tcPr>
            <w:tcW w:w="1026" w:type="dxa"/>
            <w:tcBorders>
              <w:top w:val="nil"/>
              <w:left w:val="nil"/>
              <w:bottom w:val="nil"/>
              <w:right w:val="nil"/>
            </w:tcBorders>
            <w:noWrap/>
            <w:vAlign w:val="bottom"/>
            <w:hideMark/>
          </w:tcPr>
          <w:p w14:paraId="15C12F1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652.344</w:t>
            </w:r>
          </w:p>
        </w:tc>
      </w:tr>
      <w:tr w:rsidR="00F84B5F" w:rsidRPr="001F0330" w14:paraId="23970AD3" w14:textId="77777777" w:rsidTr="008448F5">
        <w:trPr>
          <w:gridBefore w:val="1"/>
          <w:wBefore w:w="144" w:type="dxa"/>
          <w:trHeight w:val="20"/>
        </w:trPr>
        <w:tc>
          <w:tcPr>
            <w:tcW w:w="864" w:type="dxa"/>
            <w:tcBorders>
              <w:top w:val="nil"/>
              <w:left w:val="nil"/>
              <w:bottom w:val="nil"/>
              <w:right w:val="nil"/>
            </w:tcBorders>
            <w:noWrap/>
            <w:vAlign w:val="bottom"/>
            <w:hideMark/>
          </w:tcPr>
          <w:p w14:paraId="74B04D46"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0.3912</w:t>
            </w:r>
          </w:p>
        </w:tc>
        <w:tc>
          <w:tcPr>
            <w:tcW w:w="954" w:type="dxa"/>
            <w:tcBorders>
              <w:top w:val="nil"/>
              <w:left w:val="nil"/>
              <w:bottom w:val="nil"/>
              <w:right w:val="nil"/>
            </w:tcBorders>
            <w:noWrap/>
            <w:vAlign w:val="bottom"/>
            <w:hideMark/>
          </w:tcPr>
          <w:p w14:paraId="2A91694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1239.0</w:t>
            </w:r>
          </w:p>
        </w:tc>
        <w:tc>
          <w:tcPr>
            <w:tcW w:w="990" w:type="dxa"/>
            <w:tcBorders>
              <w:top w:val="nil"/>
              <w:left w:val="nil"/>
              <w:bottom w:val="nil"/>
              <w:right w:val="nil"/>
            </w:tcBorders>
            <w:noWrap/>
            <w:vAlign w:val="bottom"/>
            <w:hideMark/>
          </w:tcPr>
          <w:p w14:paraId="27814D9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924.60</w:t>
            </w:r>
          </w:p>
        </w:tc>
        <w:tc>
          <w:tcPr>
            <w:tcW w:w="1026" w:type="dxa"/>
            <w:tcBorders>
              <w:top w:val="nil"/>
              <w:left w:val="nil"/>
              <w:bottom w:val="nil"/>
              <w:right w:val="nil"/>
            </w:tcBorders>
            <w:noWrap/>
            <w:vAlign w:val="bottom"/>
            <w:hideMark/>
          </w:tcPr>
          <w:p w14:paraId="268B8B6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1.922</w:t>
            </w:r>
          </w:p>
        </w:tc>
        <w:tc>
          <w:tcPr>
            <w:tcW w:w="1116" w:type="dxa"/>
            <w:tcBorders>
              <w:top w:val="nil"/>
              <w:left w:val="nil"/>
              <w:bottom w:val="nil"/>
              <w:right w:val="nil"/>
            </w:tcBorders>
            <w:noWrap/>
            <w:vAlign w:val="bottom"/>
            <w:hideMark/>
          </w:tcPr>
          <w:p w14:paraId="526FC29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112.342</w:t>
            </w:r>
          </w:p>
        </w:tc>
        <w:tc>
          <w:tcPr>
            <w:tcW w:w="1080" w:type="dxa"/>
            <w:tcBorders>
              <w:top w:val="nil"/>
              <w:left w:val="nil"/>
              <w:bottom w:val="nil"/>
              <w:right w:val="nil"/>
            </w:tcBorders>
            <w:noWrap/>
            <w:vAlign w:val="bottom"/>
            <w:hideMark/>
          </w:tcPr>
          <w:p w14:paraId="2487E77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16.603</w:t>
            </w:r>
          </w:p>
        </w:tc>
        <w:tc>
          <w:tcPr>
            <w:tcW w:w="864" w:type="dxa"/>
            <w:tcBorders>
              <w:top w:val="nil"/>
              <w:left w:val="nil"/>
              <w:bottom w:val="nil"/>
              <w:right w:val="nil"/>
            </w:tcBorders>
            <w:noWrap/>
            <w:vAlign w:val="bottom"/>
            <w:hideMark/>
          </w:tcPr>
          <w:p w14:paraId="0CC81302"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0.8087</w:t>
            </w:r>
          </w:p>
        </w:tc>
        <w:tc>
          <w:tcPr>
            <w:tcW w:w="990" w:type="dxa"/>
            <w:tcBorders>
              <w:top w:val="nil"/>
              <w:left w:val="nil"/>
              <w:bottom w:val="nil"/>
              <w:right w:val="nil"/>
            </w:tcBorders>
            <w:noWrap/>
            <w:vAlign w:val="bottom"/>
            <w:hideMark/>
          </w:tcPr>
          <w:p w14:paraId="728DE57A"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5.5642</w:t>
            </w:r>
          </w:p>
        </w:tc>
        <w:tc>
          <w:tcPr>
            <w:tcW w:w="1170" w:type="dxa"/>
            <w:tcBorders>
              <w:top w:val="nil"/>
              <w:left w:val="nil"/>
              <w:bottom w:val="nil"/>
              <w:right w:val="nil"/>
            </w:tcBorders>
            <w:noWrap/>
            <w:vAlign w:val="bottom"/>
            <w:hideMark/>
          </w:tcPr>
          <w:p w14:paraId="48A96A8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1145.58</w:t>
            </w:r>
          </w:p>
        </w:tc>
        <w:tc>
          <w:tcPr>
            <w:tcW w:w="1026" w:type="dxa"/>
            <w:tcBorders>
              <w:top w:val="nil"/>
              <w:left w:val="nil"/>
              <w:bottom w:val="nil"/>
              <w:right w:val="nil"/>
            </w:tcBorders>
            <w:noWrap/>
            <w:vAlign w:val="bottom"/>
            <w:hideMark/>
          </w:tcPr>
          <w:p w14:paraId="2668F54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625.096</w:t>
            </w:r>
          </w:p>
        </w:tc>
      </w:tr>
      <w:tr w:rsidR="00F84B5F" w:rsidRPr="001F0330" w14:paraId="75A60A94" w14:textId="77777777" w:rsidTr="008448F5">
        <w:trPr>
          <w:gridBefore w:val="1"/>
          <w:wBefore w:w="144" w:type="dxa"/>
          <w:trHeight w:val="20"/>
        </w:trPr>
        <w:tc>
          <w:tcPr>
            <w:tcW w:w="864" w:type="dxa"/>
            <w:tcBorders>
              <w:top w:val="nil"/>
              <w:left w:val="nil"/>
              <w:bottom w:val="nil"/>
              <w:right w:val="nil"/>
            </w:tcBorders>
            <w:noWrap/>
            <w:vAlign w:val="bottom"/>
            <w:hideMark/>
          </w:tcPr>
          <w:p w14:paraId="74870C8D"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0.4908</w:t>
            </w:r>
          </w:p>
        </w:tc>
        <w:tc>
          <w:tcPr>
            <w:tcW w:w="954" w:type="dxa"/>
            <w:tcBorders>
              <w:top w:val="nil"/>
              <w:left w:val="nil"/>
              <w:bottom w:val="nil"/>
              <w:right w:val="nil"/>
            </w:tcBorders>
            <w:noWrap/>
            <w:vAlign w:val="bottom"/>
            <w:hideMark/>
          </w:tcPr>
          <w:p w14:paraId="7BF97D7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1259.0</w:t>
            </w:r>
          </w:p>
        </w:tc>
        <w:tc>
          <w:tcPr>
            <w:tcW w:w="990" w:type="dxa"/>
            <w:tcBorders>
              <w:top w:val="nil"/>
              <w:left w:val="nil"/>
              <w:bottom w:val="nil"/>
              <w:right w:val="nil"/>
            </w:tcBorders>
            <w:noWrap/>
            <w:vAlign w:val="bottom"/>
            <w:hideMark/>
          </w:tcPr>
          <w:p w14:paraId="2D50702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950.40</w:t>
            </w:r>
          </w:p>
        </w:tc>
        <w:tc>
          <w:tcPr>
            <w:tcW w:w="1026" w:type="dxa"/>
            <w:tcBorders>
              <w:top w:val="nil"/>
              <w:left w:val="nil"/>
              <w:bottom w:val="nil"/>
              <w:right w:val="nil"/>
            </w:tcBorders>
            <w:noWrap/>
            <w:vAlign w:val="bottom"/>
            <w:hideMark/>
          </w:tcPr>
          <w:p w14:paraId="01EAEA6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1.867</w:t>
            </w:r>
          </w:p>
        </w:tc>
        <w:tc>
          <w:tcPr>
            <w:tcW w:w="1116" w:type="dxa"/>
            <w:tcBorders>
              <w:top w:val="nil"/>
              <w:left w:val="nil"/>
              <w:bottom w:val="nil"/>
              <w:right w:val="nil"/>
            </w:tcBorders>
            <w:noWrap/>
            <w:vAlign w:val="bottom"/>
            <w:hideMark/>
          </w:tcPr>
          <w:p w14:paraId="2C3006C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117.262</w:t>
            </w:r>
          </w:p>
        </w:tc>
        <w:tc>
          <w:tcPr>
            <w:tcW w:w="1080" w:type="dxa"/>
            <w:tcBorders>
              <w:top w:val="nil"/>
              <w:left w:val="nil"/>
              <w:bottom w:val="nil"/>
              <w:right w:val="nil"/>
            </w:tcBorders>
            <w:noWrap/>
            <w:vAlign w:val="bottom"/>
            <w:hideMark/>
          </w:tcPr>
          <w:p w14:paraId="4981D0F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16.678</w:t>
            </w:r>
          </w:p>
        </w:tc>
        <w:tc>
          <w:tcPr>
            <w:tcW w:w="864" w:type="dxa"/>
            <w:tcBorders>
              <w:top w:val="nil"/>
              <w:left w:val="nil"/>
              <w:bottom w:val="nil"/>
              <w:right w:val="nil"/>
            </w:tcBorders>
            <w:noWrap/>
            <w:vAlign w:val="bottom"/>
            <w:hideMark/>
          </w:tcPr>
          <w:p w14:paraId="1439C908"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0.8105</w:t>
            </w:r>
          </w:p>
        </w:tc>
        <w:tc>
          <w:tcPr>
            <w:tcW w:w="990" w:type="dxa"/>
            <w:tcBorders>
              <w:top w:val="nil"/>
              <w:left w:val="nil"/>
              <w:bottom w:val="nil"/>
              <w:right w:val="nil"/>
            </w:tcBorders>
            <w:noWrap/>
            <w:vAlign w:val="bottom"/>
            <w:hideMark/>
          </w:tcPr>
          <w:p w14:paraId="07E1E7B7"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5.1042</w:t>
            </w:r>
          </w:p>
        </w:tc>
        <w:tc>
          <w:tcPr>
            <w:tcW w:w="1170" w:type="dxa"/>
            <w:tcBorders>
              <w:top w:val="nil"/>
              <w:left w:val="nil"/>
              <w:bottom w:val="nil"/>
              <w:right w:val="nil"/>
            </w:tcBorders>
            <w:noWrap/>
            <w:vAlign w:val="bottom"/>
            <w:hideMark/>
          </w:tcPr>
          <w:p w14:paraId="0083069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1196.55</w:t>
            </w:r>
          </w:p>
        </w:tc>
        <w:tc>
          <w:tcPr>
            <w:tcW w:w="1026" w:type="dxa"/>
            <w:tcBorders>
              <w:top w:val="nil"/>
              <w:left w:val="nil"/>
              <w:bottom w:val="nil"/>
              <w:right w:val="nil"/>
            </w:tcBorders>
            <w:noWrap/>
            <w:vAlign w:val="bottom"/>
            <w:hideMark/>
          </w:tcPr>
          <w:p w14:paraId="3DA1722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598.530</w:t>
            </w:r>
          </w:p>
        </w:tc>
      </w:tr>
      <w:tr w:rsidR="00F84B5F" w:rsidRPr="001F0330" w14:paraId="62B82C09" w14:textId="77777777" w:rsidTr="008448F5">
        <w:trPr>
          <w:gridBefore w:val="1"/>
          <w:wBefore w:w="144" w:type="dxa"/>
          <w:trHeight w:val="20"/>
        </w:trPr>
        <w:tc>
          <w:tcPr>
            <w:tcW w:w="864" w:type="dxa"/>
            <w:tcBorders>
              <w:top w:val="nil"/>
              <w:left w:val="nil"/>
              <w:bottom w:val="nil"/>
              <w:right w:val="nil"/>
            </w:tcBorders>
            <w:noWrap/>
            <w:vAlign w:val="bottom"/>
            <w:hideMark/>
          </w:tcPr>
          <w:p w14:paraId="7DF0BA16"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0.5999</w:t>
            </w:r>
          </w:p>
        </w:tc>
        <w:tc>
          <w:tcPr>
            <w:tcW w:w="954" w:type="dxa"/>
            <w:tcBorders>
              <w:top w:val="nil"/>
              <w:left w:val="nil"/>
              <w:bottom w:val="nil"/>
              <w:right w:val="nil"/>
            </w:tcBorders>
            <w:noWrap/>
            <w:vAlign w:val="bottom"/>
            <w:hideMark/>
          </w:tcPr>
          <w:p w14:paraId="171FD49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1278.7</w:t>
            </w:r>
          </w:p>
        </w:tc>
        <w:tc>
          <w:tcPr>
            <w:tcW w:w="990" w:type="dxa"/>
            <w:tcBorders>
              <w:top w:val="nil"/>
              <w:left w:val="nil"/>
              <w:bottom w:val="nil"/>
              <w:right w:val="nil"/>
            </w:tcBorders>
            <w:noWrap/>
            <w:vAlign w:val="bottom"/>
            <w:hideMark/>
          </w:tcPr>
          <w:p w14:paraId="3B2C067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975.30</w:t>
            </w:r>
          </w:p>
        </w:tc>
        <w:tc>
          <w:tcPr>
            <w:tcW w:w="1026" w:type="dxa"/>
            <w:tcBorders>
              <w:top w:val="nil"/>
              <w:left w:val="nil"/>
              <w:bottom w:val="nil"/>
              <w:right w:val="nil"/>
            </w:tcBorders>
            <w:noWrap/>
            <w:vAlign w:val="bottom"/>
            <w:hideMark/>
          </w:tcPr>
          <w:p w14:paraId="2300DA0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1.808</w:t>
            </w:r>
          </w:p>
        </w:tc>
        <w:tc>
          <w:tcPr>
            <w:tcW w:w="1116" w:type="dxa"/>
            <w:tcBorders>
              <w:top w:val="nil"/>
              <w:left w:val="nil"/>
              <w:bottom w:val="nil"/>
              <w:right w:val="nil"/>
            </w:tcBorders>
            <w:noWrap/>
            <w:vAlign w:val="bottom"/>
            <w:hideMark/>
          </w:tcPr>
          <w:p w14:paraId="72B7F28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122.775</w:t>
            </w:r>
          </w:p>
        </w:tc>
        <w:tc>
          <w:tcPr>
            <w:tcW w:w="1080" w:type="dxa"/>
            <w:tcBorders>
              <w:top w:val="nil"/>
              <w:left w:val="nil"/>
              <w:bottom w:val="nil"/>
              <w:right w:val="nil"/>
            </w:tcBorders>
            <w:noWrap/>
            <w:vAlign w:val="bottom"/>
            <w:hideMark/>
          </w:tcPr>
          <w:p w14:paraId="15DF747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16.765</w:t>
            </w:r>
          </w:p>
        </w:tc>
        <w:tc>
          <w:tcPr>
            <w:tcW w:w="864" w:type="dxa"/>
            <w:tcBorders>
              <w:top w:val="nil"/>
              <w:left w:val="nil"/>
              <w:bottom w:val="nil"/>
              <w:right w:val="nil"/>
            </w:tcBorders>
            <w:noWrap/>
            <w:vAlign w:val="bottom"/>
            <w:hideMark/>
          </w:tcPr>
          <w:p w14:paraId="3884C4A4"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0.8126</w:t>
            </w:r>
          </w:p>
        </w:tc>
        <w:tc>
          <w:tcPr>
            <w:tcW w:w="990" w:type="dxa"/>
            <w:tcBorders>
              <w:top w:val="nil"/>
              <w:left w:val="nil"/>
              <w:bottom w:val="nil"/>
              <w:right w:val="nil"/>
            </w:tcBorders>
            <w:noWrap/>
            <w:vAlign w:val="bottom"/>
            <w:hideMark/>
          </w:tcPr>
          <w:p w14:paraId="58788A43"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4.6633</w:t>
            </w:r>
          </w:p>
        </w:tc>
        <w:tc>
          <w:tcPr>
            <w:tcW w:w="1170" w:type="dxa"/>
            <w:tcBorders>
              <w:top w:val="nil"/>
              <w:left w:val="nil"/>
              <w:bottom w:val="nil"/>
              <w:right w:val="nil"/>
            </w:tcBorders>
            <w:noWrap/>
            <w:vAlign w:val="bottom"/>
            <w:hideMark/>
          </w:tcPr>
          <w:p w14:paraId="235D1F8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1247.12</w:t>
            </w:r>
          </w:p>
        </w:tc>
        <w:tc>
          <w:tcPr>
            <w:tcW w:w="1026" w:type="dxa"/>
            <w:tcBorders>
              <w:top w:val="nil"/>
              <w:left w:val="nil"/>
              <w:bottom w:val="nil"/>
              <w:right w:val="nil"/>
            </w:tcBorders>
            <w:noWrap/>
            <w:vAlign w:val="bottom"/>
            <w:hideMark/>
          </w:tcPr>
          <w:p w14:paraId="468E78A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572.533</w:t>
            </w:r>
          </w:p>
        </w:tc>
      </w:tr>
      <w:tr w:rsidR="00F84B5F" w:rsidRPr="001F0330" w14:paraId="2A8E9822" w14:textId="77777777" w:rsidTr="008448F5">
        <w:trPr>
          <w:gridBefore w:val="1"/>
          <w:wBefore w:w="144" w:type="dxa"/>
          <w:trHeight w:val="20"/>
        </w:trPr>
        <w:tc>
          <w:tcPr>
            <w:tcW w:w="864" w:type="dxa"/>
            <w:tcBorders>
              <w:top w:val="nil"/>
              <w:left w:val="nil"/>
              <w:bottom w:val="nil"/>
              <w:right w:val="nil"/>
            </w:tcBorders>
            <w:noWrap/>
            <w:vAlign w:val="bottom"/>
            <w:hideMark/>
          </w:tcPr>
          <w:p w14:paraId="4E7E2F08"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0.7199</w:t>
            </w:r>
          </w:p>
        </w:tc>
        <w:tc>
          <w:tcPr>
            <w:tcW w:w="954" w:type="dxa"/>
            <w:tcBorders>
              <w:top w:val="nil"/>
              <w:left w:val="nil"/>
              <w:bottom w:val="nil"/>
              <w:right w:val="nil"/>
            </w:tcBorders>
            <w:noWrap/>
            <w:vAlign w:val="bottom"/>
            <w:hideMark/>
          </w:tcPr>
          <w:p w14:paraId="59DF36F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1297.9</w:t>
            </w:r>
          </w:p>
        </w:tc>
        <w:tc>
          <w:tcPr>
            <w:tcW w:w="990" w:type="dxa"/>
            <w:tcBorders>
              <w:top w:val="nil"/>
              <w:left w:val="nil"/>
              <w:bottom w:val="nil"/>
              <w:right w:val="nil"/>
            </w:tcBorders>
            <w:noWrap/>
            <w:vAlign w:val="bottom"/>
            <w:hideMark/>
          </w:tcPr>
          <w:p w14:paraId="634CCBF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998.50</w:t>
            </w:r>
          </w:p>
        </w:tc>
        <w:tc>
          <w:tcPr>
            <w:tcW w:w="1026" w:type="dxa"/>
            <w:tcBorders>
              <w:top w:val="nil"/>
              <w:left w:val="nil"/>
              <w:bottom w:val="nil"/>
              <w:right w:val="nil"/>
            </w:tcBorders>
            <w:noWrap/>
            <w:vAlign w:val="bottom"/>
            <w:hideMark/>
          </w:tcPr>
          <w:p w14:paraId="1439B6F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1.743</w:t>
            </w:r>
          </w:p>
        </w:tc>
        <w:tc>
          <w:tcPr>
            <w:tcW w:w="1116" w:type="dxa"/>
            <w:tcBorders>
              <w:top w:val="nil"/>
              <w:left w:val="nil"/>
              <w:bottom w:val="nil"/>
              <w:right w:val="nil"/>
            </w:tcBorders>
            <w:noWrap/>
            <w:vAlign w:val="bottom"/>
            <w:hideMark/>
          </w:tcPr>
          <w:p w14:paraId="052C313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129.063</w:t>
            </w:r>
          </w:p>
        </w:tc>
        <w:tc>
          <w:tcPr>
            <w:tcW w:w="1080" w:type="dxa"/>
            <w:tcBorders>
              <w:top w:val="nil"/>
              <w:left w:val="nil"/>
              <w:bottom w:val="nil"/>
              <w:right w:val="nil"/>
            </w:tcBorders>
            <w:noWrap/>
            <w:vAlign w:val="bottom"/>
            <w:hideMark/>
          </w:tcPr>
          <w:p w14:paraId="0B67DF0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16.871</w:t>
            </w:r>
          </w:p>
        </w:tc>
        <w:tc>
          <w:tcPr>
            <w:tcW w:w="864" w:type="dxa"/>
            <w:tcBorders>
              <w:top w:val="nil"/>
              <w:left w:val="nil"/>
              <w:bottom w:val="nil"/>
              <w:right w:val="nil"/>
            </w:tcBorders>
            <w:noWrap/>
            <w:vAlign w:val="bottom"/>
            <w:hideMark/>
          </w:tcPr>
          <w:p w14:paraId="2AE3A1D4"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0.8152</w:t>
            </w:r>
          </w:p>
        </w:tc>
        <w:tc>
          <w:tcPr>
            <w:tcW w:w="990" w:type="dxa"/>
            <w:tcBorders>
              <w:top w:val="nil"/>
              <w:left w:val="nil"/>
              <w:bottom w:val="nil"/>
              <w:right w:val="nil"/>
            </w:tcBorders>
            <w:noWrap/>
            <w:vAlign w:val="bottom"/>
            <w:hideMark/>
          </w:tcPr>
          <w:p w14:paraId="79C401C7"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4.2373</w:t>
            </w:r>
          </w:p>
        </w:tc>
        <w:tc>
          <w:tcPr>
            <w:tcW w:w="1170" w:type="dxa"/>
            <w:tcBorders>
              <w:top w:val="nil"/>
              <w:left w:val="nil"/>
              <w:bottom w:val="nil"/>
              <w:right w:val="nil"/>
            </w:tcBorders>
            <w:noWrap/>
            <w:vAlign w:val="bottom"/>
            <w:hideMark/>
          </w:tcPr>
          <w:p w14:paraId="6F851F3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1295.95</w:t>
            </w:r>
          </w:p>
        </w:tc>
        <w:tc>
          <w:tcPr>
            <w:tcW w:w="1026" w:type="dxa"/>
            <w:tcBorders>
              <w:top w:val="nil"/>
              <w:left w:val="nil"/>
              <w:bottom w:val="nil"/>
              <w:right w:val="nil"/>
            </w:tcBorders>
            <w:noWrap/>
            <w:vAlign w:val="bottom"/>
            <w:hideMark/>
          </w:tcPr>
          <w:p w14:paraId="610C290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546.882</w:t>
            </w:r>
          </w:p>
        </w:tc>
      </w:tr>
      <w:tr w:rsidR="00F84B5F" w:rsidRPr="001F0330" w14:paraId="28A41981" w14:textId="77777777" w:rsidTr="008448F5">
        <w:trPr>
          <w:gridBefore w:val="1"/>
          <w:wBefore w:w="144" w:type="dxa"/>
          <w:trHeight w:val="20"/>
        </w:trPr>
        <w:tc>
          <w:tcPr>
            <w:tcW w:w="864" w:type="dxa"/>
            <w:tcBorders>
              <w:top w:val="nil"/>
              <w:left w:val="nil"/>
              <w:bottom w:val="nil"/>
              <w:right w:val="nil"/>
            </w:tcBorders>
            <w:noWrap/>
            <w:vAlign w:val="bottom"/>
            <w:hideMark/>
          </w:tcPr>
          <w:p w14:paraId="3B6F18BC"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0.8526</w:t>
            </w:r>
          </w:p>
        </w:tc>
        <w:tc>
          <w:tcPr>
            <w:tcW w:w="954" w:type="dxa"/>
            <w:tcBorders>
              <w:top w:val="nil"/>
              <w:left w:val="nil"/>
              <w:bottom w:val="nil"/>
              <w:right w:val="nil"/>
            </w:tcBorders>
            <w:noWrap/>
            <w:vAlign w:val="bottom"/>
            <w:hideMark/>
          </w:tcPr>
          <w:p w14:paraId="3014A99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1315.8</w:t>
            </w:r>
          </w:p>
        </w:tc>
        <w:tc>
          <w:tcPr>
            <w:tcW w:w="990" w:type="dxa"/>
            <w:tcBorders>
              <w:top w:val="nil"/>
              <w:left w:val="nil"/>
              <w:bottom w:val="nil"/>
              <w:right w:val="nil"/>
            </w:tcBorders>
            <w:noWrap/>
            <w:vAlign w:val="bottom"/>
            <w:hideMark/>
          </w:tcPr>
          <w:p w14:paraId="23BB79D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1018.70</w:t>
            </w:r>
          </w:p>
        </w:tc>
        <w:tc>
          <w:tcPr>
            <w:tcW w:w="1026" w:type="dxa"/>
            <w:tcBorders>
              <w:top w:val="nil"/>
              <w:left w:val="nil"/>
              <w:bottom w:val="nil"/>
              <w:right w:val="nil"/>
            </w:tcBorders>
            <w:noWrap/>
            <w:vAlign w:val="bottom"/>
            <w:hideMark/>
          </w:tcPr>
          <w:p w14:paraId="6A3D574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1.673</w:t>
            </w:r>
          </w:p>
        </w:tc>
        <w:tc>
          <w:tcPr>
            <w:tcW w:w="1116" w:type="dxa"/>
            <w:tcBorders>
              <w:top w:val="nil"/>
              <w:left w:val="nil"/>
              <w:bottom w:val="nil"/>
              <w:right w:val="nil"/>
            </w:tcBorders>
            <w:noWrap/>
            <w:vAlign w:val="bottom"/>
            <w:hideMark/>
          </w:tcPr>
          <w:p w14:paraId="4E4B72B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136.408</w:t>
            </w:r>
          </w:p>
        </w:tc>
        <w:tc>
          <w:tcPr>
            <w:tcW w:w="1080" w:type="dxa"/>
            <w:tcBorders>
              <w:top w:val="nil"/>
              <w:left w:val="nil"/>
              <w:bottom w:val="nil"/>
              <w:right w:val="nil"/>
            </w:tcBorders>
            <w:noWrap/>
            <w:vAlign w:val="bottom"/>
            <w:hideMark/>
          </w:tcPr>
          <w:p w14:paraId="3F7D1B2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16.995</w:t>
            </w:r>
          </w:p>
        </w:tc>
        <w:tc>
          <w:tcPr>
            <w:tcW w:w="864" w:type="dxa"/>
            <w:tcBorders>
              <w:top w:val="nil"/>
              <w:left w:val="nil"/>
              <w:bottom w:val="nil"/>
              <w:right w:val="nil"/>
            </w:tcBorders>
            <w:noWrap/>
            <w:vAlign w:val="bottom"/>
            <w:hideMark/>
          </w:tcPr>
          <w:p w14:paraId="3D88130B"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0.8182</w:t>
            </w:r>
          </w:p>
        </w:tc>
        <w:tc>
          <w:tcPr>
            <w:tcW w:w="990" w:type="dxa"/>
            <w:tcBorders>
              <w:top w:val="nil"/>
              <w:left w:val="nil"/>
              <w:bottom w:val="nil"/>
              <w:right w:val="nil"/>
            </w:tcBorders>
            <w:noWrap/>
            <w:vAlign w:val="bottom"/>
            <w:hideMark/>
          </w:tcPr>
          <w:p w14:paraId="284F5F58"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3.8267</w:t>
            </w:r>
          </w:p>
        </w:tc>
        <w:tc>
          <w:tcPr>
            <w:tcW w:w="1170" w:type="dxa"/>
            <w:tcBorders>
              <w:top w:val="nil"/>
              <w:left w:val="nil"/>
              <w:bottom w:val="nil"/>
              <w:right w:val="nil"/>
            </w:tcBorders>
            <w:noWrap/>
            <w:vAlign w:val="bottom"/>
            <w:hideMark/>
          </w:tcPr>
          <w:p w14:paraId="08097E5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1340.41</w:t>
            </w:r>
          </w:p>
        </w:tc>
        <w:tc>
          <w:tcPr>
            <w:tcW w:w="1026" w:type="dxa"/>
            <w:tcBorders>
              <w:top w:val="nil"/>
              <w:left w:val="nil"/>
              <w:bottom w:val="nil"/>
              <w:right w:val="nil"/>
            </w:tcBorders>
            <w:noWrap/>
            <w:vAlign w:val="bottom"/>
            <w:hideMark/>
          </w:tcPr>
          <w:p w14:paraId="6F40EBD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521.991</w:t>
            </w:r>
          </w:p>
        </w:tc>
      </w:tr>
      <w:tr w:rsidR="00F84B5F" w:rsidRPr="001F0330" w14:paraId="41189C93" w14:textId="77777777" w:rsidTr="008448F5">
        <w:trPr>
          <w:gridBefore w:val="1"/>
          <w:wBefore w:w="144" w:type="dxa"/>
          <w:trHeight w:val="20"/>
        </w:trPr>
        <w:tc>
          <w:tcPr>
            <w:tcW w:w="864" w:type="dxa"/>
            <w:tcBorders>
              <w:top w:val="nil"/>
              <w:left w:val="nil"/>
              <w:bottom w:val="nil"/>
              <w:right w:val="nil"/>
            </w:tcBorders>
            <w:noWrap/>
            <w:vAlign w:val="bottom"/>
            <w:hideMark/>
          </w:tcPr>
          <w:p w14:paraId="3A733C83"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1.0000</w:t>
            </w:r>
          </w:p>
        </w:tc>
        <w:tc>
          <w:tcPr>
            <w:tcW w:w="954" w:type="dxa"/>
            <w:tcBorders>
              <w:top w:val="nil"/>
              <w:left w:val="nil"/>
              <w:bottom w:val="nil"/>
              <w:right w:val="nil"/>
            </w:tcBorders>
            <w:noWrap/>
            <w:vAlign w:val="bottom"/>
            <w:hideMark/>
          </w:tcPr>
          <w:p w14:paraId="71E52E7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1331.9</w:t>
            </w:r>
          </w:p>
        </w:tc>
        <w:tc>
          <w:tcPr>
            <w:tcW w:w="990" w:type="dxa"/>
            <w:tcBorders>
              <w:top w:val="nil"/>
              <w:left w:val="nil"/>
              <w:bottom w:val="nil"/>
              <w:right w:val="nil"/>
            </w:tcBorders>
            <w:noWrap/>
            <w:vAlign w:val="bottom"/>
            <w:hideMark/>
          </w:tcPr>
          <w:p w14:paraId="0034E3B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1034.80</w:t>
            </w:r>
          </w:p>
        </w:tc>
        <w:tc>
          <w:tcPr>
            <w:tcW w:w="1026" w:type="dxa"/>
            <w:tcBorders>
              <w:top w:val="nil"/>
              <w:left w:val="nil"/>
              <w:bottom w:val="nil"/>
              <w:right w:val="nil"/>
            </w:tcBorders>
            <w:noWrap/>
            <w:vAlign w:val="bottom"/>
            <w:hideMark/>
          </w:tcPr>
          <w:p w14:paraId="08101AB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1.596</w:t>
            </w:r>
          </w:p>
        </w:tc>
        <w:tc>
          <w:tcPr>
            <w:tcW w:w="1116" w:type="dxa"/>
            <w:tcBorders>
              <w:top w:val="nil"/>
              <w:left w:val="nil"/>
              <w:bottom w:val="nil"/>
              <w:right w:val="nil"/>
            </w:tcBorders>
            <w:noWrap/>
            <w:vAlign w:val="bottom"/>
            <w:hideMark/>
          </w:tcPr>
          <w:p w14:paraId="6CDE1D1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145.120</w:t>
            </w:r>
          </w:p>
        </w:tc>
        <w:tc>
          <w:tcPr>
            <w:tcW w:w="1080" w:type="dxa"/>
            <w:tcBorders>
              <w:top w:val="nil"/>
              <w:left w:val="nil"/>
              <w:bottom w:val="nil"/>
              <w:right w:val="nil"/>
            </w:tcBorders>
            <w:noWrap/>
            <w:vAlign w:val="bottom"/>
            <w:hideMark/>
          </w:tcPr>
          <w:p w14:paraId="200F33E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17.143</w:t>
            </w:r>
          </w:p>
        </w:tc>
        <w:tc>
          <w:tcPr>
            <w:tcW w:w="864" w:type="dxa"/>
            <w:tcBorders>
              <w:top w:val="nil"/>
              <w:left w:val="nil"/>
              <w:bottom w:val="nil"/>
              <w:right w:val="nil"/>
            </w:tcBorders>
            <w:noWrap/>
            <w:vAlign w:val="bottom"/>
            <w:hideMark/>
          </w:tcPr>
          <w:p w14:paraId="0246B16F"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0.8217</w:t>
            </w:r>
          </w:p>
        </w:tc>
        <w:tc>
          <w:tcPr>
            <w:tcW w:w="990" w:type="dxa"/>
            <w:tcBorders>
              <w:top w:val="nil"/>
              <w:left w:val="nil"/>
              <w:bottom w:val="nil"/>
              <w:right w:val="nil"/>
            </w:tcBorders>
            <w:noWrap/>
            <w:vAlign w:val="bottom"/>
            <w:hideMark/>
          </w:tcPr>
          <w:p w14:paraId="6D11AF9C"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3.4291</w:t>
            </w:r>
          </w:p>
        </w:tc>
        <w:tc>
          <w:tcPr>
            <w:tcW w:w="1170" w:type="dxa"/>
            <w:tcBorders>
              <w:top w:val="nil"/>
              <w:left w:val="nil"/>
              <w:bottom w:val="nil"/>
              <w:right w:val="nil"/>
            </w:tcBorders>
            <w:noWrap/>
            <w:vAlign w:val="bottom"/>
            <w:hideMark/>
          </w:tcPr>
          <w:p w14:paraId="5A8AEE0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1378.25</w:t>
            </w:r>
          </w:p>
        </w:tc>
        <w:tc>
          <w:tcPr>
            <w:tcW w:w="1026" w:type="dxa"/>
            <w:tcBorders>
              <w:top w:val="nil"/>
              <w:left w:val="nil"/>
              <w:bottom w:val="nil"/>
              <w:right w:val="nil"/>
            </w:tcBorders>
            <w:noWrap/>
            <w:vAlign w:val="bottom"/>
            <w:hideMark/>
          </w:tcPr>
          <w:p w14:paraId="1EDA8B2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497.628</w:t>
            </w:r>
          </w:p>
        </w:tc>
      </w:tr>
      <w:tr w:rsidR="00F84B5F" w:rsidRPr="001F0330" w14:paraId="2B3519EE" w14:textId="77777777" w:rsidTr="008448F5">
        <w:trPr>
          <w:gridBefore w:val="1"/>
          <w:wBefore w:w="144" w:type="dxa"/>
          <w:trHeight w:val="20"/>
        </w:trPr>
        <w:tc>
          <w:tcPr>
            <w:tcW w:w="864" w:type="dxa"/>
            <w:tcBorders>
              <w:top w:val="nil"/>
              <w:left w:val="nil"/>
              <w:bottom w:val="nil"/>
              <w:right w:val="nil"/>
            </w:tcBorders>
            <w:noWrap/>
            <w:vAlign w:val="bottom"/>
            <w:hideMark/>
          </w:tcPr>
          <w:p w14:paraId="683B8B97"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954" w:type="dxa"/>
            <w:tcBorders>
              <w:top w:val="nil"/>
              <w:left w:val="nil"/>
              <w:bottom w:val="nil"/>
              <w:right w:val="nil"/>
            </w:tcBorders>
            <w:noWrap/>
            <w:vAlign w:val="bottom"/>
            <w:hideMark/>
          </w:tcPr>
          <w:p w14:paraId="4F67180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990" w:type="dxa"/>
            <w:tcBorders>
              <w:top w:val="nil"/>
              <w:left w:val="nil"/>
              <w:bottom w:val="nil"/>
              <w:right w:val="nil"/>
            </w:tcBorders>
            <w:noWrap/>
            <w:vAlign w:val="bottom"/>
            <w:hideMark/>
          </w:tcPr>
          <w:p w14:paraId="41121EF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1026" w:type="dxa"/>
            <w:tcBorders>
              <w:top w:val="nil"/>
              <w:left w:val="nil"/>
              <w:bottom w:val="nil"/>
              <w:right w:val="nil"/>
            </w:tcBorders>
            <w:noWrap/>
            <w:vAlign w:val="bottom"/>
            <w:hideMark/>
          </w:tcPr>
          <w:p w14:paraId="6F3A895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1116" w:type="dxa"/>
            <w:tcBorders>
              <w:top w:val="nil"/>
              <w:left w:val="nil"/>
              <w:bottom w:val="nil"/>
              <w:right w:val="nil"/>
            </w:tcBorders>
            <w:noWrap/>
            <w:vAlign w:val="bottom"/>
            <w:hideMark/>
          </w:tcPr>
          <w:p w14:paraId="33B40E3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1080" w:type="dxa"/>
            <w:tcBorders>
              <w:top w:val="nil"/>
              <w:left w:val="nil"/>
              <w:bottom w:val="nil"/>
              <w:right w:val="nil"/>
            </w:tcBorders>
            <w:noWrap/>
            <w:vAlign w:val="bottom"/>
            <w:hideMark/>
          </w:tcPr>
          <w:p w14:paraId="1D917F8A" w14:textId="77777777" w:rsidR="00F84B5F" w:rsidRPr="001F0330" w:rsidRDefault="00F84B5F" w:rsidP="008448F5">
            <w:pPr>
              <w:spacing w:after="0" w:line="240" w:lineRule="auto"/>
              <w:jc w:val="center"/>
              <w:rPr>
                <w:rFonts w:ascii="Times New Roman" w:eastAsia="Times New Roman" w:hAnsi="Times New Roman" w:cs="Times New Roman"/>
                <w:b/>
                <w:bCs/>
                <w:sz w:val="16"/>
                <w:szCs w:val="16"/>
              </w:rPr>
            </w:pPr>
            <w:r w:rsidRPr="001F0330">
              <w:rPr>
                <w:rFonts w:ascii="Times New Roman" w:eastAsia="Times New Roman" w:hAnsi="Times New Roman" w:cs="Times New Roman"/>
                <w:b/>
                <w:bCs/>
                <w:sz w:val="16"/>
                <w:szCs w:val="16"/>
              </w:rPr>
              <w:t>313.15K</w:t>
            </w:r>
          </w:p>
        </w:tc>
        <w:tc>
          <w:tcPr>
            <w:tcW w:w="864" w:type="dxa"/>
            <w:tcBorders>
              <w:top w:val="nil"/>
              <w:left w:val="nil"/>
              <w:bottom w:val="nil"/>
              <w:right w:val="nil"/>
            </w:tcBorders>
            <w:noWrap/>
            <w:vAlign w:val="bottom"/>
            <w:hideMark/>
          </w:tcPr>
          <w:p w14:paraId="71D68FC5"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990" w:type="dxa"/>
            <w:tcBorders>
              <w:top w:val="nil"/>
              <w:left w:val="nil"/>
              <w:bottom w:val="nil"/>
              <w:right w:val="nil"/>
            </w:tcBorders>
            <w:noWrap/>
            <w:vAlign w:val="bottom"/>
            <w:hideMark/>
          </w:tcPr>
          <w:p w14:paraId="4F567313"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1170" w:type="dxa"/>
            <w:tcBorders>
              <w:top w:val="nil"/>
              <w:left w:val="nil"/>
              <w:bottom w:val="nil"/>
              <w:right w:val="nil"/>
            </w:tcBorders>
            <w:noWrap/>
            <w:vAlign w:val="bottom"/>
            <w:hideMark/>
          </w:tcPr>
          <w:p w14:paraId="4289792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1026" w:type="dxa"/>
            <w:tcBorders>
              <w:top w:val="nil"/>
              <w:left w:val="nil"/>
              <w:bottom w:val="nil"/>
              <w:right w:val="nil"/>
            </w:tcBorders>
            <w:noWrap/>
            <w:vAlign w:val="bottom"/>
            <w:hideMark/>
          </w:tcPr>
          <w:p w14:paraId="2EF940B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r>
      <w:tr w:rsidR="00F84B5F" w:rsidRPr="001F0330" w14:paraId="23D0D012" w14:textId="77777777" w:rsidTr="008448F5">
        <w:trPr>
          <w:gridBefore w:val="1"/>
          <w:wBefore w:w="144" w:type="dxa"/>
          <w:trHeight w:val="20"/>
        </w:trPr>
        <w:tc>
          <w:tcPr>
            <w:tcW w:w="864" w:type="dxa"/>
            <w:tcBorders>
              <w:top w:val="nil"/>
              <w:left w:val="nil"/>
              <w:bottom w:val="nil"/>
              <w:right w:val="nil"/>
            </w:tcBorders>
            <w:noWrap/>
            <w:vAlign w:val="bottom"/>
            <w:hideMark/>
          </w:tcPr>
          <w:p w14:paraId="2F308AB1"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0.0000</w:t>
            </w:r>
          </w:p>
        </w:tc>
        <w:tc>
          <w:tcPr>
            <w:tcW w:w="954" w:type="dxa"/>
            <w:tcBorders>
              <w:top w:val="nil"/>
              <w:left w:val="nil"/>
              <w:bottom w:val="nil"/>
              <w:right w:val="nil"/>
            </w:tcBorders>
            <w:noWrap/>
            <w:vAlign w:val="bottom"/>
            <w:hideMark/>
          </w:tcPr>
          <w:p w14:paraId="744569D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1137.5</w:t>
            </w:r>
          </w:p>
        </w:tc>
        <w:tc>
          <w:tcPr>
            <w:tcW w:w="990" w:type="dxa"/>
            <w:tcBorders>
              <w:top w:val="nil"/>
              <w:left w:val="nil"/>
              <w:bottom w:val="nil"/>
              <w:right w:val="nil"/>
            </w:tcBorders>
            <w:noWrap/>
            <w:vAlign w:val="bottom"/>
            <w:hideMark/>
          </w:tcPr>
          <w:p w14:paraId="25FB1AA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789.50</w:t>
            </w:r>
          </w:p>
        </w:tc>
        <w:tc>
          <w:tcPr>
            <w:tcW w:w="1026" w:type="dxa"/>
            <w:tcBorders>
              <w:top w:val="nil"/>
              <w:left w:val="nil"/>
              <w:bottom w:val="nil"/>
              <w:right w:val="nil"/>
            </w:tcBorders>
            <w:noWrap/>
            <w:vAlign w:val="bottom"/>
            <w:hideMark/>
          </w:tcPr>
          <w:p w14:paraId="2D3A4AB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1.734</w:t>
            </w:r>
          </w:p>
        </w:tc>
        <w:tc>
          <w:tcPr>
            <w:tcW w:w="1116" w:type="dxa"/>
            <w:tcBorders>
              <w:top w:val="nil"/>
              <w:left w:val="nil"/>
              <w:bottom w:val="nil"/>
              <w:right w:val="nil"/>
            </w:tcBorders>
            <w:noWrap/>
            <w:vAlign w:val="bottom"/>
            <w:hideMark/>
          </w:tcPr>
          <w:p w14:paraId="3051245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93.882</w:t>
            </w:r>
          </w:p>
        </w:tc>
        <w:tc>
          <w:tcPr>
            <w:tcW w:w="1080" w:type="dxa"/>
            <w:tcBorders>
              <w:top w:val="nil"/>
              <w:left w:val="nil"/>
              <w:bottom w:val="nil"/>
              <w:right w:val="nil"/>
            </w:tcBorders>
            <w:noWrap/>
            <w:vAlign w:val="bottom"/>
            <w:hideMark/>
          </w:tcPr>
          <w:p w14:paraId="33EC4A5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16.389</w:t>
            </w:r>
          </w:p>
        </w:tc>
        <w:tc>
          <w:tcPr>
            <w:tcW w:w="864" w:type="dxa"/>
            <w:tcBorders>
              <w:top w:val="nil"/>
              <w:left w:val="nil"/>
              <w:bottom w:val="nil"/>
              <w:right w:val="nil"/>
            </w:tcBorders>
            <w:noWrap/>
            <w:vAlign w:val="bottom"/>
            <w:hideMark/>
          </w:tcPr>
          <w:p w14:paraId="0AEBD30E"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0.8034</w:t>
            </w:r>
          </w:p>
        </w:tc>
        <w:tc>
          <w:tcPr>
            <w:tcW w:w="990" w:type="dxa"/>
            <w:tcBorders>
              <w:top w:val="nil"/>
              <w:left w:val="nil"/>
              <w:bottom w:val="nil"/>
              <w:right w:val="nil"/>
            </w:tcBorders>
            <w:noWrap/>
            <w:vAlign w:val="bottom"/>
            <w:hideMark/>
          </w:tcPr>
          <w:p w14:paraId="140C7A75"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7.4792</w:t>
            </w:r>
          </w:p>
        </w:tc>
        <w:tc>
          <w:tcPr>
            <w:tcW w:w="1170" w:type="dxa"/>
            <w:tcBorders>
              <w:top w:val="nil"/>
              <w:left w:val="nil"/>
              <w:bottom w:val="nil"/>
              <w:right w:val="nil"/>
            </w:tcBorders>
            <w:noWrap/>
            <w:vAlign w:val="bottom"/>
            <w:hideMark/>
          </w:tcPr>
          <w:p w14:paraId="3DC2A11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898.06</w:t>
            </w:r>
          </w:p>
        </w:tc>
        <w:tc>
          <w:tcPr>
            <w:tcW w:w="1026" w:type="dxa"/>
            <w:tcBorders>
              <w:top w:val="nil"/>
              <w:left w:val="nil"/>
              <w:bottom w:val="nil"/>
              <w:right w:val="nil"/>
            </w:tcBorders>
            <w:noWrap/>
            <w:vAlign w:val="bottom"/>
            <w:hideMark/>
          </w:tcPr>
          <w:p w14:paraId="6EAAA6E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702.165</w:t>
            </w:r>
          </w:p>
        </w:tc>
      </w:tr>
      <w:tr w:rsidR="00F84B5F" w:rsidRPr="001F0330" w14:paraId="7855AF57" w14:textId="77777777" w:rsidTr="008448F5">
        <w:trPr>
          <w:gridBefore w:val="1"/>
          <w:wBefore w:w="144" w:type="dxa"/>
          <w:trHeight w:val="20"/>
        </w:trPr>
        <w:tc>
          <w:tcPr>
            <w:tcW w:w="864" w:type="dxa"/>
            <w:tcBorders>
              <w:top w:val="nil"/>
              <w:left w:val="nil"/>
              <w:bottom w:val="nil"/>
              <w:right w:val="nil"/>
            </w:tcBorders>
            <w:noWrap/>
            <w:vAlign w:val="bottom"/>
            <w:hideMark/>
          </w:tcPr>
          <w:p w14:paraId="1CCAFD36"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0.0666</w:t>
            </w:r>
          </w:p>
        </w:tc>
        <w:tc>
          <w:tcPr>
            <w:tcW w:w="954" w:type="dxa"/>
            <w:tcBorders>
              <w:top w:val="nil"/>
              <w:left w:val="nil"/>
              <w:bottom w:val="nil"/>
              <w:right w:val="nil"/>
            </w:tcBorders>
            <w:noWrap/>
            <w:vAlign w:val="bottom"/>
            <w:hideMark/>
          </w:tcPr>
          <w:p w14:paraId="3260BCB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1155.0</w:t>
            </w:r>
          </w:p>
        </w:tc>
        <w:tc>
          <w:tcPr>
            <w:tcW w:w="990" w:type="dxa"/>
            <w:tcBorders>
              <w:top w:val="nil"/>
              <w:left w:val="nil"/>
              <w:bottom w:val="nil"/>
              <w:right w:val="nil"/>
            </w:tcBorders>
            <w:noWrap/>
            <w:vAlign w:val="bottom"/>
            <w:hideMark/>
          </w:tcPr>
          <w:p w14:paraId="44345F8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815.60</w:t>
            </w:r>
          </w:p>
        </w:tc>
        <w:tc>
          <w:tcPr>
            <w:tcW w:w="1026" w:type="dxa"/>
            <w:tcBorders>
              <w:top w:val="nil"/>
              <w:left w:val="nil"/>
              <w:bottom w:val="nil"/>
              <w:right w:val="nil"/>
            </w:tcBorders>
            <w:noWrap/>
            <w:vAlign w:val="bottom"/>
            <w:hideMark/>
          </w:tcPr>
          <w:p w14:paraId="28413D2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1.709</w:t>
            </w:r>
          </w:p>
        </w:tc>
        <w:tc>
          <w:tcPr>
            <w:tcW w:w="1116" w:type="dxa"/>
            <w:tcBorders>
              <w:top w:val="nil"/>
              <w:left w:val="nil"/>
              <w:bottom w:val="nil"/>
              <w:right w:val="nil"/>
            </w:tcBorders>
            <w:noWrap/>
            <w:vAlign w:val="bottom"/>
            <w:hideMark/>
          </w:tcPr>
          <w:p w14:paraId="69D3876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97.092</w:t>
            </w:r>
          </w:p>
        </w:tc>
        <w:tc>
          <w:tcPr>
            <w:tcW w:w="1080" w:type="dxa"/>
            <w:tcBorders>
              <w:top w:val="nil"/>
              <w:left w:val="nil"/>
              <w:bottom w:val="nil"/>
              <w:right w:val="nil"/>
            </w:tcBorders>
            <w:noWrap/>
            <w:vAlign w:val="bottom"/>
            <w:hideMark/>
          </w:tcPr>
          <w:p w14:paraId="72FDBDB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16.356</w:t>
            </w:r>
          </w:p>
        </w:tc>
        <w:tc>
          <w:tcPr>
            <w:tcW w:w="864" w:type="dxa"/>
            <w:tcBorders>
              <w:top w:val="nil"/>
              <w:left w:val="nil"/>
              <w:bottom w:val="nil"/>
              <w:right w:val="nil"/>
            </w:tcBorders>
            <w:noWrap/>
            <w:vAlign w:val="bottom"/>
            <w:hideMark/>
          </w:tcPr>
          <w:p w14:paraId="0B645D78"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0.8026</w:t>
            </w:r>
          </w:p>
        </w:tc>
        <w:tc>
          <w:tcPr>
            <w:tcW w:w="990" w:type="dxa"/>
            <w:tcBorders>
              <w:top w:val="nil"/>
              <w:left w:val="nil"/>
              <w:bottom w:val="nil"/>
              <w:right w:val="nil"/>
            </w:tcBorders>
            <w:noWrap/>
            <w:vAlign w:val="bottom"/>
            <w:hideMark/>
          </w:tcPr>
          <w:p w14:paraId="2462706E"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6.9709</w:t>
            </w:r>
          </w:p>
        </w:tc>
        <w:tc>
          <w:tcPr>
            <w:tcW w:w="1170" w:type="dxa"/>
            <w:tcBorders>
              <w:top w:val="nil"/>
              <w:left w:val="nil"/>
              <w:bottom w:val="nil"/>
              <w:right w:val="nil"/>
            </w:tcBorders>
            <w:noWrap/>
            <w:vAlign w:val="bottom"/>
            <w:hideMark/>
          </w:tcPr>
          <w:p w14:paraId="6F7FE96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942.02</w:t>
            </w:r>
          </w:p>
        </w:tc>
        <w:tc>
          <w:tcPr>
            <w:tcW w:w="1026" w:type="dxa"/>
            <w:tcBorders>
              <w:top w:val="nil"/>
              <w:left w:val="nil"/>
              <w:bottom w:val="nil"/>
              <w:right w:val="nil"/>
            </w:tcBorders>
            <w:noWrap/>
            <w:vAlign w:val="bottom"/>
            <w:hideMark/>
          </w:tcPr>
          <w:p w14:paraId="1929EC2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676.822</w:t>
            </w:r>
          </w:p>
        </w:tc>
      </w:tr>
      <w:tr w:rsidR="00F84B5F" w:rsidRPr="001F0330" w14:paraId="43051567" w14:textId="77777777" w:rsidTr="008448F5">
        <w:trPr>
          <w:gridBefore w:val="1"/>
          <w:wBefore w:w="144" w:type="dxa"/>
          <w:trHeight w:val="20"/>
        </w:trPr>
        <w:tc>
          <w:tcPr>
            <w:tcW w:w="864" w:type="dxa"/>
            <w:tcBorders>
              <w:top w:val="nil"/>
              <w:left w:val="nil"/>
              <w:bottom w:val="nil"/>
              <w:right w:val="nil"/>
            </w:tcBorders>
            <w:noWrap/>
            <w:vAlign w:val="bottom"/>
            <w:hideMark/>
          </w:tcPr>
          <w:p w14:paraId="0A34A3A1"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0.1384</w:t>
            </w:r>
          </w:p>
        </w:tc>
        <w:tc>
          <w:tcPr>
            <w:tcW w:w="954" w:type="dxa"/>
            <w:tcBorders>
              <w:top w:val="nil"/>
              <w:left w:val="nil"/>
              <w:bottom w:val="nil"/>
              <w:right w:val="nil"/>
            </w:tcBorders>
            <w:noWrap/>
            <w:vAlign w:val="bottom"/>
            <w:hideMark/>
          </w:tcPr>
          <w:p w14:paraId="2076174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1172.9</w:t>
            </w:r>
          </w:p>
        </w:tc>
        <w:tc>
          <w:tcPr>
            <w:tcW w:w="990" w:type="dxa"/>
            <w:tcBorders>
              <w:top w:val="nil"/>
              <w:left w:val="nil"/>
              <w:bottom w:val="nil"/>
              <w:right w:val="nil"/>
            </w:tcBorders>
            <w:noWrap/>
            <w:vAlign w:val="bottom"/>
            <w:hideMark/>
          </w:tcPr>
          <w:p w14:paraId="6D66E23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841.90</w:t>
            </w:r>
          </w:p>
        </w:tc>
        <w:tc>
          <w:tcPr>
            <w:tcW w:w="1026" w:type="dxa"/>
            <w:tcBorders>
              <w:top w:val="nil"/>
              <w:left w:val="nil"/>
              <w:bottom w:val="nil"/>
              <w:right w:val="nil"/>
            </w:tcBorders>
            <w:noWrap/>
            <w:vAlign w:val="bottom"/>
            <w:hideMark/>
          </w:tcPr>
          <w:p w14:paraId="1F0059E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1.686</w:t>
            </w:r>
          </w:p>
        </w:tc>
        <w:tc>
          <w:tcPr>
            <w:tcW w:w="1116" w:type="dxa"/>
            <w:tcBorders>
              <w:top w:val="nil"/>
              <w:left w:val="nil"/>
              <w:bottom w:val="nil"/>
              <w:right w:val="nil"/>
            </w:tcBorders>
            <w:noWrap/>
            <w:vAlign w:val="bottom"/>
            <w:hideMark/>
          </w:tcPr>
          <w:p w14:paraId="6B84CBC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100.542</w:t>
            </w:r>
          </w:p>
        </w:tc>
        <w:tc>
          <w:tcPr>
            <w:tcW w:w="1080" w:type="dxa"/>
            <w:tcBorders>
              <w:top w:val="nil"/>
              <w:left w:val="nil"/>
              <w:bottom w:val="nil"/>
              <w:right w:val="nil"/>
            </w:tcBorders>
            <w:noWrap/>
            <w:vAlign w:val="bottom"/>
            <w:hideMark/>
          </w:tcPr>
          <w:p w14:paraId="60897BB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16.340</w:t>
            </w:r>
          </w:p>
        </w:tc>
        <w:tc>
          <w:tcPr>
            <w:tcW w:w="864" w:type="dxa"/>
            <w:tcBorders>
              <w:top w:val="nil"/>
              <w:left w:val="nil"/>
              <w:bottom w:val="nil"/>
              <w:right w:val="nil"/>
            </w:tcBorders>
            <w:noWrap/>
            <w:vAlign w:val="bottom"/>
            <w:hideMark/>
          </w:tcPr>
          <w:p w14:paraId="155CC639"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0.8022</w:t>
            </w:r>
          </w:p>
        </w:tc>
        <w:tc>
          <w:tcPr>
            <w:tcW w:w="990" w:type="dxa"/>
            <w:tcBorders>
              <w:top w:val="nil"/>
              <w:left w:val="nil"/>
              <w:bottom w:val="nil"/>
              <w:right w:val="nil"/>
            </w:tcBorders>
            <w:noWrap/>
            <w:vAlign w:val="bottom"/>
            <w:hideMark/>
          </w:tcPr>
          <w:p w14:paraId="232D33E7"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6.4927</w:t>
            </w:r>
          </w:p>
        </w:tc>
        <w:tc>
          <w:tcPr>
            <w:tcW w:w="1170" w:type="dxa"/>
            <w:tcBorders>
              <w:top w:val="nil"/>
              <w:left w:val="nil"/>
              <w:bottom w:val="nil"/>
              <w:right w:val="nil"/>
            </w:tcBorders>
            <w:noWrap/>
            <w:vAlign w:val="bottom"/>
            <w:hideMark/>
          </w:tcPr>
          <w:p w14:paraId="182CEB6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987.46</w:t>
            </w:r>
          </w:p>
        </w:tc>
        <w:tc>
          <w:tcPr>
            <w:tcW w:w="1026" w:type="dxa"/>
            <w:tcBorders>
              <w:top w:val="nil"/>
              <w:left w:val="nil"/>
              <w:bottom w:val="nil"/>
              <w:right w:val="nil"/>
            </w:tcBorders>
            <w:noWrap/>
            <w:vAlign w:val="bottom"/>
            <w:hideMark/>
          </w:tcPr>
          <w:p w14:paraId="0E508B8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652.790</w:t>
            </w:r>
          </w:p>
        </w:tc>
      </w:tr>
      <w:tr w:rsidR="00F84B5F" w:rsidRPr="001F0330" w14:paraId="5AFF2F47" w14:textId="77777777" w:rsidTr="008448F5">
        <w:trPr>
          <w:gridBefore w:val="1"/>
          <w:wBefore w:w="144" w:type="dxa"/>
          <w:trHeight w:val="20"/>
        </w:trPr>
        <w:tc>
          <w:tcPr>
            <w:tcW w:w="864" w:type="dxa"/>
            <w:tcBorders>
              <w:top w:val="nil"/>
              <w:left w:val="nil"/>
              <w:bottom w:val="nil"/>
              <w:right w:val="nil"/>
            </w:tcBorders>
            <w:noWrap/>
            <w:vAlign w:val="bottom"/>
            <w:hideMark/>
          </w:tcPr>
          <w:p w14:paraId="3512F114"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0.2159</w:t>
            </w:r>
          </w:p>
        </w:tc>
        <w:tc>
          <w:tcPr>
            <w:tcW w:w="954" w:type="dxa"/>
            <w:tcBorders>
              <w:top w:val="nil"/>
              <w:left w:val="nil"/>
              <w:bottom w:val="nil"/>
              <w:right w:val="nil"/>
            </w:tcBorders>
            <w:noWrap/>
            <w:vAlign w:val="bottom"/>
            <w:hideMark/>
          </w:tcPr>
          <w:p w14:paraId="32B74BE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1191.2</w:t>
            </w:r>
          </w:p>
        </w:tc>
        <w:tc>
          <w:tcPr>
            <w:tcW w:w="990" w:type="dxa"/>
            <w:tcBorders>
              <w:top w:val="nil"/>
              <w:left w:val="nil"/>
              <w:bottom w:val="nil"/>
              <w:right w:val="nil"/>
            </w:tcBorders>
            <w:noWrap/>
            <w:vAlign w:val="bottom"/>
            <w:hideMark/>
          </w:tcPr>
          <w:p w14:paraId="3CE6D8B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868.30</w:t>
            </w:r>
          </w:p>
        </w:tc>
        <w:tc>
          <w:tcPr>
            <w:tcW w:w="1026" w:type="dxa"/>
            <w:tcBorders>
              <w:top w:val="nil"/>
              <w:left w:val="nil"/>
              <w:bottom w:val="nil"/>
              <w:right w:val="nil"/>
            </w:tcBorders>
            <w:noWrap/>
            <w:vAlign w:val="bottom"/>
            <w:hideMark/>
          </w:tcPr>
          <w:p w14:paraId="7F15E15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1.663</w:t>
            </w:r>
          </w:p>
        </w:tc>
        <w:tc>
          <w:tcPr>
            <w:tcW w:w="1116" w:type="dxa"/>
            <w:tcBorders>
              <w:top w:val="nil"/>
              <w:left w:val="nil"/>
              <w:bottom w:val="nil"/>
              <w:right w:val="nil"/>
            </w:tcBorders>
            <w:noWrap/>
            <w:vAlign w:val="bottom"/>
            <w:hideMark/>
          </w:tcPr>
          <w:p w14:paraId="0572AB2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104.275</w:t>
            </w:r>
          </w:p>
        </w:tc>
        <w:tc>
          <w:tcPr>
            <w:tcW w:w="1080" w:type="dxa"/>
            <w:tcBorders>
              <w:top w:val="nil"/>
              <w:left w:val="nil"/>
              <w:bottom w:val="nil"/>
              <w:right w:val="nil"/>
            </w:tcBorders>
            <w:noWrap/>
            <w:vAlign w:val="bottom"/>
            <w:hideMark/>
          </w:tcPr>
          <w:p w14:paraId="1B1D14B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16.342</w:t>
            </w:r>
          </w:p>
        </w:tc>
        <w:tc>
          <w:tcPr>
            <w:tcW w:w="864" w:type="dxa"/>
            <w:tcBorders>
              <w:top w:val="nil"/>
              <w:left w:val="nil"/>
              <w:bottom w:val="nil"/>
              <w:right w:val="nil"/>
            </w:tcBorders>
            <w:noWrap/>
            <w:vAlign w:val="bottom"/>
            <w:hideMark/>
          </w:tcPr>
          <w:p w14:paraId="45B1967D"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0.8023</w:t>
            </w:r>
          </w:p>
        </w:tc>
        <w:tc>
          <w:tcPr>
            <w:tcW w:w="990" w:type="dxa"/>
            <w:tcBorders>
              <w:top w:val="nil"/>
              <w:left w:val="nil"/>
              <w:bottom w:val="nil"/>
              <w:right w:val="nil"/>
            </w:tcBorders>
            <w:noWrap/>
            <w:vAlign w:val="bottom"/>
            <w:hideMark/>
          </w:tcPr>
          <w:p w14:paraId="48E70E9A"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6.0382</w:t>
            </w:r>
          </w:p>
        </w:tc>
        <w:tc>
          <w:tcPr>
            <w:tcW w:w="1170" w:type="dxa"/>
            <w:tcBorders>
              <w:top w:val="nil"/>
              <w:left w:val="nil"/>
              <w:bottom w:val="nil"/>
              <w:right w:val="nil"/>
            </w:tcBorders>
            <w:noWrap/>
            <w:vAlign w:val="bottom"/>
            <w:hideMark/>
          </w:tcPr>
          <w:p w14:paraId="632817F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1034.32</w:t>
            </w:r>
          </w:p>
        </w:tc>
        <w:tc>
          <w:tcPr>
            <w:tcW w:w="1026" w:type="dxa"/>
            <w:tcBorders>
              <w:top w:val="nil"/>
              <w:left w:val="nil"/>
              <w:bottom w:val="nil"/>
              <w:right w:val="nil"/>
            </w:tcBorders>
            <w:noWrap/>
            <w:vAlign w:val="bottom"/>
            <w:hideMark/>
          </w:tcPr>
          <w:p w14:paraId="142B44E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629.631</w:t>
            </w:r>
          </w:p>
        </w:tc>
      </w:tr>
      <w:tr w:rsidR="00F84B5F" w:rsidRPr="001F0330" w14:paraId="69711A4D" w14:textId="77777777" w:rsidTr="008448F5">
        <w:trPr>
          <w:gridBefore w:val="1"/>
          <w:wBefore w:w="144" w:type="dxa"/>
          <w:trHeight w:val="20"/>
        </w:trPr>
        <w:tc>
          <w:tcPr>
            <w:tcW w:w="864" w:type="dxa"/>
            <w:tcBorders>
              <w:top w:val="nil"/>
              <w:left w:val="nil"/>
              <w:bottom w:val="nil"/>
              <w:right w:val="nil"/>
            </w:tcBorders>
            <w:noWrap/>
            <w:vAlign w:val="bottom"/>
            <w:hideMark/>
          </w:tcPr>
          <w:p w14:paraId="0AC59D13"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0.2999</w:t>
            </w:r>
          </w:p>
        </w:tc>
        <w:tc>
          <w:tcPr>
            <w:tcW w:w="954" w:type="dxa"/>
            <w:tcBorders>
              <w:top w:val="nil"/>
              <w:left w:val="nil"/>
              <w:bottom w:val="nil"/>
              <w:right w:val="nil"/>
            </w:tcBorders>
            <w:noWrap/>
            <w:vAlign w:val="bottom"/>
            <w:hideMark/>
          </w:tcPr>
          <w:p w14:paraId="5A27930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1209.9</w:t>
            </w:r>
          </w:p>
        </w:tc>
        <w:tc>
          <w:tcPr>
            <w:tcW w:w="990" w:type="dxa"/>
            <w:tcBorders>
              <w:top w:val="nil"/>
              <w:left w:val="nil"/>
              <w:bottom w:val="nil"/>
              <w:right w:val="nil"/>
            </w:tcBorders>
            <w:noWrap/>
            <w:vAlign w:val="bottom"/>
            <w:hideMark/>
          </w:tcPr>
          <w:p w14:paraId="3B415FE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894.80</w:t>
            </w:r>
          </w:p>
        </w:tc>
        <w:tc>
          <w:tcPr>
            <w:tcW w:w="1026" w:type="dxa"/>
            <w:tcBorders>
              <w:top w:val="nil"/>
              <w:left w:val="nil"/>
              <w:bottom w:val="nil"/>
              <w:right w:val="nil"/>
            </w:tcBorders>
            <w:noWrap/>
            <w:vAlign w:val="bottom"/>
            <w:hideMark/>
          </w:tcPr>
          <w:p w14:paraId="5609A06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1.637</w:t>
            </w:r>
          </w:p>
        </w:tc>
        <w:tc>
          <w:tcPr>
            <w:tcW w:w="1116" w:type="dxa"/>
            <w:tcBorders>
              <w:top w:val="nil"/>
              <w:left w:val="nil"/>
              <w:bottom w:val="nil"/>
              <w:right w:val="nil"/>
            </w:tcBorders>
            <w:noWrap/>
            <w:vAlign w:val="bottom"/>
            <w:hideMark/>
          </w:tcPr>
          <w:p w14:paraId="4A5C383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108.324</w:t>
            </w:r>
          </w:p>
        </w:tc>
        <w:tc>
          <w:tcPr>
            <w:tcW w:w="1080" w:type="dxa"/>
            <w:tcBorders>
              <w:top w:val="nil"/>
              <w:left w:val="nil"/>
              <w:bottom w:val="nil"/>
              <w:right w:val="nil"/>
            </w:tcBorders>
            <w:noWrap/>
            <w:vAlign w:val="bottom"/>
            <w:hideMark/>
          </w:tcPr>
          <w:p w14:paraId="4EE5357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16.360</w:t>
            </w:r>
          </w:p>
        </w:tc>
        <w:tc>
          <w:tcPr>
            <w:tcW w:w="864" w:type="dxa"/>
            <w:tcBorders>
              <w:top w:val="nil"/>
              <w:left w:val="nil"/>
              <w:bottom w:val="nil"/>
              <w:right w:val="nil"/>
            </w:tcBorders>
            <w:noWrap/>
            <w:vAlign w:val="bottom"/>
            <w:hideMark/>
          </w:tcPr>
          <w:p w14:paraId="4A4061B5"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0.8027</w:t>
            </w:r>
          </w:p>
        </w:tc>
        <w:tc>
          <w:tcPr>
            <w:tcW w:w="990" w:type="dxa"/>
            <w:tcBorders>
              <w:top w:val="nil"/>
              <w:left w:val="nil"/>
              <w:bottom w:val="nil"/>
              <w:right w:val="nil"/>
            </w:tcBorders>
            <w:noWrap/>
            <w:vAlign w:val="bottom"/>
            <w:hideMark/>
          </w:tcPr>
          <w:p w14:paraId="22F129EF"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5.6011</w:t>
            </w:r>
          </w:p>
        </w:tc>
        <w:tc>
          <w:tcPr>
            <w:tcW w:w="1170" w:type="dxa"/>
            <w:tcBorders>
              <w:top w:val="nil"/>
              <w:left w:val="nil"/>
              <w:bottom w:val="nil"/>
              <w:right w:val="nil"/>
            </w:tcBorders>
            <w:noWrap/>
            <w:vAlign w:val="bottom"/>
            <w:hideMark/>
          </w:tcPr>
          <w:p w14:paraId="18E26CC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1082.62</w:t>
            </w:r>
          </w:p>
        </w:tc>
        <w:tc>
          <w:tcPr>
            <w:tcW w:w="1026" w:type="dxa"/>
            <w:tcBorders>
              <w:top w:val="nil"/>
              <w:left w:val="nil"/>
              <w:bottom w:val="nil"/>
              <w:right w:val="nil"/>
            </w:tcBorders>
            <w:noWrap/>
            <w:vAlign w:val="bottom"/>
            <w:hideMark/>
          </w:tcPr>
          <w:p w14:paraId="4172BAB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606.730</w:t>
            </w:r>
          </w:p>
        </w:tc>
      </w:tr>
      <w:tr w:rsidR="00F84B5F" w:rsidRPr="001F0330" w14:paraId="3494809C" w14:textId="77777777" w:rsidTr="008448F5">
        <w:trPr>
          <w:gridBefore w:val="1"/>
          <w:wBefore w:w="144" w:type="dxa"/>
          <w:trHeight w:val="20"/>
        </w:trPr>
        <w:tc>
          <w:tcPr>
            <w:tcW w:w="864" w:type="dxa"/>
            <w:tcBorders>
              <w:top w:val="nil"/>
              <w:left w:val="nil"/>
              <w:bottom w:val="nil"/>
              <w:right w:val="nil"/>
            </w:tcBorders>
            <w:noWrap/>
            <w:vAlign w:val="bottom"/>
            <w:hideMark/>
          </w:tcPr>
          <w:p w14:paraId="330ADB6F"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0.3912</w:t>
            </w:r>
          </w:p>
        </w:tc>
        <w:tc>
          <w:tcPr>
            <w:tcW w:w="954" w:type="dxa"/>
            <w:tcBorders>
              <w:top w:val="nil"/>
              <w:left w:val="nil"/>
              <w:bottom w:val="nil"/>
              <w:right w:val="nil"/>
            </w:tcBorders>
            <w:noWrap/>
            <w:vAlign w:val="bottom"/>
            <w:hideMark/>
          </w:tcPr>
          <w:p w14:paraId="4290F48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1228.7</w:t>
            </w:r>
          </w:p>
        </w:tc>
        <w:tc>
          <w:tcPr>
            <w:tcW w:w="990" w:type="dxa"/>
            <w:tcBorders>
              <w:top w:val="nil"/>
              <w:left w:val="nil"/>
              <w:bottom w:val="nil"/>
              <w:right w:val="nil"/>
            </w:tcBorders>
            <w:noWrap/>
            <w:vAlign w:val="bottom"/>
            <w:hideMark/>
          </w:tcPr>
          <w:p w14:paraId="4E0202F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921.00</w:t>
            </w:r>
          </w:p>
        </w:tc>
        <w:tc>
          <w:tcPr>
            <w:tcW w:w="1026" w:type="dxa"/>
            <w:tcBorders>
              <w:top w:val="nil"/>
              <w:left w:val="nil"/>
              <w:bottom w:val="nil"/>
              <w:right w:val="nil"/>
            </w:tcBorders>
            <w:noWrap/>
            <w:vAlign w:val="bottom"/>
            <w:hideMark/>
          </w:tcPr>
          <w:p w14:paraId="3E3967D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1.612</w:t>
            </w:r>
          </w:p>
        </w:tc>
        <w:tc>
          <w:tcPr>
            <w:tcW w:w="1116" w:type="dxa"/>
            <w:tcBorders>
              <w:top w:val="nil"/>
              <w:left w:val="nil"/>
              <w:bottom w:val="nil"/>
              <w:right w:val="nil"/>
            </w:tcBorders>
            <w:noWrap/>
            <w:vAlign w:val="bottom"/>
            <w:hideMark/>
          </w:tcPr>
          <w:p w14:paraId="3B52A63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112.781</w:t>
            </w:r>
          </w:p>
        </w:tc>
        <w:tc>
          <w:tcPr>
            <w:tcW w:w="1080" w:type="dxa"/>
            <w:tcBorders>
              <w:top w:val="nil"/>
              <w:left w:val="nil"/>
              <w:bottom w:val="nil"/>
              <w:right w:val="nil"/>
            </w:tcBorders>
            <w:noWrap/>
            <w:vAlign w:val="bottom"/>
            <w:hideMark/>
          </w:tcPr>
          <w:p w14:paraId="6CBE408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16.392</w:t>
            </w:r>
          </w:p>
        </w:tc>
        <w:tc>
          <w:tcPr>
            <w:tcW w:w="864" w:type="dxa"/>
            <w:tcBorders>
              <w:top w:val="nil"/>
              <w:left w:val="nil"/>
              <w:bottom w:val="nil"/>
              <w:right w:val="nil"/>
            </w:tcBorders>
            <w:noWrap/>
            <w:vAlign w:val="bottom"/>
            <w:hideMark/>
          </w:tcPr>
          <w:p w14:paraId="59BF3524"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0.8035</w:t>
            </w:r>
          </w:p>
        </w:tc>
        <w:tc>
          <w:tcPr>
            <w:tcW w:w="990" w:type="dxa"/>
            <w:tcBorders>
              <w:top w:val="nil"/>
              <w:left w:val="nil"/>
              <w:bottom w:val="nil"/>
              <w:right w:val="nil"/>
            </w:tcBorders>
            <w:noWrap/>
            <w:vAlign w:val="bottom"/>
            <w:hideMark/>
          </w:tcPr>
          <w:p w14:paraId="176690B4"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5.1866</w:t>
            </w:r>
          </w:p>
        </w:tc>
        <w:tc>
          <w:tcPr>
            <w:tcW w:w="1170" w:type="dxa"/>
            <w:tcBorders>
              <w:top w:val="nil"/>
              <w:left w:val="nil"/>
              <w:bottom w:val="nil"/>
              <w:right w:val="nil"/>
            </w:tcBorders>
            <w:noWrap/>
            <w:vAlign w:val="bottom"/>
            <w:hideMark/>
          </w:tcPr>
          <w:p w14:paraId="54CA0F1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1131.63</w:t>
            </w:r>
          </w:p>
        </w:tc>
        <w:tc>
          <w:tcPr>
            <w:tcW w:w="1026" w:type="dxa"/>
            <w:tcBorders>
              <w:top w:val="nil"/>
              <w:left w:val="nil"/>
              <w:bottom w:val="nil"/>
              <w:right w:val="nil"/>
            </w:tcBorders>
            <w:noWrap/>
            <w:vAlign w:val="bottom"/>
            <w:hideMark/>
          </w:tcPr>
          <w:p w14:paraId="66B122E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584.952</w:t>
            </w:r>
          </w:p>
        </w:tc>
      </w:tr>
      <w:tr w:rsidR="00F84B5F" w:rsidRPr="001F0330" w14:paraId="1F00A7CA" w14:textId="77777777" w:rsidTr="008448F5">
        <w:trPr>
          <w:gridBefore w:val="1"/>
          <w:wBefore w:w="144" w:type="dxa"/>
          <w:trHeight w:val="20"/>
        </w:trPr>
        <w:tc>
          <w:tcPr>
            <w:tcW w:w="864" w:type="dxa"/>
            <w:tcBorders>
              <w:top w:val="nil"/>
              <w:left w:val="nil"/>
              <w:bottom w:val="nil"/>
              <w:right w:val="nil"/>
            </w:tcBorders>
            <w:noWrap/>
            <w:vAlign w:val="bottom"/>
            <w:hideMark/>
          </w:tcPr>
          <w:p w14:paraId="4016BD35"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0.4908</w:t>
            </w:r>
          </w:p>
        </w:tc>
        <w:tc>
          <w:tcPr>
            <w:tcW w:w="954" w:type="dxa"/>
            <w:tcBorders>
              <w:top w:val="nil"/>
              <w:left w:val="nil"/>
              <w:bottom w:val="nil"/>
              <w:right w:val="nil"/>
            </w:tcBorders>
            <w:noWrap/>
            <w:vAlign w:val="bottom"/>
            <w:hideMark/>
          </w:tcPr>
          <w:p w14:paraId="4365809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1247.5</w:t>
            </w:r>
          </w:p>
        </w:tc>
        <w:tc>
          <w:tcPr>
            <w:tcW w:w="990" w:type="dxa"/>
            <w:tcBorders>
              <w:top w:val="nil"/>
              <w:left w:val="nil"/>
              <w:bottom w:val="nil"/>
              <w:right w:val="nil"/>
            </w:tcBorders>
            <w:noWrap/>
            <w:vAlign w:val="bottom"/>
            <w:hideMark/>
          </w:tcPr>
          <w:p w14:paraId="280398C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946.70</w:t>
            </w:r>
          </w:p>
        </w:tc>
        <w:tc>
          <w:tcPr>
            <w:tcW w:w="1026" w:type="dxa"/>
            <w:tcBorders>
              <w:top w:val="nil"/>
              <w:left w:val="nil"/>
              <w:bottom w:val="nil"/>
              <w:right w:val="nil"/>
            </w:tcBorders>
            <w:noWrap/>
            <w:vAlign w:val="bottom"/>
            <w:hideMark/>
          </w:tcPr>
          <w:p w14:paraId="2D097F7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1.584</w:t>
            </w:r>
          </w:p>
        </w:tc>
        <w:tc>
          <w:tcPr>
            <w:tcW w:w="1116" w:type="dxa"/>
            <w:tcBorders>
              <w:top w:val="nil"/>
              <w:left w:val="nil"/>
              <w:bottom w:val="nil"/>
              <w:right w:val="nil"/>
            </w:tcBorders>
            <w:noWrap/>
            <w:vAlign w:val="bottom"/>
            <w:hideMark/>
          </w:tcPr>
          <w:p w14:paraId="606B91E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117.720</w:t>
            </w:r>
          </w:p>
        </w:tc>
        <w:tc>
          <w:tcPr>
            <w:tcW w:w="1080" w:type="dxa"/>
            <w:tcBorders>
              <w:top w:val="nil"/>
              <w:left w:val="nil"/>
              <w:bottom w:val="nil"/>
              <w:right w:val="nil"/>
            </w:tcBorders>
            <w:noWrap/>
            <w:vAlign w:val="bottom"/>
            <w:hideMark/>
          </w:tcPr>
          <w:p w14:paraId="19CA3CE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16.439</w:t>
            </w:r>
          </w:p>
        </w:tc>
        <w:tc>
          <w:tcPr>
            <w:tcW w:w="864" w:type="dxa"/>
            <w:tcBorders>
              <w:top w:val="nil"/>
              <w:left w:val="nil"/>
              <w:bottom w:val="nil"/>
              <w:right w:val="nil"/>
            </w:tcBorders>
            <w:noWrap/>
            <w:vAlign w:val="bottom"/>
            <w:hideMark/>
          </w:tcPr>
          <w:p w14:paraId="7E8FB498"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0.8047</w:t>
            </w:r>
          </w:p>
        </w:tc>
        <w:tc>
          <w:tcPr>
            <w:tcW w:w="990" w:type="dxa"/>
            <w:tcBorders>
              <w:top w:val="nil"/>
              <w:left w:val="nil"/>
              <w:bottom w:val="nil"/>
              <w:right w:val="nil"/>
            </w:tcBorders>
            <w:noWrap/>
            <w:vAlign w:val="bottom"/>
            <w:hideMark/>
          </w:tcPr>
          <w:p w14:paraId="6A103862"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4.7873</w:t>
            </w:r>
          </w:p>
        </w:tc>
        <w:tc>
          <w:tcPr>
            <w:tcW w:w="1170" w:type="dxa"/>
            <w:tcBorders>
              <w:top w:val="nil"/>
              <w:left w:val="nil"/>
              <w:bottom w:val="nil"/>
              <w:right w:val="nil"/>
            </w:tcBorders>
            <w:noWrap/>
            <w:vAlign w:val="bottom"/>
            <w:hideMark/>
          </w:tcPr>
          <w:p w14:paraId="0B4FE98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1181.01</w:t>
            </w:r>
          </w:p>
        </w:tc>
        <w:tc>
          <w:tcPr>
            <w:tcW w:w="1026" w:type="dxa"/>
            <w:tcBorders>
              <w:top w:val="nil"/>
              <w:left w:val="nil"/>
              <w:bottom w:val="nil"/>
              <w:right w:val="nil"/>
            </w:tcBorders>
            <w:noWrap/>
            <w:vAlign w:val="bottom"/>
            <w:hideMark/>
          </w:tcPr>
          <w:p w14:paraId="13BEEFC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563.559</w:t>
            </w:r>
          </w:p>
        </w:tc>
      </w:tr>
      <w:tr w:rsidR="00F84B5F" w:rsidRPr="001F0330" w14:paraId="6FE8958A" w14:textId="77777777" w:rsidTr="008448F5">
        <w:trPr>
          <w:gridBefore w:val="1"/>
          <w:wBefore w:w="144" w:type="dxa"/>
          <w:trHeight w:val="20"/>
        </w:trPr>
        <w:tc>
          <w:tcPr>
            <w:tcW w:w="864" w:type="dxa"/>
            <w:tcBorders>
              <w:top w:val="nil"/>
              <w:left w:val="nil"/>
              <w:bottom w:val="nil"/>
              <w:right w:val="nil"/>
            </w:tcBorders>
            <w:noWrap/>
            <w:vAlign w:val="bottom"/>
            <w:hideMark/>
          </w:tcPr>
          <w:p w14:paraId="7731C0B4"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0.5999</w:t>
            </w:r>
          </w:p>
        </w:tc>
        <w:tc>
          <w:tcPr>
            <w:tcW w:w="954" w:type="dxa"/>
            <w:tcBorders>
              <w:top w:val="nil"/>
              <w:left w:val="nil"/>
              <w:bottom w:val="nil"/>
              <w:right w:val="nil"/>
            </w:tcBorders>
            <w:noWrap/>
            <w:vAlign w:val="bottom"/>
            <w:hideMark/>
          </w:tcPr>
          <w:p w14:paraId="4ABAAEC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1266.1</w:t>
            </w:r>
          </w:p>
        </w:tc>
        <w:tc>
          <w:tcPr>
            <w:tcW w:w="990" w:type="dxa"/>
            <w:tcBorders>
              <w:top w:val="nil"/>
              <w:left w:val="nil"/>
              <w:bottom w:val="nil"/>
              <w:right w:val="nil"/>
            </w:tcBorders>
            <w:noWrap/>
            <w:vAlign w:val="bottom"/>
            <w:hideMark/>
          </w:tcPr>
          <w:p w14:paraId="76D0E09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971.40</w:t>
            </w:r>
          </w:p>
        </w:tc>
        <w:tc>
          <w:tcPr>
            <w:tcW w:w="1026" w:type="dxa"/>
            <w:tcBorders>
              <w:top w:val="nil"/>
              <w:left w:val="nil"/>
              <w:bottom w:val="nil"/>
              <w:right w:val="nil"/>
            </w:tcBorders>
            <w:noWrap/>
            <w:vAlign w:val="bottom"/>
            <w:hideMark/>
          </w:tcPr>
          <w:p w14:paraId="4644CCD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1.555</w:t>
            </w:r>
          </w:p>
        </w:tc>
        <w:tc>
          <w:tcPr>
            <w:tcW w:w="1116" w:type="dxa"/>
            <w:tcBorders>
              <w:top w:val="nil"/>
              <w:left w:val="nil"/>
              <w:bottom w:val="nil"/>
              <w:right w:val="nil"/>
            </w:tcBorders>
            <w:noWrap/>
            <w:vAlign w:val="bottom"/>
            <w:hideMark/>
          </w:tcPr>
          <w:p w14:paraId="5872E86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123.268</w:t>
            </w:r>
          </w:p>
        </w:tc>
        <w:tc>
          <w:tcPr>
            <w:tcW w:w="1080" w:type="dxa"/>
            <w:tcBorders>
              <w:top w:val="nil"/>
              <w:left w:val="nil"/>
              <w:bottom w:val="nil"/>
              <w:right w:val="nil"/>
            </w:tcBorders>
            <w:noWrap/>
            <w:vAlign w:val="bottom"/>
            <w:hideMark/>
          </w:tcPr>
          <w:p w14:paraId="4B4AE69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16.502</w:t>
            </w:r>
          </w:p>
        </w:tc>
        <w:tc>
          <w:tcPr>
            <w:tcW w:w="864" w:type="dxa"/>
            <w:tcBorders>
              <w:top w:val="nil"/>
              <w:left w:val="nil"/>
              <w:bottom w:val="nil"/>
              <w:right w:val="nil"/>
            </w:tcBorders>
            <w:noWrap/>
            <w:vAlign w:val="bottom"/>
            <w:hideMark/>
          </w:tcPr>
          <w:p w14:paraId="137D6F59"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0.8062</w:t>
            </w:r>
          </w:p>
        </w:tc>
        <w:tc>
          <w:tcPr>
            <w:tcW w:w="990" w:type="dxa"/>
            <w:tcBorders>
              <w:top w:val="nil"/>
              <w:left w:val="nil"/>
              <w:bottom w:val="nil"/>
              <w:right w:val="nil"/>
            </w:tcBorders>
            <w:noWrap/>
            <w:vAlign w:val="bottom"/>
            <w:hideMark/>
          </w:tcPr>
          <w:p w14:paraId="4E257529"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4.4049</w:t>
            </w:r>
          </w:p>
        </w:tc>
        <w:tc>
          <w:tcPr>
            <w:tcW w:w="1170" w:type="dxa"/>
            <w:tcBorders>
              <w:top w:val="nil"/>
              <w:left w:val="nil"/>
              <w:bottom w:val="nil"/>
              <w:right w:val="nil"/>
            </w:tcBorders>
            <w:noWrap/>
            <w:vAlign w:val="bottom"/>
            <w:hideMark/>
          </w:tcPr>
          <w:p w14:paraId="0E0C78D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1229.89</w:t>
            </w:r>
          </w:p>
        </w:tc>
        <w:tc>
          <w:tcPr>
            <w:tcW w:w="1026" w:type="dxa"/>
            <w:tcBorders>
              <w:top w:val="nil"/>
              <w:left w:val="nil"/>
              <w:bottom w:val="nil"/>
              <w:right w:val="nil"/>
            </w:tcBorders>
            <w:noWrap/>
            <w:vAlign w:val="bottom"/>
            <w:hideMark/>
          </w:tcPr>
          <w:p w14:paraId="0F84ACD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542.984</w:t>
            </w:r>
          </w:p>
        </w:tc>
      </w:tr>
      <w:tr w:rsidR="00F84B5F" w:rsidRPr="001F0330" w14:paraId="2DB3277B" w14:textId="77777777" w:rsidTr="008448F5">
        <w:trPr>
          <w:gridBefore w:val="1"/>
          <w:wBefore w:w="144" w:type="dxa"/>
          <w:trHeight w:val="20"/>
        </w:trPr>
        <w:tc>
          <w:tcPr>
            <w:tcW w:w="864" w:type="dxa"/>
            <w:tcBorders>
              <w:top w:val="nil"/>
              <w:left w:val="nil"/>
              <w:bottom w:val="nil"/>
              <w:right w:val="nil"/>
            </w:tcBorders>
            <w:noWrap/>
            <w:vAlign w:val="bottom"/>
            <w:hideMark/>
          </w:tcPr>
          <w:p w14:paraId="48BDC79E"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0.7199</w:t>
            </w:r>
          </w:p>
        </w:tc>
        <w:tc>
          <w:tcPr>
            <w:tcW w:w="954" w:type="dxa"/>
            <w:tcBorders>
              <w:top w:val="nil"/>
              <w:left w:val="nil"/>
              <w:bottom w:val="nil"/>
              <w:right w:val="nil"/>
            </w:tcBorders>
            <w:noWrap/>
            <w:vAlign w:val="bottom"/>
            <w:hideMark/>
          </w:tcPr>
          <w:p w14:paraId="339FD53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1284.1</w:t>
            </w:r>
          </w:p>
        </w:tc>
        <w:tc>
          <w:tcPr>
            <w:tcW w:w="990" w:type="dxa"/>
            <w:tcBorders>
              <w:top w:val="nil"/>
              <w:left w:val="nil"/>
              <w:bottom w:val="nil"/>
              <w:right w:val="nil"/>
            </w:tcBorders>
            <w:noWrap/>
            <w:vAlign w:val="bottom"/>
            <w:hideMark/>
          </w:tcPr>
          <w:p w14:paraId="15C43AA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994.70</w:t>
            </w:r>
          </w:p>
        </w:tc>
        <w:tc>
          <w:tcPr>
            <w:tcW w:w="1026" w:type="dxa"/>
            <w:tcBorders>
              <w:top w:val="nil"/>
              <w:left w:val="nil"/>
              <w:bottom w:val="nil"/>
              <w:right w:val="nil"/>
            </w:tcBorders>
            <w:noWrap/>
            <w:vAlign w:val="bottom"/>
            <w:hideMark/>
          </w:tcPr>
          <w:p w14:paraId="240B336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1.524</w:t>
            </w:r>
          </w:p>
        </w:tc>
        <w:tc>
          <w:tcPr>
            <w:tcW w:w="1116" w:type="dxa"/>
            <w:tcBorders>
              <w:top w:val="nil"/>
              <w:left w:val="nil"/>
              <w:bottom w:val="nil"/>
              <w:right w:val="nil"/>
            </w:tcBorders>
            <w:noWrap/>
            <w:vAlign w:val="bottom"/>
            <w:hideMark/>
          </w:tcPr>
          <w:p w14:paraId="5CBF86E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129.556</w:t>
            </w:r>
          </w:p>
        </w:tc>
        <w:tc>
          <w:tcPr>
            <w:tcW w:w="1080" w:type="dxa"/>
            <w:tcBorders>
              <w:top w:val="nil"/>
              <w:left w:val="nil"/>
              <w:bottom w:val="nil"/>
              <w:right w:val="nil"/>
            </w:tcBorders>
            <w:noWrap/>
            <w:vAlign w:val="bottom"/>
            <w:hideMark/>
          </w:tcPr>
          <w:p w14:paraId="3AA7244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16.577</w:t>
            </w:r>
          </w:p>
        </w:tc>
        <w:tc>
          <w:tcPr>
            <w:tcW w:w="864" w:type="dxa"/>
            <w:tcBorders>
              <w:top w:val="nil"/>
              <w:left w:val="nil"/>
              <w:bottom w:val="nil"/>
              <w:right w:val="nil"/>
            </w:tcBorders>
            <w:noWrap/>
            <w:vAlign w:val="bottom"/>
            <w:hideMark/>
          </w:tcPr>
          <w:p w14:paraId="3926D7BC"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0.8080</w:t>
            </w:r>
          </w:p>
        </w:tc>
        <w:tc>
          <w:tcPr>
            <w:tcW w:w="990" w:type="dxa"/>
            <w:tcBorders>
              <w:top w:val="nil"/>
              <w:left w:val="nil"/>
              <w:bottom w:val="nil"/>
              <w:right w:val="nil"/>
            </w:tcBorders>
            <w:noWrap/>
            <w:vAlign w:val="bottom"/>
            <w:hideMark/>
          </w:tcPr>
          <w:p w14:paraId="222F2662"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4.0378</w:t>
            </w:r>
          </w:p>
        </w:tc>
        <w:tc>
          <w:tcPr>
            <w:tcW w:w="1170" w:type="dxa"/>
            <w:tcBorders>
              <w:top w:val="nil"/>
              <w:left w:val="nil"/>
              <w:bottom w:val="nil"/>
              <w:right w:val="nil"/>
            </w:tcBorders>
            <w:noWrap/>
            <w:vAlign w:val="bottom"/>
            <w:hideMark/>
          </w:tcPr>
          <w:p w14:paraId="05E0445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1277.29</w:t>
            </w:r>
          </w:p>
        </w:tc>
        <w:tc>
          <w:tcPr>
            <w:tcW w:w="1026" w:type="dxa"/>
            <w:tcBorders>
              <w:top w:val="nil"/>
              <w:left w:val="nil"/>
              <w:bottom w:val="nil"/>
              <w:right w:val="nil"/>
            </w:tcBorders>
            <w:noWrap/>
            <w:vAlign w:val="bottom"/>
            <w:hideMark/>
          </w:tcPr>
          <w:p w14:paraId="07AA5CB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523.119</w:t>
            </w:r>
          </w:p>
        </w:tc>
      </w:tr>
      <w:tr w:rsidR="00F84B5F" w:rsidRPr="001F0330" w14:paraId="2EC9B64E" w14:textId="77777777" w:rsidTr="008448F5">
        <w:trPr>
          <w:gridBefore w:val="1"/>
          <w:wBefore w:w="144" w:type="dxa"/>
          <w:trHeight w:val="20"/>
        </w:trPr>
        <w:tc>
          <w:tcPr>
            <w:tcW w:w="864" w:type="dxa"/>
            <w:tcBorders>
              <w:top w:val="nil"/>
              <w:left w:val="nil"/>
              <w:bottom w:val="nil"/>
              <w:right w:val="nil"/>
            </w:tcBorders>
            <w:noWrap/>
            <w:vAlign w:val="bottom"/>
            <w:hideMark/>
          </w:tcPr>
          <w:p w14:paraId="4CFE551A"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0.8526</w:t>
            </w:r>
          </w:p>
        </w:tc>
        <w:tc>
          <w:tcPr>
            <w:tcW w:w="954" w:type="dxa"/>
            <w:tcBorders>
              <w:top w:val="nil"/>
              <w:left w:val="nil"/>
              <w:bottom w:val="nil"/>
              <w:right w:val="nil"/>
            </w:tcBorders>
            <w:noWrap/>
            <w:vAlign w:val="bottom"/>
            <w:hideMark/>
          </w:tcPr>
          <w:p w14:paraId="5413A1D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1301.0</w:t>
            </w:r>
          </w:p>
        </w:tc>
        <w:tc>
          <w:tcPr>
            <w:tcW w:w="990" w:type="dxa"/>
            <w:tcBorders>
              <w:top w:val="nil"/>
              <w:left w:val="nil"/>
              <w:bottom w:val="nil"/>
              <w:right w:val="nil"/>
            </w:tcBorders>
            <w:noWrap/>
            <w:vAlign w:val="bottom"/>
            <w:hideMark/>
          </w:tcPr>
          <w:p w14:paraId="10353F7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1014.90</w:t>
            </w:r>
          </w:p>
        </w:tc>
        <w:tc>
          <w:tcPr>
            <w:tcW w:w="1026" w:type="dxa"/>
            <w:tcBorders>
              <w:top w:val="nil"/>
              <w:left w:val="nil"/>
              <w:bottom w:val="nil"/>
              <w:right w:val="nil"/>
            </w:tcBorders>
            <w:noWrap/>
            <w:vAlign w:val="bottom"/>
            <w:hideMark/>
          </w:tcPr>
          <w:p w14:paraId="65D0FAE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1.491</w:t>
            </w:r>
          </w:p>
        </w:tc>
        <w:tc>
          <w:tcPr>
            <w:tcW w:w="1116" w:type="dxa"/>
            <w:tcBorders>
              <w:top w:val="nil"/>
              <w:left w:val="nil"/>
              <w:bottom w:val="nil"/>
              <w:right w:val="nil"/>
            </w:tcBorders>
            <w:noWrap/>
            <w:vAlign w:val="bottom"/>
            <w:hideMark/>
          </w:tcPr>
          <w:p w14:paraId="1D35F94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136.919</w:t>
            </w:r>
          </w:p>
        </w:tc>
        <w:tc>
          <w:tcPr>
            <w:tcW w:w="1080" w:type="dxa"/>
            <w:tcBorders>
              <w:top w:val="nil"/>
              <w:left w:val="nil"/>
              <w:bottom w:val="nil"/>
              <w:right w:val="nil"/>
            </w:tcBorders>
            <w:noWrap/>
            <w:vAlign w:val="bottom"/>
            <w:hideMark/>
          </w:tcPr>
          <w:p w14:paraId="3AA9340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16.678</w:t>
            </w:r>
          </w:p>
        </w:tc>
        <w:tc>
          <w:tcPr>
            <w:tcW w:w="864" w:type="dxa"/>
            <w:tcBorders>
              <w:top w:val="nil"/>
              <w:left w:val="nil"/>
              <w:bottom w:val="nil"/>
              <w:right w:val="nil"/>
            </w:tcBorders>
            <w:noWrap/>
            <w:vAlign w:val="bottom"/>
            <w:hideMark/>
          </w:tcPr>
          <w:p w14:paraId="083E71A0"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0.8105</w:t>
            </w:r>
          </w:p>
        </w:tc>
        <w:tc>
          <w:tcPr>
            <w:tcW w:w="990" w:type="dxa"/>
            <w:tcBorders>
              <w:top w:val="nil"/>
              <w:left w:val="nil"/>
              <w:bottom w:val="nil"/>
              <w:right w:val="nil"/>
            </w:tcBorders>
            <w:noWrap/>
            <w:vAlign w:val="bottom"/>
            <w:hideMark/>
          </w:tcPr>
          <w:p w14:paraId="5E99C29E"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3.6828</w:t>
            </w:r>
          </w:p>
        </w:tc>
        <w:tc>
          <w:tcPr>
            <w:tcW w:w="1170" w:type="dxa"/>
            <w:tcBorders>
              <w:top w:val="nil"/>
              <w:left w:val="nil"/>
              <w:bottom w:val="nil"/>
              <w:right w:val="nil"/>
            </w:tcBorders>
            <w:noWrap/>
            <w:vAlign w:val="bottom"/>
            <w:hideMark/>
          </w:tcPr>
          <w:p w14:paraId="4BCC09C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1320.38</w:t>
            </w:r>
          </w:p>
        </w:tc>
        <w:tc>
          <w:tcPr>
            <w:tcW w:w="1026" w:type="dxa"/>
            <w:tcBorders>
              <w:top w:val="nil"/>
              <w:left w:val="nil"/>
              <w:bottom w:val="nil"/>
              <w:right w:val="nil"/>
            </w:tcBorders>
            <w:noWrap/>
            <w:vAlign w:val="bottom"/>
            <w:hideMark/>
          </w:tcPr>
          <w:p w14:paraId="6DA0041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504.245</w:t>
            </w:r>
          </w:p>
        </w:tc>
      </w:tr>
      <w:tr w:rsidR="00F84B5F" w:rsidRPr="001F0330" w14:paraId="739C9BDA" w14:textId="77777777" w:rsidTr="008448F5">
        <w:trPr>
          <w:gridBefore w:val="1"/>
          <w:wBefore w:w="144" w:type="dxa"/>
          <w:trHeight w:val="20"/>
        </w:trPr>
        <w:tc>
          <w:tcPr>
            <w:tcW w:w="864" w:type="dxa"/>
            <w:tcBorders>
              <w:top w:val="nil"/>
              <w:left w:val="nil"/>
              <w:bottom w:val="nil"/>
              <w:right w:val="nil"/>
            </w:tcBorders>
            <w:noWrap/>
            <w:vAlign w:val="bottom"/>
            <w:hideMark/>
          </w:tcPr>
          <w:p w14:paraId="0B63A0FC"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1.0000</w:t>
            </w:r>
          </w:p>
        </w:tc>
        <w:tc>
          <w:tcPr>
            <w:tcW w:w="954" w:type="dxa"/>
            <w:tcBorders>
              <w:top w:val="nil"/>
              <w:left w:val="nil"/>
              <w:bottom w:val="nil"/>
              <w:right w:val="nil"/>
            </w:tcBorders>
            <w:noWrap/>
            <w:vAlign w:val="bottom"/>
            <w:hideMark/>
          </w:tcPr>
          <w:p w14:paraId="0823A47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1316.0</w:t>
            </w:r>
          </w:p>
        </w:tc>
        <w:tc>
          <w:tcPr>
            <w:tcW w:w="990" w:type="dxa"/>
            <w:tcBorders>
              <w:top w:val="nil"/>
              <w:left w:val="nil"/>
              <w:bottom w:val="nil"/>
              <w:right w:val="nil"/>
            </w:tcBorders>
            <w:noWrap/>
            <w:vAlign w:val="bottom"/>
            <w:hideMark/>
          </w:tcPr>
          <w:p w14:paraId="5A681BB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1030.60</w:t>
            </w:r>
          </w:p>
        </w:tc>
        <w:tc>
          <w:tcPr>
            <w:tcW w:w="1026" w:type="dxa"/>
            <w:tcBorders>
              <w:top w:val="nil"/>
              <w:left w:val="nil"/>
              <w:bottom w:val="nil"/>
              <w:right w:val="nil"/>
            </w:tcBorders>
            <w:noWrap/>
            <w:vAlign w:val="bottom"/>
            <w:hideMark/>
          </w:tcPr>
          <w:p w14:paraId="66FB990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1.455</w:t>
            </w:r>
          </w:p>
        </w:tc>
        <w:tc>
          <w:tcPr>
            <w:tcW w:w="1116" w:type="dxa"/>
            <w:tcBorders>
              <w:top w:val="nil"/>
              <w:left w:val="nil"/>
              <w:bottom w:val="nil"/>
              <w:right w:val="nil"/>
            </w:tcBorders>
            <w:noWrap/>
            <w:vAlign w:val="bottom"/>
            <w:hideMark/>
          </w:tcPr>
          <w:p w14:paraId="5D29F30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145.711</w:t>
            </w:r>
          </w:p>
        </w:tc>
        <w:tc>
          <w:tcPr>
            <w:tcW w:w="1080" w:type="dxa"/>
            <w:tcBorders>
              <w:top w:val="nil"/>
              <w:left w:val="nil"/>
              <w:bottom w:val="nil"/>
              <w:right w:val="nil"/>
            </w:tcBorders>
            <w:noWrap/>
            <w:vAlign w:val="bottom"/>
            <w:hideMark/>
          </w:tcPr>
          <w:p w14:paraId="2D5C9BA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16.804</w:t>
            </w:r>
          </w:p>
        </w:tc>
        <w:tc>
          <w:tcPr>
            <w:tcW w:w="864" w:type="dxa"/>
            <w:tcBorders>
              <w:top w:val="nil"/>
              <w:left w:val="nil"/>
              <w:bottom w:val="nil"/>
              <w:right w:val="nil"/>
            </w:tcBorders>
            <w:noWrap/>
            <w:vAlign w:val="bottom"/>
            <w:hideMark/>
          </w:tcPr>
          <w:p w14:paraId="54CBF5D0"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0.8136</w:t>
            </w:r>
          </w:p>
        </w:tc>
        <w:tc>
          <w:tcPr>
            <w:tcW w:w="990" w:type="dxa"/>
            <w:tcBorders>
              <w:top w:val="nil"/>
              <w:left w:val="nil"/>
              <w:bottom w:val="nil"/>
              <w:right w:val="nil"/>
            </w:tcBorders>
            <w:noWrap/>
            <w:vAlign w:val="bottom"/>
            <w:hideMark/>
          </w:tcPr>
          <w:p w14:paraId="2FA2037B"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3.3382</w:t>
            </w:r>
          </w:p>
        </w:tc>
        <w:tc>
          <w:tcPr>
            <w:tcW w:w="1170" w:type="dxa"/>
            <w:tcBorders>
              <w:top w:val="nil"/>
              <w:left w:val="nil"/>
              <w:bottom w:val="nil"/>
              <w:right w:val="nil"/>
            </w:tcBorders>
            <w:noWrap/>
            <w:vAlign w:val="bottom"/>
            <w:hideMark/>
          </w:tcPr>
          <w:p w14:paraId="756C542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1356.27</w:t>
            </w:r>
          </w:p>
        </w:tc>
        <w:tc>
          <w:tcPr>
            <w:tcW w:w="1026" w:type="dxa"/>
            <w:tcBorders>
              <w:top w:val="nil"/>
              <w:left w:val="nil"/>
              <w:bottom w:val="nil"/>
              <w:right w:val="nil"/>
            </w:tcBorders>
            <w:noWrap/>
            <w:vAlign w:val="bottom"/>
            <w:hideMark/>
          </w:tcPr>
          <w:p w14:paraId="57E47D0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486.414</w:t>
            </w:r>
          </w:p>
        </w:tc>
      </w:tr>
      <w:tr w:rsidR="00F84B5F" w:rsidRPr="001F0330" w14:paraId="6944F74A" w14:textId="77777777" w:rsidTr="008448F5">
        <w:trPr>
          <w:gridBefore w:val="1"/>
          <w:wBefore w:w="144" w:type="dxa"/>
          <w:trHeight w:val="20"/>
        </w:trPr>
        <w:tc>
          <w:tcPr>
            <w:tcW w:w="864" w:type="dxa"/>
            <w:tcBorders>
              <w:top w:val="nil"/>
              <w:left w:val="nil"/>
              <w:bottom w:val="nil"/>
              <w:right w:val="nil"/>
            </w:tcBorders>
            <w:noWrap/>
            <w:vAlign w:val="bottom"/>
            <w:hideMark/>
          </w:tcPr>
          <w:p w14:paraId="5A13EA23"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954" w:type="dxa"/>
            <w:tcBorders>
              <w:top w:val="nil"/>
              <w:left w:val="nil"/>
              <w:bottom w:val="nil"/>
              <w:right w:val="nil"/>
            </w:tcBorders>
            <w:noWrap/>
            <w:vAlign w:val="bottom"/>
            <w:hideMark/>
          </w:tcPr>
          <w:p w14:paraId="490A28F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990" w:type="dxa"/>
            <w:tcBorders>
              <w:top w:val="nil"/>
              <w:left w:val="nil"/>
              <w:bottom w:val="nil"/>
              <w:right w:val="nil"/>
            </w:tcBorders>
            <w:noWrap/>
            <w:vAlign w:val="bottom"/>
            <w:hideMark/>
          </w:tcPr>
          <w:p w14:paraId="25D1726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1026" w:type="dxa"/>
            <w:tcBorders>
              <w:top w:val="nil"/>
              <w:left w:val="nil"/>
              <w:bottom w:val="nil"/>
              <w:right w:val="nil"/>
            </w:tcBorders>
            <w:noWrap/>
            <w:vAlign w:val="bottom"/>
            <w:hideMark/>
          </w:tcPr>
          <w:p w14:paraId="6F1FA75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1116" w:type="dxa"/>
            <w:tcBorders>
              <w:top w:val="nil"/>
              <w:left w:val="nil"/>
              <w:bottom w:val="nil"/>
              <w:right w:val="nil"/>
            </w:tcBorders>
            <w:noWrap/>
            <w:vAlign w:val="bottom"/>
            <w:hideMark/>
          </w:tcPr>
          <w:p w14:paraId="2C64D74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1080" w:type="dxa"/>
            <w:tcBorders>
              <w:top w:val="nil"/>
              <w:left w:val="nil"/>
              <w:bottom w:val="nil"/>
              <w:right w:val="nil"/>
            </w:tcBorders>
            <w:noWrap/>
            <w:vAlign w:val="bottom"/>
            <w:hideMark/>
          </w:tcPr>
          <w:p w14:paraId="33A4A57A" w14:textId="77777777" w:rsidR="00F84B5F" w:rsidRPr="001F0330" w:rsidRDefault="00F84B5F" w:rsidP="008448F5">
            <w:pPr>
              <w:spacing w:after="0" w:line="240" w:lineRule="auto"/>
              <w:jc w:val="center"/>
              <w:rPr>
                <w:rFonts w:ascii="Times New Roman" w:eastAsia="Times New Roman" w:hAnsi="Times New Roman" w:cs="Times New Roman"/>
                <w:b/>
                <w:bCs/>
                <w:sz w:val="16"/>
                <w:szCs w:val="16"/>
              </w:rPr>
            </w:pPr>
            <w:r w:rsidRPr="001F0330">
              <w:rPr>
                <w:rFonts w:ascii="Times New Roman" w:eastAsia="Times New Roman" w:hAnsi="Times New Roman" w:cs="Times New Roman"/>
                <w:b/>
                <w:bCs/>
                <w:sz w:val="16"/>
                <w:szCs w:val="16"/>
              </w:rPr>
              <w:t>318.15K</w:t>
            </w:r>
          </w:p>
        </w:tc>
        <w:tc>
          <w:tcPr>
            <w:tcW w:w="864" w:type="dxa"/>
            <w:tcBorders>
              <w:top w:val="nil"/>
              <w:left w:val="nil"/>
              <w:bottom w:val="nil"/>
              <w:right w:val="nil"/>
            </w:tcBorders>
            <w:noWrap/>
            <w:vAlign w:val="bottom"/>
            <w:hideMark/>
          </w:tcPr>
          <w:p w14:paraId="4E6D0080"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990" w:type="dxa"/>
            <w:tcBorders>
              <w:top w:val="nil"/>
              <w:left w:val="nil"/>
              <w:bottom w:val="nil"/>
              <w:right w:val="nil"/>
            </w:tcBorders>
            <w:noWrap/>
            <w:vAlign w:val="bottom"/>
            <w:hideMark/>
          </w:tcPr>
          <w:p w14:paraId="46B91DC5" w14:textId="77777777" w:rsidR="00F84B5F" w:rsidRPr="001F0330" w:rsidRDefault="00F84B5F" w:rsidP="008448F5">
            <w:pPr>
              <w:spacing w:after="0" w:line="240" w:lineRule="auto"/>
              <w:rPr>
                <w:rFonts w:ascii="Times New Roman" w:eastAsia="Times New Roman" w:hAnsi="Times New Roman" w:cs="Times New Roman"/>
                <w:sz w:val="16"/>
                <w:szCs w:val="16"/>
              </w:rPr>
            </w:pPr>
          </w:p>
        </w:tc>
        <w:tc>
          <w:tcPr>
            <w:tcW w:w="1170" w:type="dxa"/>
            <w:tcBorders>
              <w:top w:val="nil"/>
              <w:left w:val="nil"/>
              <w:bottom w:val="nil"/>
              <w:right w:val="nil"/>
            </w:tcBorders>
            <w:noWrap/>
            <w:vAlign w:val="bottom"/>
            <w:hideMark/>
          </w:tcPr>
          <w:p w14:paraId="46B7DE4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c>
          <w:tcPr>
            <w:tcW w:w="1026" w:type="dxa"/>
            <w:tcBorders>
              <w:top w:val="nil"/>
              <w:left w:val="nil"/>
              <w:bottom w:val="nil"/>
              <w:right w:val="nil"/>
            </w:tcBorders>
            <w:noWrap/>
            <w:vAlign w:val="bottom"/>
            <w:hideMark/>
          </w:tcPr>
          <w:p w14:paraId="16D7A0E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p>
        </w:tc>
      </w:tr>
      <w:tr w:rsidR="00F84B5F" w:rsidRPr="001F0330" w14:paraId="351F9BD7" w14:textId="77777777" w:rsidTr="008448F5">
        <w:trPr>
          <w:gridBefore w:val="1"/>
          <w:wBefore w:w="144" w:type="dxa"/>
          <w:trHeight w:val="20"/>
        </w:trPr>
        <w:tc>
          <w:tcPr>
            <w:tcW w:w="864" w:type="dxa"/>
            <w:tcBorders>
              <w:top w:val="nil"/>
              <w:left w:val="nil"/>
              <w:bottom w:val="nil"/>
              <w:right w:val="nil"/>
            </w:tcBorders>
            <w:noWrap/>
            <w:vAlign w:val="bottom"/>
            <w:hideMark/>
          </w:tcPr>
          <w:p w14:paraId="15CFBA43"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0.0000</w:t>
            </w:r>
          </w:p>
        </w:tc>
        <w:tc>
          <w:tcPr>
            <w:tcW w:w="954" w:type="dxa"/>
            <w:tcBorders>
              <w:top w:val="nil"/>
              <w:left w:val="nil"/>
              <w:bottom w:val="nil"/>
              <w:right w:val="nil"/>
            </w:tcBorders>
            <w:noWrap/>
            <w:vAlign w:val="bottom"/>
            <w:hideMark/>
          </w:tcPr>
          <w:p w14:paraId="5D2950C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1132.8</w:t>
            </w:r>
          </w:p>
        </w:tc>
        <w:tc>
          <w:tcPr>
            <w:tcW w:w="990" w:type="dxa"/>
            <w:tcBorders>
              <w:top w:val="nil"/>
              <w:left w:val="nil"/>
              <w:bottom w:val="nil"/>
              <w:right w:val="nil"/>
            </w:tcBorders>
            <w:noWrap/>
            <w:vAlign w:val="bottom"/>
            <w:hideMark/>
          </w:tcPr>
          <w:p w14:paraId="150D34E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785.50</w:t>
            </w:r>
          </w:p>
        </w:tc>
        <w:tc>
          <w:tcPr>
            <w:tcW w:w="1026" w:type="dxa"/>
            <w:tcBorders>
              <w:top w:val="nil"/>
              <w:left w:val="nil"/>
              <w:bottom w:val="nil"/>
              <w:right w:val="nil"/>
            </w:tcBorders>
            <w:noWrap/>
            <w:vAlign w:val="bottom"/>
            <w:hideMark/>
          </w:tcPr>
          <w:p w14:paraId="36B3E58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1.395</w:t>
            </w:r>
          </w:p>
        </w:tc>
        <w:tc>
          <w:tcPr>
            <w:tcW w:w="1116" w:type="dxa"/>
            <w:tcBorders>
              <w:top w:val="nil"/>
              <w:left w:val="nil"/>
              <w:bottom w:val="nil"/>
              <w:right w:val="nil"/>
            </w:tcBorders>
            <w:noWrap/>
            <w:vAlign w:val="bottom"/>
            <w:hideMark/>
          </w:tcPr>
          <w:p w14:paraId="2E7A255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94.360</w:t>
            </w:r>
          </w:p>
        </w:tc>
        <w:tc>
          <w:tcPr>
            <w:tcW w:w="1080" w:type="dxa"/>
            <w:tcBorders>
              <w:top w:val="nil"/>
              <w:left w:val="nil"/>
              <w:bottom w:val="nil"/>
              <w:right w:val="nil"/>
            </w:tcBorders>
            <w:noWrap/>
            <w:vAlign w:val="bottom"/>
            <w:hideMark/>
          </w:tcPr>
          <w:p w14:paraId="1EF67F2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16.337</w:t>
            </w:r>
          </w:p>
        </w:tc>
        <w:tc>
          <w:tcPr>
            <w:tcW w:w="864" w:type="dxa"/>
            <w:tcBorders>
              <w:top w:val="nil"/>
              <w:left w:val="nil"/>
              <w:bottom w:val="nil"/>
              <w:right w:val="nil"/>
            </w:tcBorders>
            <w:noWrap/>
            <w:vAlign w:val="bottom"/>
            <w:hideMark/>
          </w:tcPr>
          <w:p w14:paraId="7177BB46"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0.8022</w:t>
            </w:r>
          </w:p>
        </w:tc>
        <w:tc>
          <w:tcPr>
            <w:tcW w:w="990" w:type="dxa"/>
            <w:tcBorders>
              <w:top w:val="nil"/>
              <w:left w:val="nil"/>
              <w:bottom w:val="nil"/>
              <w:right w:val="nil"/>
            </w:tcBorders>
            <w:noWrap/>
            <w:vAlign w:val="bottom"/>
            <w:hideMark/>
          </w:tcPr>
          <w:p w14:paraId="195865AB"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6.8065</w:t>
            </w:r>
          </w:p>
        </w:tc>
        <w:tc>
          <w:tcPr>
            <w:tcW w:w="1170" w:type="dxa"/>
            <w:tcBorders>
              <w:top w:val="nil"/>
              <w:left w:val="nil"/>
              <w:bottom w:val="nil"/>
              <w:right w:val="nil"/>
            </w:tcBorders>
            <w:noWrap/>
            <w:vAlign w:val="bottom"/>
            <w:hideMark/>
          </w:tcPr>
          <w:p w14:paraId="6F4100B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889.81</w:t>
            </w:r>
          </w:p>
        </w:tc>
        <w:tc>
          <w:tcPr>
            <w:tcW w:w="1026" w:type="dxa"/>
            <w:tcBorders>
              <w:top w:val="nil"/>
              <w:left w:val="nil"/>
              <w:bottom w:val="nil"/>
              <w:right w:val="nil"/>
            </w:tcBorders>
            <w:noWrap/>
            <w:vAlign w:val="bottom"/>
            <w:hideMark/>
          </w:tcPr>
          <w:p w14:paraId="2BC4B9F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642.267</w:t>
            </w:r>
          </w:p>
        </w:tc>
      </w:tr>
      <w:tr w:rsidR="00F84B5F" w:rsidRPr="001F0330" w14:paraId="314C25B0" w14:textId="77777777" w:rsidTr="008448F5">
        <w:trPr>
          <w:gridBefore w:val="1"/>
          <w:wBefore w:w="144" w:type="dxa"/>
          <w:trHeight w:val="20"/>
        </w:trPr>
        <w:tc>
          <w:tcPr>
            <w:tcW w:w="864" w:type="dxa"/>
            <w:tcBorders>
              <w:top w:val="nil"/>
              <w:left w:val="nil"/>
              <w:bottom w:val="nil"/>
              <w:right w:val="nil"/>
            </w:tcBorders>
            <w:noWrap/>
            <w:vAlign w:val="bottom"/>
            <w:hideMark/>
          </w:tcPr>
          <w:p w14:paraId="18AA4FCA"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0.0666</w:t>
            </w:r>
          </w:p>
        </w:tc>
        <w:tc>
          <w:tcPr>
            <w:tcW w:w="954" w:type="dxa"/>
            <w:tcBorders>
              <w:top w:val="nil"/>
              <w:left w:val="nil"/>
              <w:bottom w:val="nil"/>
              <w:right w:val="nil"/>
            </w:tcBorders>
            <w:noWrap/>
            <w:vAlign w:val="bottom"/>
            <w:hideMark/>
          </w:tcPr>
          <w:p w14:paraId="58C3B333"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1149.2</w:t>
            </w:r>
          </w:p>
        </w:tc>
        <w:tc>
          <w:tcPr>
            <w:tcW w:w="990" w:type="dxa"/>
            <w:tcBorders>
              <w:top w:val="nil"/>
              <w:left w:val="nil"/>
              <w:bottom w:val="nil"/>
              <w:right w:val="nil"/>
            </w:tcBorders>
            <w:noWrap/>
            <w:vAlign w:val="bottom"/>
            <w:hideMark/>
          </w:tcPr>
          <w:p w14:paraId="66BE9BE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812.20</w:t>
            </w:r>
          </w:p>
        </w:tc>
        <w:tc>
          <w:tcPr>
            <w:tcW w:w="1026" w:type="dxa"/>
            <w:tcBorders>
              <w:top w:val="nil"/>
              <w:left w:val="nil"/>
              <w:bottom w:val="nil"/>
              <w:right w:val="nil"/>
            </w:tcBorders>
            <w:noWrap/>
            <w:vAlign w:val="bottom"/>
            <w:hideMark/>
          </w:tcPr>
          <w:p w14:paraId="397071E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1.384</w:t>
            </w:r>
          </w:p>
        </w:tc>
        <w:tc>
          <w:tcPr>
            <w:tcW w:w="1116" w:type="dxa"/>
            <w:tcBorders>
              <w:top w:val="nil"/>
              <w:left w:val="nil"/>
              <w:bottom w:val="nil"/>
              <w:right w:val="nil"/>
            </w:tcBorders>
            <w:noWrap/>
            <w:vAlign w:val="bottom"/>
            <w:hideMark/>
          </w:tcPr>
          <w:p w14:paraId="29CE2AC5"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97.498</w:t>
            </w:r>
          </w:p>
        </w:tc>
        <w:tc>
          <w:tcPr>
            <w:tcW w:w="1080" w:type="dxa"/>
            <w:tcBorders>
              <w:top w:val="nil"/>
              <w:left w:val="nil"/>
              <w:bottom w:val="nil"/>
              <w:right w:val="nil"/>
            </w:tcBorders>
            <w:noWrap/>
            <w:vAlign w:val="bottom"/>
            <w:hideMark/>
          </w:tcPr>
          <w:p w14:paraId="654B937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16.260</w:t>
            </w:r>
          </w:p>
        </w:tc>
        <w:tc>
          <w:tcPr>
            <w:tcW w:w="864" w:type="dxa"/>
            <w:tcBorders>
              <w:top w:val="nil"/>
              <w:left w:val="nil"/>
              <w:bottom w:val="nil"/>
              <w:right w:val="nil"/>
            </w:tcBorders>
            <w:noWrap/>
            <w:vAlign w:val="bottom"/>
            <w:hideMark/>
          </w:tcPr>
          <w:p w14:paraId="1F653C83"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0.8003</w:t>
            </w:r>
          </w:p>
        </w:tc>
        <w:tc>
          <w:tcPr>
            <w:tcW w:w="990" w:type="dxa"/>
            <w:tcBorders>
              <w:top w:val="nil"/>
              <w:left w:val="nil"/>
              <w:bottom w:val="nil"/>
              <w:right w:val="nil"/>
            </w:tcBorders>
            <w:noWrap/>
            <w:vAlign w:val="bottom"/>
            <w:hideMark/>
          </w:tcPr>
          <w:p w14:paraId="09CF1FDF"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6.3716</w:t>
            </w:r>
          </w:p>
        </w:tc>
        <w:tc>
          <w:tcPr>
            <w:tcW w:w="1170" w:type="dxa"/>
            <w:tcBorders>
              <w:top w:val="nil"/>
              <w:left w:val="nil"/>
              <w:bottom w:val="nil"/>
              <w:right w:val="nil"/>
            </w:tcBorders>
            <w:noWrap/>
            <w:vAlign w:val="bottom"/>
            <w:hideMark/>
          </w:tcPr>
          <w:p w14:paraId="6A065CE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933.38</w:t>
            </w:r>
          </w:p>
        </w:tc>
        <w:tc>
          <w:tcPr>
            <w:tcW w:w="1026" w:type="dxa"/>
            <w:tcBorders>
              <w:top w:val="nil"/>
              <w:left w:val="nil"/>
              <w:bottom w:val="nil"/>
              <w:right w:val="nil"/>
            </w:tcBorders>
            <w:noWrap/>
            <w:vAlign w:val="bottom"/>
            <w:hideMark/>
          </w:tcPr>
          <w:p w14:paraId="112771F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621.225</w:t>
            </w:r>
          </w:p>
        </w:tc>
      </w:tr>
      <w:tr w:rsidR="00F84B5F" w:rsidRPr="001F0330" w14:paraId="7F984FC6" w14:textId="77777777" w:rsidTr="008448F5">
        <w:trPr>
          <w:gridBefore w:val="1"/>
          <w:wBefore w:w="144" w:type="dxa"/>
          <w:trHeight w:val="20"/>
        </w:trPr>
        <w:tc>
          <w:tcPr>
            <w:tcW w:w="864" w:type="dxa"/>
            <w:tcBorders>
              <w:top w:val="nil"/>
              <w:left w:val="nil"/>
              <w:bottom w:val="nil"/>
              <w:right w:val="nil"/>
            </w:tcBorders>
            <w:noWrap/>
            <w:vAlign w:val="bottom"/>
            <w:hideMark/>
          </w:tcPr>
          <w:p w14:paraId="514EAEAC"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0.1384</w:t>
            </w:r>
          </w:p>
        </w:tc>
        <w:tc>
          <w:tcPr>
            <w:tcW w:w="954" w:type="dxa"/>
            <w:tcBorders>
              <w:top w:val="nil"/>
              <w:left w:val="nil"/>
              <w:bottom w:val="nil"/>
              <w:right w:val="nil"/>
            </w:tcBorders>
            <w:noWrap/>
            <w:vAlign w:val="bottom"/>
            <w:hideMark/>
          </w:tcPr>
          <w:p w14:paraId="528FDF3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1165.9</w:t>
            </w:r>
          </w:p>
        </w:tc>
        <w:tc>
          <w:tcPr>
            <w:tcW w:w="990" w:type="dxa"/>
            <w:tcBorders>
              <w:top w:val="nil"/>
              <w:left w:val="nil"/>
              <w:bottom w:val="nil"/>
              <w:right w:val="nil"/>
            </w:tcBorders>
            <w:noWrap/>
            <w:vAlign w:val="bottom"/>
            <w:hideMark/>
          </w:tcPr>
          <w:p w14:paraId="7474106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838.60</w:t>
            </w:r>
          </w:p>
        </w:tc>
        <w:tc>
          <w:tcPr>
            <w:tcW w:w="1026" w:type="dxa"/>
            <w:tcBorders>
              <w:top w:val="nil"/>
              <w:left w:val="nil"/>
              <w:bottom w:val="nil"/>
              <w:right w:val="nil"/>
            </w:tcBorders>
            <w:noWrap/>
            <w:vAlign w:val="bottom"/>
            <w:hideMark/>
          </w:tcPr>
          <w:p w14:paraId="23A7540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1.376</w:t>
            </w:r>
          </w:p>
        </w:tc>
        <w:tc>
          <w:tcPr>
            <w:tcW w:w="1116" w:type="dxa"/>
            <w:tcBorders>
              <w:top w:val="nil"/>
              <w:left w:val="nil"/>
              <w:bottom w:val="nil"/>
              <w:right w:val="nil"/>
            </w:tcBorders>
            <w:noWrap/>
            <w:vAlign w:val="bottom"/>
            <w:hideMark/>
          </w:tcPr>
          <w:p w14:paraId="654F8B5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100.938</w:t>
            </w:r>
          </w:p>
        </w:tc>
        <w:tc>
          <w:tcPr>
            <w:tcW w:w="1080" w:type="dxa"/>
            <w:tcBorders>
              <w:top w:val="nil"/>
              <w:left w:val="nil"/>
              <w:bottom w:val="nil"/>
              <w:right w:val="nil"/>
            </w:tcBorders>
            <w:noWrap/>
            <w:vAlign w:val="bottom"/>
            <w:hideMark/>
          </w:tcPr>
          <w:p w14:paraId="37A1CA5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16.209</w:t>
            </w:r>
          </w:p>
        </w:tc>
        <w:tc>
          <w:tcPr>
            <w:tcW w:w="864" w:type="dxa"/>
            <w:tcBorders>
              <w:top w:val="nil"/>
              <w:left w:val="nil"/>
              <w:bottom w:val="nil"/>
              <w:right w:val="nil"/>
            </w:tcBorders>
            <w:noWrap/>
            <w:vAlign w:val="bottom"/>
            <w:hideMark/>
          </w:tcPr>
          <w:p w14:paraId="54DD6DB6"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0.7990</w:t>
            </w:r>
          </w:p>
        </w:tc>
        <w:tc>
          <w:tcPr>
            <w:tcW w:w="990" w:type="dxa"/>
            <w:tcBorders>
              <w:top w:val="nil"/>
              <w:left w:val="nil"/>
              <w:bottom w:val="nil"/>
              <w:right w:val="nil"/>
            </w:tcBorders>
            <w:noWrap/>
            <w:vAlign w:val="bottom"/>
            <w:hideMark/>
          </w:tcPr>
          <w:p w14:paraId="4DC6B8BB"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5.9614</w:t>
            </w:r>
          </w:p>
        </w:tc>
        <w:tc>
          <w:tcPr>
            <w:tcW w:w="1170" w:type="dxa"/>
            <w:tcBorders>
              <w:top w:val="nil"/>
              <w:left w:val="nil"/>
              <w:bottom w:val="nil"/>
              <w:right w:val="nil"/>
            </w:tcBorders>
            <w:noWrap/>
            <w:vAlign w:val="bottom"/>
            <w:hideMark/>
          </w:tcPr>
          <w:p w14:paraId="5BA9C11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977.72</w:t>
            </w:r>
          </w:p>
        </w:tc>
        <w:tc>
          <w:tcPr>
            <w:tcW w:w="1026" w:type="dxa"/>
            <w:tcBorders>
              <w:top w:val="nil"/>
              <w:left w:val="nil"/>
              <w:bottom w:val="nil"/>
              <w:right w:val="nil"/>
            </w:tcBorders>
            <w:noWrap/>
            <w:vAlign w:val="bottom"/>
            <w:hideMark/>
          </w:tcPr>
          <w:p w14:paraId="1A60689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601.730</w:t>
            </w:r>
          </w:p>
        </w:tc>
      </w:tr>
      <w:tr w:rsidR="00F84B5F" w:rsidRPr="001F0330" w14:paraId="00D3DEE7" w14:textId="77777777" w:rsidTr="008448F5">
        <w:trPr>
          <w:gridBefore w:val="1"/>
          <w:wBefore w:w="144" w:type="dxa"/>
          <w:trHeight w:val="20"/>
        </w:trPr>
        <w:tc>
          <w:tcPr>
            <w:tcW w:w="864" w:type="dxa"/>
            <w:tcBorders>
              <w:top w:val="nil"/>
              <w:left w:val="nil"/>
              <w:bottom w:val="nil"/>
              <w:right w:val="nil"/>
            </w:tcBorders>
            <w:noWrap/>
            <w:vAlign w:val="bottom"/>
            <w:hideMark/>
          </w:tcPr>
          <w:p w14:paraId="11395B9D"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0.2159</w:t>
            </w:r>
          </w:p>
        </w:tc>
        <w:tc>
          <w:tcPr>
            <w:tcW w:w="954" w:type="dxa"/>
            <w:tcBorders>
              <w:top w:val="nil"/>
              <w:left w:val="nil"/>
              <w:bottom w:val="nil"/>
              <w:right w:val="nil"/>
            </w:tcBorders>
            <w:noWrap/>
            <w:vAlign w:val="bottom"/>
            <w:hideMark/>
          </w:tcPr>
          <w:p w14:paraId="607C531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1183.1</w:t>
            </w:r>
          </w:p>
        </w:tc>
        <w:tc>
          <w:tcPr>
            <w:tcW w:w="990" w:type="dxa"/>
            <w:tcBorders>
              <w:top w:val="nil"/>
              <w:left w:val="nil"/>
              <w:bottom w:val="nil"/>
              <w:right w:val="nil"/>
            </w:tcBorders>
            <w:noWrap/>
            <w:vAlign w:val="bottom"/>
            <w:hideMark/>
          </w:tcPr>
          <w:p w14:paraId="1C8CE7B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864.80</w:t>
            </w:r>
          </w:p>
        </w:tc>
        <w:tc>
          <w:tcPr>
            <w:tcW w:w="1026" w:type="dxa"/>
            <w:tcBorders>
              <w:top w:val="nil"/>
              <w:left w:val="nil"/>
              <w:bottom w:val="nil"/>
              <w:right w:val="nil"/>
            </w:tcBorders>
            <w:noWrap/>
            <w:vAlign w:val="bottom"/>
            <w:hideMark/>
          </w:tcPr>
          <w:p w14:paraId="64A1EDB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1.371</w:t>
            </w:r>
          </w:p>
        </w:tc>
        <w:tc>
          <w:tcPr>
            <w:tcW w:w="1116" w:type="dxa"/>
            <w:tcBorders>
              <w:top w:val="nil"/>
              <w:left w:val="nil"/>
              <w:bottom w:val="nil"/>
              <w:right w:val="nil"/>
            </w:tcBorders>
            <w:noWrap/>
            <w:vAlign w:val="bottom"/>
            <w:hideMark/>
          </w:tcPr>
          <w:p w14:paraId="332A1D1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104.697</w:t>
            </w:r>
          </w:p>
        </w:tc>
        <w:tc>
          <w:tcPr>
            <w:tcW w:w="1080" w:type="dxa"/>
            <w:tcBorders>
              <w:top w:val="nil"/>
              <w:left w:val="nil"/>
              <w:bottom w:val="nil"/>
              <w:right w:val="nil"/>
            </w:tcBorders>
            <w:noWrap/>
            <w:vAlign w:val="bottom"/>
            <w:hideMark/>
          </w:tcPr>
          <w:p w14:paraId="71ABB6E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16.186</w:t>
            </w:r>
          </w:p>
        </w:tc>
        <w:tc>
          <w:tcPr>
            <w:tcW w:w="864" w:type="dxa"/>
            <w:tcBorders>
              <w:top w:val="nil"/>
              <w:left w:val="nil"/>
              <w:bottom w:val="nil"/>
              <w:right w:val="nil"/>
            </w:tcBorders>
            <w:noWrap/>
            <w:vAlign w:val="bottom"/>
            <w:hideMark/>
          </w:tcPr>
          <w:p w14:paraId="6393AB4E"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0.7984</w:t>
            </w:r>
          </w:p>
        </w:tc>
        <w:tc>
          <w:tcPr>
            <w:tcW w:w="990" w:type="dxa"/>
            <w:tcBorders>
              <w:top w:val="nil"/>
              <w:left w:val="nil"/>
              <w:bottom w:val="nil"/>
              <w:right w:val="nil"/>
            </w:tcBorders>
            <w:noWrap/>
            <w:vAlign w:val="bottom"/>
            <w:hideMark/>
          </w:tcPr>
          <w:p w14:paraId="331FB9F6"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5.5741</w:t>
            </w:r>
          </w:p>
        </w:tc>
        <w:tc>
          <w:tcPr>
            <w:tcW w:w="1170" w:type="dxa"/>
            <w:tcBorders>
              <w:top w:val="nil"/>
              <w:left w:val="nil"/>
              <w:bottom w:val="nil"/>
              <w:right w:val="nil"/>
            </w:tcBorders>
            <w:noWrap/>
            <w:vAlign w:val="bottom"/>
            <w:hideMark/>
          </w:tcPr>
          <w:p w14:paraId="632DD80C"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1023.14</w:t>
            </w:r>
          </w:p>
        </w:tc>
        <w:tc>
          <w:tcPr>
            <w:tcW w:w="1026" w:type="dxa"/>
            <w:tcBorders>
              <w:top w:val="nil"/>
              <w:left w:val="nil"/>
              <w:bottom w:val="nil"/>
              <w:right w:val="nil"/>
            </w:tcBorders>
            <w:noWrap/>
            <w:vAlign w:val="bottom"/>
            <w:hideMark/>
          </w:tcPr>
          <w:p w14:paraId="70C641B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583.585</w:t>
            </w:r>
          </w:p>
        </w:tc>
      </w:tr>
      <w:tr w:rsidR="00F84B5F" w:rsidRPr="001F0330" w14:paraId="03D61DF6" w14:textId="77777777" w:rsidTr="008448F5">
        <w:trPr>
          <w:gridBefore w:val="1"/>
          <w:wBefore w:w="144" w:type="dxa"/>
          <w:trHeight w:val="20"/>
        </w:trPr>
        <w:tc>
          <w:tcPr>
            <w:tcW w:w="864" w:type="dxa"/>
            <w:tcBorders>
              <w:top w:val="nil"/>
              <w:left w:val="nil"/>
              <w:bottom w:val="nil"/>
              <w:right w:val="nil"/>
            </w:tcBorders>
            <w:noWrap/>
            <w:vAlign w:val="bottom"/>
            <w:hideMark/>
          </w:tcPr>
          <w:p w14:paraId="5B1AFA17"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0.2999</w:t>
            </w:r>
          </w:p>
        </w:tc>
        <w:tc>
          <w:tcPr>
            <w:tcW w:w="954" w:type="dxa"/>
            <w:tcBorders>
              <w:top w:val="nil"/>
              <w:left w:val="nil"/>
              <w:bottom w:val="nil"/>
              <w:right w:val="nil"/>
            </w:tcBorders>
            <w:noWrap/>
            <w:vAlign w:val="bottom"/>
            <w:hideMark/>
          </w:tcPr>
          <w:p w14:paraId="34F92AB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1200.5</w:t>
            </w:r>
          </w:p>
        </w:tc>
        <w:tc>
          <w:tcPr>
            <w:tcW w:w="990" w:type="dxa"/>
            <w:tcBorders>
              <w:top w:val="nil"/>
              <w:left w:val="nil"/>
              <w:bottom w:val="nil"/>
              <w:right w:val="nil"/>
            </w:tcBorders>
            <w:noWrap/>
            <w:vAlign w:val="bottom"/>
            <w:hideMark/>
          </w:tcPr>
          <w:p w14:paraId="55E84BB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891.10</w:t>
            </w:r>
          </w:p>
        </w:tc>
        <w:tc>
          <w:tcPr>
            <w:tcW w:w="1026" w:type="dxa"/>
            <w:tcBorders>
              <w:top w:val="nil"/>
              <w:left w:val="nil"/>
              <w:bottom w:val="nil"/>
              <w:right w:val="nil"/>
            </w:tcBorders>
            <w:noWrap/>
            <w:vAlign w:val="bottom"/>
            <w:hideMark/>
          </w:tcPr>
          <w:p w14:paraId="4BAD0C1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1.366</w:t>
            </w:r>
          </w:p>
        </w:tc>
        <w:tc>
          <w:tcPr>
            <w:tcW w:w="1116" w:type="dxa"/>
            <w:tcBorders>
              <w:top w:val="nil"/>
              <w:left w:val="nil"/>
              <w:bottom w:val="nil"/>
              <w:right w:val="nil"/>
            </w:tcBorders>
            <w:noWrap/>
            <w:vAlign w:val="bottom"/>
            <w:hideMark/>
          </w:tcPr>
          <w:p w14:paraId="48B57DB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108.774</w:t>
            </w:r>
          </w:p>
        </w:tc>
        <w:tc>
          <w:tcPr>
            <w:tcW w:w="1080" w:type="dxa"/>
            <w:tcBorders>
              <w:top w:val="nil"/>
              <w:left w:val="nil"/>
              <w:bottom w:val="nil"/>
              <w:right w:val="nil"/>
            </w:tcBorders>
            <w:noWrap/>
            <w:vAlign w:val="bottom"/>
            <w:hideMark/>
          </w:tcPr>
          <w:p w14:paraId="75A4812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16.173</w:t>
            </w:r>
          </w:p>
        </w:tc>
        <w:tc>
          <w:tcPr>
            <w:tcW w:w="864" w:type="dxa"/>
            <w:tcBorders>
              <w:top w:val="nil"/>
              <w:left w:val="nil"/>
              <w:bottom w:val="nil"/>
              <w:right w:val="nil"/>
            </w:tcBorders>
            <w:noWrap/>
            <w:vAlign w:val="bottom"/>
            <w:hideMark/>
          </w:tcPr>
          <w:p w14:paraId="42FBFE20"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0.7981</w:t>
            </w:r>
          </w:p>
        </w:tc>
        <w:tc>
          <w:tcPr>
            <w:tcW w:w="990" w:type="dxa"/>
            <w:tcBorders>
              <w:top w:val="nil"/>
              <w:left w:val="nil"/>
              <w:bottom w:val="nil"/>
              <w:right w:val="nil"/>
            </w:tcBorders>
            <w:noWrap/>
            <w:vAlign w:val="bottom"/>
            <w:hideMark/>
          </w:tcPr>
          <w:p w14:paraId="5850F1C2"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5.2041</w:t>
            </w:r>
          </w:p>
        </w:tc>
        <w:tc>
          <w:tcPr>
            <w:tcW w:w="1170" w:type="dxa"/>
            <w:tcBorders>
              <w:top w:val="nil"/>
              <w:left w:val="nil"/>
              <w:bottom w:val="nil"/>
              <w:right w:val="nil"/>
            </w:tcBorders>
            <w:noWrap/>
            <w:vAlign w:val="bottom"/>
            <w:hideMark/>
          </w:tcPr>
          <w:p w14:paraId="34577B0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1069.77</w:t>
            </w:r>
          </w:p>
        </w:tc>
        <w:tc>
          <w:tcPr>
            <w:tcW w:w="1026" w:type="dxa"/>
            <w:tcBorders>
              <w:top w:val="nil"/>
              <w:left w:val="nil"/>
              <w:bottom w:val="nil"/>
              <w:right w:val="nil"/>
            </w:tcBorders>
            <w:noWrap/>
            <w:vAlign w:val="bottom"/>
            <w:hideMark/>
          </w:tcPr>
          <w:p w14:paraId="1B18072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566.069</w:t>
            </w:r>
          </w:p>
        </w:tc>
      </w:tr>
      <w:tr w:rsidR="00F84B5F" w:rsidRPr="001F0330" w14:paraId="5B5E4717" w14:textId="77777777" w:rsidTr="008448F5">
        <w:trPr>
          <w:gridBefore w:val="1"/>
          <w:wBefore w:w="144" w:type="dxa"/>
          <w:trHeight w:val="20"/>
        </w:trPr>
        <w:tc>
          <w:tcPr>
            <w:tcW w:w="864" w:type="dxa"/>
            <w:tcBorders>
              <w:top w:val="nil"/>
              <w:left w:val="nil"/>
              <w:bottom w:val="nil"/>
              <w:right w:val="nil"/>
            </w:tcBorders>
            <w:noWrap/>
            <w:vAlign w:val="bottom"/>
            <w:hideMark/>
          </w:tcPr>
          <w:p w14:paraId="484816D8"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0.3912</w:t>
            </w:r>
          </w:p>
        </w:tc>
        <w:tc>
          <w:tcPr>
            <w:tcW w:w="954" w:type="dxa"/>
            <w:tcBorders>
              <w:top w:val="nil"/>
              <w:left w:val="nil"/>
              <w:bottom w:val="nil"/>
              <w:right w:val="nil"/>
            </w:tcBorders>
            <w:noWrap/>
            <w:vAlign w:val="bottom"/>
            <w:hideMark/>
          </w:tcPr>
          <w:p w14:paraId="10A14A5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1218.1</w:t>
            </w:r>
          </w:p>
        </w:tc>
        <w:tc>
          <w:tcPr>
            <w:tcW w:w="990" w:type="dxa"/>
            <w:tcBorders>
              <w:top w:val="nil"/>
              <w:left w:val="nil"/>
              <w:bottom w:val="nil"/>
              <w:right w:val="nil"/>
            </w:tcBorders>
            <w:noWrap/>
            <w:vAlign w:val="bottom"/>
            <w:hideMark/>
          </w:tcPr>
          <w:p w14:paraId="16ACC3D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917.10</w:t>
            </w:r>
          </w:p>
        </w:tc>
        <w:tc>
          <w:tcPr>
            <w:tcW w:w="1026" w:type="dxa"/>
            <w:tcBorders>
              <w:top w:val="nil"/>
              <w:left w:val="nil"/>
              <w:bottom w:val="nil"/>
              <w:right w:val="nil"/>
            </w:tcBorders>
            <w:noWrap/>
            <w:vAlign w:val="bottom"/>
            <w:hideMark/>
          </w:tcPr>
          <w:p w14:paraId="7CE1F4B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1.362</w:t>
            </w:r>
          </w:p>
        </w:tc>
        <w:tc>
          <w:tcPr>
            <w:tcW w:w="1116" w:type="dxa"/>
            <w:tcBorders>
              <w:top w:val="nil"/>
              <w:left w:val="nil"/>
              <w:bottom w:val="nil"/>
              <w:right w:val="nil"/>
            </w:tcBorders>
            <w:noWrap/>
            <w:vAlign w:val="bottom"/>
            <w:hideMark/>
          </w:tcPr>
          <w:p w14:paraId="0375A94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113.261</w:t>
            </w:r>
          </w:p>
        </w:tc>
        <w:tc>
          <w:tcPr>
            <w:tcW w:w="1080" w:type="dxa"/>
            <w:tcBorders>
              <w:top w:val="nil"/>
              <w:left w:val="nil"/>
              <w:bottom w:val="nil"/>
              <w:right w:val="nil"/>
            </w:tcBorders>
            <w:noWrap/>
            <w:vAlign w:val="bottom"/>
            <w:hideMark/>
          </w:tcPr>
          <w:p w14:paraId="53EC0DC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16.179</w:t>
            </w:r>
          </w:p>
        </w:tc>
        <w:tc>
          <w:tcPr>
            <w:tcW w:w="864" w:type="dxa"/>
            <w:tcBorders>
              <w:top w:val="nil"/>
              <w:left w:val="nil"/>
              <w:bottom w:val="nil"/>
              <w:right w:val="nil"/>
            </w:tcBorders>
            <w:noWrap/>
            <w:vAlign w:val="bottom"/>
            <w:hideMark/>
          </w:tcPr>
          <w:p w14:paraId="21D9E809"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0.7983</w:t>
            </w:r>
          </w:p>
        </w:tc>
        <w:tc>
          <w:tcPr>
            <w:tcW w:w="990" w:type="dxa"/>
            <w:tcBorders>
              <w:top w:val="nil"/>
              <w:left w:val="nil"/>
              <w:bottom w:val="nil"/>
              <w:right w:val="nil"/>
            </w:tcBorders>
            <w:noWrap/>
            <w:vAlign w:val="bottom"/>
            <w:hideMark/>
          </w:tcPr>
          <w:p w14:paraId="3FA75917"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4.8509</w:t>
            </w:r>
          </w:p>
        </w:tc>
        <w:tc>
          <w:tcPr>
            <w:tcW w:w="1170" w:type="dxa"/>
            <w:tcBorders>
              <w:top w:val="nil"/>
              <w:left w:val="nil"/>
              <w:bottom w:val="nil"/>
              <w:right w:val="nil"/>
            </w:tcBorders>
            <w:noWrap/>
            <w:vAlign w:val="bottom"/>
            <w:hideMark/>
          </w:tcPr>
          <w:p w14:paraId="1211AD9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1117.12</w:t>
            </w:r>
          </w:p>
        </w:tc>
        <w:tc>
          <w:tcPr>
            <w:tcW w:w="1026" w:type="dxa"/>
            <w:tcBorders>
              <w:top w:val="nil"/>
              <w:left w:val="nil"/>
              <w:bottom w:val="nil"/>
              <w:right w:val="nil"/>
            </w:tcBorders>
            <w:noWrap/>
            <w:vAlign w:val="bottom"/>
            <w:hideMark/>
          </w:tcPr>
          <w:p w14:paraId="4B3C177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549.416</w:t>
            </w:r>
          </w:p>
        </w:tc>
      </w:tr>
      <w:tr w:rsidR="00F84B5F" w:rsidRPr="001F0330" w14:paraId="42F203D4" w14:textId="77777777" w:rsidTr="008448F5">
        <w:trPr>
          <w:gridBefore w:val="1"/>
          <w:wBefore w:w="144" w:type="dxa"/>
          <w:trHeight w:val="20"/>
        </w:trPr>
        <w:tc>
          <w:tcPr>
            <w:tcW w:w="864" w:type="dxa"/>
            <w:tcBorders>
              <w:top w:val="nil"/>
              <w:left w:val="nil"/>
              <w:bottom w:val="nil"/>
              <w:right w:val="nil"/>
            </w:tcBorders>
            <w:noWrap/>
            <w:vAlign w:val="bottom"/>
            <w:hideMark/>
          </w:tcPr>
          <w:p w14:paraId="4ADA2308"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0.4908</w:t>
            </w:r>
          </w:p>
        </w:tc>
        <w:tc>
          <w:tcPr>
            <w:tcW w:w="954" w:type="dxa"/>
            <w:tcBorders>
              <w:top w:val="nil"/>
              <w:left w:val="nil"/>
              <w:bottom w:val="nil"/>
              <w:right w:val="nil"/>
            </w:tcBorders>
            <w:noWrap/>
            <w:vAlign w:val="bottom"/>
            <w:hideMark/>
          </w:tcPr>
          <w:p w14:paraId="2D7ED66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1235.6</w:t>
            </w:r>
          </w:p>
        </w:tc>
        <w:tc>
          <w:tcPr>
            <w:tcW w:w="990" w:type="dxa"/>
            <w:tcBorders>
              <w:top w:val="nil"/>
              <w:left w:val="nil"/>
              <w:bottom w:val="nil"/>
              <w:right w:val="nil"/>
            </w:tcBorders>
            <w:noWrap/>
            <w:vAlign w:val="bottom"/>
            <w:hideMark/>
          </w:tcPr>
          <w:p w14:paraId="75F407D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942.80</w:t>
            </w:r>
          </w:p>
        </w:tc>
        <w:tc>
          <w:tcPr>
            <w:tcW w:w="1026" w:type="dxa"/>
            <w:tcBorders>
              <w:top w:val="nil"/>
              <w:left w:val="nil"/>
              <w:bottom w:val="nil"/>
              <w:right w:val="nil"/>
            </w:tcBorders>
            <w:noWrap/>
            <w:vAlign w:val="bottom"/>
            <w:hideMark/>
          </w:tcPr>
          <w:p w14:paraId="2DDE3F9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1.357</w:t>
            </w:r>
          </w:p>
        </w:tc>
        <w:tc>
          <w:tcPr>
            <w:tcW w:w="1116" w:type="dxa"/>
            <w:tcBorders>
              <w:top w:val="nil"/>
              <w:left w:val="nil"/>
              <w:bottom w:val="nil"/>
              <w:right w:val="nil"/>
            </w:tcBorders>
            <w:noWrap/>
            <w:vAlign w:val="bottom"/>
            <w:hideMark/>
          </w:tcPr>
          <w:p w14:paraId="423B48F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118.207</w:t>
            </w:r>
          </w:p>
        </w:tc>
        <w:tc>
          <w:tcPr>
            <w:tcW w:w="1080" w:type="dxa"/>
            <w:tcBorders>
              <w:top w:val="nil"/>
              <w:left w:val="nil"/>
              <w:bottom w:val="nil"/>
              <w:right w:val="nil"/>
            </w:tcBorders>
            <w:noWrap/>
            <w:vAlign w:val="bottom"/>
            <w:hideMark/>
          </w:tcPr>
          <w:p w14:paraId="776B314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16.193</w:t>
            </w:r>
          </w:p>
        </w:tc>
        <w:tc>
          <w:tcPr>
            <w:tcW w:w="864" w:type="dxa"/>
            <w:tcBorders>
              <w:top w:val="nil"/>
              <w:left w:val="nil"/>
              <w:bottom w:val="nil"/>
              <w:right w:val="nil"/>
            </w:tcBorders>
            <w:noWrap/>
            <w:vAlign w:val="bottom"/>
            <w:hideMark/>
          </w:tcPr>
          <w:p w14:paraId="664D5850"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0.7986</w:t>
            </w:r>
          </w:p>
        </w:tc>
        <w:tc>
          <w:tcPr>
            <w:tcW w:w="990" w:type="dxa"/>
            <w:tcBorders>
              <w:top w:val="nil"/>
              <w:left w:val="nil"/>
              <w:bottom w:val="nil"/>
              <w:right w:val="nil"/>
            </w:tcBorders>
            <w:noWrap/>
            <w:vAlign w:val="bottom"/>
            <w:hideMark/>
          </w:tcPr>
          <w:p w14:paraId="4041DCD7"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4.5109</w:t>
            </w:r>
          </w:p>
        </w:tc>
        <w:tc>
          <w:tcPr>
            <w:tcW w:w="1170" w:type="dxa"/>
            <w:tcBorders>
              <w:top w:val="nil"/>
              <w:left w:val="nil"/>
              <w:bottom w:val="nil"/>
              <w:right w:val="nil"/>
            </w:tcBorders>
            <w:noWrap/>
            <w:vAlign w:val="bottom"/>
            <w:hideMark/>
          </w:tcPr>
          <w:p w14:paraId="39C1ED8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1164.92</w:t>
            </w:r>
          </w:p>
        </w:tc>
        <w:tc>
          <w:tcPr>
            <w:tcW w:w="1026" w:type="dxa"/>
            <w:tcBorders>
              <w:top w:val="nil"/>
              <w:left w:val="nil"/>
              <w:bottom w:val="nil"/>
              <w:right w:val="nil"/>
            </w:tcBorders>
            <w:noWrap/>
            <w:vAlign w:val="bottom"/>
            <w:hideMark/>
          </w:tcPr>
          <w:p w14:paraId="5FC27AE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533.224</w:t>
            </w:r>
          </w:p>
        </w:tc>
      </w:tr>
      <w:tr w:rsidR="00F84B5F" w:rsidRPr="001F0330" w14:paraId="39740F25" w14:textId="77777777" w:rsidTr="008448F5">
        <w:trPr>
          <w:gridBefore w:val="1"/>
          <w:wBefore w:w="144" w:type="dxa"/>
          <w:trHeight w:val="20"/>
        </w:trPr>
        <w:tc>
          <w:tcPr>
            <w:tcW w:w="864" w:type="dxa"/>
            <w:tcBorders>
              <w:top w:val="nil"/>
              <w:left w:val="nil"/>
              <w:bottom w:val="nil"/>
              <w:right w:val="nil"/>
            </w:tcBorders>
            <w:noWrap/>
            <w:vAlign w:val="bottom"/>
            <w:hideMark/>
          </w:tcPr>
          <w:p w14:paraId="5989A4EB"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0.5999</w:t>
            </w:r>
          </w:p>
        </w:tc>
        <w:tc>
          <w:tcPr>
            <w:tcW w:w="954" w:type="dxa"/>
            <w:tcBorders>
              <w:top w:val="nil"/>
              <w:left w:val="nil"/>
              <w:bottom w:val="nil"/>
              <w:right w:val="nil"/>
            </w:tcBorders>
            <w:noWrap/>
            <w:vAlign w:val="bottom"/>
            <w:hideMark/>
          </w:tcPr>
          <w:p w14:paraId="1088C17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1252.9</w:t>
            </w:r>
          </w:p>
        </w:tc>
        <w:tc>
          <w:tcPr>
            <w:tcW w:w="990" w:type="dxa"/>
            <w:tcBorders>
              <w:top w:val="nil"/>
              <w:left w:val="nil"/>
              <w:bottom w:val="nil"/>
              <w:right w:val="nil"/>
            </w:tcBorders>
            <w:noWrap/>
            <w:vAlign w:val="bottom"/>
            <w:hideMark/>
          </w:tcPr>
          <w:p w14:paraId="6972898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967.50</w:t>
            </w:r>
          </w:p>
        </w:tc>
        <w:tc>
          <w:tcPr>
            <w:tcW w:w="1026" w:type="dxa"/>
            <w:tcBorders>
              <w:top w:val="nil"/>
              <w:left w:val="nil"/>
              <w:bottom w:val="nil"/>
              <w:right w:val="nil"/>
            </w:tcBorders>
            <w:noWrap/>
            <w:vAlign w:val="bottom"/>
            <w:hideMark/>
          </w:tcPr>
          <w:p w14:paraId="6A13130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1.354</w:t>
            </w:r>
          </w:p>
        </w:tc>
        <w:tc>
          <w:tcPr>
            <w:tcW w:w="1116" w:type="dxa"/>
            <w:tcBorders>
              <w:top w:val="nil"/>
              <w:left w:val="nil"/>
              <w:bottom w:val="nil"/>
              <w:right w:val="nil"/>
            </w:tcBorders>
            <w:noWrap/>
            <w:vAlign w:val="bottom"/>
            <w:hideMark/>
          </w:tcPr>
          <w:p w14:paraId="78CEC21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123.765</w:t>
            </w:r>
          </w:p>
        </w:tc>
        <w:tc>
          <w:tcPr>
            <w:tcW w:w="1080" w:type="dxa"/>
            <w:tcBorders>
              <w:top w:val="nil"/>
              <w:left w:val="nil"/>
              <w:bottom w:val="nil"/>
              <w:right w:val="nil"/>
            </w:tcBorders>
            <w:noWrap/>
            <w:vAlign w:val="bottom"/>
            <w:hideMark/>
          </w:tcPr>
          <w:p w14:paraId="2EF913E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16.225</w:t>
            </w:r>
          </w:p>
        </w:tc>
        <w:tc>
          <w:tcPr>
            <w:tcW w:w="864" w:type="dxa"/>
            <w:tcBorders>
              <w:top w:val="nil"/>
              <w:left w:val="nil"/>
              <w:bottom w:val="nil"/>
              <w:right w:val="nil"/>
            </w:tcBorders>
            <w:noWrap/>
            <w:vAlign w:val="bottom"/>
            <w:hideMark/>
          </w:tcPr>
          <w:p w14:paraId="247D17BA"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0.7994</w:t>
            </w:r>
          </w:p>
        </w:tc>
        <w:tc>
          <w:tcPr>
            <w:tcW w:w="990" w:type="dxa"/>
            <w:tcBorders>
              <w:top w:val="nil"/>
              <w:left w:val="nil"/>
              <w:bottom w:val="nil"/>
              <w:right w:val="nil"/>
            </w:tcBorders>
            <w:noWrap/>
            <w:vAlign w:val="bottom"/>
            <w:hideMark/>
          </w:tcPr>
          <w:p w14:paraId="6E0404BF"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4.1867</w:t>
            </w:r>
          </w:p>
        </w:tc>
        <w:tc>
          <w:tcPr>
            <w:tcW w:w="1170" w:type="dxa"/>
            <w:tcBorders>
              <w:top w:val="nil"/>
              <w:left w:val="nil"/>
              <w:bottom w:val="nil"/>
              <w:right w:val="nil"/>
            </w:tcBorders>
            <w:noWrap/>
            <w:vAlign w:val="bottom"/>
            <w:hideMark/>
          </w:tcPr>
          <w:p w14:paraId="2B370CD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1212.18</w:t>
            </w:r>
          </w:p>
        </w:tc>
        <w:tc>
          <w:tcPr>
            <w:tcW w:w="1026" w:type="dxa"/>
            <w:tcBorders>
              <w:top w:val="nil"/>
              <w:left w:val="nil"/>
              <w:bottom w:val="nil"/>
              <w:right w:val="nil"/>
            </w:tcBorders>
            <w:noWrap/>
            <w:vAlign w:val="bottom"/>
            <w:hideMark/>
          </w:tcPr>
          <w:p w14:paraId="79F4A53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518.166</w:t>
            </w:r>
          </w:p>
        </w:tc>
      </w:tr>
      <w:tr w:rsidR="00F84B5F" w:rsidRPr="001F0330" w14:paraId="03979233" w14:textId="77777777" w:rsidTr="008448F5">
        <w:trPr>
          <w:gridBefore w:val="1"/>
          <w:wBefore w:w="144" w:type="dxa"/>
          <w:trHeight w:val="20"/>
        </w:trPr>
        <w:tc>
          <w:tcPr>
            <w:tcW w:w="864" w:type="dxa"/>
            <w:tcBorders>
              <w:top w:val="nil"/>
              <w:left w:val="nil"/>
              <w:bottom w:val="nil"/>
              <w:right w:val="nil"/>
            </w:tcBorders>
            <w:noWrap/>
            <w:vAlign w:val="bottom"/>
            <w:hideMark/>
          </w:tcPr>
          <w:p w14:paraId="3475CD31"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0.7199</w:t>
            </w:r>
          </w:p>
        </w:tc>
        <w:tc>
          <w:tcPr>
            <w:tcW w:w="954" w:type="dxa"/>
            <w:tcBorders>
              <w:top w:val="nil"/>
              <w:left w:val="nil"/>
              <w:bottom w:val="nil"/>
              <w:right w:val="nil"/>
            </w:tcBorders>
            <w:noWrap/>
            <w:vAlign w:val="bottom"/>
            <w:hideMark/>
          </w:tcPr>
          <w:p w14:paraId="264DA6F8"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1269.6</w:t>
            </w:r>
          </w:p>
        </w:tc>
        <w:tc>
          <w:tcPr>
            <w:tcW w:w="990" w:type="dxa"/>
            <w:tcBorders>
              <w:top w:val="nil"/>
              <w:left w:val="nil"/>
              <w:bottom w:val="nil"/>
              <w:right w:val="nil"/>
            </w:tcBorders>
            <w:noWrap/>
            <w:vAlign w:val="bottom"/>
            <w:hideMark/>
          </w:tcPr>
          <w:p w14:paraId="0C0B4D9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990.60</w:t>
            </w:r>
          </w:p>
        </w:tc>
        <w:tc>
          <w:tcPr>
            <w:tcW w:w="1026" w:type="dxa"/>
            <w:tcBorders>
              <w:top w:val="nil"/>
              <w:left w:val="nil"/>
              <w:bottom w:val="nil"/>
              <w:right w:val="nil"/>
            </w:tcBorders>
            <w:noWrap/>
            <w:vAlign w:val="bottom"/>
            <w:hideMark/>
          </w:tcPr>
          <w:p w14:paraId="28AC5700"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1.350</w:t>
            </w:r>
          </w:p>
        </w:tc>
        <w:tc>
          <w:tcPr>
            <w:tcW w:w="1116" w:type="dxa"/>
            <w:tcBorders>
              <w:top w:val="nil"/>
              <w:left w:val="nil"/>
              <w:bottom w:val="nil"/>
              <w:right w:val="nil"/>
            </w:tcBorders>
            <w:noWrap/>
            <w:vAlign w:val="bottom"/>
            <w:hideMark/>
          </w:tcPr>
          <w:p w14:paraId="769256DD"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130.093</w:t>
            </w:r>
          </w:p>
        </w:tc>
        <w:tc>
          <w:tcPr>
            <w:tcW w:w="1080" w:type="dxa"/>
            <w:tcBorders>
              <w:top w:val="nil"/>
              <w:left w:val="nil"/>
              <w:bottom w:val="nil"/>
              <w:right w:val="nil"/>
            </w:tcBorders>
            <w:noWrap/>
            <w:vAlign w:val="bottom"/>
            <w:hideMark/>
          </w:tcPr>
          <w:p w14:paraId="671B618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16.272</w:t>
            </w:r>
          </w:p>
        </w:tc>
        <w:tc>
          <w:tcPr>
            <w:tcW w:w="864" w:type="dxa"/>
            <w:tcBorders>
              <w:top w:val="nil"/>
              <w:left w:val="nil"/>
              <w:bottom w:val="nil"/>
              <w:right w:val="nil"/>
            </w:tcBorders>
            <w:noWrap/>
            <w:vAlign w:val="bottom"/>
            <w:hideMark/>
          </w:tcPr>
          <w:p w14:paraId="20789092"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0.8006</w:t>
            </w:r>
          </w:p>
        </w:tc>
        <w:tc>
          <w:tcPr>
            <w:tcW w:w="990" w:type="dxa"/>
            <w:tcBorders>
              <w:top w:val="nil"/>
              <w:left w:val="nil"/>
              <w:bottom w:val="nil"/>
              <w:right w:val="nil"/>
            </w:tcBorders>
            <w:noWrap/>
            <w:vAlign w:val="bottom"/>
            <w:hideMark/>
          </w:tcPr>
          <w:p w14:paraId="4C4EEA6F"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3.8723</w:t>
            </w:r>
          </w:p>
        </w:tc>
        <w:tc>
          <w:tcPr>
            <w:tcW w:w="1170" w:type="dxa"/>
            <w:tcBorders>
              <w:top w:val="nil"/>
              <w:left w:val="nil"/>
              <w:bottom w:val="nil"/>
              <w:right w:val="nil"/>
            </w:tcBorders>
            <w:noWrap/>
            <w:vAlign w:val="bottom"/>
            <w:hideMark/>
          </w:tcPr>
          <w:p w14:paraId="0A84836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1257.67</w:t>
            </w:r>
          </w:p>
        </w:tc>
        <w:tc>
          <w:tcPr>
            <w:tcW w:w="1026" w:type="dxa"/>
            <w:tcBorders>
              <w:top w:val="nil"/>
              <w:left w:val="nil"/>
              <w:bottom w:val="nil"/>
              <w:right w:val="nil"/>
            </w:tcBorders>
            <w:noWrap/>
            <w:vAlign w:val="bottom"/>
            <w:hideMark/>
          </w:tcPr>
          <w:p w14:paraId="18B219E1"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503.754</w:t>
            </w:r>
          </w:p>
        </w:tc>
      </w:tr>
      <w:tr w:rsidR="00F84B5F" w:rsidRPr="001F0330" w14:paraId="74C46403" w14:textId="77777777" w:rsidTr="008448F5">
        <w:trPr>
          <w:gridBefore w:val="1"/>
          <w:wBefore w:w="144" w:type="dxa"/>
          <w:trHeight w:val="20"/>
        </w:trPr>
        <w:tc>
          <w:tcPr>
            <w:tcW w:w="864" w:type="dxa"/>
            <w:tcBorders>
              <w:top w:val="nil"/>
              <w:left w:val="nil"/>
              <w:bottom w:val="nil"/>
              <w:right w:val="nil"/>
            </w:tcBorders>
            <w:noWrap/>
            <w:vAlign w:val="bottom"/>
            <w:hideMark/>
          </w:tcPr>
          <w:p w14:paraId="68D0709D"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0.8526</w:t>
            </w:r>
          </w:p>
        </w:tc>
        <w:tc>
          <w:tcPr>
            <w:tcW w:w="954" w:type="dxa"/>
            <w:tcBorders>
              <w:top w:val="nil"/>
              <w:left w:val="nil"/>
              <w:bottom w:val="nil"/>
              <w:right w:val="nil"/>
            </w:tcBorders>
            <w:noWrap/>
            <w:vAlign w:val="bottom"/>
            <w:hideMark/>
          </w:tcPr>
          <w:p w14:paraId="1F7D18D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1285.2</w:t>
            </w:r>
          </w:p>
        </w:tc>
        <w:tc>
          <w:tcPr>
            <w:tcW w:w="990" w:type="dxa"/>
            <w:tcBorders>
              <w:top w:val="nil"/>
              <w:left w:val="nil"/>
              <w:bottom w:val="nil"/>
              <w:right w:val="nil"/>
            </w:tcBorders>
            <w:noWrap/>
            <w:vAlign w:val="bottom"/>
            <w:hideMark/>
          </w:tcPr>
          <w:p w14:paraId="1D2DE55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1010.70</w:t>
            </w:r>
          </w:p>
        </w:tc>
        <w:tc>
          <w:tcPr>
            <w:tcW w:w="1026" w:type="dxa"/>
            <w:tcBorders>
              <w:top w:val="nil"/>
              <w:left w:val="nil"/>
              <w:bottom w:val="nil"/>
              <w:right w:val="nil"/>
            </w:tcBorders>
            <w:noWrap/>
            <w:vAlign w:val="bottom"/>
            <w:hideMark/>
          </w:tcPr>
          <w:p w14:paraId="04C4052A"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1.349</w:t>
            </w:r>
          </w:p>
        </w:tc>
        <w:tc>
          <w:tcPr>
            <w:tcW w:w="1116" w:type="dxa"/>
            <w:tcBorders>
              <w:top w:val="nil"/>
              <w:left w:val="nil"/>
              <w:bottom w:val="nil"/>
              <w:right w:val="nil"/>
            </w:tcBorders>
            <w:noWrap/>
            <w:vAlign w:val="bottom"/>
            <w:hideMark/>
          </w:tcPr>
          <w:p w14:paraId="6F06C57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137.488</w:t>
            </w:r>
          </w:p>
        </w:tc>
        <w:tc>
          <w:tcPr>
            <w:tcW w:w="1080" w:type="dxa"/>
            <w:tcBorders>
              <w:top w:val="nil"/>
              <w:left w:val="nil"/>
              <w:bottom w:val="nil"/>
              <w:right w:val="nil"/>
            </w:tcBorders>
            <w:noWrap/>
            <w:vAlign w:val="bottom"/>
            <w:hideMark/>
          </w:tcPr>
          <w:p w14:paraId="71D262AF"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16.343</w:t>
            </w:r>
          </w:p>
        </w:tc>
        <w:tc>
          <w:tcPr>
            <w:tcW w:w="864" w:type="dxa"/>
            <w:tcBorders>
              <w:top w:val="nil"/>
              <w:left w:val="nil"/>
              <w:bottom w:val="nil"/>
              <w:right w:val="nil"/>
            </w:tcBorders>
            <w:noWrap/>
            <w:vAlign w:val="bottom"/>
            <w:hideMark/>
          </w:tcPr>
          <w:p w14:paraId="2F20C88A"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0.8023</w:t>
            </w:r>
          </w:p>
        </w:tc>
        <w:tc>
          <w:tcPr>
            <w:tcW w:w="990" w:type="dxa"/>
            <w:tcBorders>
              <w:top w:val="nil"/>
              <w:left w:val="nil"/>
              <w:bottom w:val="nil"/>
              <w:right w:val="nil"/>
            </w:tcBorders>
            <w:noWrap/>
            <w:vAlign w:val="bottom"/>
            <w:hideMark/>
          </w:tcPr>
          <w:p w14:paraId="17BA1E71"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3.5709</w:t>
            </w:r>
          </w:p>
        </w:tc>
        <w:tc>
          <w:tcPr>
            <w:tcW w:w="1170" w:type="dxa"/>
            <w:tcBorders>
              <w:top w:val="nil"/>
              <w:left w:val="nil"/>
              <w:bottom w:val="nil"/>
              <w:right w:val="nil"/>
            </w:tcBorders>
            <w:noWrap/>
            <w:vAlign w:val="bottom"/>
            <w:hideMark/>
          </w:tcPr>
          <w:p w14:paraId="5A2E9364"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1298.95</w:t>
            </w:r>
          </w:p>
        </w:tc>
        <w:tc>
          <w:tcPr>
            <w:tcW w:w="1026" w:type="dxa"/>
            <w:tcBorders>
              <w:top w:val="nil"/>
              <w:left w:val="nil"/>
              <w:bottom w:val="nil"/>
              <w:right w:val="nil"/>
            </w:tcBorders>
            <w:noWrap/>
            <w:vAlign w:val="bottom"/>
            <w:hideMark/>
          </w:tcPr>
          <w:p w14:paraId="47D941F6"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490.955</w:t>
            </w:r>
          </w:p>
        </w:tc>
      </w:tr>
      <w:tr w:rsidR="00F84B5F" w:rsidRPr="001F0330" w14:paraId="16F8B63F" w14:textId="77777777" w:rsidTr="008448F5">
        <w:trPr>
          <w:gridBefore w:val="1"/>
          <w:wBefore w:w="144" w:type="dxa"/>
          <w:trHeight w:val="20"/>
        </w:trPr>
        <w:tc>
          <w:tcPr>
            <w:tcW w:w="864" w:type="dxa"/>
            <w:tcBorders>
              <w:top w:val="nil"/>
              <w:left w:val="nil"/>
              <w:bottom w:val="single" w:sz="4" w:space="0" w:color="auto"/>
              <w:right w:val="nil"/>
            </w:tcBorders>
            <w:noWrap/>
            <w:vAlign w:val="bottom"/>
            <w:hideMark/>
          </w:tcPr>
          <w:p w14:paraId="2D3DCBA4"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1.0000</w:t>
            </w:r>
          </w:p>
        </w:tc>
        <w:tc>
          <w:tcPr>
            <w:tcW w:w="954" w:type="dxa"/>
            <w:tcBorders>
              <w:top w:val="nil"/>
              <w:left w:val="nil"/>
              <w:bottom w:val="single" w:sz="4" w:space="0" w:color="auto"/>
              <w:right w:val="nil"/>
            </w:tcBorders>
            <w:noWrap/>
            <w:vAlign w:val="bottom"/>
            <w:hideMark/>
          </w:tcPr>
          <w:p w14:paraId="36BA127E"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1299.0</w:t>
            </w:r>
          </w:p>
        </w:tc>
        <w:tc>
          <w:tcPr>
            <w:tcW w:w="990" w:type="dxa"/>
            <w:tcBorders>
              <w:top w:val="nil"/>
              <w:left w:val="nil"/>
              <w:bottom w:val="single" w:sz="4" w:space="0" w:color="auto"/>
              <w:right w:val="nil"/>
            </w:tcBorders>
            <w:noWrap/>
            <w:vAlign w:val="bottom"/>
            <w:hideMark/>
          </w:tcPr>
          <w:p w14:paraId="1B64434B"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1026.00</w:t>
            </w:r>
          </w:p>
        </w:tc>
        <w:tc>
          <w:tcPr>
            <w:tcW w:w="1026" w:type="dxa"/>
            <w:tcBorders>
              <w:top w:val="nil"/>
              <w:left w:val="nil"/>
              <w:bottom w:val="single" w:sz="4" w:space="0" w:color="auto"/>
              <w:right w:val="nil"/>
            </w:tcBorders>
            <w:noWrap/>
            <w:vAlign w:val="bottom"/>
            <w:hideMark/>
          </w:tcPr>
          <w:p w14:paraId="70764DB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1.348</w:t>
            </w:r>
          </w:p>
        </w:tc>
        <w:tc>
          <w:tcPr>
            <w:tcW w:w="1116" w:type="dxa"/>
            <w:tcBorders>
              <w:top w:val="nil"/>
              <w:left w:val="nil"/>
              <w:bottom w:val="single" w:sz="4" w:space="0" w:color="auto"/>
              <w:right w:val="nil"/>
            </w:tcBorders>
            <w:noWrap/>
            <w:vAlign w:val="bottom"/>
            <w:hideMark/>
          </w:tcPr>
          <w:p w14:paraId="05904B8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146.365</w:t>
            </w:r>
          </w:p>
        </w:tc>
        <w:tc>
          <w:tcPr>
            <w:tcW w:w="1080" w:type="dxa"/>
            <w:tcBorders>
              <w:top w:val="nil"/>
              <w:left w:val="nil"/>
              <w:bottom w:val="single" w:sz="4" w:space="0" w:color="auto"/>
              <w:right w:val="nil"/>
            </w:tcBorders>
            <w:noWrap/>
            <w:vAlign w:val="bottom"/>
            <w:hideMark/>
          </w:tcPr>
          <w:p w14:paraId="0BAE8989"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16.446</w:t>
            </w:r>
          </w:p>
        </w:tc>
        <w:tc>
          <w:tcPr>
            <w:tcW w:w="864" w:type="dxa"/>
            <w:tcBorders>
              <w:top w:val="nil"/>
              <w:left w:val="nil"/>
              <w:bottom w:val="single" w:sz="4" w:space="0" w:color="auto"/>
              <w:right w:val="nil"/>
            </w:tcBorders>
            <w:noWrap/>
            <w:vAlign w:val="bottom"/>
            <w:hideMark/>
          </w:tcPr>
          <w:p w14:paraId="41DEFA2D"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0.8048</w:t>
            </w:r>
          </w:p>
        </w:tc>
        <w:tc>
          <w:tcPr>
            <w:tcW w:w="990" w:type="dxa"/>
            <w:tcBorders>
              <w:top w:val="nil"/>
              <w:left w:val="nil"/>
              <w:bottom w:val="single" w:sz="4" w:space="0" w:color="auto"/>
              <w:right w:val="nil"/>
            </w:tcBorders>
            <w:noWrap/>
            <w:vAlign w:val="bottom"/>
            <w:hideMark/>
          </w:tcPr>
          <w:p w14:paraId="22306D09" w14:textId="77777777" w:rsidR="00F84B5F" w:rsidRPr="001F0330" w:rsidRDefault="00F84B5F" w:rsidP="008448F5">
            <w:pPr>
              <w:spacing w:after="0" w:line="240" w:lineRule="auto"/>
              <w:jc w:val="right"/>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3.2759</w:t>
            </w:r>
          </w:p>
        </w:tc>
        <w:tc>
          <w:tcPr>
            <w:tcW w:w="1170" w:type="dxa"/>
            <w:tcBorders>
              <w:top w:val="nil"/>
              <w:left w:val="nil"/>
              <w:bottom w:val="single" w:sz="4" w:space="0" w:color="auto"/>
              <w:right w:val="nil"/>
            </w:tcBorders>
            <w:noWrap/>
            <w:vAlign w:val="bottom"/>
            <w:hideMark/>
          </w:tcPr>
          <w:p w14:paraId="36D3C032"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1332.77</w:t>
            </w:r>
          </w:p>
        </w:tc>
        <w:tc>
          <w:tcPr>
            <w:tcW w:w="1026" w:type="dxa"/>
            <w:tcBorders>
              <w:top w:val="nil"/>
              <w:left w:val="nil"/>
              <w:bottom w:val="single" w:sz="4" w:space="0" w:color="auto"/>
              <w:right w:val="nil"/>
            </w:tcBorders>
            <w:noWrap/>
            <w:vAlign w:val="bottom"/>
            <w:hideMark/>
          </w:tcPr>
          <w:p w14:paraId="74811467" w14:textId="77777777" w:rsidR="00F84B5F" w:rsidRPr="001F0330" w:rsidRDefault="00F84B5F" w:rsidP="008448F5">
            <w:pPr>
              <w:spacing w:after="0" w:line="240" w:lineRule="auto"/>
              <w:jc w:val="center"/>
              <w:rPr>
                <w:rFonts w:ascii="Times New Roman" w:eastAsia="Times New Roman" w:hAnsi="Times New Roman" w:cs="Times New Roman"/>
                <w:sz w:val="16"/>
                <w:szCs w:val="16"/>
              </w:rPr>
            </w:pPr>
            <w:r w:rsidRPr="001F0330">
              <w:rPr>
                <w:rFonts w:ascii="Times New Roman" w:eastAsia="Times New Roman" w:hAnsi="Times New Roman" w:cs="Times New Roman"/>
                <w:sz w:val="16"/>
                <w:szCs w:val="16"/>
              </w:rPr>
              <w:t>479.480</w:t>
            </w:r>
          </w:p>
        </w:tc>
      </w:tr>
    </w:tbl>
    <w:p w14:paraId="04402132" w14:textId="77777777" w:rsidR="00F84B5F" w:rsidRDefault="00F84B5F" w:rsidP="00F84B5F">
      <w:pPr>
        <w:jc w:val="both"/>
        <w:rPr>
          <w:rFonts w:ascii="Times New Roman" w:hAnsi="Times New Roman" w:cs="Times New Roman"/>
          <w:sz w:val="24"/>
          <w:szCs w:val="24"/>
        </w:rPr>
      </w:pPr>
    </w:p>
    <w:p w14:paraId="76930F56" w14:textId="77777777" w:rsidR="00F84B5F" w:rsidRDefault="00F84B5F" w:rsidP="00F84B5F">
      <w:pPr>
        <w:jc w:val="both"/>
        <w:rPr>
          <w:rFonts w:ascii="Times New Roman" w:hAnsi="Times New Roman" w:cs="Times New Roman"/>
          <w:sz w:val="24"/>
          <w:szCs w:val="24"/>
        </w:rPr>
      </w:pPr>
    </w:p>
    <w:p w14:paraId="25B03CF5" w14:textId="77777777" w:rsidR="00F84B5F" w:rsidRDefault="00F84B5F" w:rsidP="00F84B5F">
      <w:pPr>
        <w:jc w:val="both"/>
        <w:rPr>
          <w:rFonts w:ascii="Times New Roman" w:hAnsi="Times New Roman" w:cs="Times New Roman"/>
          <w:sz w:val="24"/>
          <w:szCs w:val="24"/>
        </w:rPr>
      </w:pPr>
    </w:p>
    <w:p w14:paraId="4EDAD769" w14:textId="77777777" w:rsidR="00F84B5F" w:rsidRDefault="00F84B5F" w:rsidP="00F84B5F">
      <w:pPr>
        <w:jc w:val="both"/>
        <w:rPr>
          <w:rFonts w:ascii="Times New Roman" w:hAnsi="Times New Roman" w:cs="Times New Roman"/>
          <w:sz w:val="24"/>
          <w:szCs w:val="24"/>
        </w:rPr>
      </w:pPr>
    </w:p>
    <w:p w14:paraId="17F57190" w14:textId="77777777" w:rsidR="00F84B5F" w:rsidRDefault="00F84B5F" w:rsidP="00F84B5F">
      <w:pPr>
        <w:jc w:val="both"/>
        <w:rPr>
          <w:rFonts w:ascii="Times New Roman" w:hAnsi="Times New Roman" w:cs="Times New Roman"/>
          <w:sz w:val="24"/>
          <w:szCs w:val="24"/>
        </w:rPr>
      </w:pPr>
    </w:p>
    <w:tbl>
      <w:tblPr>
        <w:tblW w:w="9170" w:type="dxa"/>
        <w:tblInd w:w="108" w:type="dxa"/>
        <w:tblLayout w:type="fixed"/>
        <w:tblLook w:val="04A0" w:firstRow="1" w:lastRow="0" w:firstColumn="1" w:lastColumn="0" w:noHBand="0" w:noVBand="1"/>
      </w:tblPr>
      <w:tblGrid>
        <w:gridCol w:w="852"/>
        <w:gridCol w:w="937"/>
        <w:gridCol w:w="852"/>
        <w:gridCol w:w="852"/>
        <w:gridCol w:w="51"/>
        <w:gridCol w:w="1057"/>
        <w:gridCol w:w="51"/>
        <w:gridCol w:w="801"/>
        <w:gridCol w:w="217"/>
        <w:gridCol w:w="637"/>
        <w:gridCol w:w="83"/>
        <w:gridCol w:w="767"/>
        <w:gridCol w:w="133"/>
        <w:gridCol w:w="890"/>
        <w:gridCol w:w="51"/>
        <w:gridCol w:w="888"/>
        <w:gridCol w:w="51"/>
      </w:tblGrid>
      <w:tr w:rsidR="00F84B5F" w:rsidRPr="00CC7A38" w14:paraId="08B03B26" w14:textId="77777777" w:rsidTr="008448F5">
        <w:trPr>
          <w:gridAfter w:val="1"/>
          <w:wAfter w:w="51" w:type="dxa"/>
          <w:trHeight w:val="223"/>
        </w:trPr>
        <w:tc>
          <w:tcPr>
            <w:tcW w:w="9119" w:type="dxa"/>
            <w:gridSpan w:val="16"/>
            <w:tcBorders>
              <w:top w:val="nil"/>
              <w:left w:val="nil"/>
              <w:bottom w:val="nil"/>
              <w:right w:val="nil"/>
            </w:tcBorders>
            <w:noWrap/>
            <w:vAlign w:val="bottom"/>
            <w:hideMark/>
          </w:tcPr>
          <w:p w14:paraId="4534766E" w14:textId="2DFD31A1" w:rsidR="00F84B5F" w:rsidRPr="00CC7A38" w:rsidRDefault="00F84B5F" w:rsidP="008448F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T</w:t>
            </w:r>
            <w:r w:rsidRPr="00CC7A38">
              <w:rPr>
                <w:rFonts w:ascii="Times New Roman" w:eastAsia="Times New Roman" w:hAnsi="Times New Roman" w:cs="Times New Roman"/>
                <w:b/>
                <w:bCs/>
                <w:color w:val="000000"/>
                <w:sz w:val="24"/>
                <w:szCs w:val="24"/>
              </w:rPr>
              <w:t xml:space="preserve">able </w:t>
            </w:r>
            <w:r>
              <w:rPr>
                <w:rFonts w:ascii="Times New Roman" w:eastAsia="Times New Roman" w:hAnsi="Times New Roman" w:cs="Times New Roman"/>
                <w:b/>
                <w:bCs/>
                <w:color w:val="000000"/>
                <w:sz w:val="24"/>
                <w:szCs w:val="24"/>
              </w:rPr>
              <w:t>2</w:t>
            </w:r>
          </w:p>
        </w:tc>
      </w:tr>
      <w:tr w:rsidR="00F84B5F" w:rsidRPr="00CC7A38" w14:paraId="1C531B1E" w14:textId="77777777" w:rsidTr="008448F5">
        <w:trPr>
          <w:gridAfter w:val="1"/>
          <w:wAfter w:w="51" w:type="dxa"/>
          <w:trHeight w:val="202"/>
        </w:trPr>
        <w:tc>
          <w:tcPr>
            <w:tcW w:w="9119" w:type="dxa"/>
            <w:gridSpan w:val="16"/>
            <w:tcBorders>
              <w:top w:val="nil"/>
              <w:left w:val="nil"/>
              <w:bottom w:val="nil"/>
              <w:right w:val="nil"/>
            </w:tcBorders>
            <w:noWrap/>
            <w:vAlign w:val="bottom"/>
            <w:hideMark/>
          </w:tcPr>
          <w:p w14:paraId="6BD9C478" w14:textId="77777777" w:rsidR="00F84B5F" w:rsidRPr="00CC7A38" w:rsidRDefault="00F84B5F" w:rsidP="008448F5">
            <w:pPr>
              <w:spacing w:after="0" w:line="240" w:lineRule="auto"/>
              <w:jc w:val="center"/>
              <w:rPr>
                <w:rFonts w:ascii="Times New Roman" w:eastAsia="Times New Roman" w:hAnsi="Times New Roman" w:cs="Times New Roman"/>
                <w:b/>
                <w:bCs/>
                <w:color w:val="000000"/>
                <w:sz w:val="24"/>
                <w:szCs w:val="24"/>
              </w:rPr>
            </w:pPr>
            <w:proofErr w:type="spellStart"/>
            <w:r w:rsidRPr="00CC7A38">
              <w:rPr>
                <w:rFonts w:ascii="Times New Roman" w:eastAsia="Times New Roman" w:hAnsi="Times New Roman" w:cs="Times New Roman"/>
                <w:b/>
                <w:bCs/>
                <w:color w:val="000000"/>
                <w:sz w:val="24"/>
                <w:szCs w:val="24"/>
              </w:rPr>
              <w:t>Ethylbenzoate</w:t>
            </w:r>
            <w:proofErr w:type="spellEnd"/>
            <w:r w:rsidRPr="00CC7A38">
              <w:rPr>
                <w:rFonts w:ascii="Times New Roman" w:eastAsia="Times New Roman" w:hAnsi="Times New Roman" w:cs="Times New Roman"/>
                <w:b/>
                <w:bCs/>
                <w:color w:val="000000"/>
                <w:sz w:val="24"/>
                <w:szCs w:val="24"/>
              </w:rPr>
              <w:t>(X</w:t>
            </w:r>
            <w:r w:rsidRPr="00CC7A38">
              <w:rPr>
                <w:rFonts w:ascii="Times New Roman" w:eastAsia="Times New Roman" w:hAnsi="Times New Roman" w:cs="Times New Roman"/>
                <w:b/>
                <w:bCs/>
                <w:color w:val="000000"/>
                <w:sz w:val="24"/>
                <w:szCs w:val="24"/>
                <w:vertAlign w:val="subscript"/>
              </w:rPr>
              <w:t>1</w:t>
            </w:r>
            <w:r w:rsidRPr="00CC7A38">
              <w:rPr>
                <w:rFonts w:ascii="Times New Roman" w:eastAsia="Times New Roman" w:hAnsi="Times New Roman" w:cs="Times New Roman"/>
                <w:b/>
                <w:bCs/>
                <w:color w:val="000000"/>
                <w:sz w:val="24"/>
                <w:szCs w:val="24"/>
              </w:rPr>
              <w:t>) + 2-methyl-2-propanol(X</w:t>
            </w:r>
            <w:r w:rsidRPr="00CC7A38">
              <w:rPr>
                <w:rFonts w:ascii="Times New Roman" w:eastAsia="Times New Roman" w:hAnsi="Times New Roman" w:cs="Times New Roman"/>
                <w:b/>
                <w:bCs/>
                <w:color w:val="000000"/>
                <w:sz w:val="24"/>
                <w:szCs w:val="24"/>
                <w:vertAlign w:val="subscript"/>
              </w:rPr>
              <w:t>2</w:t>
            </w:r>
            <w:r w:rsidRPr="00CC7A38">
              <w:rPr>
                <w:rFonts w:ascii="Times New Roman" w:eastAsia="Times New Roman" w:hAnsi="Times New Roman" w:cs="Times New Roman"/>
                <w:b/>
                <w:bCs/>
                <w:color w:val="000000"/>
                <w:sz w:val="24"/>
                <w:szCs w:val="24"/>
              </w:rPr>
              <w:t>)</w:t>
            </w:r>
          </w:p>
        </w:tc>
      </w:tr>
      <w:tr w:rsidR="00F84B5F" w:rsidRPr="00CC7A38" w14:paraId="3EBB6618" w14:textId="77777777" w:rsidTr="008448F5">
        <w:trPr>
          <w:gridAfter w:val="1"/>
          <w:wAfter w:w="51" w:type="dxa"/>
          <w:trHeight w:val="244"/>
        </w:trPr>
        <w:tc>
          <w:tcPr>
            <w:tcW w:w="9119" w:type="dxa"/>
            <w:gridSpan w:val="16"/>
            <w:tcBorders>
              <w:top w:val="nil"/>
              <w:left w:val="nil"/>
              <w:bottom w:val="single" w:sz="4" w:space="0" w:color="auto"/>
              <w:right w:val="nil"/>
            </w:tcBorders>
            <w:noWrap/>
            <w:vAlign w:val="bottom"/>
            <w:hideMark/>
          </w:tcPr>
          <w:p w14:paraId="3B441A8D" w14:textId="77777777" w:rsidR="00F84B5F" w:rsidRPr="00CC7A38" w:rsidRDefault="00F84B5F" w:rsidP="008448F5">
            <w:pPr>
              <w:spacing w:after="0" w:line="240" w:lineRule="auto"/>
              <w:jc w:val="center"/>
              <w:rPr>
                <w:rFonts w:ascii="Times New Roman" w:eastAsia="Times New Roman" w:hAnsi="Times New Roman" w:cs="Times New Roman"/>
                <w:b/>
                <w:bCs/>
                <w:color w:val="000000"/>
                <w:sz w:val="24"/>
                <w:szCs w:val="24"/>
              </w:rPr>
            </w:pPr>
            <w:r w:rsidRPr="00CC7A38">
              <w:rPr>
                <w:rFonts w:ascii="Times New Roman" w:eastAsia="Times New Roman" w:hAnsi="Times New Roman" w:cs="Times New Roman"/>
                <w:b/>
                <w:bCs/>
                <w:color w:val="000000"/>
                <w:sz w:val="24"/>
                <w:szCs w:val="24"/>
              </w:rPr>
              <w:t>Ultrasonic velocities, Densities, Viscosities and related Acoustic Parameters</w:t>
            </w:r>
          </w:p>
        </w:tc>
      </w:tr>
      <w:tr w:rsidR="00F84B5F" w:rsidRPr="00CC7A38" w14:paraId="2B279A1E" w14:textId="77777777" w:rsidTr="008448F5">
        <w:trPr>
          <w:gridAfter w:val="1"/>
          <w:wAfter w:w="51" w:type="dxa"/>
          <w:trHeight w:val="21"/>
        </w:trPr>
        <w:tc>
          <w:tcPr>
            <w:tcW w:w="852" w:type="dxa"/>
            <w:tcBorders>
              <w:top w:val="nil"/>
              <w:left w:val="nil"/>
              <w:bottom w:val="nil"/>
              <w:right w:val="nil"/>
            </w:tcBorders>
            <w:noWrap/>
            <w:vAlign w:val="bottom"/>
            <w:hideMark/>
          </w:tcPr>
          <w:p w14:paraId="36487C83"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937" w:type="dxa"/>
            <w:tcBorders>
              <w:top w:val="nil"/>
              <w:left w:val="nil"/>
              <w:bottom w:val="nil"/>
              <w:right w:val="nil"/>
            </w:tcBorders>
            <w:noWrap/>
            <w:vAlign w:val="bottom"/>
            <w:hideMark/>
          </w:tcPr>
          <w:p w14:paraId="15DD869C"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852" w:type="dxa"/>
            <w:tcBorders>
              <w:top w:val="nil"/>
              <w:left w:val="nil"/>
              <w:bottom w:val="nil"/>
              <w:right w:val="nil"/>
            </w:tcBorders>
            <w:noWrap/>
            <w:vAlign w:val="bottom"/>
            <w:hideMark/>
          </w:tcPr>
          <w:p w14:paraId="6E81BA0E"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852" w:type="dxa"/>
            <w:tcBorders>
              <w:top w:val="nil"/>
              <w:left w:val="nil"/>
              <w:bottom w:val="nil"/>
              <w:right w:val="nil"/>
            </w:tcBorders>
            <w:noWrap/>
            <w:vAlign w:val="bottom"/>
            <w:hideMark/>
          </w:tcPr>
          <w:p w14:paraId="01CB8B73"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1108" w:type="dxa"/>
            <w:gridSpan w:val="2"/>
            <w:tcBorders>
              <w:top w:val="nil"/>
              <w:left w:val="nil"/>
              <w:bottom w:val="nil"/>
              <w:right w:val="nil"/>
            </w:tcBorders>
            <w:noWrap/>
            <w:vAlign w:val="bottom"/>
            <w:hideMark/>
          </w:tcPr>
          <w:p w14:paraId="78B15EAA"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852" w:type="dxa"/>
            <w:gridSpan w:val="2"/>
            <w:tcBorders>
              <w:top w:val="nil"/>
              <w:left w:val="nil"/>
              <w:bottom w:val="nil"/>
              <w:right w:val="nil"/>
            </w:tcBorders>
            <w:noWrap/>
            <w:vAlign w:val="bottom"/>
            <w:hideMark/>
          </w:tcPr>
          <w:p w14:paraId="4789A030"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854" w:type="dxa"/>
            <w:gridSpan w:val="2"/>
            <w:tcBorders>
              <w:top w:val="nil"/>
              <w:left w:val="nil"/>
              <w:bottom w:val="nil"/>
              <w:right w:val="nil"/>
            </w:tcBorders>
            <w:noWrap/>
            <w:vAlign w:val="bottom"/>
            <w:hideMark/>
          </w:tcPr>
          <w:p w14:paraId="05D328BC"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noWrap/>
            <w:vAlign w:val="bottom"/>
            <w:hideMark/>
          </w:tcPr>
          <w:p w14:paraId="10CE58DD"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1023" w:type="dxa"/>
            <w:gridSpan w:val="2"/>
            <w:tcBorders>
              <w:top w:val="nil"/>
              <w:left w:val="nil"/>
              <w:bottom w:val="nil"/>
              <w:right w:val="nil"/>
            </w:tcBorders>
            <w:noWrap/>
            <w:vAlign w:val="bottom"/>
            <w:hideMark/>
          </w:tcPr>
          <w:p w14:paraId="5733E256"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939" w:type="dxa"/>
            <w:gridSpan w:val="2"/>
            <w:tcBorders>
              <w:top w:val="nil"/>
              <w:left w:val="nil"/>
              <w:bottom w:val="nil"/>
              <w:right w:val="nil"/>
            </w:tcBorders>
            <w:noWrap/>
            <w:vAlign w:val="bottom"/>
            <w:hideMark/>
          </w:tcPr>
          <w:p w14:paraId="7C7EE517" w14:textId="77777777" w:rsidR="00F84B5F" w:rsidRPr="00CC7A38" w:rsidRDefault="00F84B5F" w:rsidP="008448F5">
            <w:pPr>
              <w:spacing w:after="0" w:line="240" w:lineRule="auto"/>
              <w:rPr>
                <w:rFonts w:ascii="Times New Roman" w:eastAsia="Times New Roman" w:hAnsi="Times New Roman" w:cs="Times New Roman"/>
                <w:sz w:val="20"/>
                <w:szCs w:val="20"/>
              </w:rPr>
            </w:pPr>
          </w:p>
        </w:tc>
      </w:tr>
      <w:tr w:rsidR="00F84B5F" w:rsidRPr="00E34190" w14:paraId="1B85DB1A" w14:textId="77777777" w:rsidTr="008448F5">
        <w:trPr>
          <w:trHeight w:val="765"/>
        </w:trPr>
        <w:tc>
          <w:tcPr>
            <w:tcW w:w="852" w:type="dxa"/>
            <w:tcBorders>
              <w:top w:val="single" w:sz="4" w:space="0" w:color="auto"/>
              <w:left w:val="nil"/>
              <w:bottom w:val="single" w:sz="4" w:space="0" w:color="auto"/>
              <w:right w:val="nil"/>
            </w:tcBorders>
            <w:hideMark/>
          </w:tcPr>
          <w:p w14:paraId="295046FE" w14:textId="77777777" w:rsidR="00F84B5F" w:rsidRPr="00E34190" w:rsidRDefault="00F84B5F" w:rsidP="008448F5">
            <w:pPr>
              <w:spacing w:after="0" w:line="240" w:lineRule="auto"/>
              <w:ind w:right="-93"/>
              <w:jc w:val="center"/>
              <w:rPr>
                <w:rFonts w:ascii="Times New Roman" w:eastAsia="Times New Roman" w:hAnsi="Times New Roman" w:cs="Times New Roman"/>
                <w:b/>
                <w:bCs/>
                <w:color w:val="000000"/>
                <w:sz w:val="20"/>
                <w:szCs w:val="20"/>
              </w:rPr>
            </w:pPr>
            <w:r w:rsidRPr="00E34190">
              <w:rPr>
                <w:rFonts w:ascii="Times New Roman" w:eastAsia="Times New Roman" w:hAnsi="Times New Roman" w:cs="Times New Roman"/>
                <w:b/>
                <w:bCs/>
                <w:color w:val="000000"/>
                <w:sz w:val="20"/>
                <w:szCs w:val="20"/>
              </w:rPr>
              <w:t>Mole          fraction            X</w:t>
            </w:r>
            <w:r w:rsidRPr="00E34190">
              <w:rPr>
                <w:rFonts w:ascii="Times New Roman" w:eastAsia="Times New Roman" w:hAnsi="Times New Roman" w:cs="Times New Roman"/>
                <w:b/>
                <w:bCs/>
                <w:color w:val="000000"/>
                <w:sz w:val="20"/>
                <w:szCs w:val="20"/>
                <w:vertAlign w:val="subscript"/>
              </w:rPr>
              <w:t>1</w:t>
            </w:r>
          </w:p>
        </w:tc>
        <w:tc>
          <w:tcPr>
            <w:tcW w:w="937" w:type="dxa"/>
            <w:tcBorders>
              <w:top w:val="single" w:sz="4" w:space="0" w:color="auto"/>
              <w:left w:val="nil"/>
              <w:bottom w:val="single" w:sz="4" w:space="0" w:color="auto"/>
              <w:right w:val="nil"/>
            </w:tcBorders>
            <w:hideMark/>
          </w:tcPr>
          <w:p w14:paraId="07C04CCD" w14:textId="77777777" w:rsidR="00F84B5F" w:rsidRPr="00E34190" w:rsidRDefault="00F84B5F" w:rsidP="008448F5">
            <w:pPr>
              <w:spacing w:after="0" w:line="240" w:lineRule="auto"/>
              <w:jc w:val="center"/>
              <w:rPr>
                <w:rFonts w:ascii="Times New Roman" w:eastAsia="Times New Roman" w:hAnsi="Times New Roman" w:cs="Times New Roman"/>
                <w:b/>
                <w:bCs/>
                <w:color w:val="000000"/>
                <w:sz w:val="20"/>
                <w:szCs w:val="20"/>
              </w:rPr>
            </w:pPr>
            <w:r w:rsidRPr="00E34190">
              <w:rPr>
                <w:rFonts w:ascii="Times New Roman" w:eastAsia="Times New Roman" w:hAnsi="Times New Roman" w:cs="Times New Roman"/>
                <w:b/>
                <w:bCs/>
                <w:color w:val="000000"/>
                <w:sz w:val="20"/>
                <w:szCs w:val="20"/>
              </w:rPr>
              <w:t xml:space="preserve">Velocity </w:t>
            </w:r>
            <w:r>
              <w:rPr>
                <w:rFonts w:ascii="Times New Roman" w:eastAsia="Times New Roman" w:hAnsi="Times New Roman" w:cs="Times New Roman"/>
                <w:b/>
                <w:bCs/>
                <w:color w:val="000000"/>
                <w:sz w:val="20"/>
                <w:szCs w:val="20"/>
              </w:rPr>
              <w:t>(</w:t>
            </w:r>
            <w:proofErr w:type="gramStart"/>
            <w:r>
              <w:rPr>
                <w:rFonts w:ascii="Times New Roman" w:eastAsia="Times New Roman" w:hAnsi="Times New Roman" w:cs="Times New Roman"/>
                <w:b/>
                <w:bCs/>
                <w:color w:val="000000"/>
                <w:sz w:val="20"/>
                <w:szCs w:val="20"/>
              </w:rPr>
              <w:t xml:space="preserve">U)   </w:t>
            </w:r>
            <w:proofErr w:type="gramEnd"/>
            <w:r>
              <w:rPr>
                <w:rFonts w:ascii="Times New Roman" w:eastAsia="Times New Roman" w:hAnsi="Times New Roman" w:cs="Times New Roman"/>
                <w:b/>
                <w:bCs/>
                <w:color w:val="000000"/>
                <w:sz w:val="20"/>
                <w:szCs w:val="20"/>
              </w:rPr>
              <w:t xml:space="preserve"> </w:t>
            </w:r>
            <w:r w:rsidRPr="00E34190">
              <w:rPr>
                <w:rFonts w:ascii="Times New Roman" w:eastAsia="Times New Roman" w:hAnsi="Times New Roman" w:cs="Times New Roman"/>
                <w:b/>
                <w:bCs/>
                <w:color w:val="000000"/>
                <w:sz w:val="20"/>
                <w:szCs w:val="20"/>
              </w:rPr>
              <w:t>m/s</w:t>
            </w:r>
          </w:p>
        </w:tc>
        <w:tc>
          <w:tcPr>
            <w:tcW w:w="852" w:type="dxa"/>
            <w:tcBorders>
              <w:top w:val="single" w:sz="4" w:space="0" w:color="auto"/>
              <w:left w:val="nil"/>
              <w:bottom w:val="single" w:sz="4" w:space="0" w:color="auto"/>
              <w:right w:val="nil"/>
            </w:tcBorders>
            <w:hideMark/>
          </w:tcPr>
          <w:p w14:paraId="774F15BB" w14:textId="77777777" w:rsidR="00F84B5F" w:rsidRDefault="00F84B5F" w:rsidP="008448F5">
            <w:pPr>
              <w:spacing w:after="0" w:line="240" w:lineRule="auto"/>
              <w:ind w:right="-161"/>
              <w:jc w:val="center"/>
              <w:rPr>
                <w:rFonts w:ascii="Times New Roman" w:eastAsia="Times New Roman" w:hAnsi="Times New Roman" w:cs="Times New Roman"/>
                <w:b/>
                <w:bCs/>
                <w:color w:val="000000"/>
                <w:sz w:val="20"/>
                <w:szCs w:val="20"/>
              </w:rPr>
            </w:pPr>
            <w:r w:rsidRPr="00E34190">
              <w:rPr>
                <w:rFonts w:ascii="Times New Roman" w:eastAsia="Times New Roman" w:hAnsi="Times New Roman" w:cs="Times New Roman"/>
                <w:b/>
                <w:bCs/>
                <w:color w:val="000000"/>
                <w:sz w:val="20"/>
                <w:szCs w:val="20"/>
              </w:rPr>
              <w:t>Density</w:t>
            </w:r>
            <w:proofErr w:type="gramStart"/>
            <w:r w:rsidRPr="00E34190">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w:t>
            </w:r>
            <w:proofErr w:type="gramEnd"/>
            <w:r>
              <w:rPr>
                <w:rFonts w:ascii="Times New Roman" w:eastAsia="Times New Roman" w:hAnsi="Times New Roman" w:cs="Times New Roman"/>
                <w:b/>
                <w:bCs/>
                <w:color w:val="000000"/>
                <w:sz w:val="20"/>
                <w:szCs w:val="20"/>
              </w:rPr>
              <w:t>ρ)</w:t>
            </w:r>
            <w:r>
              <w:rPr>
                <w:rFonts w:ascii="Times New Roman" w:eastAsia="Times New Roman" w:hAnsi="Times New Roman" w:cs="Times New Roman"/>
                <w:b/>
                <w:bCs/>
                <w:color w:val="000000"/>
                <w:sz w:val="16"/>
                <w:szCs w:val="16"/>
              </w:rPr>
              <w:t>X10</w:t>
            </w:r>
            <w:r>
              <w:rPr>
                <w:rFonts w:ascii="Times New Roman" w:eastAsia="Times New Roman" w:hAnsi="Times New Roman" w:cs="Times New Roman"/>
                <w:b/>
                <w:bCs/>
                <w:color w:val="000000"/>
                <w:sz w:val="16"/>
                <w:szCs w:val="16"/>
                <w:vertAlign w:val="superscript"/>
              </w:rPr>
              <w:t>-</w:t>
            </w:r>
            <w:r w:rsidRPr="00951FC3">
              <w:rPr>
                <w:rFonts w:ascii="Times New Roman" w:eastAsia="Times New Roman" w:hAnsi="Times New Roman" w:cs="Times New Roman"/>
                <w:b/>
                <w:bCs/>
                <w:color w:val="000000"/>
                <w:sz w:val="20"/>
                <w:szCs w:val="20"/>
                <w:vertAlign w:val="superscript"/>
              </w:rPr>
              <w:t>3</w:t>
            </w:r>
          </w:p>
          <w:p w14:paraId="3001AF28" w14:textId="77777777" w:rsidR="00F84B5F" w:rsidRPr="00E34190" w:rsidRDefault="00F84B5F" w:rsidP="008448F5">
            <w:pPr>
              <w:spacing w:after="0" w:line="240" w:lineRule="auto"/>
              <w:ind w:right="-161"/>
              <w:jc w:val="center"/>
              <w:rPr>
                <w:rFonts w:ascii="Times New Roman" w:eastAsia="Times New Roman" w:hAnsi="Times New Roman" w:cs="Times New Roman"/>
                <w:b/>
                <w:bCs/>
                <w:color w:val="000000"/>
                <w:sz w:val="20"/>
                <w:szCs w:val="20"/>
              </w:rPr>
            </w:pPr>
            <w:r w:rsidRPr="00E34190">
              <w:rPr>
                <w:rFonts w:ascii="Times New Roman" w:eastAsia="Times New Roman" w:hAnsi="Times New Roman" w:cs="Times New Roman"/>
                <w:b/>
                <w:bCs/>
                <w:color w:val="000000"/>
                <w:sz w:val="20"/>
                <w:szCs w:val="20"/>
              </w:rPr>
              <w:t>gm/cm</w:t>
            </w:r>
            <w:r w:rsidRPr="00E34190">
              <w:rPr>
                <w:rFonts w:ascii="Times New Roman" w:eastAsia="Times New Roman" w:hAnsi="Times New Roman" w:cs="Times New Roman"/>
                <w:b/>
                <w:bCs/>
                <w:color w:val="000000"/>
                <w:sz w:val="20"/>
                <w:szCs w:val="20"/>
                <w:vertAlign w:val="superscript"/>
              </w:rPr>
              <w:t>3</w:t>
            </w:r>
          </w:p>
        </w:tc>
        <w:tc>
          <w:tcPr>
            <w:tcW w:w="903" w:type="dxa"/>
            <w:gridSpan w:val="2"/>
            <w:tcBorders>
              <w:top w:val="single" w:sz="4" w:space="0" w:color="auto"/>
              <w:left w:val="nil"/>
              <w:bottom w:val="single" w:sz="4" w:space="0" w:color="auto"/>
              <w:right w:val="nil"/>
            </w:tcBorders>
            <w:hideMark/>
          </w:tcPr>
          <w:p w14:paraId="4BA94DB3" w14:textId="77777777" w:rsidR="00F84B5F" w:rsidRPr="00E34190" w:rsidRDefault="00F84B5F" w:rsidP="008448F5">
            <w:pPr>
              <w:spacing w:after="0" w:line="240" w:lineRule="auto"/>
              <w:ind w:left="-55" w:right="-159"/>
              <w:jc w:val="center"/>
              <w:rPr>
                <w:rFonts w:ascii="Times New Roman" w:eastAsia="Times New Roman" w:hAnsi="Times New Roman" w:cs="Times New Roman"/>
                <w:b/>
                <w:bCs/>
                <w:color w:val="000000"/>
                <w:sz w:val="20"/>
                <w:szCs w:val="20"/>
              </w:rPr>
            </w:pPr>
            <w:r w:rsidRPr="00E34190">
              <w:rPr>
                <w:rFonts w:ascii="Times New Roman" w:eastAsia="Times New Roman" w:hAnsi="Times New Roman" w:cs="Times New Roman"/>
                <w:b/>
                <w:bCs/>
                <w:color w:val="000000"/>
                <w:sz w:val="20"/>
                <w:szCs w:val="20"/>
              </w:rPr>
              <w:t xml:space="preserve">Viscosity          </w:t>
            </w:r>
            <w:r>
              <w:rPr>
                <w:rFonts w:ascii="Times New Roman" w:eastAsia="Times New Roman" w:hAnsi="Times New Roman" w:cs="Times New Roman"/>
                <w:b/>
                <w:bCs/>
                <w:color w:val="000000"/>
                <w:sz w:val="20"/>
                <w:szCs w:val="20"/>
              </w:rPr>
              <w:t xml:space="preserve">         </w:t>
            </w:r>
            <w:proofErr w:type="gramStart"/>
            <w:r>
              <w:rPr>
                <w:rFonts w:ascii="Times New Roman" w:eastAsia="Times New Roman" w:hAnsi="Times New Roman" w:cs="Times New Roman"/>
                <w:b/>
                <w:bCs/>
                <w:color w:val="000000"/>
                <w:sz w:val="20"/>
                <w:szCs w:val="20"/>
              </w:rPr>
              <w:t xml:space="preserve">   (η)   </w:t>
            </w:r>
            <w:proofErr w:type="gramEnd"/>
            <w:r>
              <w:rPr>
                <w:rFonts w:ascii="Times New Roman" w:eastAsia="Times New Roman" w:hAnsi="Times New Roman" w:cs="Times New Roman"/>
                <w:b/>
                <w:bCs/>
                <w:color w:val="000000"/>
                <w:sz w:val="20"/>
                <w:szCs w:val="20"/>
              </w:rPr>
              <w:t xml:space="preserve">      </w:t>
            </w:r>
            <w:proofErr w:type="spellStart"/>
            <w:r w:rsidRPr="00E34190">
              <w:rPr>
                <w:rFonts w:ascii="Times New Roman" w:eastAsia="Times New Roman" w:hAnsi="Times New Roman" w:cs="Times New Roman"/>
                <w:b/>
                <w:bCs/>
                <w:color w:val="000000"/>
                <w:sz w:val="20"/>
                <w:szCs w:val="20"/>
              </w:rPr>
              <w:t>cP</w:t>
            </w:r>
            <w:proofErr w:type="spellEnd"/>
          </w:p>
        </w:tc>
        <w:tc>
          <w:tcPr>
            <w:tcW w:w="1108" w:type="dxa"/>
            <w:gridSpan w:val="2"/>
            <w:tcBorders>
              <w:top w:val="single" w:sz="4" w:space="0" w:color="auto"/>
              <w:left w:val="nil"/>
              <w:bottom w:val="single" w:sz="4" w:space="0" w:color="auto"/>
              <w:right w:val="nil"/>
            </w:tcBorders>
            <w:hideMark/>
          </w:tcPr>
          <w:p w14:paraId="3916A066" w14:textId="77777777" w:rsidR="00F84B5F" w:rsidRPr="00E34190" w:rsidRDefault="00F84B5F" w:rsidP="008448F5">
            <w:pPr>
              <w:spacing w:after="0" w:line="240" w:lineRule="auto"/>
              <w:jc w:val="center"/>
              <w:rPr>
                <w:rFonts w:ascii="Times New Roman" w:eastAsia="Times New Roman" w:hAnsi="Times New Roman" w:cs="Times New Roman"/>
                <w:b/>
                <w:bCs/>
                <w:color w:val="000000"/>
                <w:sz w:val="20"/>
                <w:szCs w:val="20"/>
              </w:rPr>
            </w:pPr>
            <w:proofErr w:type="spellStart"/>
            <w:r w:rsidRPr="00E34190">
              <w:rPr>
                <w:rFonts w:ascii="Times New Roman" w:eastAsia="Times New Roman" w:hAnsi="Times New Roman" w:cs="Times New Roman"/>
                <w:b/>
                <w:bCs/>
                <w:color w:val="000000"/>
                <w:sz w:val="20"/>
                <w:szCs w:val="20"/>
              </w:rPr>
              <w:t>Mol.Vol</w:t>
            </w:r>
            <w:proofErr w:type="spellEnd"/>
            <w:r w:rsidRPr="00E34190">
              <w:rPr>
                <w:rFonts w:ascii="Times New Roman" w:eastAsia="Times New Roman" w:hAnsi="Times New Roman" w:cs="Times New Roman"/>
                <w:b/>
                <w:bCs/>
                <w:color w:val="000000"/>
                <w:sz w:val="20"/>
                <w:szCs w:val="20"/>
              </w:rPr>
              <w:t xml:space="preserve">.  V </w:t>
            </w:r>
            <w:r>
              <w:rPr>
                <w:rFonts w:ascii="Times New Roman" w:eastAsia="Times New Roman" w:hAnsi="Times New Roman" w:cs="Times New Roman"/>
                <w:b/>
                <w:bCs/>
                <w:color w:val="000000"/>
                <w:sz w:val="20"/>
                <w:szCs w:val="20"/>
              </w:rPr>
              <w:t xml:space="preserve">            </w:t>
            </w:r>
            <w:r w:rsidRPr="00E34190">
              <w:rPr>
                <w:rFonts w:ascii="Times New Roman" w:eastAsia="Times New Roman" w:hAnsi="Times New Roman" w:cs="Times New Roman"/>
                <w:b/>
                <w:bCs/>
                <w:color w:val="000000"/>
                <w:sz w:val="20"/>
                <w:szCs w:val="20"/>
              </w:rPr>
              <w:t>cm</w:t>
            </w:r>
            <w:r w:rsidRPr="00E34190">
              <w:rPr>
                <w:rFonts w:ascii="Times New Roman" w:eastAsia="Times New Roman" w:hAnsi="Times New Roman" w:cs="Times New Roman"/>
                <w:b/>
                <w:bCs/>
                <w:color w:val="000000"/>
                <w:sz w:val="20"/>
                <w:szCs w:val="20"/>
                <w:vertAlign w:val="superscript"/>
              </w:rPr>
              <w:t xml:space="preserve">3 </w:t>
            </w:r>
            <w:r w:rsidRPr="00E34190">
              <w:rPr>
                <w:rFonts w:ascii="Times New Roman" w:eastAsia="Times New Roman" w:hAnsi="Times New Roman" w:cs="Times New Roman"/>
                <w:b/>
                <w:bCs/>
                <w:color w:val="000000"/>
                <w:sz w:val="20"/>
                <w:szCs w:val="20"/>
              </w:rPr>
              <w:t>mol</w:t>
            </w:r>
            <w:r w:rsidRPr="00E34190">
              <w:rPr>
                <w:rFonts w:ascii="Times New Roman" w:eastAsia="Times New Roman" w:hAnsi="Times New Roman" w:cs="Times New Roman"/>
                <w:b/>
                <w:bCs/>
                <w:color w:val="000000"/>
                <w:sz w:val="20"/>
                <w:szCs w:val="20"/>
                <w:vertAlign w:val="superscript"/>
              </w:rPr>
              <w:t>-1</w:t>
            </w:r>
          </w:p>
        </w:tc>
        <w:tc>
          <w:tcPr>
            <w:tcW w:w="1018" w:type="dxa"/>
            <w:gridSpan w:val="2"/>
            <w:tcBorders>
              <w:top w:val="single" w:sz="4" w:space="0" w:color="auto"/>
              <w:left w:val="nil"/>
              <w:bottom w:val="single" w:sz="4" w:space="0" w:color="auto"/>
              <w:right w:val="nil"/>
            </w:tcBorders>
            <w:hideMark/>
          </w:tcPr>
          <w:p w14:paraId="341430C3" w14:textId="77777777" w:rsidR="00F84B5F" w:rsidRPr="00E34190" w:rsidRDefault="00F84B5F" w:rsidP="008448F5">
            <w:pPr>
              <w:spacing w:after="0" w:line="240" w:lineRule="auto"/>
              <w:jc w:val="center"/>
              <w:rPr>
                <w:rFonts w:ascii="Times New Roman" w:eastAsia="Times New Roman" w:hAnsi="Times New Roman" w:cs="Times New Roman"/>
                <w:b/>
                <w:bCs/>
                <w:color w:val="000000"/>
                <w:sz w:val="20"/>
                <w:szCs w:val="20"/>
              </w:rPr>
            </w:pPr>
            <w:r w:rsidRPr="00E34190">
              <w:rPr>
                <w:rFonts w:ascii="Times New Roman" w:eastAsia="Times New Roman" w:hAnsi="Times New Roman" w:cs="Times New Roman"/>
                <w:b/>
                <w:bCs/>
                <w:color w:val="000000"/>
                <w:sz w:val="20"/>
                <w:szCs w:val="20"/>
              </w:rPr>
              <w:t>Ad. Comp. β</w:t>
            </w:r>
            <w:r w:rsidRPr="00E34190">
              <w:rPr>
                <w:rFonts w:ascii="Times New Roman" w:eastAsia="Times New Roman" w:hAnsi="Times New Roman" w:cs="Times New Roman"/>
                <w:b/>
                <w:bCs/>
                <w:color w:val="000000"/>
                <w:sz w:val="20"/>
                <w:szCs w:val="20"/>
                <w:vertAlign w:val="subscript"/>
              </w:rPr>
              <w:t>ad</w:t>
            </w:r>
            <w:r w:rsidRPr="00E34190">
              <w:rPr>
                <w:rFonts w:ascii="Times New Roman" w:eastAsia="Times New Roman" w:hAnsi="Times New Roman" w:cs="Times New Roman"/>
                <w:b/>
                <w:bCs/>
                <w:color w:val="000000"/>
                <w:sz w:val="20"/>
                <w:szCs w:val="20"/>
              </w:rPr>
              <w:t>×10</w:t>
            </w:r>
            <w:r w:rsidRPr="00E34190">
              <w:rPr>
                <w:rFonts w:ascii="Times New Roman" w:eastAsia="Times New Roman" w:hAnsi="Times New Roman" w:cs="Times New Roman"/>
                <w:b/>
                <w:bCs/>
                <w:color w:val="000000"/>
                <w:sz w:val="20"/>
                <w:szCs w:val="20"/>
                <w:vertAlign w:val="superscript"/>
              </w:rPr>
              <w:t xml:space="preserve">-12 </w:t>
            </w:r>
            <w:r w:rsidRPr="00E34190">
              <w:rPr>
                <w:rFonts w:ascii="Times New Roman" w:eastAsia="Times New Roman" w:hAnsi="Times New Roman" w:cs="Times New Roman"/>
                <w:b/>
                <w:bCs/>
                <w:color w:val="000000"/>
                <w:sz w:val="20"/>
                <w:szCs w:val="20"/>
              </w:rPr>
              <w:t>m</w:t>
            </w:r>
            <w:r w:rsidRPr="00E34190">
              <w:rPr>
                <w:rFonts w:ascii="Times New Roman" w:eastAsia="Times New Roman" w:hAnsi="Times New Roman" w:cs="Times New Roman"/>
                <w:b/>
                <w:bCs/>
                <w:color w:val="000000"/>
                <w:sz w:val="20"/>
                <w:szCs w:val="20"/>
                <w:vertAlign w:val="superscript"/>
              </w:rPr>
              <w:t>2</w:t>
            </w:r>
            <w:r w:rsidRPr="00E34190">
              <w:rPr>
                <w:rFonts w:ascii="Times New Roman" w:eastAsia="Times New Roman" w:hAnsi="Times New Roman" w:cs="Times New Roman"/>
                <w:b/>
                <w:bCs/>
                <w:color w:val="000000"/>
                <w:sz w:val="20"/>
                <w:szCs w:val="20"/>
              </w:rPr>
              <w:t>N</w:t>
            </w:r>
            <w:r w:rsidRPr="00E34190">
              <w:rPr>
                <w:rFonts w:ascii="Times New Roman" w:eastAsia="Times New Roman" w:hAnsi="Times New Roman" w:cs="Times New Roman"/>
                <w:b/>
                <w:bCs/>
                <w:color w:val="000000"/>
                <w:sz w:val="20"/>
                <w:szCs w:val="20"/>
                <w:vertAlign w:val="superscript"/>
              </w:rPr>
              <w:t>-1</w:t>
            </w:r>
          </w:p>
        </w:tc>
        <w:tc>
          <w:tcPr>
            <w:tcW w:w="720" w:type="dxa"/>
            <w:gridSpan w:val="2"/>
            <w:tcBorders>
              <w:top w:val="single" w:sz="4" w:space="0" w:color="auto"/>
              <w:left w:val="nil"/>
              <w:bottom w:val="single" w:sz="4" w:space="0" w:color="auto"/>
              <w:right w:val="nil"/>
            </w:tcBorders>
            <w:hideMark/>
          </w:tcPr>
          <w:p w14:paraId="059F7C2A" w14:textId="77777777" w:rsidR="00F84B5F" w:rsidRPr="00E34190" w:rsidRDefault="00F84B5F" w:rsidP="008448F5">
            <w:pPr>
              <w:spacing w:after="0" w:line="240" w:lineRule="auto"/>
              <w:ind w:left="-48" w:right="-63"/>
              <w:jc w:val="center"/>
              <w:rPr>
                <w:rFonts w:ascii="Times New Roman" w:eastAsia="Times New Roman" w:hAnsi="Times New Roman" w:cs="Times New Roman"/>
                <w:b/>
                <w:bCs/>
                <w:color w:val="000000"/>
                <w:sz w:val="20"/>
                <w:szCs w:val="20"/>
              </w:rPr>
            </w:pPr>
            <w:r w:rsidRPr="00E34190">
              <w:rPr>
                <w:rFonts w:ascii="Times New Roman" w:eastAsia="Times New Roman" w:hAnsi="Times New Roman" w:cs="Times New Roman"/>
                <w:b/>
                <w:bCs/>
                <w:color w:val="000000"/>
                <w:sz w:val="20"/>
                <w:szCs w:val="20"/>
              </w:rPr>
              <w:t xml:space="preserve">Int Mol. Free Length   </w:t>
            </w:r>
            <w:proofErr w:type="spellStart"/>
            <w:r w:rsidRPr="00E34190">
              <w:rPr>
                <w:rFonts w:ascii="Times New Roman" w:eastAsia="Times New Roman" w:hAnsi="Times New Roman" w:cs="Times New Roman"/>
                <w:b/>
                <w:bCs/>
                <w:color w:val="000000"/>
                <w:sz w:val="20"/>
                <w:szCs w:val="20"/>
              </w:rPr>
              <w:t>L</w:t>
            </w:r>
            <w:r w:rsidRPr="00E34190">
              <w:rPr>
                <w:rFonts w:ascii="Times New Roman" w:eastAsia="Times New Roman" w:hAnsi="Times New Roman" w:cs="Times New Roman"/>
                <w:b/>
                <w:bCs/>
                <w:color w:val="000000"/>
                <w:sz w:val="20"/>
                <w:szCs w:val="20"/>
                <w:vertAlign w:val="subscript"/>
              </w:rPr>
              <w:t>f</w:t>
            </w:r>
            <w:proofErr w:type="spellEnd"/>
            <w:r w:rsidRPr="00E34190">
              <w:rPr>
                <w:rFonts w:ascii="Times New Roman" w:eastAsia="Times New Roman" w:hAnsi="Times New Roman" w:cs="Times New Roman"/>
                <w:b/>
                <w:bCs/>
                <w:color w:val="000000"/>
                <w:sz w:val="20"/>
                <w:szCs w:val="20"/>
                <w:vertAlign w:val="subscript"/>
              </w:rPr>
              <w:t xml:space="preserve"> (</w:t>
            </w:r>
            <w:r>
              <w:rPr>
                <w:rFonts w:ascii="Times New Roman" w:eastAsia="Times New Roman" w:hAnsi="Times New Roman" w:cs="Times New Roman"/>
                <w:b/>
                <w:bCs/>
                <w:color w:val="000000"/>
                <w:sz w:val="20"/>
                <w:szCs w:val="20"/>
                <w:vertAlign w:val="subscript"/>
              </w:rPr>
              <w:t>Ǻ</w:t>
            </w:r>
            <w:r w:rsidRPr="00E34190">
              <w:rPr>
                <w:rFonts w:ascii="Times New Roman" w:eastAsia="Times New Roman" w:hAnsi="Times New Roman" w:cs="Times New Roman"/>
                <w:b/>
                <w:bCs/>
                <w:color w:val="000000"/>
                <w:sz w:val="20"/>
                <w:szCs w:val="20"/>
                <w:vertAlign w:val="subscript"/>
              </w:rPr>
              <w:t xml:space="preserve">)  </w:t>
            </w:r>
          </w:p>
        </w:tc>
        <w:tc>
          <w:tcPr>
            <w:tcW w:w="900" w:type="dxa"/>
            <w:gridSpan w:val="2"/>
            <w:tcBorders>
              <w:top w:val="single" w:sz="4" w:space="0" w:color="auto"/>
              <w:left w:val="nil"/>
              <w:bottom w:val="single" w:sz="4" w:space="0" w:color="auto"/>
              <w:right w:val="nil"/>
            </w:tcBorders>
            <w:hideMark/>
          </w:tcPr>
          <w:p w14:paraId="526B0A22" w14:textId="77777777" w:rsidR="00F84B5F" w:rsidRPr="00E34190" w:rsidRDefault="00F84B5F" w:rsidP="008448F5">
            <w:pPr>
              <w:tabs>
                <w:tab w:val="left" w:pos="764"/>
              </w:tabs>
              <w:spacing w:after="0" w:line="240" w:lineRule="auto"/>
              <w:ind w:left="-87"/>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inter</w:t>
            </w:r>
            <w:r w:rsidRPr="00E34190">
              <w:rPr>
                <w:rFonts w:ascii="Times New Roman" w:eastAsia="Times New Roman" w:hAnsi="Times New Roman" w:cs="Times New Roman"/>
                <w:b/>
                <w:bCs/>
                <w:color w:val="000000"/>
                <w:sz w:val="20"/>
                <w:szCs w:val="20"/>
              </w:rPr>
              <w:t xml:space="preserve">nal pressure </w:t>
            </w:r>
            <w:r w:rsidRPr="007F3004">
              <w:rPr>
                <w:rFonts w:ascii="Times New Roman" w:hAnsi="Times New Roman" w:cs="Times New Roman"/>
                <w:sz w:val="24"/>
                <w:szCs w:val="24"/>
              </w:rPr>
              <w:sym w:font="Symbol" w:char="F070"/>
            </w:r>
            <w:r w:rsidRPr="00E34190">
              <w:rPr>
                <w:rFonts w:ascii="Arial" w:eastAsia="Times New Roman" w:hAnsi="Arial" w:cs="Arial"/>
                <w:b/>
                <w:bCs/>
                <w:color w:val="000000"/>
                <w:sz w:val="20"/>
                <w:szCs w:val="20"/>
              </w:rPr>
              <w:t xml:space="preserve">      </w:t>
            </w:r>
            <w:r w:rsidRPr="00E34190">
              <w:rPr>
                <w:rFonts w:ascii="Times New Roman" w:eastAsia="Times New Roman" w:hAnsi="Times New Roman" w:cs="Times New Roman"/>
                <w:b/>
                <w:bCs/>
                <w:color w:val="000000"/>
                <w:sz w:val="20"/>
                <w:szCs w:val="20"/>
              </w:rPr>
              <w:t>Nm</w:t>
            </w:r>
            <w:r w:rsidRPr="00E34190">
              <w:rPr>
                <w:rFonts w:ascii="Times New Roman" w:eastAsia="Times New Roman" w:hAnsi="Times New Roman" w:cs="Times New Roman"/>
                <w:b/>
                <w:bCs/>
                <w:color w:val="000000"/>
                <w:sz w:val="20"/>
                <w:szCs w:val="20"/>
                <w:vertAlign w:val="superscript"/>
              </w:rPr>
              <w:t>-2</w:t>
            </w:r>
          </w:p>
        </w:tc>
        <w:tc>
          <w:tcPr>
            <w:tcW w:w="941" w:type="dxa"/>
            <w:gridSpan w:val="2"/>
            <w:tcBorders>
              <w:top w:val="single" w:sz="4" w:space="0" w:color="auto"/>
              <w:left w:val="nil"/>
              <w:bottom w:val="single" w:sz="4" w:space="0" w:color="auto"/>
              <w:right w:val="nil"/>
            </w:tcBorders>
            <w:hideMark/>
          </w:tcPr>
          <w:p w14:paraId="6F70A100" w14:textId="77777777" w:rsidR="00F84B5F" w:rsidRDefault="00F84B5F" w:rsidP="008448F5">
            <w:pPr>
              <w:spacing w:after="0" w:line="240" w:lineRule="auto"/>
              <w:ind w:left="-108" w:right="-99"/>
              <w:rPr>
                <w:rFonts w:ascii="Times New Roman" w:eastAsia="Times New Roman" w:hAnsi="Times New Roman" w:cs="Times New Roman"/>
                <w:b/>
                <w:bCs/>
                <w:color w:val="000000"/>
                <w:sz w:val="20"/>
                <w:szCs w:val="20"/>
              </w:rPr>
            </w:pPr>
            <w:r w:rsidRPr="00E34190">
              <w:rPr>
                <w:rFonts w:ascii="Times New Roman" w:eastAsia="Times New Roman" w:hAnsi="Times New Roman" w:cs="Times New Roman"/>
                <w:b/>
                <w:bCs/>
                <w:color w:val="000000"/>
                <w:sz w:val="20"/>
                <w:szCs w:val="20"/>
              </w:rPr>
              <w:t xml:space="preserve">Acoustic </w:t>
            </w:r>
            <w:proofErr w:type="gramStart"/>
            <w:r w:rsidRPr="00E34190">
              <w:rPr>
                <w:rFonts w:ascii="Times New Roman" w:eastAsia="Times New Roman" w:hAnsi="Times New Roman" w:cs="Times New Roman"/>
                <w:b/>
                <w:bCs/>
                <w:color w:val="000000"/>
                <w:sz w:val="20"/>
                <w:szCs w:val="20"/>
              </w:rPr>
              <w:t>impedance</w:t>
            </w:r>
            <w:r>
              <w:rPr>
                <w:rFonts w:ascii="Times New Roman" w:eastAsia="Times New Roman" w:hAnsi="Times New Roman" w:cs="Times New Roman"/>
                <w:b/>
                <w:bCs/>
                <w:color w:val="000000"/>
                <w:sz w:val="20"/>
                <w:szCs w:val="20"/>
              </w:rPr>
              <w:t xml:space="preserve">  (</w:t>
            </w:r>
            <w:proofErr w:type="gramEnd"/>
            <w:r>
              <w:rPr>
                <w:rFonts w:ascii="Times New Roman" w:eastAsia="Times New Roman" w:hAnsi="Times New Roman" w:cs="Times New Roman"/>
                <w:b/>
                <w:bCs/>
                <w:color w:val="000000"/>
                <w:sz w:val="20"/>
                <w:szCs w:val="20"/>
              </w:rPr>
              <w:t>Z)</w:t>
            </w:r>
          </w:p>
          <w:p w14:paraId="4EDD775B" w14:textId="77777777" w:rsidR="00F84B5F" w:rsidRPr="00E34190" w:rsidRDefault="00F84B5F" w:rsidP="008448F5">
            <w:pPr>
              <w:spacing w:after="0" w:line="240" w:lineRule="auto"/>
              <w:ind w:left="-108" w:right="-99"/>
              <w:rPr>
                <w:rFonts w:ascii="Times New Roman" w:eastAsia="Times New Roman" w:hAnsi="Times New Roman" w:cs="Times New Roman"/>
                <w:b/>
                <w:bCs/>
                <w:color w:val="000000"/>
                <w:sz w:val="20"/>
                <w:szCs w:val="20"/>
              </w:rPr>
            </w:pPr>
            <w:r w:rsidRPr="00E34190">
              <w:rPr>
                <w:rFonts w:ascii="Times New Roman" w:eastAsia="Times New Roman" w:hAnsi="Times New Roman" w:cs="Times New Roman"/>
                <w:b/>
                <w:bCs/>
                <w:color w:val="000000"/>
                <w:sz w:val="20"/>
                <w:szCs w:val="20"/>
              </w:rPr>
              <w:t>Kg m</w:t>
            </w:r>
            <w:r w:rsidRPr="00E34190">
              <w:rPr>
                <w:rFonts w:ascii="Times New Roman" w:eastAsia="Times New Roman" w:hAnsi="Times New Roman" w:cs="Times New Roman"/>
                <w:b/>
                <w:bCs/>
                <w:color w:val="000000"/>
                <w:sz w:val="20"/>
                <w:szCs w:val="20"/>
                <w:vertAlign w:val="superscript"/>
              </w:rPr>
              <w:t>-2</w:t>
            </w:r>
            <w:r w:rsidRPr="00E34190">
              <w:rPr>
                <w:rFonts w:ascii="Times New Roman" w:eastAsia="Times New Roman" w:hAnsi="Times New Roman" w:cs="Times New Roman"/>
                <w:b/>
                <w:bCs/>
                <w:color w:val="000000"/>
                <w:sz w:val="20"/>
                <w:szCs w:val="20"/>
              </w:rPr>
              <w:t xml:space="preserve"> s</w:t>
            </w:r>
            <w:r w:rsidRPr="00E34190">
              <w:rPr>
                <w:rFonts w:ascii="Times New Roman" w:eastAsia="Times New Roman" w:hAnsi="Times New Roman" w:cs="Times New Roman"/>
                <w:b/>
                <w:bCs/>
                <w:color w:val="000000"/>
                <w:sz w:val="20"/>
                <w:szCs w:val="20"/>
                <w:vertAlign w:val="superscript"/>
              </w:rPr>
              <w:t>-1</w:t>
            </w:r>
          </w:p>
        </w:tc>
        <w:tc>
          <w:tcPr>
            <w:tcW w:w="939" w:type="dxa"/>
            <w:gridSpan w:val="2"/>
            <w:tcBorders>
              <w:top w:val="single" w:sz="4" w:space="0" w:color="auto"/>
              <w:left w:val="nil"/>
              <w:bottom w:val="single" w:sz="4" w:space="0" w:color="auto"/>
              <w:right w:val="nil"/>
            </w:tcBorders>
            <w:hideMark/>
          </w:tcPr>
          <w:p w14:paraId="2138CFBA" w14:textId="77777777" w:rsidR="00F84B5F" w:rsidRPr="00E34190" w:rsidRDefault="00F84B5F" w:rsidP="008448F5">
            <w:pPr>
              <w:spacing w:after="0" w:line="240" w:lineRule="auto"/>
              <w:ind w:left="-117" w:right="-10"/>
              <w:jc w:val="center"/>
              <w:rPr>
                <w:rFonts w:ascii="Times New Roman" w:eastAsia="Times New Roman" w:hAnsi="Times New Roman" w:cs="Times New Roman"/>
                <w:b/>
                <w:bCs/>
                <w:color w:val="000000"/>
                <w:sz w:val="20"/>
                <w:szCs w:val="20"/>
              </w:rPr>
            </w:pPr>
            <w:r w:rsidRPr="00E34190">
              <w:rPr>
                <w:rFonts w:ascii="Times New Roman" w:eastAsia="Times New Roman" w:hAnsi="Times New Roman" w:cs="Times New Roman"/>
                <w:b/>
                <w:bCs/>
                <w:color w:val="000000"/>
                <w:sz w:val="20"/>
                <w:szCs w:val="20"/>
              </w:rPr>
              <w:t>Enthalpy     H          Jmol</w:t>
            </w:r>
            <w:r w:rsidRPr="00E34190">
              <w:rPr>
                <w:rFonts w:ascii="Times New Roman" w:eastAsia="Times New Roman" w:hAnsi="Times New Roman" w:cs="Times New Roman"/>
                <w:b/>
                <w:bCs/>
                <w:color w:val="000000"/>
                <w:sz w:val="20"/>
                <w:szCs w:val="20"/>
                <w:vertAlign w:val="superscript"/>
              </w:rPr>
              <w:t>-1</w:t>
            </w:r>
          </w:p>
        </w:tc>
      </w:tr>
      <w:tr w:rsidR="00F84B5F" w:rsidRPr="00CC7A38" w14:paraId="2768E4D6" w14:textId="77777777" w:rsidTr="008448F5">
        <w:trPr>
          <w:gridAfter w:val="1"/>
          <w:wAfter w:w="51" w:type="dxa"/>
          <w:trHeight w:val="11"/>
        </w:trPr>
        <w:tc>
          <w:tcPr>
            <w:tcW w:w="852" w:type="dxa"/>
            <w:tcBorders>
              <w:top w:val="nil"/>
              <w:left w:val="nil"/>
              <w:bottom w:val="nil"/>
              <w:right w:val="nil"/>
            </w:tcBorders>
            <w:noWrap/>
            <w:vAlign w:val="bottom"/>
            <w:hideMark/>
          </w:tcPr>
          <w:p w14:paraId="793347B0" w14:textId="77777777" w:rsidR="00F84B5F" w:rsidRPr="00CC7A38" w:rsidRDefault="00F84B5F" w:rsidP="008448F5">
            <w:pPr>
              <w:spacing w:after="0" w:line="240" w:lineRule="auto"/>
              <w:rPr>
                <w:rFonts w:ascii="Times New Roman" w:eastAsia="Times New Roman" w:hAnsi="Times New Roman" w:cs="Times New Roman"/>
                <w:b/>
                <w:bCs/>
                <w:sz w:val="20"/>
                <w:szCs w:val="20"/>
              </w:rPr>
            </w:pPr>
          </w:p>
        </w:tc>
        <w:tc>
          <w:tcPr>
            <w:tcW w:w="937" w:type="dxa"/>
            <w:tcBorders>
              <w:top w:val="nil"/>
              <w:left w:val="nil"/>
              <w:bottom w:val="nil"/>
              <w:right w:val="nil"/>
            </w:tcBorders>
            <w:noWrap/>
            <w:vAlign w:val="bottom"/>
            <w:hideMark/>
          </w:tcPr>
          <w:p w14:paraId="3F522393"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852" w:type="dxa"/>
            <w:tcBorders>
              <w:top w:val="nil"/>
              <w:left w:val="nil"/>
              <w:bottom w:val="nil"/>
              <w:right w:val="nil"/>
            </w:tcBorders>
            <w:noWrap/>
            <w:vAlign w:val="bottom"/>
            <w:hideMark/>
          </w:tcPr>
          <w:p w14:paraId="4D2B82F6"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852" w:type="dxa"/>
            <w:tcBorders>
              <w:top w:val="nil"/>
              <w:left w:val="nil"/>
              <w:bottom w:val="nil"/>
              <w:right w:val="nil"/>
            </w:tcBorders>
            <w:noWrap/>
            <w:vAlign w:val="bottom"/>
            <w:hideMark/>
          </w:tcPr>
          <w:p w14:paraId="194BF8ED"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1108" w:type="dxa"/>
            <w:gridSpan w:val="2"/>
            <w:tcBorders>
              <w:top w:val="nil"/>
              <w:left w:val="nil"/>
              <w:bottom w:val="nil"/>
              <w:right w:val="nil"/>
            </w:tcBorders>
            <w:noWrap/>
            <w:vAlign w:val="bottom"/>
            <w:hideMark/>
          </w:tcPr>
          <w:p w14:paraId="1299629C"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852" w:type="dxa"/>
            <w:gridSpan w:val="2"/>
            <w:tcBorders>
              <w:top w:val="nil"/>
              <w:left w:val="nil"/>
              <w:bottom w:val="nil"/>
              <w:right w:val="nil"/>
            </w:tcBorders>
            <w:noWrap/>
            <w:vAlign w:val="bottom"/>
            <w:hideMark/>
          </w:tcPr>
          <w:p w14:paraId="2168AB3A"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854" w:type="dxa"/>
            <w:gridSpan w:val="2"/>
            <w:tcBorders>
              <w:top w:val="nil"/>
              <w:left w:val="nil"/>
              <w:bottom w:val="nil"/>
              <w:right w:val="nil"/>
            </w:tcBorders>
            <w:noWrap/>
            <w:vAlign w:val="bottom"/>
            <w:hideMark/>
          </w:tcPr>
          <w:p w14:paraId="477D9E85"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850" w:type="dxa"/>
            <w:gridSpan w:val="2"/>
            <w:tcBorders>
              <w:top w:val="nil"/>
              <w:left w:val="nil"/>
              <w:bottom w:val="nil"/>
              <w:right w:val="nil"/>
            </w:tcBorders>
            <w:noWrap/>
            <w:vAlign w:val="bottom"/>
            <w:hideMark/>
          </w:tcPr>
          <w:p w14:paraId="393734FA"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1023" w:type="dxa"/>
            <w:gridSpan w:val="2"/>
            <w:tcBorders>
              <w:top w:val="nil"/>
              <w:left w:val="nil"/>
              <w:bottom w:val="nil"/>
              <w:right w:val="nil"/>
            </w:tcBorders>
            <w:noWrap/>
            <w:vAlign w:val="bottom"/>
            <w:hideMark/>
          </w:tcPr>
          <w:p w14:paraId="15F81A70" w14:textId="77777777" w:rsidR="00F84B5F" w:rsidRPr="00CC7A38" w:rsidRDefault="00F84B5F" w:rsidP="008448F5">
            <w:pPr>
              <w:spacing w:after="0" w:line="240" w:lineRule="auto"/>
              <w:rPr>
                <w:rFonts w:ascii="Times New Roman" w:eastAsia="Times New Roman" w:hAnsi="Times New Roman" w:cs="Times New Roman"/>
                <w:sz w:val="20"/>
                <w:szCs w:val="20"/>
              </w:rPr>
            </w:pPr>
          </w:p>
        </w:tc>
        <w:tc>
          <w:tcPr>
            <w:tcW w:w="939" w:type="dxa"/>
            <w:gridSpan w:val="2"/>
            <w:tcBorders>
              <w:top w:val="nil"/>
              <w:left w:val="nil"/>
              <w:bottom w:val="nil"/>
              <w:right w:val="nil"/>
            </w:tcBorders>
            <w:noWrap/>
            <w:vAlign w:val="bottom"/>
            <w:hideMark/>
          </w:tcPr>
          <w:p w14:paraId="6A1AF654" w14:textId="77777777" w:rsidR="00F84B5F" w:rsidRPr="00CC7A38" w:rsidRDefault="00F84B5F" w:rsidP="008448F5">
            <w:pPr>
              <w:spacing w:after="0" w:line="240" w:lineRule="auto"/>
              <w:rPr>
                <w:rFonts w:ascii="Times New Roman" w:eastAsia="Times New Roman" w:hAnsi="Times New Roman" w:cs="Times New Roman"/>
                <w:sz w:val="20"/>
                <w:szCs w:val="20"/>
              </w:rPr>
            </w:pPr>
          </w:p>
        </w:tc>
      </w:tr>
      <w:tr w:rsidR="00F84B5F" w:rsidRPr="00CC7A38" w14:paraId="22969739" w14:textId="77777777" w:rsidTr="008448F5">
        <w:trPr>
          <w:gridAfter w:val="1"/>
          <w:wAfter w:w="51" w:type="dxa"/>
          <w:trHeight w:val="181"/>
        </w:trPr>
        <w:tc>
          <w:tcPr>
            <w:tcW w:w="852" w:type="dxa"/>
            <w:tcBorders>
              <w:top w:val="nil"/>
              <w:left w:val="nil"/>
              <w:bottom w:val="nil"/>
              <w:right w:val="nil"/>
            </w:tcBorders>
            <w:noWrap/>
            <w:vAlign w:val="bottom"/>
            <w:hideMark/>
          </w:tcPr>
          <w:p w14:paraId="7E1FA3EE" w14:textId="77777777" w:rsidR="00F84B5F" w:rsidRPr="00CC7A38" w:rsidRDefault="00F84B5F" w:rsidP="008448F5">
            <w:pPr>
              <w:spacing w:after="0" w:line="240" w:lineRule="auto"/>
              <w:rPr>
                <w:rFonts w:ascii="Times New Roman" w:eastAsia="Times New Roman" w:hAnsi="Times New Roman" w:cs="Times New Roman"/>
                <w:sz w:val="16"/>
                <w:szCs w:val="16"/>
              </w:rPr>
            </w:pPr>
          </w:p>
        </w:tc>
        <w:tc>
          <w:tcPr>
            <w:tcW w:w="937" w:type="dxa"/>
            <w:tcBorders>
              <w:top w:val="nil"/>
              <w:left w:val="nil"/>
              <w:bottom w:val="nil"/>
              <w:right w:val="nil"/>
            </w:tcBorders>
            <w:noWrap/>
            <w:vAlign w:val="bottom"/>
            <w:hideMark/>
          </w:tcPr>
          <w:p w14:paraId="1EE0D886" w14:textId="77777777" w:rsidR="00F84B5F" w:rsidRPr="00CC7A38" w:rsidRDefault="00F84B5F" w:rsidP="008448F5">
            <w:pPr>
              <w:spacing w:after="0" w:line="240" w:lineRule="auto"/>
              <w:rPr>
                <w:rFonts w:ascii="Times New Roman" w:eastAsia="Times New Roman" w:hAnsi="Times New Roman" w:cs="Times New Roman"/>
                <w:sz w:val="16"/>
                <w:szCs w:val="16"/>
              </w:rPr>
            </w:pPr>
          </w:p>
        </w:tc>
        <w:tc>
          <w:tcPr>
            <w:tcW w:w="852" w:type="dxa"/>
            <w:tcBorders>
              <w:top w:val="nil"/>
              <w:left w:val="nil"/>
              <w:bottom w:val="nil"/>
              <w:right w:val="nil"/>
            </w:tcBorders>
            <w:noWrap/>
            <w:vAlign w:val="bottom"/>
            <w:hideMark/>
          </w:tcPr>
          <w:p w14:paraId="32DF5849" w14:textId="77777777" w:rsidR="00F84B5F" w:rsidRPr="00CC7A38" w:rsidRDefault="00F84B5F" w:rsidP="008448F5">
            <w:pPr>
              <w:spacing w:after="0" w:line="240" w:lineRule="auto"/>
              <w:rPr>
                <w:rFonts w:ascii="Times New Roman" w:eastAsia="Times New Roman" w:hAnsi="Times New Roman" w:cs="Times New Roman"/>
                <w:sz w:val="16"/>
                <w:szCs w:val="16"/>
              </w:rPr>
            </w:pPr>
          </w:p>
        </w:tc>
        <w:tc>
          <w:tcPr>
            <w:tcW w:w="852" w:type="dxa"/>
            <w:tcBorders>
              <w:top w:val="nil"/>
              <w:left w:val="nil"/>
              <w:bottom w:val="nil"/>
              <w:right w:val="nil"/>
            </w:tcBorders>
            <w:noWrap/>
            <w:vAlign w:val="bottom"/>
            <w:hideMark/>
          </w:tcPr>
          <w:p w14:paraId="3D4AA690" w14:textId="77777777" w:rsidR="00F84B5F" w:rsidRPr="00CC7A38" w:rsidRDefault="00F84B5F" w:rsidP="008448F5">
            <w:pPr>
              <w:spacing w:after="0" w:line="240" w:lineRule="auto"/>
              <w:rPr>
                <w:rFonts w:ascii="Times New Roman" w:eastAsia="Times New Roman" w:hAnsi="Times New Roman" w:cs="Times New Roman"/>
                <w:sz w:val="16"/>
                <w:szCs w:val="16"/>
              </w:rPr>
            </w:pPr>
          </w:p>
        </w:tc>
        <w:tc>
          <w:tcPr>
            <w:tcW w:w="1108" w:type="dxa"/>
            <w:gridSpan w:val="2"/>
            <w:tcBorders>
              <w:top w:val="nil"/>
              <w:left w:val="nil"/>
              <w:bottom w:val="nil"/>
              <w:right w:val="nil"/>
            </w:tcBorders>
            <w:noWrap/>
            <w:vAlign w:val="bottom"/>
            <w:hideMark/>
          </w:tcPr>
          <w:p w14:paraId="73E4A512" w14:textId="77777777" w:rsidR="00F84B5F" w:rsidRPr="00CC7A38" w:rsidRDefault="00F84B5F" w:rsidP="008448F5">
            <w:pPr>
              <w:spacing w:after="0" w:line="240" w:lineRule="auto"/>
              <w:rPr>
                <w:rFonts w:ascii="Times New Roman" w:eastAsia="Times New Roman" w:hAnsi="Times New Roman" w:cs="Times New Roman"/>
                <w:sz w:val="16"/>
                <w:szCs w:val="16"/>
              </w:rPr>
            </w:pPr>
          </w:p>
        </w:tc>
        <w:tc>
          <w:tcPr>
            <w:tcW w:w="852" w:type="dxa"/>
            <w:gridSpan w:val="2"/>
            <w:tcBorders>
              <w:top w:val="nil"/>
              <w:left w:val="nil"/>
              <w:bottom w:val="nil"/>
              <w:right w:val="nil"/>
            </w:tcBorders>
            <w:noWrap/>
            <w:vAlign w:val="bottom"/>
            <w:hideMark/>
          </w:tcPr>
          <w:p w14:paraId="259D9DAD" w14:textId="77777777" w:rsidR="00F84B5F" w:rsidRPr="00CC7A38" w:rsidRDefault="00F84B5F" w:rsidP="008448F5">
            <w:pPr>
              <w:spacing w:after="0" w:line="240" w:lineRule="auto"/>
              <w:rPr>
                <w:rFonts w:ascii="Times New Roman" w:eastAsia="Times New Roman" w:hAnsi="Times New Roman" w:cs="Times New Roman"/>
                <w:b/>
                <w:bCs/>
                <w:sz w:val="16"/>
                <w:szCs w:val="16"/>
              </w:rPr>
            </w:pPr>
            <w:r w:rsidRPr="00CC7A38">
              <w:rPr>
                <w:rFonts w:ascii="Times New Roman" w:eastAsia="Times New Roman" w:hAnsi="Times New Roman" w:cs="Times New Roman"/>
                <w:b/>
                <w:bCs/>
                <w:sz w:val="16"/>
                <w:szCs w:val="16"/>
              </w:rPr>
              <w:t>303.15K</w:t>
            </w:r>
          </w:p>
        </w:tc>
        <w:tc>
          <w:tcPr>
            <w:tcW w:w="854" w:type="dxa"/>
            <w:gridSpan w:val="2"/>
            <w:tcBorders>
              <w:top w:val="nil"/>
              <w:left w:val="nil"/>
              <w:bottom w:val="nil"/>
              <w:right w:val="nil"/>
            </w:tcBorders>
            <w:noWrap/>
            <w:vAlign w:val="bottom"/>
            <w:hideMark/>
          </w:tcPr>
          <w:p w14:paraId="2AB6AC52" w14:textId="77777777" w:rsidR="00F84B5F" w:rsidRPr="00CC7A38" w:rsidRDefault="00F84B5F" w:rsidP="008448F5">
            <w:pPr>
              <w:spacing w:after="0" w:line="240" w:lineRule="auto"/>
              <w:rPr>
                <w:rFonts w:ascii="Times New Roman" w:eastAsia="Times New Roman" w:hAnsi="Times New Roman" w:cs="Times New Roman"/>
                <w:sz w:val="16"/>
                <w:szCs w:val="16"/>
              </w:rPr>
            </w:pPr>
          </w:p>
        </w:tc>
        <w:tc>
          <w:tcPr>
            <w:tcW w:w="850" w:type="dxa"/>
            <w:gridSpan w:val="2"/>
            <w:tcBorders>
              <w:top w:val="nil"/>
              <w:left w:val="nil"/>
              <w:bottom w:val="nil"/>
              <w:right w:val="nil"/>
            </w:tcBorders>
            <w:noWrap/>
            <w:vAlign w:val="bottom"/>
            <w:hideMark/>
          </w:tcPr>
          <w:p w14:paraId="3CFDA1A7" w14:textId="77777777" w:rsidR="00F84B5F" w:rsidRPr="00CC7A38" w:rsidRDefault="00F84B5F" w:rsidP="008448F5">
            <w:pPr>
              <w:spacing w:after="0" w:line="240" w:lineRule="auto"/>
              <w:rPr>
                <w:rFonts w:ascii="Times New Roman" w:eastAsia="Times New Roman" w:hAnsi="Times New Roman" w:cs="Times New Roman"/>
                <w:sz w:val="16"/>
                <w:szCs w:val="16"/>
              </w:rPr>
            </w:pPr>
          </w:p>
        </w:tc>
        <w:tc>
          <w:tcPr>
            <w:tcW w:w="1023" w:type="dxa"/>
            <w:gridSpan w:val="2"/>
            <w:tcBorders>
              <w:top w:val="nil"/>
              <w:left w:val="nil"/>
              <w:bottom w:val="nil"/>
              <w:right w:val="nil"/>
            </w:tcBorders>
            <w:noWrap/>
            <w:vAlign w:val="bottom"/>
            <w:hideMark/>
          </w:tcPr>
          <w:p w14:paraId="692F51AB" w14:textId="77777777" w:rsidR="00F84B5F" w:rsidRPr="00CC7A38" w:rsidRDefault="00F84B5F" w:rsidP="008448F5">
            <w:pPr>
              <w:spacing w:after="0" w:line="240" w:lineRule="auto"/>
              <w:rPr>
                <w:rFonts w:ascii="Times New Roman" w:eastAsia="Times New Roman" w:hAnsi="Times New Roman" w:cs="Times New Roman"/>
                <w:sz w:val="16"/>
                <w:szCs w:val="16"/>
              </w:rPr>
            </w:pPr>
          </w:p>
        </w:tc>
        <w:tc>
          <w:tcPr>
            <w:tcW w:w="939" w:type="dxa"/>
            <w:gridSpan w:val="2"/>
            <w:tcBorders>
              <w:top w:val="nil"/>
              <w:left w:val="nil"/>
              <w:bottom w:val="nil"/>
              <w:right w:val="nil"/>
            </w:tcBorders>
            <w:noWrap/>
            <w:vAlign w:val="bottom"/>
            <w:hideMark/>
          </w:tcPr>
          <w:p w14:paraId="575CEA55" w14:textId="77777777" w:rsidR="00F84B5F" w:rsidRPr="00CC7A38" w:rsidRDefault="00F84B5F" w:rsidP="008448F5">
            <w:pPr>
              <w:spacing w:after="0" w:line="240" w:lineRule="auto"/>
              <w:rPr>
                <w:rFonts w:ascii="Times New Roman" w:eastAsia="Times New Roman" w:hAnsi="Times New Roman" w:cs="Times New Roman"/>
                <w:sz w:val="16"/>
                <w:szCs w:val="16"/>
              </w:rPr>
            </w:pPr>
          </w:p>
        </w:tc>
      </w:tr>
      <w:tr w:rsidR="00F84B5F" w:rsidRPr="00CC7A38" w14:paraId="01A9B39A" w14:textId="77777777" w:rsidTr="008448F5">
        <w:trPr>
          <w:gridAfter w:val="1"/>
          <w:wAfter w:w="51" w:type="dxa"/>
          <w:trHeight w:val="181"/>
        </w:trPr>
        <w:tc>
          <w:tcPr>
            <w:tcW w:w="852" w:type="dxa"/>
            <w:tcBorders>
              <w:top w:val="nil"/>
              <w:left w:val="nil"/>
              <w:bottom w:val="nil"/>
              <w:right w:val="nil"/>
            </w:tcBorders>
            <w:noWrap/>
            <w:vAlign w:val="bottom"/>
            <w:hideMark/>
          </w:tcPr>
          <w:p w14:paraId="06341F1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0.0000</w:t>
            </w:r>
          </w:p>
        </w:tc>
        <w:tc>
          <w:tcPr>
            <w:tcW w:w="937" w:type="dxa"/>
            <w:tcBorders>
              <w:top w:val="nil"/>
              <w:left w:val="nil"/>
              <w:bottom w:val="nil"/>
              <w:right w:val="nil"/>
            </w:tcBorders>
            <w:noWrap/>
            <w:vAlign w:val="bottom"/>
            <w:hideMark/>
          </w:tcPr>
          <w:p w14:paraId="189A078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1061.0</w:t>
            </w:r>
          </w:p>
        </w:tc>
        <w:tc>
          <w:tcPr>
            <w:tcW w:w="852" w:type="dxa"/>
            <w:tcBorders>
              <w:top w:val="nil"/>
              <w:left w:val="nil"/>
              <w:bottom w:val="nil"/>
              <w:right w:val="nil"/>
            </w:tcBorders>
            <w:noWrap/>
            <w:vAlign w:val="bottom"/>
            <w:hideMark/>
          </w:tcPr>
          <w:p w14:paraId="681FB32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775.30</w:t>
            </w:r>
          </w:p>
        </w:tc>
        <w:tc>
          <w:tcPr>
            <w:tcW w:w="852" w:type="dxa"/>
            <w:tcBorders>
              <w:top w:val="nil"/>
              <w:left w:val="nil"/>
              <w:bottom w:val="nil"/>
              <w:right w:val="nil"/>
            </w:tcBorders>
            <w:noWrap/>
            <w:vAlign w:val="bottom"/>
            <w:hideMark/>
          </w:tcPr>
          <w:p w14:paraId="2328318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3.3720</w:t>
            </w:r>
          </w:p>
        </w:tc>
        <w:tc>
          <w:tcPr>
            <w:tcW w:w="1108" w:type="dxa"/>
            <w:gridSpan w:val="2"/>
            <w:tcBorders>
              <w:top w:val="nil"/>
              <w:left w:val="nil"/>
              <w:bottom w:val="nil"/>
              <w:right w:val="nil"/>
            </w:tcBorders>
            <w:noWrap/>
            <w:vAlign w:val="bottom"/>
            <w:hideMark/>
          </w:tcPr>
          <w:p w14:paraId="58013D3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95.6017</w:t>
            </w:r>
          </w:p>
        </w:tc>
        <w:tc>
          <w:tcPr>
            <w:tcW w:w="852" w:type="dxa"/>
            <w:gridSpan w:val="2"/>
            <w:tcBorders>
              <w:top w:val="nil"/>
              <w:left w:val="nil"/>
              <w:bottom w:val="nil"/>
              <w:right w:val="nil"/>
            </w:tcBorders>
            <w:noWrap/>
            <w:vAlign w:val="bottom"/>
            <w:hideMark/>
          </w:tcPr>
          <w:p w14:paraId="42966F2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14.5198</w:t>
            </w:r>
          </w:p>
        </w:tc>
        <w:tc>
          <w:tcPr>
            <w:tcW w:w="854" w:type="dxa"/>
            <w:gridSpan w:val="2"/>
            <w:tcBorders>
              <w:top w:val="nil"/>
              <w:left w:val="nil"/>
              <w:bottom w:val="nil"/>
              <w:right w:val="nil"/>
            </w:tcBorders>
            <w:noWrap/>
            <w:vAlign w:val="bottom"/>
            <w:hideMark/>
          </w:tcPr>
          <w:p w14:paraId="2031FA0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0.7562</w:t>
            </w:r>
          </w:p>
        </w:tc>
        <w:tc>
          <w:tcPr>
            <w:tcW w:w="850" w:type="dxa"/>
            <w:gridSpan w:val="2"/>
            <w:tcBorders>
              <w:top w:val="nil"/>
              <w:left w:val="nil"/>
              <w:bottom w:val="nil"/>
              <w:right w:val="nil"/>
            </w:tcBorders>
            <w:noWrap/>
            <w:vAlign w:val="bottom"/>
            <w:hideMark/>
          </w:tcPr>
          <w:p w14:paraId="38521C3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10.50</w:t>
            </w:r>
          </w:p>
        </w:tc>
        <w:tc>
          <w:tcPr>
            <w:tcW w:w="1023" w:type="dxa"/>
            <w:gridSpan w:val="2"/>
            <w:tcBorders>
              <w:top w:val="nil"/>
              <w:left w:val="nil"/>
              <w:bottom w:val="nil"/>
              <w:right w:val="nil"/>
            </w:tcBorders>
            <w:noWrap/>
            <w:vAlign w:val="bottom"/>
            <w:hideMark/>
          </w:tcPr>
          <w:p w14:paraId="41102D0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822.59</w:t>
            </w:r>
          </w:p>
        </w:tc>
        <w:tc>
          <w:tcPr>
            <w:tcW w:w="939" w:type="dxa"/>
            <w:gridSpan w:val="2"/>
            <w:tcBorders>
              <w:top w:val="nil"/>
              <w:left w:val="nil"/>
              <w:bottom w:val="nil"/>
              <w:right w:val="nil"/>
            </w:tcBorders>
            <w:noWrap/>
            <w:vAlign w:val="bottom"/>
            <w:hideMark/>
          </w:tcPr>
          <w:p w14:paraId="249BA22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1003.72</w:t>
            </w:r>
          </w:p>
        </w:tc>
      </w:tr>
      <w:tr w:rsidR="00F84B5F" w:rsidRPr="00CC7A38" w14:paraId="1A88FA8D" w14:textId="77777777" w:rsidTr="008448F5">
        <w:trPr>
          <w:gridAfter w:val="1"/>
          <w:wAfter w:w="51" w:type="dxa"/>
          <w:trHeight w:val="181"/>
        </w:trPr>
        <w:tc>
          <w:tcPr>
            <w:tcW w:w="852" w:type="dxa"/>
            <w:tcBorders>
              <w:top w:val="nil"/>
              <w:left w:val="nil"/>
              <w:bottom w:val="nil"/>
              <w:right w:val="nil"/>
            </w:tcBorders>
            <w:noWrap/>
            <w:vAlign w:val="bottom"/>
            <w:hideMark/>
          </w:tcPr>
          <w:p w14:paraId="665BDC3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0.0685</w:t>
            </w:r>
          </w:p>
        </w:tc>
        <w:tc>
          <w:tcPr>
            <w:tcW w:w="937" w:type="dxa"/>
            <w:tcBorders>
              <w:top w:val="nil"/>
              <w:left w:val="nil"/>
              <w:bottom w:val="nil"/>
              <w:right w:val="nil"/>
            </w:tcBorders>
            <w:noWrap/>
            <w:vAlign w:val="bottom"/>
            <w:hideMark/>
          </w:tcPr>
          <w:p w14:paraId="6D1BBF1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1087.8</w:t>
            </w:r>
          </w:p>
        </w:tc>
        <w:tc>
          <w:tcPr>
            <w:tcW w:w="852" w:type="dxa"/>
            <w:tcBorders>
              <w:top w:val="nil"/>
              <w:left w:val="nil"/>
              <w:bottom w:val="nil"/>
              <w:right w:val="nil"/>
            </w:tcBorders>
            <w:noWrap/>
            <w:vAlign w:val="bottom"/>
            <w:hideMark/>
          </w:tcPr>
          <w:p w14:paraId="5C7F830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806.20</w:t>
            </w:r>
          </w:p>
        </w:tc>
        <w:tc>
          <w:tcPr>
            <w:tcW w:w="852" w:type="dxa"/>
            <w:tcBorders>
              <w:top w:val="nil"/>
              <w:left w:val="nil"/>
              <w:bottom w:val="nil"/>
              <w:right w:val="nil"/>
            </w:tcBorders>
            <w:noWrap/>
            <w:vAlign w:val="bottom"/>
            <w:hideMark/>
          </w:tcPr>
          <w:p w14:paraId="22D2156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3.2580</w:t>
            </w:r>
          </w:p>
        </w:tc>
        <w:tc>
          <w:tcPr>
            <w:tcW w:w="1108" w:type="dxa"/>
            <w:gridSpan w:val="2"/>
            <w:tcBorders>
              <w:top w:val="nil"/>
              <w:left w:val="nil"/>
              <w:bottom w:val="nil"/>
              <w:right w:val="nil"/>
            </w:tcBorders>
            <w:noWrap/>
            <w:vAlign w:val="bottom"/>
            <w:hideMark/>
          </w:tcPr>
          <w:p w14:paraId="708B1DC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98.3969</w:t>
            </w:r>
          </w:p>
        </w:tc>
        <w:tc>
          <w:tcPr>
            <w:tcW w:w="852" w:type="dxa"/>
            <w:gridSpan w:val="2"/>
            <w:tcBorders>
              <w:top w:val="nil"/>
              <w:left w:val="nil"/>
              <w:bottom w:val="nil"/>
              <w:right w:val="nil"/>
            </w:tcBorders>
            <w:noWrap/>
            <w:vAlign w:val="bottom"/>
            <w:hideMark/>
          </w:tcPr>
          <w:p w14:paraId="2402389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14.6776</w:t>
            </w:r>
          </w:p>
        </w:tc>
        <w:tc>
          <w:tcPr>
            <w:tcW w:w="854" w:type="dxa"/>
            <w:gridSpan w:val="2"/>
            <w:tcBorders>
              <w:top w:val="nil"/>
              <w:left w:val="nil"/>
              <w:bottom w:val="nil"/>
              <w:right w:val="nil"/>
            </w:tcBorders>
            <w:noWrap/>
            <w:vAlign w:val="bottom"/>
            <w:hideMark/>
          </w:tcPr>
          <w:p w14:paraId="0441652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0.7603</w:t>
            </w:r>
          </w:p>
        </w:tc>
        <w:tc>
          <w:tcPr>
            <w:tcW w:w="850" w:type="dxa"/>
            <w:gridSpan w:val="2"/>
            <w:tcBorders>
              <w:top w:val="nil"/>
              <w:left w:val="nil"/>
              <w:bottom w:val="nil"/>
              <w:right w:val="nil"/>
            </w:tcBorders>
            <w:noWrap/>
            <w:vAlign w:val="bottom"/>
            <w:hideMark/>
          </w:tcPr>
          <w:p w14:paraId="5BD2456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9.66</w:t>
            </w:r>
          </w:p>
        </w:tc>
        <w:tc>
          <w:tcPr>
            <w:tcW w:w="1023" w:type="dxa"/>
            <w:gridSpan w:val="2"/>
            <w:tcBorders>
              <w:top w:val="nil"/>
              <w:left w:val="nil"/>
              <w:bottom w:val="nil"/>
              <w:right w:val="nil"/>
            </w:tcBorders>
            <w:noWrap/>
            <w:vAlign w:val="bottom"/>
            <w:hideMark/>
          </w:tcPr>
          <w:p w14:paraId="2CBDA87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876.98</w:t>
            </w:r>
          </w:p>
        </w:tc>
        <w:tc>
          <w:tcPr>
            <w:tcW w:w="939" w:type="dxa"/>
            <w:gridSpan w:val="2"/>
            <w:tcBorders>
              <w:top w:val="nil"/>
              <w:left w:val="nil"/>
              <w:bottom w:val="nil"/>
              <w:right w:val="nil"/>
            </w:tcBorders>
            <w:noWrap/>
            <w:vAlign w:val="bottom"/>
            <w:hideMark/>
          </w:tcPr>
          <w:p w14:paraId="02F560A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950.95</w:t>
            </w:r>
          </w:p>
        </w:tc>
      </w:tr>
      <w:tr w:rsidR="00F84B5F" w:rsidRPr="00CC7A38" w14:paraId="04A1F733" w14:textId="77777777" w:rsidTr="008448F5">
        <w:trPr>
          <w:gridAfter w:val="1"/>
          <w:wAfter w:w="51" w:type="dxa"/>
          <w:trHeight w:val="181"/>
        </w:trPr>
        <w:tc>
          <w:tcPr>
            <w:tcW w:w="852" w:type="dxa"/>
            <w:tcBorders>
              <w:top w:val="nil"/>
              <w:left w:val="nil"/>
              <w:bottom w:val="nil"/>
              <w:right w:val="nil"/>
            </w:tcBorders>
            <w:noWrap/>
            <w:vAlign w:val="bottom"/>
            <w:hideMark/>
          </w:tcPr>
          <w:p w14:paraId="1400A29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0.1419</w:t>
            </w:r>
          </w:p>
        </w:tc>
        <w:tc>
          <w:tcPr>
            <w:tcW w:w="937" w:type="dxa"/>
            <w:tcBorders>
              <w:top w:val="nil"/>
              <w:left w:val="nil"/>
              <w:bottom w:val="nil"/>
              <w:right w:val="nil"/>
            </w:tcBorders>
            <w:noWrap/>
            <w:vAlign w:val="bottom"/>
            <w:hideMark/>
          </w:tcPr>
          <w:p w14:paraId="7769F0D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1115.4</w:t>
            </w:r>
          </w:p>
        </w:tc>
        <w:tc>
          <w:tcPr>
            <w:tcW w:w="852" w:type="dxa"/>
            <w:tcBorders>
              <w:top w:val="nil"/>
              <w:left w:val="nil"/>
              <w:bottom w:val="nil"/>
              <w:right w:val="nil"/>
            </w:tcBorders>
            <w:noWrap/>
            <w:vAlign w:val="bottom"/>
            <w:hideMark/>
          </w:tcPr>
          <w:p w14:paraId="36484EB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837.10</w:t>
            </w:r>
          </w:p>
        </w:tc>
        <w:tc>
          <w:tcPr>
            <w:tcW w:w="852" w:type="dxa"/>
            <w:tcBorders>
              <w:top w:val="nil"/>
              <w:left w:val="nil"/>
              <w:bottom w:val="nil"/>
              <w:right w:val="nil"/>
            </w:tcBorders>
            <w:noWrap/>
            <w:vAlign w:val="bottom"/>
            <w:hideMark/>
          </w:tcPr>
          <w:p w14:paraId="0F01167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3.1360</w:t>
            </w:r>
          </w:p>
        </w:tc>
        <w:tc>
          <w:tcPr>
            <w:tcW w:w="1108" w:type="dxa"/>
            <w:gridSpan w:val="2"/>
            <w:tcBorders>
              <w:top w:val="nil"/>
              <w:left w:val="nil"/>
              <w:bottom w:val="nil"/>
              <w:right w:val="nil"/>
            </w:tcBorders>
            <w:noWrap/>
            <w:vAlign w:val="bottom"/>
            <w:hideMark/>
          </w:tcPr>
          <w:p w14:paraId="37C734A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101.4373</w:t>
            </w:r>
          </w:p>
        </w:tc>
        <w:tc>
          <w:tcPr>
            <w:tcW w:w="852" w:type="dxa"/>
            <w:gridSpan w:val="2"/>
            <w:tcBorders>
              <w:top w:val="nil"/>
              <w:left w:val="nil"/>
              <w:bottom w:val="nil"/>
              <w:right w:val="nil"/>
            </w:tcBorders>
            <w:noWrap/>
            <w:vAlign w:val="bottom"/>
            <w:hideMark/>
          </w:tcPr>
          <w:p w14:paraId="703C0D0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14.8622</w:t>
            </w:r>
          </w:p>
        </w:tc>
        <w:tc>
          <w:tcPr>
            <w:tcW w:w="854" w:type="dxa"/>
            <w:gridSpan w:val="2"/>
            <w:tcBorders>
              <w:top w:val="nil"/>
              <w:left w:val="nil"/>
              <w:bottom w:val="nil"/>
              <w:right w:val="nil"/>
            </w:tcBorders>
            <w:noWrap/>
            <w:vAlign w:val="bottom"/>
            <w:hideMark/>
          </w:tcPr>
          <w:p w14:paraId="4ACD03B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0.7651</w:t>
            </w:r>
          </w:p>
        </w:tc>
        <w:tc>
          <w:tcPr>
            <w:tcW w:w="850" w:type="dxa"/>
            <w:gridSpan w:val="2"/>
            <w:tcBorders>
              <w:top w:val="nil"/>
              <w:left w:val="nil"/>
              <w:bottom w:val="nil"/>
              <w:right w:val="nil"/>
            </w:tcBorders>
            <w:noWrap/>
            <w:vAlign w:val="bottom"/>
            <w:hideMark/>
          </w:tcPr>
          <w:p w14:paraId="3614374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8.87</w:t>
            </w:r>
          </w:p>
        </w:tc>
        <w:tc>
          <w:tcPr>
            <w:tcW w:w="1023" w:type="dxa"/>
            <w:gridSpan w:val="2"/>
            <w:tcBorders>
              <w:top w:val="nil"/>
              <w:left w:val="nil"/>
              <w:bottom w:val="nil"/>
              <w:right w:val="nil"/>
            </w:tcBorders>
            <w:noWrap/>
            <w:vAlign w:val="bottom"/>
            <w:hideMark/>
          </w:tcPr>
          <w:p w14:paraId="4098A62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933.70</w:t>
            </w:r>
          </w:p>
        </w:tc>
        <w:tc>
          <w:tcPr>
            <w:tcW w:w="939" w:type="dxa"/>
            <w:gridSpan w:val="2"/>
            <w:tcBorders>
              <w:top w:val="nil"/>
              <w:left w:val="nil"/>
              <w:bottom w:val="nil"/>
              <w:right w:val="nil"/>
            </w:tcBorders>
            <w:noWrap/>
            <w:vAlign w:val="bottom"/>
            <w:hideMark/>
          </w:tcPr>
          <w:p w14:paraId="3B2B3BC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899.62</w:t>
            </w:r>
          </w:p>
        </w:tc>
      </w:tr>
      <w:tr w:rsidR="00F84B5F" w:rsidRPr="00CC7A38" w14:paraId="2CC0FF02" w14:textId="77777777" w:rsidTr="008448F5">
        <w:trPr>
          <w:gridAfter w:val="1"/>
          <w:wAfter w:w="51" w:type="dxa"/>
          <w:trHeight w:val="181"/>
        </w:trPr>
        <w:tc>
          <w:tcPr>
            <w:tcW w:w="852" w:type="dxa"/>
            <w:tcBorders>
              <w:top w:val="nil"/>
              <w:left w:val="nil"/>
              <w:bottom w:val="nil"/>
              <w:right w:val="nil"/>
            </w:tcBorders>
            <w:noWrap/>
            <w:vAlign w:val="bottom"/>
            <w:hideMark/>
          </w:tcPr>
          <w:p w14:paraId="54951D3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0.2209</w:t>
            </w:r>
          </w:p>
        </w:tc>
        <w:tc>
          <w:tcPr>
            <w:tcW w:w="937" w:type="dxa"/>
            <w:tcBorders>
              <w:top w:val="nil"/>
              <w:left w:val="nil"/>
              <w:bottom w:val="nil"/>
              <w:right w:val="nil"/>
            </w:tcBorders>
            <w:noWrap/>
            <w:vAlign w:val="bottom"/>
            <w:hideMark/>
          </w:tcPr>
          <w:p w14:paraId="778DCD7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1143.7</w:t>
            </w:r>
          </w:p>
        </w:tc>
        <w:tc>
          <w:tcPr>
            <w:tcW w:w="852" w:type="dxa"/>
            <w:tcBorders>
              <w:top w:val="nil"/>
              <w:left w:val="nil"/>
              <w:bottom w:val="nil"/>
              <w:right w:val="nil"/>
            </w:tcBorders>
            <w:noWrap/>
            <w:vAlign w:val="bottom"/>
            <w:hideMark/>
          </w:tcPr>
          <w:p w14:paraId="160F76C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868.10</w:t>
            </w:r>
          </w:p>
        </w:tc>
        <w:tc>
          <w:tcPr>
            <w:tcW w:w="852" w:type="dxa"/>
            <w:tcBorders>
              <w:top w:val="nil"/>
              <w:left w:val="nil"/>
              <w:bottom w:val="nil"/>
              <w:right w:val="nil"/>
            </w:tcBorders>
            <w:noWrap/>
            <w:vAlign w:val="bottom"/>
            <w:hideMark/>
          </w:tcPr>
          <w:p w14:paraId="6A4CFE4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3.0060</w:t>
            </w:r>
          </w:p>
        </w:tc>
        <w:tc>
          <w:tcPr>
            <w:tcW w:w="1108" w:type="dxa"/>
            <w:gridSpan w:val="2"/>
            <w:tcBorders>
              <w:top w:val="nil"/>
              <w:left w:val="nil"/>
              <w:bottom w:val="nil"/>
              <w:right w:val="nil"/>
            </w:tcBorders>
            <w:noWrap/>
            <w:vAlign w:val="bottom"/>
            <w:hideMark/>
          </w:tcPr>
          <w:p w14:paraId="26C3839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104.7339</w:t>
            </w:r>
          </w:p>
        </w:tc>
        <w:tc>
          <w:tcPr>
            <w:tcW w:w="852" w:type="dxa"/>
            <w:gridSpan w:val="2"/>
            <w:tcBorders>
              <w:top w:val="nil"/>
              <w:left w:val="nil"/>
              <w:bottom w:val="nil"/>
              <w:right w:val="nil"/>
            </w:tcBorders>
            <w:noWrap/>
            <w:vAlign w:val="bottom"/>
            <w:hideMark/>
          </w:tcPr>
          <w:p w14:paraId="359B3E1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15.0680</w:t>
            </w:r>
          </w:p>
        </w:tc>
        <w:tc>
          <w:tcPr>
            <w:tcW w:w="854" w:type="dxa"/>
            <w:gridSpan w:val="2"/>
            <w:tcBorders>
              <w:top w:val="nil"/>
              <w:left w:val="nil"/>
              <w:bottom w:val="nil"/>
              <w:right w:val="nil"/>
            </w:tcBorders>
            <w:noWrap/>
            <w:vAlign w:val="bottom"/>
            <w:hideMark/>
          </w:tcPr>
          <w:p w14:paraId="1FAA188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0.7704</w:t>
            </w:r>
          </w:p>
        </w:tc>
        <w:tc>
          <w:tcPr>
            <w:tcW w:w="850" w:type="dxa"/>
            <w:gridSpan w:val="2"/>
            <w:tcBorders>
              <w:top w:val="nil"/>
              <w:left w:val="nil"/>
              <w:bottom w:val="nil"/>
              <w:right w:val="nil"/>
            </w:tcBorders>
            <w:noWrap/>
            <w:vAlign w:val="bottom"/>
            <w:hideMark/>
          </w:tcPr>
          <w:p w14:paraId="5B7CC06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8.11</w:t>
            </w:r>
          </w:p>
        </w:tc>
        <w:tc>
          <w:tcPr>
            <w:tcW w:w="1023" w:type="dxa"/>
            <w:gridSpan w:val="2"/>
            <w:tcBorders>
              <w:top w:val="nil"/>
              <w:left w:val="nil"/>
              <w:bottom w:val="nil"/>
              <w:right w:val="nil"/>
            </w:tcBorders>
            <w:noWrap/>
            <w:vAlign w:val="bottom"/>
            <w:hideMark/>
          </w:tcPr>
          <w:p w14:paraId="5BEDE77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992.85</w:t>
            </w:r>
          </w:p>
        </w:tc>
        <w:tc>
          <w:tcPr>
            <w:tcW w:w="939" w:type="dxa"/>
            <w:gridSpan w:val="2"/>
            <w:tcBorders>
              <w:top w:val="nil"/>
              <w:left w:val="nil"/>
              <w:bottom w:val="nil"/>
              <w:right w:val="nil"/>
            </w:tcBorders>
            <w:noWrap/>
            <w:vAlign w:val="bottom"/>
            <w:hideMark/>
          </w:tcPr>
          <w:p w14:paraId="50D594F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849.60</w:t>
            </w:r>
          </w:p>
        </w:tc>
      </w:tr>
      <w:tr w:rsidR="00F84B5F" w:rsidRPr="00CC7A38" w14:paraId="1BCE1D7B" w14:textId="77777777" w:rsidTr="008448F5">
        <w:trPr>
          <w:gridAfter w:val="1"/>
          <w:wAfter w:w="51" w:type="dxa"/>
          <w:trHeight w:val="181"/>
        </w:trPr>
        <w:tc>
          <w:tcPr>
            <w:tcW w:w="852" w:type="dxa"/>
            <w:tcBorders>
              <w:top w:val="nil"/>
              <w:left w:val="nil"/>
              <w:bottom w:val="nil"/>
              <w:right w:val="nil"/>
            </w:tcBorders>
            <w:noWrap/>
            <w:vAlign w:val="bottom"/>
            <w:hideMark/>
          </w:tcPr>
          <w:p w14:paraId="0303AE7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0.3061</w:t>
            </w:r>
          </w:p>
        </w:tc>
        <w:tc>
          <w:tcPr>
            <w:tcW w:w="937" w:type="dxa"/>
            <w:tcBorders>
              <w:top w:val="nil"/>
              <w:left w:val="nil"/>
              <w:bottom w:val="nil"/>
              <w:right w:val="nil"/>
            </w:tcBorders>
            <w:noWrap/>
            <w:vAlign w:val="bottom"/>
            <w:hideMark/>
          </w:tcPr>
          <w:p w14:paraId="3F48002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1172.6</w:t>
            </w:r>
          </w:p>
        </w:tc>
        <w:tc>
          <w:tcPr>
            <w:tcW w:w="852" w:type="dxa"/>
            <w:tcBorders>
              <w:top w:val="nil"/>
              <w:left w:val="nil"/>
              <w:bottom w:val="nil"/>
              <w:right w:val="nil"/>
            </w:tcBorders>
            <w:noWrap/>
            <w:vAlign w:val="bottom"/>
            <w:hideMark/>
          </w:tcPr>
          <w:p w14:paraId="483B204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898.70</w:t>
            </w:r>
          </w:p>
        </w:tc>
        <w:tc>
          <w:tcPr>
            <w:tcW w:w="852" w:type="dxa"/>
            <w:tcBorders>
              <w:top w:val="nil"/>
              <w:left w:val="nil"/>
              <w:bottom w:val="nil"/>
              <w:right w:val="nil"/>
            </w:tcBorders>
            <w:noWrap/>
            <w:vAlign w:val="bottom"/>
            <w:hideMark/>
          </w:tcPr>
          <w:p w14:paraId="1F53210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2.8670</w:t>
            </w:r>
          </w:p>
        </w:tc>
        <w:tc>
          <w:tcPr>
            <w:tcW w:w="1108" w:type="dxa"/>
            <w:gridSpan w:val="2"/>
            <w:tcBorders>
              <w:top w:val="nil"/>
              <w:left w:val="nil"/>
              <w:bottom w:val="nil"/>
              <w:right w:val="nil"/>
            </w:tcBorders>
            <w:noWrap/>
            <w:vAlign w:val="bottom"/>
            <w:hideMark/>
          </w:tcPr>
          <w:p w14:paraId="532721C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108.3744</w:t>
            </w:r>
          </w:p>
        </w:tc>
        <w:tc>
          <w:tcPr>
            <w:tcW w:w="852" w:type="dxa"/>
            <w:gridSpan w:val="2"/>
            <w:tcBorders>
              <w:top w:val="nil"/>
              <w:left w:val="nil"/>
              <w:bottom w:val="nil"/>
              <w:right w:val="nil"/>
            </w:tcBorders>
            <w:noWrap/>
            <w:vAlign w:val="bottom"/>
            <w:hideMark/>
          </w:tcPr>
          <w:p w14:paraId="1F486C8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15.2998</w:t>
            </w:r>
          </w:p>
        </w:tc>
        <w:tc>
          <w:tcPr>
            <w:tcW w:w="854" w:type="dxa"/>
            <w:gridSpan w:val="2"/>
            <w:tcBorders>
              <w:top w:val="nil"/>
              <w:left w:val="nil"/>
              <w:bottom w:val="nil"/>
              <w:right w:val="nil"/>
            </w:tcBorders>
            <w:noWrap/>
            <w:vAlign w:val="bottom"/>
            <w:hideMark/>
          </w:tcPr>
          <w:p w14:paraId="3878FDB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0.7763</w:t>
            </w:r>
          </w:p>
        </w:tc>
        <w:tc>
          <w:tcPr>
            <w:tcW w:w="850" w:type="dxa"/>
            <w:gridSpan w:val="2"/>
            <w:tcBorders>
              <w:top w:val="nil"/>
              <w:left w:val="nil"/>
              <w:bottom w:val="nil"/>
              <w:right w:val="nil"/>
            </w:tcBorders>
            <w:noWrap/>
            <w:vAlign w:val="bottom"/>
            <w:hideMark/>
          </w:tcPr>
          <w:p w14:paraId="14AB356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7.39</w:t>
            </w:r>
          </w:p>
        </w:tc>
        <w:tc>
          <w:tcPr>
            <w:tcW w:w="1023" w:type="dxa"/>
            <w:gridSpan w:val="2"/>
            <w:tcBorders>
              <w:top w:val="nil"/>
              <w:left w:val="nil"/>
              <w:bottom w:val="nil"/>
              <w:right w:val="nil"/>
            </w:tcBorders>
            <w:noWrap/>
            <w:vAlign w:val="bottom"/>
            <w:hideMark/>
          </w:tcPr>
          <w:p w14:paraId="072D2A1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1053.82</w:t>
            </w:r>
          </w:p>
        </w:tc>
        <w:tc>
          <w:tcPr>
            <w:tcW w:w="939" w:type="dxa"/>
            <w:gridSpan w:val="2"/>
            <w:tcBorders>
              <w:top w:val="nil"/>
              <w:left w:val="nil"/>
              <w:bottom w:val="nil"/>
              <w:right w:val="nil"/>
            </w:tcBorders>
            <w:noWrap/>
            <w:vAlign w:val="bottom"/>
            <w:hideMark/>
          </w:tcPr>
          <w:p w14:paraId="6AB423C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800.79</w:t>
            </w:r>
          </w:p>
        </w:tc>
      </w:tr>
      <w:tr w:rsidR="00F84B5F" w:rsidRPr="00CC7A38" w14:paraId="5ADC8C37" w14:textId="77777777" w:rsidTr="008448F5">
        <w:trPr>
          <w:gridAfter w:val="1"/>
          <w:wAfter w:w="51" w:type="dxa"/>
          <w:trHeight w:val="181"/>
        </w:trPr>
        <w:tc>
          <w:tcPr>
            <w:tcW w:w="852" w:type="dxa"/>
            <w:tcBorders>
              <w:top w:val="nil"/>
              <w:left w:val="nil"/>
              <w:bottom w:val="nil"/>
              <w:right w:val="nil"/>
            </w:tcBorders>
            <w:noWrap/>
            <w:vAlign w:val="bottom"/>
            <w:hideMark/>
          </w:tcPr>
          <w:p w14:paraId="4D4DBF6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0.3982</w:t>
            </w:r>
          </w:p>
        </w:tc>
        <w:tc>
          <w:tcPr>
            <w:tcW w:w="937" w:type="dxa"/>
            <w:tcBorders>
              <w:top w:val="nil"/>
              <w:left w:val="nil"/>
              <w:bottom w:val="nil"/>
              <w:right w:val="nil"/>
            </w:tcBorders>
            <w:noWrap/>
            <w:vAlign w:val="bottom"/>
            <w:hideMark/>
          </w:tcPr>
          <w:p w14:paraId="3AB432A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1202.0</w:t>
            </w:r>
          </w:p>
        </w:tc>
        <w:tc>
          <w:tcPr>
            <w:tcW w:w="852" w:type="dxa"/>
            <w:tcBorders>
              <w:top w:val="nil"/>
              <w:left w:val="nil"/>
              <w:bottom w:val="nil"/>
              <w:right w:val="nil"/>
            </w:tcBorders>
            <w:noWrap/>
            <w:vAlign w:val="bottom"/>
            <w:hideMark/>
          </w:tcPr>
          <w:p w14:paraId="2E07E38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928.40</w:t>
            </w:r>
          </w:p>
        </w:tc>
        <w:tc>
          <w:tcPr>
            <w:tcW w:w="852" w:type="dxa"/>
            <w:tcBorders>
              <w:top w:val="nil"/>
              <w:left w:val="nil"/>
              <w:bottom w:val="nil"/>
              <w:right w:val="nil"/>
            </w:tcBorders>
            <w:noWrap/>
            <w:vAlign w:val="bottom"/>
            <w:hideMark/>
          </w:tcPr>
          <w:p w14:paraId="7FB1322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2.7170</w:t>
            </w:r>
          </w:p>
        </w:tc>
        <w:tc>
          <w:tcPr>
            <w:tcW w:w="1108" w:type="dxa"/>
            <w:gridSpan w:val="2"/>
            <w:tcBorders>
              <w:top w:val="nil"/>
              <w:left w:val="nil"/>
              <w:bottom w:val="nil"/>
              <w:right w:val="nil"/>
            </w:tcBorders>
            <w:noWrap/>
            <w:vAlign w:val="bottom"/>
            <w:hideMark/>
          </w:tcPr>
          <w:p w14:paraId="4BDDAFC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112.4518</w:t>
            </w:r>
          </w:p>
        </w:tc>
        <w:tc>
          <w:tcPr>
            <w:tcW w:w="852" w:type="dxa"/>
            <w:gridSpan w:val="2"/>
            <w:tcBorders>
              <w:top w:val="nil"/>
              <w:left w:val="nil"/>
              <w:bottom w:val="nil"/>
              <w:right w:val="nil"/>
            </w:tcBorders>
            <w:noWrap/>
            <w:vAlign w:val="bottom"/>
            <w:hideMark/>
          </w:tcPr>
          <w:p w14:paraId="12AE16C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15.5623</w:t>
            </w:r>
          </w:p>
        </w:tc>
        <w:tc>
          <w:tcPr>
            <w:tcW w:w="854" w:type="dxa"/>
            <w:gridSpan w:val="2"/>
            <w:tcBorders>
              <w:top w:val="nil"/>
              <w:left w:val="nil"/>
              <w:bottom w:val="nil"/>
              <w:right w:val="nil"/>
            </w:tcBorders>
            <w:noWrap/>
            <w:vAlign w:val="bottom"/>
            <w:hideMark/>
          </w:tcPr>
          <w:p w14:paraId="3BAC98D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0.7829</w:t>
            </w:r>
          </w:p>
        </w:tc>
        <w:tc>
          <w:tcPr>
            <w:tcW w:w="850" w:type="dxa"/>
            <w:gridSpan w:val="2"/>
            <w:tcBorders>
              <w:top w:val="nil"/>
              <w:left w:val="nil"/>
              <w:bottom w:val="nil"/>
              <w:right w:val="nil"/>
            </w:tcBorders>
            <w:noWrap/>
            <w:vAlign w:val="bottom"/>
            <w:hideMark/>
          </w:tcPr>
          <w:p w14:paraId="676FA9E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6.70</w:t>
            </w:r>
          </w:p>
        </w:tc>
        <w:tc>
          <w:tcPr>
            <w:tcW w:w="1023" w:type="dxa"/>
            <w:gridSpan w:val="2"/>
            <w:tcBorders>
              <w:top w:val="nil"/>
              <w:left w:val="nil"/>
              <w:bottom w:val="nil"/>
              <w:right w:val="nil"/>
            </w:tcBorders>
            <w:noWrap/>
            <w:vAlign w:val="bottom"/>
            <w:hideMark/>
          </w:tcPr>
          <w:p w14:paraId="41D5AED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1115.94</w:t>
            </w:r>
          </w:p>
        </w:tc>
        <w:tc>
          <w:tcPr>
            <w:tcW w:w="939" w:type="dxa"/>
            <w:gridSpan w:val="2"/>
            <w:tcBorders>
              <w:top w:val="nil"/>
              <w:left w:val="nil"/>
              <w:bottom w:val="nil"/>
              <w:right w:val="nil"/>
            </w:tcBorders>
            <w:noWrap/>
            <w:vAlign w:val="bottom"/>
            <w:hideMark/>
          </w:tcPr>
          <w:p w14:paraId="3DA0BF6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752.90</w:t>
            </w:r>
          </w:p>
        </w:tc>
      </w:tr>
      <w:tr w:rsidR="00F84B5F" w:rsidRPr="00CC7A38" w14:paraId="5C244A7B" w14:textId="77777777" w:rsidTr="008448F5">
        <w:trPr>
          <w:gridAfter w:val="1"/>
          <w:wAfter w:w="51" w:type="dxa"/>
          <w:trHeight w:val="181"/>
        </w:trPr>
        <w:tc>
          <w:tcPr>
            <w:tcW w:w="852" w:type="dxa"/>
            <w:tcBorders>
              <w:top w:val="nil"/>
              <w:left w:val="nil"/>
              <w:bottom w:val="nil"/>
              <w:right w:val="nil"/>
            </w:tcBorders>
            <w:noWrap/>
            <w:vAlign w:val="bottom"/>
            <w:hideMark/>
          </w:tcPr>
          <w:p w14:paraId="59FC0F1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0.4981</w:t>
            </w:r>
          </w:p>
        </w:tc>
        <w:tc>
          <w:tcPr>
            <w:tcW w:w="937" w:type="dxa"/>
            <w:tcBorders>
              <w:top w:val="nil"/>
              <w:left w:val="nil"/>
              <w:bottom w:val="nil"/>
              <w:right w:val="nil"/>
            </w:tcBorders>
            <w:noWrap/>
            <w:vAlign w:val="bottom"/>
            <w:hideMark/>
          </w:tcPr>
          <w:p w14:paraId="35DBE1E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1231.7</w:t>
            </w:r>
          </w:p>
        </w:tc>
        <w:tc>
          <w:tcPr>
            <w:tcW w:w="852" w:type="dxa"/>
            <w:tcBorders>
              <w:top w:val="nil"/>
              <w:left w:val="nil"/>
              <w:bottom w:val="nil"/>
              <w:right w:val="nil"/>
            </w:tcBorders>
            <w:noWrap/>
            <w:vAlign w:val="bottom"/>
            <w:hideMark/>
          </w:tcPr>
          <w:p w14:paraId="4F7596F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956.90</w:t>
            </w:r>
          </w:p>
        </w:tc>
        <w:tc>
          <w:tcPr>
            <w:tcW w:w="852" w:type="dxa"/>
            <w:tcBorders>
              <w:top w:val="nil"/>
              <w:left w:val="nil"/>
              <w:bottom w:val="nil"/>
              <w:right w:val="nil"/>
            </w:tcBorders>
            <w:noWrap/>
            <w:vAlign w:val="bottom"/>
            <w:hideMark/>
          </w:tcPr>
          <w:p w14:paraId="6D2D188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2.5550</w:t>
            </w:r>
          </w:p>
        </w:tc>
        <w:tc>
          <w:tcPr>
            <w:tcW w:w="1108" w:type="dxa"/>
            <w:gridSpan w:val="2"/>
            <w:tcBorders>
              <w:top w:val="nil"/>
              <w:left w:val="nil"/>
              <w:bottom w:val="nil"/>
              <w:right w:val="nil"/>
            </w:tcBorders>
            <w:noWrap/>
            <w:vAlign w:val="bottom"/>
            <w:hideMark/>
          </w:tcPr>
          <w:p w14:paraId="7612157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117.0439</w:t>
            </w:r>
          </w:p>
        </w:tc>
        <w:tc>
          <w:tcPr>
            <w:tcW w:w="852" w:type="dxa"/>
            <w:gridSpan w:val="2"/>
            <w:tcBorders>
              <w:top w:val="nil"/>
              <w:left w:val="nil"/>
              <w:bottom w:val="nil"/>
              <w:right w:val="nil"/>
            </w:tcBorders>
            <w:noWrap/>
            <w:vAlign w:val="bottom"/>
            <w:hideMark/>
          </w:tcPr>
          <w:p w14:paraId="2ECE087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15.8542</w:t>
            </w:r>
          </w:p>
        </w:tc>
        <w:tc>
          <w:tcPr>
            <w:tcW w:w="854" w:type="dxa"/>
            <w:gridSpan w:val="2"/>
            <w:tcBorders>
              <w:top w:val="nil"/>
              <w:left w:val="nil"/>
              <w:bottom w:val="nil"/>
              <w:right w:val="nil"/>
            </w:tcBorders>
            <w:noWrap/>
            <w:vAlign w:val="bottom"/>
            <w:hideMark/>
          </w:tcPr>
          <w:p w14:paraId="31268FE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0.7902</w:t>
            </w:r>
          </w:p>
        </w:tc>
        <w:tc>
          <w:tcPr>
            <w:tcW w:w="850" w:type="dxa"/>
            <w:gridSpan w:val="2"/>
            <w:tcBorders>
              <w:top w:val="nil"/>
              <w:left w:val="nil"/>
              <w:bottom w:val="nil"/>
              <w:right w:val="nil"/>
            </w:tcBorders>
            <w:noWrap/>
            <w:vAlign w:val="bottom"/>
            <w:hideMark/>
          </w:tcPr>
          <w:p w14:paraId="2F6C256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6.03</w:t>
            </w:r>
          </w:p>
        </w:tc>
        <w:tc>
          <w:tcPr>
            <w:tcW w:w="1023" w:type="dxa"/>
            <w:gridSpan w:val="2"/>
            <w:tcBorders>
              <w:top w:val="nil"/>
              <w:left w:val="nil"/>
              <w:bottom w:val="nil"/>
              <w:right w:val="nil"/>
            </w:tcBorders>
            <w:noWrap/>
            <w:vAlign w:val="bottom"/>
            <w:hideMark/>
          </w:tcPr>
          <w:p w14:paraId="62E3C3F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1178.61</w:t>
            </w:r>
          </w:p>
        </w:tc>
        <w:tc>
          <w:tcPr>
            <w:tcW w:w="939" w:type="dxa"/>
            <w:gridSpan w:val="2"/>
            <w:tcBorders>
              <w:top w:val="nil"/>
              <w:left w:val="nil"/>
              <w:bottom w:val="nil"/>
              <w:right w:val="nil"/>
            </w:tcBorders>
            <w:noWrap/>
            <w:vAlign w:val="bottom"/>
            <w:hideMark/>
          </w:tcPr>
          <w:p w14:paraId="56E2F6D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705.71</w:t>
            </w:r>
          </w:p>
        </w:tc>
      </w:tr>
      <w:tr w:rsidR="00F84B5F" w:rsidRPr="00CC7A38" w14:paraId="09A06EC9" w14:textId="77777777" w:rsidTr="008448F5">
        <w:trPr>
          <w:gridAfter w:val="1"/>
          <w:wAfter w:w="51" w:type="dxa"/>
          <w:trHeight w:val="181"/>
        </w:trPr>
        <w:tc>
          <w:tcPr>
            <w:tcW w:w="852" w:type="dxa"/>
            <w:tcBorders>
              <w:top w:val="nil"/>
              <w:left w:val="nil"/>
              <w:bottom w:val="nil"/>
              <w:right w:val="nil"/>
            </w:tcBorders>
            <w:noWrap/>
            <w:vAlign w:val="bottom"/>
            <w:hideMark/>
          </w:tcPr>
          <w:p w14:paraId="774A293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0.6069</w:t>
            </w:r>
          </w:p>
        </w:tc>
        <w:tc>
          <w:tcPr>
            <w:tcW w:w="937" w:type="dxa"/>
            <w:tcBorders>
              <w:top w:val="nil"/>
              <w:left w:val="nil"/>
              <w:bottom w:val="nil"/>
              <w:right w:val="nil"/>
            </w:tcBorders>
            <w:noWrap/>
            <w:vAlign w:val="bottom"/>
            <w:hideMark/>
          </w:tcPr>
          <w:p w14:paraId="731D4A8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1261.4</w:t>
            </w:r>
          </w:p>
        </w:tc>
        <w:tc>
          <w:tcPr>
            <w:tcW w:w="852" w:type="dxa"/>
            <w:tcBorders>
              <w:top w:val="nil"/>
              <w:left w:val="nil"/>
              <w:bottom w:val="nil"/>
              <w:right w:val="nil"/>
            </w:tcBorders>
            <w:noWrap/>
            <w:vAlign w:val="bottom"/>
            <w:hideMark/>
          </w:tcPr>
          <w:p w14:paraId="45C1D60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983.30</w:t>
            </w:r>
          </w:p>
        </w:tc>
        <w:tc>
          <w:tcPr>
            <w:tcW w:w="852" w:type="dxa"/>
            <w:tcBorders>
              <w:top w:val="nil"/>
              <w:left w:val="nil"/>
              <w:bottom w:val="nil"/>
              <w:right w:val="nil"/>
            </w:tcBorders>
            <w:noWrap/>
            <w:vAlign w:val="bottom"/>
            <w:hideMark/>
          </w:tcPr>
          <w:p w14:paraId="383C4CB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2.3790</w:t>
            </w:r>
          </w:p>
        </w:tc>
        <w:tc>
          <w:tcPr>
            <w:tcW w:w="1108" w:type="dxa"/>
            <w:gridSpan w:val="2"/>
            <w:tcBorders>
              <w:top w:val="nil"/>
              <w:left w:val="nil"/>
              <w:bottom w:val="nil"/>
              <w:right w:val="nil"/>
            </w:tcBorders>
            <w:noWrap/>
            <w:vAlign w:val="bottom"/>
            <w:hideMark/>
          </w:tcPr>
          <w:p w14:paraId="7C57EC9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122.3151</w:t>
            </w:r>
          </w:p>
        </w:tc>
        <w:tc>
          <w:tcPr>
            <w:tcW w:w="852" w:type="dxa"/>
            <w:gridSpan w:val="2"/>
            <w:tcBorders>
              <w:top w:val="nil"/>
              <w:left w:val="nil"/>
              <w:bottom w:val="nil"/>
              <w:right w:val="nil"/>
            </w:tcBorders>
            <w:noWrap/>
            <w:vAlign w:val="bottom"/>
            <w:hideMark/>
          </w:tcPr>
          <w:p w14:paraId="541C03B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16.1815</w:t>
            </w:r>
          </w:p>
        </w:tc>
        <w:tc>
          <w:tcPr>
            <w:tcW w:w="854" w:type="dxa"/>
            <w:gridSpan w:val="2"/>
            <w:tcBorders>
              <w:top w:val="nil"/>
              <w:left w:val="nil"/>
              <w:bottom w:val="nil"/>
              <w:right w:val="nil"/>
            </w:tcBorders>
            <w:noWrap/>
            <w:vAlign w:val="bottom"/>
            <w:hideMark/>
          </w:tcPr>
          <w:p w14:paraId="51C8745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0.7983</w:t>
            </w:r>
          </w:p>
        </w:tc>
        <w:tc>
          <w:tcPr>
            <w:tcW w:w="850" w:type="dxa"/>
            <w:gridSpan w:val="2"/>
            <w:tcBorders>
              <w:top w:val="nil"/>
              <w:left w:val="nil"/>
              <w:bottom w:val="nil"/>
              <w:right w:val="nil"/>
            </w:tcBorders>
            <w:noWrap/>
            <w:vAlign w:val="bottom"/>
            <w:hideMark/>
          </w:tcPr>
          <w:p w14:paraId="122482D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5.39</w:t>
            </w:r>
          </w:p>
        </w:tc>
        <w:tc>
          <w:tcPr>
            <w:tcW w:w="1023" w:type="dxa"/>
            <w:gridSpan w:val="2"/>
            <w:tcBorders>
              <w:top w:val="nil"/>
              <w:left w:val="nil"/>
              <w:bottom w:val="nil"/>
              <w:right w:val="nil"/>
            </w:tcBorders>
            <w:noWrap/>
            <w:vAlign w:val="bottom"/>
            <w:hideMark/>
          </w:tcPr>
          <w:p w14:paraId="1DBCBD1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1240.33</w:t>
            </w:r>
          </w:p>
        </w:tc>
        <w:tc>
          <w:tcPr>
            <w:tcW w:w="939" w:type="dxa"/>
            <w:gridSpan w:val="2"/>
            <w:tcBorders>
              <w:top w:val="nil"/>
              <w:left w:val="nil"/>
              <w:bottom w:val="nil"/>
              <w:right w:val="nil"/>
            </w:tcBorders>
            <w:noWrap/>
            <w:vAlign w:val="bottom"/>
            <w:hideMark/>
          </w:tcPr>
          <w:p w14:paraId="6CAED14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658.95</w:t>
            </w:r>
          </w:p>
        </w:tc>
      </w:tr>
      <w:tr w:rsidR="00F84B5F" w:rsidRPr="00CC7A38" w14:paraId="475C04CB" w14:textId="77777777" w:rsidTr="008448F5">
        <w:trPr>
          <w:gridAfter w:val="1"/>
          <w:wAfter w:w="51" w:type="dxa"/>
          <w:trHeight w:val="181"/>
        </w:trPr>
        <w:tc>
          <w:tcPr>
            <w:tcW w:w="852" w:type="dxa"/>
            <w:tcBorders>
              <w:top w:val="nil"/>
              <w:left w:val="nil"/>
              <w:bottom w:val="nil"/>
              <w:right w:val="nil"/>
            </w:tcBorders>
            <w:noWrap/>
            <w:vAlign w:val="bottom"/>
            <w:hideMark/>
          </w:tcPr>
          <w:p w14:paraId="6AC6D99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0.7258</w:t>
            </w:r>
          </w:p>
        </w:tc>
        <w:tc>
          <w:tcPr>
            <w:tcW w:w="937" w:type="dxa"/>
            <w:tcBorders>
              <w:top w:val="nil"/>
              <w:left w:val="nil"/>
              <w:bottom w:val="nil"/>
              <w:right w:val="nil"/>
            </w:tcBorders>
            <w:noWrap/>
            <w:vAlign w:val="bottom"/>
            <w:hideMark/>
          </w:tcPr>
          <w:p w14:paraId="6995E45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1290.8</w:t>
            </w:r>
          </w:p>
        </w:tc>
        <w:tc>
          <w:tcPr>
            <w:tcW w:w="852" w:type="dxa"/>
            <w:tcBorders>
              <w:top w:val="nil"/>
              <w:left w:val="nil"/>
              <w:bottom w:val="nil"/>
              <w:right w:val="nil"/>
            </w:tcBorders>
            <w:noWrap/>
            <w:vAlign w:val="bottom"/>
            <w:hideMark/>
          </w:tcPr>
          <w:p w14:paraId="36650AD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1006.7</w:t>
            </w:r>
            <w:r w:rsidRPr="00CC7A38">
              <w:rPr>
                <w:rFonts w:ascii="Times New Roman" w:eastAsia="Times New Roman" w:hAnsi="Times New Roman" w:cs="Times New Roman"/>
                <w:sz w:val="16"/>
                <w:szCs w:val="16"/>
              </w:rPr>
              <w:t>0</w:t>
            </w:r>
          </w:p>
        </w:tc>
        <w:tc>
          <w:tcPr>
            <w:tcW w:w="852" w:type="dxa"/>
            <w:tcBorders>
              <w:top w:val="nil"/>
              <w:left w:val="nil"/>
              <w:bottom w:val="nil"/>
              <w:right w:val="nil"/>
            </w:tcBorders>
            <w:noWrap/>
            <w:vAlign w:val="bottom"/>
            <w:hideMark/>
          </w:tcPr>
          <w:p w14:paraId="5D5C8C0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2.1890</w:t>
            </w:r>
          </w:p>
        </w:tc>
        <w:tc>
          <w:tcPr>
            <w:tcW w:w="1108" w:type="dxa"/>
            <w:gridSpan w:val="2"/>
            <w:tcBorders>
              <w:top w:val="nil"/>
              <w:left w:val="nil"/>
              <w:bottom w:val="nil"/>
              <w:right w:val="nil"/>
            </w:tcBorders>
            <w:noWrap/>
            <w:vAlign w:val="bottom"/>
            <w:hideMark/>
          </w:tcPr>
          <w:p w14:paraId="4275BB4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128.4527</w:t>
            </w:r>
          </w:p>
        </w:tc>
        <w:tc>
          <w:tcPr>
            <w:tcW w:w="852" w:type="dxa"/>
            <w:gridSpan w:val="2"/>
            <w:tcBorders>
              <w:top w:val="nil"/>
              <w:left w:val="nil"/>
              <w:bottom w:val="nil"/>
              <w:right w:val="nil"/>
            </w:tcBorders>
            <w:noWrap/>
            <w:vAlign w:val="bottom"/>
            <w:hideMark/>
          </w:tcPr>
          <w:p w14:paraId="399F0DA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16.5508</w:t>
            </w:r>
          </w:p>
        </w:tc>
        <w:tc>
          <w:tcPr>
            <w:tcW w:w="854" w:type="dxa"/>
            <w:gridSpan w:val="2"/>
            <w:tcBorders>
              <w:top w:val="nil"/>
              <w:left w:val="nil"/>
              <w:bottom w:val="nil"/>
              <w:right w:val="nil"/>
            </w:tcBorders>
            <w:noWrap/>
            <w:vAlign w:val="bottom"/>
            <w:hideMark/>
          </w:tcPr>
          <w:p w14:paraId="25DB9E9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0.8074</w:t>
            </w:r>
          </w:p>
        </w:tc>
        <w:tc>
          <w:tcPr>
            <w:tcW w:w="850" w:type="dxa"/>
            <w:gridSpan w:val="2"/>
            <w:tcBorders>
              <w:top w:val="nil"/>
              <w:left w:val="nil"/>
              <w:bottom w:val="nil"/>
              <w:right w:val="nil"/>
            </w:tcBorders>
            <w:noWrap/>
            <w:vAlign w:val="bottom"/>
            <w:hideMark/>
          </w:tcPr>
          <w:p w14:paraId="7560591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4.77</w:t>
            </w:r>
          </w:p>
        </w:tc>
        <w:tc>
          <w:tcPr>
            <w:tcW w:w="1023" w:type="dxa"/>
            <w:gridSpan w:val="2"/>
            <w:tcBorders>
              <w:top w:val="nil"/>
              <w:left w:val="nil"/>
              <w:bottom w:val="nil"/>
              <w:right w:val="nil"/>
            </w:tcBorders>
            <w:noWrap/>
            <w:vAlign w:val="bottom"/>
            <w:hideMark/>
          </w:tcPr>
          <w:p w14:paraId="0C472E8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1299.45</w:t>
            </w:r>
          </w:p>
        </w:tc>
        <w:tc>
          <w:tcPr>
            <w:tcW w:w="939" w:type="dxa"/>
            <w:gridSpan w:val="2"/>
            <w:tcBorders>
              <w:top w:val="nil"/>
              <w:left w:val="nil"/>
              <w:bottom w:val="nil"/>
              <w:right w:val="nil"/>
            </w:tcBorders>
            <w:noWrap/>
            <w:vAlign w:val="bottom"/>
            <w:hideMark/>
          </w:tcPr>
          <w:p w14:paraId="21D0190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612.53</w:t>
            </w:r>
          </w:p>
        </w:tc>
      </w:tr>
      <w:tr w:rsidR="00F84B5F" w:rsidRPr="00CC7A38" w14:paraId="68A62F62" w14:textId="77777777" w:rsidTr="008448F5">
        <w:trPr>
          <w:gridAfter w:val="1"/>
          <w:wAfter w:w="51" w:type="dxa"/>
          <w:trHeight w:val="181"/>
        </w:trPr>
        <w:tc>
          <w:tcPr>
            <w:tcW w:w="852" w:type="dxa"/>
            <w:tcBorders>
              <w:top w:val="nil"/>
              <w:left w:val="nil"/>
              <w:bottom w:val="nil"/>
              <w:right w:val="nil"/>
            </w:tcBorders>
            <w:noWrap/>
            <w:vAlign w:val="bottom"/>
            <w:hideMark/>
          </w:tcPr>
          <w:p w14:paraId="3030B9E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0.8562</w:t>
            </w:r>
          </w:p>
        </w:tc>
        <w:tc>
          <w:tcPr>
            <w:tcW w:w="937" w:type="dxa"/>
            <w:tcBorders>
              <w:top w:val="nil"/>
              <w:left w:val="nil"/>
              <w:bottom w:val="nil"/>
              <w:right w:val="nil"/>
            </w:tcBorders>
            <w:noWrap/>
            <w:vAlign w:val="bottom"/>
            <w:hideMark/>
          </w:tcPr>
          <w:p w14:paraId="585800A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1319.3</w:t>
            </w:r>
          </w:p>
        </w:tc>
        <w:tc>
          <w:tcPr>
            <w:tcW w:w="852" w:type="dxa"/>
            <w:tcBorders>
              <w:top w:val="nil"/>
              <w:left w:val="nil"/>
              <w:bottom w:val="nil"/>
              <w:right w:val="nil"/>
            </w:tcBorders>
            <w:noWrap/>
            <w:vAlign w:val="bottom"/>
            <w:hideMark/>
          </w:tcPr>
          <w:p w14:paraId="431DA93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1025.</w:t>
            </w:r>
            <w:r w:rsidRPr="00CC7A38">
              <w:rPr>
                <w:rFonts w:ascii="Times New Roman" w:eastAsia="Times New Roman" w:hAnsi="Times New Roman" w:cs="Times New Roman"/>
                <w:sz w:val="16"/>
                <w:szCs w:val="16"/>
              </w:rPr>
              <w:t>00</w:t>
            </w:r>
          </w:p>
        </w:tc>
        <w:tc>
          <w:tcPr>
            <w:tcW w:w="852" w:type="dxa"/>
            <w:tcBorders>
              <w:top w:val="nil"/>
              <w:left w:val="nil"/>
              <w:bottom w:val="nil"/>
              <w:right w:val="nil"/>
            </w:tcBorders>
            <w:noWrap/>
            <w:vAlign w:val="bottom"/>
            <w:hideMark/>
          </w:tcPr>
          <w:p w14:paraId="63F14C5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1.9810</w:t>
            </w:r>
          </w:p>
        </w:tc>
        <w:tc>
          <w:tcPr>
            <w:tcW w:w="1108" w:type="dxa"/>
            <w:gridSpan w:val="2"/>
            <w:tcBorders>
              <w:top w:val="nil"/>
              <w:left w:val="nil"/>
              <w:bottom w:val="nil"/>
              <w:right w:val="nil"/>
            </w:tcBorders>
            <w:noWrap/>
            <w:vAlign w:val="bottom"/>
            <w:hideMark/>
          </w:tcPr>
          <w:p w14:paraId="3B0A89A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135.7191</w:t>
            </w:r>
          </w:p>
        </w:tc>
        <w:tc>
          <w:tcPr>
            <w:tcW w:w="852" w:type="dxa"/>
            <w:gridSpan w:val="2"/>
            <w:tcBorders>
              <w:top w:val="nil"/>
              <w:left w:val="nil"/>
              <w:bottom w:val="nil"/>
              <w:right w:val="nil"/>
            </w:tcBorders>
            <w:noWrap/>
            <w:vAlign w:val="bottom"/>
            <w:hideMark/>
          </w:tcPr>
          <w:p w14:paraId="1E4EF88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16.9661</w:t>
            </w:r>
          </w:p>
        </w:tc>
        <w:tc>
          <w:tcPr>
            <w:tcW w:w="854" w:type="dxa"/>
            <w:gridSpan w:val="2"/>
            <w:tcBorders>
              <w:top w:val="nil"/>
              <w:left w:val="nil"/>
              <w:bottom w:val="nil"/>
              <w:right w:val="nil"/>
            </w:tcBorders>
            <w:noWrap/>
            <w:vAlign w:val="bottom"/>
            <w:hideMark/>
          </w:tcPr>
          <w:p w14:paraId="56A0088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0.8175</w:t>
            </w:r>
          </w:p>
        </w:tc>
        <w:tc>
          <w:tcPr>
            <w:tcW w:w="850" w:type="dxa"/>
            <w:gridSpan w:val="2"/>
            <w:tcBorders>
              <w:top w:val="nil"/>
              <w:left w:val="nil"/>
              <w:bottom w:val="nil"/>
              <w:right w:val="nil"/>
            </w:tcBorders>
            <w:noWrap/>
            <w:vAlign w:val="bottom"/>
            <w:hideMark/>
          </w:tcPr>
          <w:p w14:paraId="5473646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4.17</w:t>
            </w:r>
          </w:p>
        </w:tc>
        <w:tc>
          <w:tcPr>
            <w:tcW w:w="1023" w:type="dxa"/>
            <w:gridSpan w:val="2"/>
            <w:tcBorders>
              <w:top w:val="nil"/>
              <w:left w:val="nil"/>
              <w:bottom w:val="nil"/>
              <w:right w:val="nil"/>
            </w:tcBorders>
            <w:noWrap/>
            <w:vAlign w:val="bottom"/>
            <w:hideMark/>
          </w:tcPr>
          <w:p w14:paraId="69DFA2F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1353.47</w:t>
            </w:r>
          </w:p>
        </w:tc>
        <w:tc>
          <w:tcPr>
            <w:tcW w:w="939" w:type="dxa"/>
            <w:gridSpan w:val="2"/>
            <w:tcBorders>
              <w:top w:val="nil"/>
              <w:left w:val="nil"/>
              <w:bottom w:val="nil"/>
              <w:right w:val="nil"/>
            </w:tcBorders>
            <w:noWrap/>
            <w:vAlign w:val="bottom"/>
            <w:hideMark/>
          </w:tcPr>
          <w:p w14:paraId="437B34D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565.74</w:t>
            </w:r>
          </w:p>
        </w:tc>
      </w:tr>
      <w:tr w:rsidR="00F84B5F" w:rsidRPr="00CC7A38" w14:paraId="4B4F4C69" w14:textId="77777777" w:rsidTr="008448F5">
        <w:trPr>
          <w:gridAfter w:val="1"/>
          <w:wAfter w:w="51" w:type="dxa"/>
          <w:trHeight w:val="181"/>
        </w:trPr>
        <w:tc>
          <w:tcPr>
            <w:tcW w:w="852" w:type="dxa"/>
            <w:tcBorders>
              <w:top w:val="nil"/>
              <w:left w:val="nil"/>
              <w:bottom w:val="nil"/>
              <w:right w:val="nil"/>
            </w:tcBorders>
            <w:noWrap/>
            <w:vAlign w:val="bottom"/>
            <w:hideMark/>
          </w:tcPr>
          <w:p w14:paraId="4A74AD4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1.0000</w:t>
            </w:r>
          </w:p>
        </w:tc>
        <w:tc>
          <w:tcPr>
            <w:tcW w:w="937" w:type="dxa"/>
            <w:tcBorders>
              <w:top w:val="nil"/>
              <w:left w:val="nil"/>
              <w:bottom w:val="nil"/>
              <w:right w:val="nil"/>
            </w:tcBorders>
            <w:noWrap/>
            <w:vAlign w:val="bottom"/>
            <w:hideMark/>
          </w:tcPr>
          <w:p w14:paraId="79292F9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1346.2</w:t>
            </w:r>
          </w:p>
        </w:tc>
        <w:tc>
          <w:tcPr>
            <w:tcW w:w="852" w:type="dxa"/>
            <w:tcBorders>
              <w:top w:val="nil"/>
              <w:left w:val="nil"/>
              <w:bottom w:val="nil"/>
              <w:right w:val="nil"/>
            </w:tcBorders>
            <w:noWrap/>
            <w:vAlign w:val="bottom"/>
            <w:hideMark/>
          </w:tcPr>
          <w:p w14:paraId="3C14DFF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1039.20</w:t>
            </w:r>
          </w:p>
        </w:tc>
        <w:tc>
          <w:tcPr>
            <w:tcW w:w="852" w:type="dxa"/>
            <w:tcBorders>
              <w:top w:val="nil"/>
              <w:left w:val="nil"/>
              <w:bottom w:val="nil"/>
              <w:right w:val="nil"/>
            </w:tcBorders>
            <w:noWrap/>
            <w:vAlign w:val="bottom"/>
            <w:hideMark/>
          </w:tcPr>
          <w:p w14:paraId="07E20F9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1.7510</w:t>
            </w:r>
          </w:p>
        </w:tc>
        <w:tc>
          <w:tcPr>
            <w:tcW w:w="1108" w:type="dxa"/>
            <w:gridSpan w:val="2"/>
            <w:tcBorders>
              <w:top w:val="nil"/>
              <w:left w:val="nil"/>
              <w:bottom w:val="nil"/>
              <w:right w:val="nil"/>
            </w:tcBorders>
            <w:noWrap/>
            <w:vAlign w:val="bottom"/>
            <w:hideMark/>
          </w:tcPr>
          <w:p w14:paraId="067C87B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144.5054</w:t>
            </w:r>
          </w:p>
        </w:tc>
        <w:tc>
          <w:tcPr>
            <w:tcW w:w="852" w:type="dxa"/>
            <w:gridSpan w:val="2"/>
            <w:tcBorders>
              <w:top w:val="nil"/>
              <w:left w:val="nil"/>
              <w:bottom w:val="nil"/>
              <w:right w:val="nil"/>
            </w:tcBorders>
            <w:noWrap/>
            <w:vAlign w:val="bottom"/>
            <w:hideMark/>
          </w:tcPr>
          <w:p w14:paraId="726F675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17.4389</w:t>
            </w:r>
          </w:p>
        </w:tc>
        <w:tc>
          <w:tcPr>
            <w:tcW w:w="854" w:type="dxa"/>
            <w:gridSpan w:val="2"/>
            <w:tcBorders>
              <w:top w:val="nil"/>
              <w:left w:val="nil"/>
              <w:bottom w:val="nil"/>
              <w:right w:val="nil"/>
            </w:tcBorders>
            <w:noWrap/>
            <w:vAlign w:val="bottom"/>
            <w:hideMark/>
          </w:tcPr>
          <w:p w14:paraId="36DCA27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0.8288</w:t>
            </w:r>
          </w:p>
        </w:tc>
        <w:tc>
          <w:tcPr>
            <w:tcW w:w="850" w:type="dxa"/>
            <w:gridSpan w:val="2"/>
            <w:tcBorders>
              <w:top w:val="nil"/>
              <w:left w:val="nil"/>
              <w:bottom w:val="nil"/>
              <w:right w:val="nil"/>
            </w:tcBorders>
            <w:noWrap/>
            <w:vAlign w:val="bottom"/>
            <w:hideMark/>
          </w:tcPr>
          <w:p w14:paraId="49508C1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3.58</w:t>
            </w:r>
          </w:p>
        </w:tc>
        <w:tc>
          <w:tcPr>
            <w:tcW w:w="1023" w:type="dxa"/>
            <w:gridSpan w:val="2"/>
            <w:tcBorders>
              <w:top w:val="nil"/>
              <w:left w:val="nil"/>
              <w:bottom w:val="nil"/>
              <w:right w:val="nil"/>
            </w:tcBorders>
            <w:noWrap/>
            <w:vAlign w:val="bottom"/>
            <w:hideMark/>
          </w:tcPr>
          <w:p w14:paraId="321BFDD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1398.97</w:t>
            </w:r>
          </w:p>
        </w:tc>
        <w:tc>
          <w:tcPr>
            <w:tcW w:w="939" w:type="dxa"/>
            <w:gridSpan w:val="2"/>
            <w:tcBorders>
              <w:top w:val="nil"/>
              <w:left w:val="nil"/>
              <w:bottom w:val="nil"/>
              <w:right w:val="nil"/>
            </w:tcBorders>
            <w:noWrap/>
            <w:vAlign w:val="bottom"/>
            <w:hideMark/>
          </w:tcPr>
          <w:p w14:paraId="76E5072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517.72</w:t>
            </w:r>
          </w:p>
        </w:tc>
      </w:tr>
      <w:tr w:rsidR="00F84B5F" w:rsidRPr="00CC7A38" w14:paraId="21176717" w14:textId="77777777" w:rsidTr="008448F5">
        <w:trPr>
          <w:gridAfter w:val="1"/>
          <w:wAfter w:w="51" w:type="dxa"/>
          <w:trHeight w:val="181"/>
        </w:trPr>
        <w:tc>
          <w:tcPr>
            <w:tcW w:w="852" w:type="dxa"/>
            <w:tcBorders>
              <w:top w:val="nil"/>
              <w:left w:val="nil"/>
              <w:bottom w:val="nil"/>
              <w:right w:val="nil"/>
            </w:tcBorders>
            <w:noWrap/>
            <w:vAlign w:val="bottom"/>
            <w:hideMark/>
          </w:tcPr>
          <w:p w14:paraId="3C3346A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937" w:type="dxa"/>
            <w:tcBorders>
              <w:top w:val="nil"/>
              <w:left w:val="nil"/>
              <w:bottom w:val="nil"/>
              <w:right w:val="nil"/>
            </w:tcBorders>
            <w:noWrap/>
            <w:vAlign w:val="bottom"/>
            <w:hideMark/>
          </w:tcPr>
          <w:p w14:paraId="162ABE8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852" w:type="dxa"/>
            <w:tcBorders>
              <w:top w:val="nil"/>
              <w:left w:val="nil"/>
              <w:bottom w:val="nil"/>
              <w:right w:val="nil"/>
            </w:tcBorders>
            <w:noWrap/>
            <w:vAlign w:val="bottom"/>
            <w:hideMark/>
          </w:tcPr>
          <w:p w14:paraId="00DC018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852" w:type="dxa"/>
            <w:tcBorders>
              <w:top w:val="nil"/>
              <w:left w:val="nil"/>
              <w:bottom w:val="nil"/>
              <w:right w:val="nil"/>
            </w:tcBorders>
            <w:noWrap/>
            <w:vAlign w:val="bottom"/>
            <w:hideMark/>
          </w:tcPr>
          <w:p w14:paraId="13348D7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1108" w:type="dxa"/>
            <w:gridSpan w:val="2"/>
            <w:tcBorders>
              <w:top w:val="nil"/>
              <w:left w:val="nil"/>
              <w:bottom w:val="nil"/>
              <w:right w:val="nil"/>
            </w:tcBorders>
            <w:noWrap/>
            <w:vAlign w:val="bottom"/>
            <w:hideMark/>
          </w:tcPr>
          <w:p w14:paraId="6224B34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852" w:type="dxa"/>
            <w:gridSpan w:val="2"/>
            <w:tcBorders>
              <w:top w:val="nil"/>
              <w:left w:val="nil"/>
              <w:bottom w:val="nil"/>
              <w:right w:val="nil"/>
            </w:tcBorders>
            <w:noWrap/>
            <w:vAlign w:val="bottom"/>
            <w:hideMark/>
          </w:tcPr>
          <w:p w14:paraId="34FE78FB" w14:textId="77777777" w:rsidR="00F84B5F" w:rsidRPr="00CC7A38" w:rsidRDefault="00F84B5F" w:rsidP="008448F5">
            <w:pPr>
              <w:spacing w:after="0" w:line="240" w:lineRule="auto"/>
              <w:jc w:val="center"/>
              <w:rPr>
                <w:rFonts w:ascii="Times New Roman" w:eastAsia="Times New Roman" w:hAnsi="Times New Roman" w:cs="Times New Roman"/>
                <w:b/>
                <w:bCs/>
                <w:sz w:val="16"/>
                <w:szCs w:val="16"/>
              </w:rPr>
            </w:pPr>
            <w:r w:rsidRPr="00CC7A38">
              <w:rPr>
                <w:rFonts w:ascii="Times New Roman" w:eastAsia="Times New Roman" w:hAnsi="Times New Roman" w:cs="Times New Roman"/>
                <w:b/>
                <w:bCs/>
                <w:sz w:val="16"/>
                <w:szCs w:val="16"/>
              </w:rPr>
              <w:t>308.15K</w:t>
            </w:r>
          </w:p>
        </w:tc>
        <w:tc>
          <w:tcPr>
            <w:tcW w:w="854" w:type="dxa"/>
            <w:gridSpan w:val="2"/>
            <w:tcBorders>
              <w:top w:val="nil"/>
              <w:left w:val="nil"/>
              <w:bottom w:val="nil"/>
              <w:right w:val="nil"/>
            </w:tcBorders>
            <w:noWrap/>
            <w:vAlign w:val="bottom"/>
            <w:hideMark/>
          </w:tcPr>
          <w:p w14:paraId="2174109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850" w:type="dxa"/>
            <w:gridSpan w:val="2"/>
            <w:tcBorders>
              <w:top w:val="nil"/>
              <w:left w:val="nil"/>
              <w:bottom w:val="nil"/>
              <w:right w:val="nil"/>
            </w:tcBorders>
            <w:noWrap/>
            <w:vAlign w:val="bottom"/>
            <w:hideMark/>
          </w:tcPr>
          <w:p w14:paraId="7CAD882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1023" w:type="dxa"/>
            <w:gridSpan w:val="2"/>
            <w:tcBorders>
              <w:top w:val="nil"/>
              <w:left w:val="nil"/>
              <w:bottom w:val="nil"/>
              <w:right w:val="nil"/>
            </w:tcBorders>
            <w:noWrap/>
            <w:vAlign w:val="bottom"/>
            <w:hideMark/>
          </w:tcPr>
          <w:p w14:paraId="284C764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939" w:type="dxa"/>
            <w:gridSpan w:val="2"/>
            <w:tcBorders>
              <w:top w:val="nil"/>
              <w:left w:val="nil"/>
              <w:bottom w:val="nil"/>
              <w:right w:val="nil"/>
            </w:tcBorders>
            <w:noWrap/>
            <w:vAlign w:val="bottom"/>
            <w:hideMark/>
          </w:tcPr>
          <w:p w14:paraId="1862CB2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r>
      <w:tr w:rsidR="00F84B5F" w:rsidRPr="00CC7A38" w14:paraId="50224894" w14:textId="77777777" w:rsidTr="008448F5">
        <w:trPr>
          <w:gridAfter w:val="1"/>
          <w:wAfter w:w="51" w:type="dxa"/>
          <w:trHeight w:val="181"/>
        </w:trPr>
        <w:tc>
          <w:tcPr>
            <w:tcW w:w="852" w:type="dxa"/>
            <w:tcBorders>
              <w:top w:val="nil"/>
              <w:left w:val="nil"/>
              <w:bottom w:val="nil"/>
              <w:right w:val="nil"/>
            </w:tcBorders>
            <w:noWrap/>
            <w:vAlign w:val="bottom"/>
            <w:hideMark/>
          </w:tcPr>
          <w:p w14:paraId="19DA966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0.0000</w:t>
            </w:r>
          </w:p>
        </w:tc>
        <w:tc>
          <w:tcPr>
            <w:tcW w:w="937" w:type="dxa"/>
            <w:tcBorders>
              <w:top w:val="nil"/>
              <w:left w:val="nil"/>
              <w:bottom w:val="nil"/>
              <w:right w:val="nil"/>
            </w:tcBorders>
            <w:noWrap/>
            <w:vAlign w:val="bottom"/>
            <w:hideMark/>
          </w:tcPr>
          <w:p w14:paraId="71C7C37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1055.7</w:t>
            </w:r>
          </w:p>
        </w:tc>
        <w:tc>
          <w:tcPr>
            <w:tcW w:w="852" w:type="dxa"/>
            <w:tcBorders>
              <w:top w:val="nil"/>
              <w:left w:val="nil"/>
              <w:bottom w:val="nil"/>
              <w:right w:val="nil"/>
            </w:tcBorders>
            <w:noWrap/>
            <w:vAlign w:val="bottom"/>
            <w:hideMark/>
          </w:tcPr>
          <w:p w14:paraId="17A3210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770.10</w:t>
            </w:r>
          </w:p>
        </w:tc>
        <w:tc>
          <w:tcPr>
            <w:tcW w:w="852" w:type="dxa"/>
            <w:tcBorders>
              <w:top w:val="nil"/>
              <w:left w:val="nil"/>
              <w:bottom w:val="nil"/>
              <w:right w:val="nil"/>
            </w:tcBorders>
            <w:noWrap/>
            <w:vAlign w:val="bottom"/>
            <w:hideMark/>
          </w:tcPr>
          <w:p w14:paraId="6836A6D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2.5890</w:t>
            </w:r>
          </w:p>
        </w:tc>
        <w:tc>
          <w:tcPr>
            <w:tcW w:w="1108" w:type="dxa"/>
            <w:gridSpan w:val="2"/>
            <w:tcBorders>
              <w:top w:val="nil"/>
              <w:left w:val="nil"/>
              <w:bottom w:val="nil"/>
              <w:right w:val="nil"/>
            </w:tcBorders>
            <w:noWrap/>
            <w:vAlign w:val="bottom"/>
            <w:hideMark/>
          </w:tcPr>
          <w:p w14:paraId="13AB60C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96.2472</w:t>
            </w:r>
          </w:p>
        </w:tc>
        <w:tc>
          <w:tcPr>
            <w:tcW w:w="852" w:type="dxa"/>
            <w:gridSpan w:val="2"/>
            <w:tcBorders>
              <w:top w:val="nil"/>
              <w:left w:val="nil"/>
              <w:bottom w:val="nil"/>
              <w:right w:val="nil"/>
            </w:tcBorders>
            <w:noWrap/>
            <w:vAlign w:val="bottom"/>
            <w:hideMark/>
          </w:tcPr>
          <w:p w14:paraId="30AC372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14.4722</w:t>
            </w:r>
          </w:p>
        </w:tc>
        <w:tc>
          <w:tcPr>
            <w:tcW w:w="854" w:type="dxa"/>
            <w:gridSpan w:val="2"/>
            <w:tcBorders>
              <w:top w:val="nil"/>
              <w:left w:val="nil"/>
              <w:bottom w:val="nil"/>
              <w:right w:val="nil"/>
            </w:tcBorders>
            <w:noWrap/>
            <w:vAlign w:val="bottom"/>
            <w:hideMark/>
          </w:tcPr>
          <w:p w14:paraId="59CD18A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0.7550</w:t>
            </w:r>
          </w:p>
        </w:tc>
        <w:tc>
          <w:tcPr>
            <w:tcW w:w="850" w:type="dxa"/>
            <w:gridSpan w:val="2"/>
            <w:tcBorders>
              <w:top w:val="nil"/>
              <w:left w:val="nil"/>
              <w:bottom w:val="nil"/>
              <w:right w:val="nil"/>
            </w:tcBorders>
            <w:noWrap/>
            <w:vAlign w:val="bottom"/>
            <w:hideMark/>
          </w:tcPr>
          <w:p w14:paraId="2C389D8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9.18</w:t>
            </w:r>
          </w:p>
        </w:tc>
        <w:tc>
          <w:tcPr>
            <w:tcW w:w="1023" w:type="dxa"/>
            <w:gridSpan w:val="2"/>
            <w:tcBorders>
              <w:top w:val="nil"/>
              <w:left w:val="nil"/>
              <w:bottom w:val="nil"/>
              <w:right w:val="nil"/>
            </w:tcBorders>
            <w:noWrap/>
            <w:vAlign w:val="bottom"/>
            <w:hideMark/>
          </w:tcPr>
          <w:p w14:paraId="1301425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812.99</w:t>
            </w:r>
          </w:p>
        </w:tc>
        <w:tc>
          <w:tcPr>
            <w:tcW w:w="939" w:type="dxa"/>
            <w:gridSpan w:val="2"/>
            <w:tcBorders>
              <w:top w:val="nil"/>
              <w:left w:val="nil"/>
              <w:bottom w:val="nil"/>
              <w:right w:val="nil"/>
            </w:tcBorders>
            <w:noWrap/>
            <w:vAlign w:val="bottom"/>
            <w:hideMark/>
          </w:tcPr>
          <w:p w14:paraId="325A600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883.68</w:t>
            </w:r>
          </w:p>
        </w:tc>
      </w:tr>
      <w:tr w:rsidR="00F84B5F" w:rsidRPr="00CC7A38" w14:paraId="750E408E" w14:textId="77777777" w:rsidTr="008448F5">
        <w:trPr>
          <w:gridAfter w:val="1"/>
          <w:wAfter w:w="51" w:type="dxa"/>
          <w:trHeight w:val="181"/>
        </w:trPr>
        <w:tc>
          <w:tcPr>
            <w:tcW w:w="852" w:type="dxa"/>
            <w:tcBorders>
              <w:top w:val="nil"/>
              <w:left w:val="nil"/>
              <w:bottom w:val="nil"/>
              <w:right w:val="nil"/>
            </w:tcBorders>
            <w:noWrap/>
            <w:vAlign w:val="bottom"/>
            <w:hideMark/>
          </w:tcPr>
          <w:p w14:paraId="4E47286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0.0685</w:t>
            </w:r>
          </w:p>
        </w:tc>
        <w:tc>
          <w:tcPr>
            <w:tcW w:w="937" w:type="dxa"/>
            <w:tcBorders>
              <w:top w:val="nil"/>
              <w:left w:val="nil"/>
              <w:bottom w:val="nil"/>
              <w:right w:val="nil"/>
            </w:tcBorders>
            <w:noWrap/>
            <w:vAlign w:val="bottom"/>
            <w:hideMark/>
          </w:tcPr>
          <w:p w14:paraId="1AE62B6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1081.5</w:t>
            </w:r>
          </w:p>
        </w:tc>
        <w:tc>
          <w:tcPr>
            <w:tcW w:w="852" w:type="dxa"/>
            <w:tcBorders>
              <w:top w:val="nil"/>
              <w:left w:val="nil"/>
              <w:bottom w:val="nil"/>
              <w:right w:val="nil"/>
            </w:tcBorders>
            <w:noWrap/>
            <w:vAlign w:val="bottom"/>
            <w:hideMark/>
          </w:tcPr>
          <w:p w14:paraId="0B1BA71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801.40</w:t>
            </w:r>
          </w:p>
        </w:tc>
        <w:tc>
          <w:tcPr>
            <w:tcW w:w="852" w:type="dxa"/>
            <w:tcBorders>
              <w:top w:val="nil"/>
              <w:left w:val="nil"/>
              <w:bottom w:val="nil"/>
              <w:right w:val="nil"/>
            </w:tcBorders>
            <w:noWrap/>
            <w:vAlign w:val="bottom"/>
            <w:hideMark/>
          </w:tcPr>
          <w:p w14:paraId="3EE52E2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2.5150</w:t>
            </w:r>
          </w:p>
        </w:tc>
        <w:tc>
          <w:tcPr>
            <w:tcW w:w="1108" w:type="dxa"/>
            <w:gridSpan w:val="2"/>
            <w:tcBorders>
              <w:top w:val="nil"/>
              <w:left w:val="nil"/>
              <w:bottom w:val="nil"/>
              <w:right w:val="nil"/>
            </w:tcBorders>
            <w:noWrap/>
            <w:vAlign w:val="bottom"/>
            <w:hideMark/>
          </w:tcPr>
          <w:p w14:paraId="7928C5D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98.9862</w:t>
            </w:r>
          </w:p>
        </w:tc>
        <w:tc>
          <w:tcPr>
            <w:tcW w:w="852" w:type="dxa"/>
            <w:gridSpan w:val="2"/>
            <w:tcBorders>
              <w:top w:val="nil"/>
              <w:left w:val="nil"/>
              <w:bottom w:val="nil"/>
              <w:right w:val="nil"/>
            </w:tcBorders>
            <w:noWrap/>
            <w:vAlign w:val="bottom"/>
            <w:hideMark/>
          </w:tcPr>
          <w:p w14:paraId="2C39C47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14.5950</w:t>
            </w:r>
          </w:p>
        </w:tc>
        <w:tc>
          <w:tcPr>
            <w:tcW w:w="854" w:type="dxa"/>
            <w:gridSpan w:val="2"/>
            <w:tcBorders>
              <w:top w:val="nil"/>
              <w:left w:val="nil"/>
              <w:bottom w:val="nil"/>
              <w:right w:val="nil"/>
            </w:tcBorders>
            <w:noWrap/>
            <w:vAlign w:val="bottom"/>
            <w:hideMark/>
          </w:tcPr>
          <w:p w14:paraId="3F338FB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0.7582</w:t>
            </w:r>
          </w:p>
        </w:tc>
        <w:tc>
          <w:tcPr>
            <w:tcW w:w="850" w:type="dxa"/>
            <w:gridSpan w:val="2"/>
            <w:tcBorders>
              <w:top w:val="nil"/>
              <w:left w:val="nil"/>
              <w:bottom w:val="nil"/>
              <w:right w:val="nil"/>
            </w:tcBorders>
            <w:noWrap/>
            <w:vAlign w:val="bottom"/>
            <w:hideMark/>
          </w:tcPr>
          <w:p w14:paraId="381CD13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8.48</w:t>
            </w:r>
          </w:p>
        </w:tc>
        <w:tc>
          <w:tcPr>
            <w:tcW w:w="1023" w:type="dxa"/>
            <w:gridSpan w:val="2"/>
            <w:tcBorders>
              <w:top w:val="nil"/>
              <w:left w:val="nil"/>
              <w:bottom w:val="nil"/>
              <w:right w:val="nil"/>
            </w:tcBorders>
            <w:noWrap/>
            <w:vAlign w:val="bottom"/>
            <w:hideMark/>
          </w:tcPr>
          <w:p w14:paraId="4494241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866.71</w:t>
            </w:r>
          </w:p>
        </w:tc>
        <w:tc>
          <w:tcPr>
            <w:tcW w:w="939" w:type="dxa"/>
            <w:gridSpan w:val="2"/>
            <w:tcBorders>
              <w:top w:val="nil"/>
              <w:left w:val="nil"/>
              <w:bottom w:val="nil"/>
              <w:right w:val="nil"/>
            </w:tcBorders>
            <w:noWrap/>
            <w:vAlign w:val="bottom"/>
            <w:hideMark/>
          </w:tcPr>
          <w:p w14:paraId="02398E2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839.61</w:t>
            </w:r>
          </w:p>
        </w:tc>
      </w:tr>
      <w:tr w:rsidR="00F84B5F" w:rsidRPr="00CC7A38" w14:paraId="27466C8D" w14:textId="77777777" w:rsidTr="008448F5">
        <w:trPr>
          <w:gridAfter w:val="1"/>
          <w:wAfter w:w="51" w:type="dxa"/>
          <w:trHeight w:val="181"/>
        </w:trPr>
        <w:tc>
          <w:tcPr>
            <w:tcW w:w="852" w:type="dxa"/>
            <w:tcBorders>
              <w:top w:val="nil"/>
              <w:left w:val="nil"/>
              <w:bottom w:val="nil"/>
              <w:right w:val="nil"/>
            </w:tcBorders>
            <w:noWrap/>
            <w:vAlign w:val="bottom"/>
            <w:hideMark/>
          </w:tcPr>
          <w:p w14:paraId="3ECF8D1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0.1419</w:t>
            </w:r>
          </w:p>
        </w:tc>
        <w:tc>
          <w:tcPr>
            <w:tcW w:w="937" w:type="dxa"/>
            <w:tcBorders>
              <w:top w:val="nil"/>
              <w:left w:val="nil"/>
              <w:bottom w:val="nil"/>
              <w:right w:val="nil"/>
            </w:tcBorders>
            <w:noWrap/>
            <w:vAlign w:val="bottom"/>
            <w:hideMark/>
          </w:tcPr>
          <w:p w14:paraId="3B654FF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1108.1</w:t>
            </w:r>
          </w:p>
        </w:tc>
        <w:tc>
          <w:tcPr>
            <w:tcW w:w="852" w:type="dxa"/>
            <w:tcBorders>
              <w:top w:val="nil"/>
              <w:left w:val="nil"/>
              <w:bottom w:val="nil"/>
              <w:right w:val="nil"/>
            </w:tcBorders>
            <w:noWrap/>
            <w:vAlign w:val="bottom"/>
            <w:hideMark/>
          </w:tcPr>
          <w:p w14:paraId="38B902E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832.70</w:t>
            </w:r>
          </w:p>
        </w:tc>
        <w:tc>
          <w:tcPr>
            <w:tcW w:w="852" w:type="dxa"/>
            <w:tcBorders>
              <w:top w:val="nil"/>
              <w:left w:val="nil"/>
              <w:bottom w:val="nil"/>
              <w:right w:val="nil"/>
            </w:tcBorders>
            <w:noWrap/>
            <w:vAlign w:val="bottom"/>
            <w:hideMark/>
          </w:tcPr>
          <w:p w14:paraId="2CB0574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2.4390</w:t>
            </w:r>
          </w:p>
        </w:tc>
        <w:tc>
          <w:tcPr>
            <w:tcW w:w="1108" w:type="dxa"/>
            <w:gridSpan w:val="2"/>
            <w:tcBorders>
              <w:top w:val="nil"/>
              <w:left w:val="nil"/>
              <w:bottom w:val="nil"/>
              <w:right w:val="nil"/>
            </w:tcBorders>
            <w:noWrap/>
            <w:vAlign w:val="bottom"/>
            <w:hideMark/>
          </w:tcPr>
          <w:p w14:paraId="0410AA4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101.9733</w:t>
            </w:r>
          </w:p>
        </w:tc>
        <w:tc>
          <w:tcPr>
            <w:tcW w:w="852" w:type="dxa"/>
            <w:gridSpan w:val="2"/>
            <w:tcBorders>
              <w:top w:val="nil"/>
              <w:left w:val="nil"/>
              <w:bottom w:val="nil"/>
              <w:right w:val="nil"/>
            </w:tcBorders>
            <w:noWrap/>
            <w:vAlign w:val="bottom"/>
            <w:hideMark/>
          </w:tcPr>
          <w:p w14:paraId="0E60AF0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14.7458</w:t>
            </w:r>
          </w:p>
        </w:tc>
        <w:tc>
          <w:tcPr>
            <w:tcW w:w="854" w:type="dxa"/>
            <w:gridSpan w:val="2"/>
            <w:tcBorders>
              <w:top w:val="nil"/>
              <w:left w:val="nil"/>
              <w:bottom w:val="nil"/>
              <w:right w:val="nil"/>
            </w:tcBorders>
            <w:noWrap/>
            <w:vAlign w:val="bottom"/>
            <w:hideMark/>
          </w:tcPr>
          <w:p w14:paraId="2E27352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0.7621</w:t>
            </w:r>
          </w:p>
        </w:tc>
        <w:tc>
          <w:tcPr>
            <w:tcW w:w="850" w:type="dxa"/>
            <w:gridSpan w:val="2"/>
            <w:tcBorders>
              <w:top w:val="nil"/>
              <w:left w:val="nil"/>
              <w:bottom w:val="nil"/>
              <w:right w:val="nil"/>
            </w:tcBorders>
            <w:noWrap/>
            <w:vAlign w:val="bottom"/>
            <w:hideMark/>
          </w:tcPr>
          <w:p w14:paraId="312DCC1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7.82</w:t>
            </w:r>
          </w:p>
        </w:tc>
        <w:tc>
          <w:tcPr>
            <w:tcW w:w="1023" w:type="dxa"/>
            <w:gridSpan w:val="2"/>
            <w:tcBorders>
              <w:top w:val="nil"/>
              <w:left w:val="nil"/>
              <w:bottom w:val="nil"/>
              <w:right w:val="nil"/>
            </w:tcBorders>
            <w:noWrap/>
            <w:vAlign w:val="bottom"/>
            <w:hideMark/>
          </w:tcPr>
          <w:p w14:paraId="44FB626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922.71</w:t>
            </w:r>
          </w:p>
        </w:tc>
        <w:tc>
          <w:tcPr>
            <w:tcW w:w="939" w:type="dxa"/>
            <w:gridSpan w:val="2"/>
            <w:tcBorders>
              <w:top w:val="nil"/>
              <w:left w:val="nil"/>
              <w:bottom w:val="nil"/>
              <w:right w:val="nil"/>
            </w:tcBorders>
            <w:noWrap/>
            <w:vAlign w:val="bottom"/>
            <w:hideMark/>
          </w:tcPr>
          <w:p w14:paraId="7AFBC1C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797.38</w:t>
            </w:r>
          </w:p>
        </w:tc>
      </w:tr>
      <w:tr w:rsidR="00F84B5F" w:rsidRPr="00CC7A38" w14:paraId="0F37543B" w14:textId="77777777" w:rsidTr="008448F5">
        <w:trPr>
          <w:gridAfter w:val="1"/>
          <w:wAfter w:w="51" w:type="dxa"/>
          <w:trHeight w:val="181"/>
        </w:trPr>
        <w:tc>
          <w:tcPr>
            <w:tcW w:w="852" w:type="dxa"/>
            <w:tcBorders>
              <w:top w:val="nil"/>
              <w:left w:val="nil"/>
              <w:bottom w:val="nil"/>
              <w:right w:val="nil"/>
            </w:tcBorders>
            <w:noWrap/>
            <w:vAlign w:val="bottom"/>
            <w:hideMark/>
          </w:tcPr>
          <w:p w14:paraId="53BF34F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0.2209</w:t>
            </w:r>
          </w:p>
        </w:tc>
        <w:tc>
          <w:tcPr>
            <w:tcW w:w="937" w:type="dxa"/>
            <w:tcBorders>
              <w:top w:val="nil"/>
              <w:left w:val="nil"/>
              <w:bottom w:val="nil"/>
              <w:right w:val="nil"/>
            </w:tcBorders>
            <w:noWrap/>
            <w:vAlign w:val="bottom"/>
            <w:hideMark/>
          </w:tcPr>
          <w:p w14:paraId="695FB61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1135.3</w:t>
            </w:r>
          </w:p>
        </w:tc>
        <w:tc>
          <w:tcPr>
            <w:tcW w:w="852" w:type="dxa"/>
            <w:tcBorders>
              <w:top w:val="nil"/>
              <w:left w:val="nil"/>
              <w:bottom w:val="nil"/>
              <w:right w:val="nil"/>
            </w:tcBorders>
            <w:noWrap/>
            <w:vAlign w:val="bottom"/>
            <w:hideMark/>
          </w:tcPr>
          <w:p w14:paraId="17DA038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864.00</w:t>
            </w:r>
          </w:p>
        </w:tc>
        <w:tc>
          <w:tcPr>
            <w:tcW w:w="852" w:type="dxa"/>
            <w:tcBorders>
              <w:top w:val="nil"/>
              <w:left w:val="nil"/>
              <w:bottom w:val="nil"/>
              <w:right w:val="nil"/>
            </w:tcBorders>
            <w:noWrap/>
            <w:vAlign w:val="bottom"/>
            <w:hideMark/>
          </w:tcPr>
          <w:p w14:paraId="21C5093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2.3590</w:t>
            </w:r>
          </w:p>
        </w:tc>
        <w:tc>
          <w:tcPr>
            <w:tcW w:w="1108" w:type="dxa"/>
            <w:gridSpan w:val="2"/>
            <w:tcBorders>
              <w:top w:val="nil"/>
              <w:left w:val="nil"/>
              <w:bottom w:val="nil"/>
              <w:right w:val="nil"/>
            </w:tcBorders>
            <w:noWrap/>
            <w:vAlign w:val="bottom"/>
            <w:hideMark/>
          </w:tcPr>
          <w:p w14:paraId="1F00246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105.2309</w:t>
            </w:r>
          </w:p>
        </w:tc>
        <w:tc>
          <w:tcPr>
            <w:tcW w:w="852" w:type="dxa"/>
            <w:gridSpan w:val="2"/>
            <w:tcBorders>
              <w:top w:val="nil"/>
              <w:left w:val="nil"/>
              <w:bottom w:val="nil"/>
              <w:right w:val="nil"/>
            </w:tcBorders>
            <w:noWrap/>
            <w:vAlign w:val="bottom"/>
            <w:hideMark/>
          </w:tcPr>
          <w:p w14:paraId="63825D6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14.9179</w:t>
            </w:r>
          </w:p>
        </w:tc>
        <w:tc>
          <w:tcPr>
            <w:tcW w:w="854" w:type="dxa"/>
            <w:gridSpan w:val="2"/>
            <w:tcBorders>
              <w:top w:val="nil"/>
              <w:left w:val="nil"/>
              <w:bottom w:val="nil"/>
              <w:right w:val="nil"/>
            </w:tcBorders>
            <w:noWrap/>
            <w:vAlign w:val="bottom"/>
            <w:hideMark/>
          </w:tcPr>
          <w:p w14:paraId="1B47647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0.7665</w:t>
            </w:r>
          </w:p>
        </w:tc>
        <w:tc>
          <w:tcPr>
            <w:tcW w:w="850" w:type="dxa"/>
            <w:gridSpan w:val="2"/>
            <w:tcBorders>
              <w:top w:val="nil"/>
              <w:left w:val="nil"/>
              <w:bottom w:val="nil"/>
              <w:right w:val="nil"/>
            </w:tcBorders>
            <w:noWrap/>
            <w:vAlign w:val="bottom"/>
            <w:hideMark/>
          </w:tcPr>
          <w:p w14:paraId="1CE6B7E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7.19</w:t>
            </w:r>
          </w:p>
        </w:tc>
        <w:tc>
          <w:tcPr>
            <w:tcW w:w="1023" w:type="dxa"/>
            <w:gridSpan w:val="2"/>
            <w:tcBorders>
              <w:top w:val="nil"/>
              <w:left w:val="nil"/>
              <w:bottom w:val="nil"/>
              <w:right w:val="nil"/>
            </w:tcBorders>
            <w:noWrap/>
            <w:vAlign w:val="bottom"/>
            <w:hideMark/>
          </w:tcPr>
          <w:p w14:paraId="5A28C32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980.90</w:t>
            </w:r>
          </w:p>
        </w:tc>
        <w:tc>
          <w:tcPr>
            <w:tcW w:w="939" w:type="dxa"/>
            <w:gridSpan w:val="2"/>
            <w:tcBorders>
              <w:top w:val="nil"/>
              <w:left w:val="nil"/>
              <w:bottom w:val="nil"/>
              <w:right w:val="nil"/>
            </w:tcBorders>
            <w:noWrap/>
            <w:vAlign w:val="bottom"/>
            <w:hideMark/>
          </w:tcPr>
          <w:p w14:paraId="68D35A2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756.60</w:t>
            </w:r>
          </w:p>
        </w:tc>
      </w:tr>
      <w:tr w:rsidR="00F84B5F" w:rsidRPr="00CC7A38" w14:paraId="24C5ECF5" w14:textId="77777777" w:rsidTr="008448F5">
        <w:trPr>
          <w:gridAfter w:val="1"/>
          <w:wAfter w:w="51" w:type="dxa"/>
          <w:trHeight w:val="181"/>
        </w:trPr>
        <w:tc>
          <w:tcPr>
            <w:tcW w:w="852" w:type="dxa"/>
            <w:tcBorders>
              <w:top w:val="nil"/>
              <w:left w:val="nil"/>
              <w:bottom w:val="nil"/>
              <w:right w:val="nil"/>
            </w:tcBorders>
            <w:noWrap/>
            <w:vAlign w:val="bottom"/>
            <w:hideMark/>
          </w:tcPr>
          <w:p w14:paraId="58A713C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0.3061</w:t>
            </w:r>
          </w:p>
        </w:tc>
        <w:tc>
          <w:tcPr>
            <w:tcW w:w="937" w:type="dxa"/>
            <w:tcBorders>
              <w:top w:val="nil"/>
              <w:left w:val="nil"/>
              <w:bottom w:val="nil"/>
              <w:right w:val="nil"/>
            </w:tcBorders>
            <w:noWrap/>
            <w:vAlign w:val="bottom"/>
            <w:hideMark/>
          </w:tcPr>
          <w:p w14:paraId="1CAEA9E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1163.2</w:t>
            </w:r>
          </w:p>
        </w:tc>
        <w:tc>
          <w:tcPr>
            <w:tcW w:w="852" w:type="dxa"/>
            <w:tcBorders>
              <w:top w:val="nil"/>
              <w:left w:val="nil"/>
              <w:bottom w:val="nil"/>
              <w:right w:val="nil"/>
            </w:tcBorders>
            <w:noWrap/>
            <w:vAlign w:val="bottom"/>
            <w:hideMark/>
          </w:tcPr>
          <w:p w14:paraId="73B929B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894.90</w:t>
            </w:r>
          </w:p>
        </w:tc>
        <w:tc>
          <w:tcPr>
            <w:tcW w:w="852" w:type="dxa"/>
            <w:tcBorders>
              <w:top w:val="nil"/>
              <w:left w:val="nil"/>
              <w:bottom w:val="nil"/>
              <w:right w:val="nil"/>
            </w:tcBorders>
            <w:noWrap/>
            <w:vAlign w:val="bottom"/>
            <w:hideMark/>
          </w:tcPr>
          <w:p w14:paraId="2181EB5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2.2730</w:t>
            </w:r>
          </w:p>
        </w:tc>
        <w:tc>
          <w:tcPr>
            <w:tcW w:w="1108" w:type="dxa"/>
            <w:gridSpan w:val="2"/>
            <w:tcBorders>
              <w:top w:val="nil"/>
              <w:left w:val="nil"/>
              <w:bottom w:val="nil"/>
              <w:right w:val="nil"/>
            </w:tcBorders>
            <w:noWrap/>
            <w:vAlign w:val="bottom"/>
            <w:hideMark/>
          </w:tcPr>
          <w:p w14:paraId="102DE8F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108.8346</w:t>
            </w:r>
          </w:p>
        </w:tc>
        <w:tc>
          <w:tcPr>
            <w:tcW w:w="852" w:type="dxa"/>
            <w:gridSpan w:val="2"/>
            <w:tcBorders>
              <w:top w:val="nil"/>
              <w:left w:val="nil"/>
              <w:bottom w:val="nil"/>
              <w:right w:val="nil"/>
            </w:tcBorders>
            <w:noWrap/>
            <w:vAlign w:val="bottom"/>
            <w:hideMark/>
          </w:tcPr>
          <w:p w14:paraId="4C4FBB8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15.1194</w:t>
            </w:r>
          </w:p>
        </w:tc>
        <w:tc>
          <w:tcPr>
            <w:tcW w:w="854" w:type="dxa"/>
            <w:gridSpan w:val="2"/>
            <w:tcBorders>
              <w:top w:val="nil"/>
              <w:left w:val="nil"/>
              <w:bottom w:val="nil"/>
              <w:right w:val="nil"/>
            </w:tcBorders>
            <w:noWrap/>
            <w:vAlign w:val="bottom"/>
            <w:hideMark/>
          </w:tcPr>
          <w:p w14:paraId="29D900E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0.7717</w:t>
            </w:r>
          </w:p>
        </w:tc>
        <w:tc>
          <w:tcPr>
            <w:tcW w:w="850" w:type="dxa"/>
            <w:gridSpan w:val="2"/>
            <w:tcBorders>
              <w:top w:val="nil"/>
              <w:left w:val="nil"/>
              <w:bottom w:val="nil"/>
              <w:right w:val="nil"/>
            </w:tcBorders>
            <w:noWrap/>
            <w:vAlign w:val="bottom"/>
            <w:hideMark/>
          </w:tcPr>
          <w:p w14:paraId="050585B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6.59</w:t>
            </w:r>
          </w:p>
        </w:tc>
        <w:tc>
          <w:tcPr>
            <w:tcW w:w="1023" w:type="dxa"/>
            <w:gridSpan w:val="2"/>
            <w:tcBorders>
              <w:top w:val="nil"/>
              <w:left w:val="nil"/>
              <w:bottom w:val="nil"/>
              <w:right w:val="nil"/>
            </w:tcBorders>
            <w:noWrap/>
            <w:vAlign w:val="bottom"/>
            <w:hideMark/>
          </w:tcPr>
          <w:p w14:paraId="3FE7ED3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1040.95</w:t>
            </w:r>
          </w:p>
        </w:tc>
        <w:tc>
          <w:tcPr>
            <w:tcW w:w="939" w:type="dxa"/>
            <w:gridSpan w:val="2"/>
            <w:tcBorders>
              <w:top w:val="nil"/>
              <w:left w:val="nil"/>
              <w:bottom w:val="nil"/>
              <w:right w:val="nil"/>
            </w:tcBorders>
            <w:noWrap/>
            <w:vAlign w:val="bottom"/>
            <w:hideMark/>
          </w:tcPr>
          <w:p w14:paraId="3F83224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716.91</w:t>
            </w:r>
          </w:p>
        </w:tc>
      </w:tr>
      <w:tr w:rsidR="00F84B5F" w:rsidRPr="00CC7A38" w14:paraId="78A50614" w14:textId="77777777" w:rsidTr="008448F5">
        <w:trPr>
          <w:gridAfter w:val="1"/>
          <w:wAfter w:w="51" w:type="dxa"/>
          <w:trHeight w:val="181"/>
        </w:trPr>
        <w:tc>
          <w:tcPr>
            <w:tcW w:w="852" w:type="dxa"/>
            <w:tcBorders>
              <w:top w:val="nil"/>
              <w:left w:val="nil"/>
              <w:bottom w:val="nil"/>
              <w:right w:val="nil"/>
            </w:tcBorders>
            <w:noWrap/>
            <w:vAlign w:val="bottom"/>
            <w:hideMark/>
          </w:tcPr>
          <w:p w14:paraId="5820489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0.3982</w:t>
            </w:r>
          </w:p>
        </w:tc>
        <w:tc>
          <w:tcPr>
            <w:tcW w:w="937" w:type="dxa"/>
            <w:tcBorders>
              <w:top w:val="nil"/>
              <w:left w:val="nil"/>
              <w:bottom w:val="nil"/>
              <w:right w:val="nil"/>
            </w:tcBorders>
            <w:noWrap/>
            <w:vAlign w:val="bottom"/>
            <w:hideMark/>
          </w:tcPr>
          <w:p w14:paraId="698CF38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1191.6</w:t>
            </w:r>
          </w:p>
        </w:tc>
        <w:tc>
          <w:tcPr>
            <w:tcW w:w="852" w:type="dxa"/>
            <w:tcBorders>
              <w:top w:val="nil"/>
              <w:left w:val="nil"/>
              <w:bottom w:val="nil"/>
              <w:right w:val="nil"/>
            </w:tcBorders>
            <w:noWrap/>
            <w:vAlign w:val="bottom"/>
            <w:hideMark/>
          </w:tcPr>
          <w:p w14:paraId="5F66C6B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924.90</w:t>
            </w:r>
          </w:p>
        </w:tc>
        <w:tc>
          <w:tcPr>
            <w:tcW w:w="852" w:type="dxa"/>
            <w:tcBorders>
              <w:top w:val="nil"/>
              <w:left w:val="nil"/>
              <w:bottom w:val="nil"/>
              <w:right w:val="nil"/>
            </w:tcBorders>
            <w:noWrap/>
            <w:vAlign w:val="bottom"/>
            <w:hideMark/>
          </w:tcPr>
          <w:p w14:paraId="04E1A04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2.1810</w:t>
            </w:r>
          </w:p>
        </w:tc>
        <w:tc>
          <w:tcPr>
            <w:tcW w:w="1108" w:type="dxa"/>
            <w:gridSpan w:val="2"/>
            <w:tcBorders>
              <w:top w:val="nil"/>
              <w:left w:val="nil"/>
              <w:bottom w:val="nil"/>
              <w:right w:val="nil"/>
            </w:tcBorders>
            <w:noWrap/>
            <w:vAlign w:val="bottom"/>
            <w:hideMark/>
          </w:tcPr>
          <w:p w14:paraId="5ECDFF0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112.8774</w:t>
            </w:r>
          </w:p>
        </w:tc>
        <w:tc>
          <w:tcPr>
            <w:tcW w:w="852" w:type="dxa"/>
            <w:gridSpan w:val="2"/>
            <w:tcBorders>
              <w:top w:val="nil"/>
              <w:left w:val="nil"/>
              <w:bottom w:val="nil"/>
              <w:right w:val="nil"/>
            </w:tcBorders>
            <w:noWrap/>
            <w:vAlign w:val="bottom"/>
            <w:hideMark/>
          </w:tcPr>
          <w:p w14:paraId="1FBCD34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15.3520</w:t>
            </w:r>
          </w:p>
        </w:tc>
        <w:tc>
          <w:tcPr>
            <w:tcW w:w="854" w:type="dxa"/>
            <w:gridSpan w:val="2"/>
            <w:tcBorders>
              <w:top w:val="nil"/>
              <w:left w:val="nil"/>
              <w:bottom w:val="nil"/>
              <w:right w:val="nil"/>
            </w:tcBorders>
            <w:noWrap/>
            <w:vAlign w:val="bottom"/>
            <w:hideMark/>
          </w:tcPr>
          <w:p w14:paraId="2A03408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0.7776</w:t>
            </w:r>
          </w:p>
        </w:tc>
        <w:tc>
          <w:tcPr>
            <w:tcW w:w="850" w:type="dxa"/>
            <w:gridSpan w:val="2"/>
            <w:tcBorders>
              <w:top w:val="nil"/>
              <w:left w:val="nil"/>
              <w:bottom w:val="nil"/>
              <w:right w:val="nil"/>
            </w:tcBorders>
            <w:noWrap/>
            <w:vAlign w:val="bottom"/>
            <w:hideMark/>
          </w:tcPr>
          <w:p w14:paraId="59CFA28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6.01</w:t>
            </w:r>
          </w:p>
        </w:tc>
        <w:tc>
          <w:tcPr>
            <w:tcW w:w="1023" w:type="dxa"/>
            <w:gridSpan w:val="2"/>
            <w:tcBorders>
              <w:top w:val="nil"/>
              <w:left w:val="nil"/>
              <w:bottom w:val="nil"/>
              <w:right w:val="nil"/>
            </w:tcBorders>
            <w:noWrap/>
            <w:vAlign w:val="bottom"/>
            <w:hideMark/>
          </w:tcPr>
          <w:p w14:paraId="0D9A2DC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1102.11</w:t>
            </w:r>
          </w:p>
        </w:tc>
        <w:tc>
          <w:tcPr>
            <w:tcW w:w="939" w:type="dxa"/>
            <w:gridSpan w:val="2"/>
            <w:tcBorders>
              <w:top w:val="nil"/>
              <w:left w:val="nil"/>
              <w:bottom w:val="nil"/>
              <w:right w:val="nil"/>
            </w:tcBorders>
            <w:noWrap/>
            <w:vAlign w:val="bottom"/>
            <w:hideMark/>
          </w:tcPr>
          <w:p w14:paraId="6EDB930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678.35</w:t>
            </w:r>
          </w:p>
        </w:tc>
      </w:tr>
      <w:tr w:rsidR="00F84B5F" w:rsidRPr="00CC7A38" w14:paraId="273F6A0F" w14:textId="77777777" w:rsidTr="008448F5">
        <w:trPr>
          <w:gridAfter w:val="1"/>
          <w:wAfter w:w="51" w:type="dxa"/>
          <w:trHeight w:val="181"/>
        </w:trPr>
        <w:tc>
          <w:tcPr>
            <w:tcW w:w="852" w:type="dxa"/>
            <w:tcBorders>
              <w:top w:val="nil"/>
              <w:left w:val="nil"/>
              <w:bottom w:val="nil"/>
              <w:right w:val="nil"/>
            </w:tcBorders>
            <w:noWrap/>
            <w:vAlign w:val="bottom"/>
            <w:hideMark/>
          </w:tcPr>
          <w:p w14:paraId="6DE71B7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0.4981</w:t>
            </w:r>
          </w:p>
        </w:tc>
        <w:tc>
          <w:tcPr>
            <w:tcW w:w="937" w:type="dxa"/>
            <w:tcBorders>
              <w:top w:val="nil"/>
              <w:left w:val="nil"/>
              <w:bottom w:val="nil"/>
              <w:right w:val="nil"/>
            </w:tcBorders>
            <w:noWrap/>
            <w:vAlign w:val="bottom"/>
            <w:hideMark/>
          </w:tcPr>
          <w:p w14:paraId="5616456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1220.3</w:t>
            </w:r>
          </w:p>
        </w:tc>
        <w:tc>
          <w:tcPr>
            <w:tcW w:w="852" w:type="dxa"/>
            <w:tcBorders>
              <w:top w:val="nil"/>
              <w:left w:val="nil"/>
              <w:bottom w:val="nil"/>
              <w:right w:val="nil"/>
            </w:tcBorders>
            <w:noWrap/>
            <w:vAlign w:val="bottom"/>
            <w:hideMark/>
          </w:tcPr>
          <w:p w14:paraId="2F70724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953.50</w:t>
            </w:r>
          </w:p>
        </w:tc>
        <w:tc>
          <w:tcPr>
            <w:tcW w:w="852" w:type="dxa"/>
            <w:tcBorders>
              <w:top w:val="nil"/>
              <w:left w:val="nil"/>
              <w:bottom w:val="nil"/>
              <w:right w:val="nil"/>
            </w:tcBorders>
            <w:noWrap/>
            <w:vAlign w:val="bottom"/>
            <w:hideMark/>
          </w:tcPr>
          <w:p w14:paraId="07DCF80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2.0810</w:t>
            </w:r>
          </w:p>
        </w:tc>
        <w:tc>
          <w:tcPr>
            <w:tcW w:w="1108" w:type="dxa"/>
            <w:gridSpan w:val="2"/>
            <w:tcBorders>
              <w:top w:val="nil"/>
              <w:left w:val="nil"/>
              <w:bottom w:val="nil"/>
              <w:right w:val="nil"/>
            </w:tcBorders>
            <w:noWrap/>
            <w:vAlign w:val="bottom"/>
            <w:hideMark/>
          </w:tcPr>
          <w:p w14:paraId="4324873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117.4613</w:t>
            </w:r>
          </w:p>
        </w:tc>
        <w:tc>
          <w:tcPr>
            <w:tcW w:w="852" w:type="dxa"/>
            <w:gridSpan w:val="2"/>
            <w:tcBorders>
              <w:top w:val="nil"/>
              <w:left w:val="nil"/>
              <w:bottom w:val="nil"/>
              <w:right w:val="nil"/>
            </w:tcBorders>
            <w:noWrap/>
            <w:vAlign w:val="bottom"/>
            <w:hideMark/>
          </w:tcPr>
          <w:p w14:paraId="6B639B1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15.6175</w:t>
            </w:r>
          </w:p>
        </w:tc>
        <w:tc>
          <w:tcPr>
            <w:tcW w:w="854" w:type="dxa"/>
            <w:gridSpan w:val="2"/>
            <w:tcBorders>
              <w:top w:val="nil"/>
              <w:left w:val="nil"/>
              <w:bottom w:val="nil"/>
              <w:right w:val="nil"/>
            </w:tcBorders>
            <w:noWrap/>
            <w:vAlign w:val="bottom"/>
            <w:hideMark/>
          </w:tcPr>
          <w:p w14:paraId="6742EE2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0.7843</w:t>
            </w:r>
          </w:p>
        </w:tc>
        <w:tc>
          <w:tcPr>
            <w:tcW w:w="850" w:type="dxa"/>
            <w:gridSpan w:val="2"/>
            <w:tcBorders>
              <w:top w:val="nil"/>
              <w:left w:val="nil"/>
              <w:bottom w:val="nil"/>
              <w:right w:val="nil"/>
            </w:tcBorders>
            <w:noWrap/>
            <w:vAlign w:val="bottom"/>
            <w:hideMark/>
          </w:tcPr>
          <w:p w14:paraId="0DB7D5D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5.45</w:t>
            </w:r>
          </w:p>
        </w:tc>
        <w:tc>
          <w:tcPr>
            <w:tcW w:w="1023" w:type="dxa"/>
            <w:gridSpan w:val="2"/>
            <w:tcBorders>
              <w:top w:val="nil"/>
              <w:left w:val="nil"/>
              <w:bottom w:val="nil"/>
              <w:right w:val="nil"/>
            </w:tcBorders>
            <w:noWrap/>
            <w:vAlign w:val="bottom"/>
            <w:hideMark/>
          </w:tcPr>
          <w:p w14:paraId="60937A5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1163.56</w:t>
            </w:r>
          </w:p>
        </w:tc>
        <w:tc>
          <w:tcPr>
            <w:tcW w:w="939" w:type="dxa"/>
            <w:gridSpan w:val="2"/>
            <w:tcBorders>
              <w:top w:val="nil"/>
              <w:left w:val="nil"/>
              <w:bottom w:val="nil"/>
              <w:right w:val="nil"/>
            </w:tcBorders>
            <w:noWrap/>
            <w:vAlign w:val="bottom"/>
            <w:hideMark/>
          </w:tcPr>
          <w:p w14:paraId="14CA12C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640.62</w:t>
            </w:r>
          </w:p>
        </w:tc>
      </w:tr>
      <w:tr w:rsidR="00F84B5F" w:rsidRPr="00CC7A38" w14:paraId="7CAE6D47" w14:textId="77777777" w:rsidTr="008448F5">
        <w:trPr>
          <w:gridAfter w:val="1"/>
          <w:wAfter w:w="51" w:type="dxa"/>
          <w:trHeight w:val="181"/>
        </w:trPr>
        <w:tc>
          <w:tcPr>
            <w:tcW w:w="852" w:type="dxa"/>
            <w:tcBorders>
              <w:top w:val="nil"/>
              <w:left w:val="nil"/>
              <w:bottom w:val="nil"/>
              <w:right w:val="nil"/>
            </w:tcBorders>
            <w:noWrap/>
            <w:vAlign w:val="bottom"/>
            <w:hideMark/>
          </w:tcPr>
          <w:p w14:paraId="46D48E6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0.6069</w:t>
            </w:r>
          </w:p>
        </w:tc>
        <w:tc>
          <w:tcPr>
            <w:tcW w:w="937" w:type="dxa"/>
            <w:tcBorders>
              <w:top w:val="nil"/>
              <w:left w:val="nil"/>
              <w:bottom w:val="nil"/>
              <w:right w:val="nil"/>
            </w:tcBorders>
            <w:noWrap/>
            <w:vAlign w:val="bottom"/>
            <w:hideMark/>
          </w:tcPr>
          <w:p w14:paraId="6367CDC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1249.1</w:t>
            </w:r>
          </w:p>
        </w:tc>
        <w:tc>
          <w:tcPr>
            <w:tcW w:w="852" w:type="dxa"/>
            <w:tcBorders>
              <w:top w:val="nil"/>
              <w:left w:val="nil"/>
              <w:bottom w:val="nil"/>
              <w:right w:val="nil"/>
            </w:tcBorders>
            <w:noWrap/>
            <w:vAlign w:val="bottom"/>
            <w:hideMark/>
          </w:tcPr>
          <w:p w14:paraId="204EF6C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979.90</w:t>
            </w:r>
          </w:p>
        </w:tc>
        <w:tc>
          <w:tcPr>
            <w:tcW w:w="852" w:type="dxa"/>
            <w:tcBorders>
              <w:top w:val="nil"/>
              <w:left w:val="nil"/>
              <w:bottom w:val="nil"/>
              <w:right w:val="nil"/>
            </w:tcBorders>
            <w:noWrap/>
            <w:vAlign w:val="bottom"/>
            <w:hideMark/>
          </w:tcPr>
          <w:p w14:paraId="105E312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1.9740</w:t>
            </w:r>
          </w:p>
        </w:tc>
        <w:tc>
          <w:tcPr>
            <w:tcW w:w="1108" w:type="dxa"/>
            <w:gridSpan w:val="2"/>
            <w:tcBorders>
              <w:top w:val="nil"/>
              <w:left w:val="nil"/>
              <w:bottom w:val="nil"/>
              <w:right w:val="nil"/>
            </w:tcBorders>
            <w:noWrap/>
            <w:vAlign w:val="bottom"/>
            <w:hideMark/>
          </w:tcPr>
          <w:p w14:paraId="089128A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122.7395</w:t>
            </w:r>
          </w:p>
        </w:tc>
        <w:tc>
          <w:tcPr>
            <w:tcW w:w="852" w:type="dxa"/>
            <w:gridSpan w:val="2"/>
            <w:tcBorders>
              <w:top w:val="nil"/>
              <w:left w:val="nil"/>
              <w:bottom w:val="nil"/>
              <w:right w:val="nil"/>
            </w:tcBorders>
            <w:noWrap/>
            <w:vAlign w:val="bottom"/>
            <w:hideMark/>
          </w:tcPr>
          <w:p w14:paraId="43D11C9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15.9226</w:t>
            </w:r>
          </w:p>
        </w:tc>
        <w:tc>
          <w:tcPr>
            <w:tcW w:w="854" w:type="dxa"/>
            <w:gridSpan w:val="2"/>
            <w:tcBorders>
              <w:top w:val="nil"/>
              <w:left w:val="nil"/>
              <w:bottom w:val="nil"/>
              <w:right w:val="nil"/>
            </w:tcBorders>
            <w:noWrap/>
            <w:vAlign w:val="bottom"/>
            <w:hideMark/>
          </w:tcPr>
          <w:p w14:paraId="484337E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0.7919</w:t>
            </w:r>
          </w:p>
        </w:tc>
        <w:tc>
          <w:tcPr>
            <w:tcW w:w="850" w:type="dxa"/>
            <w:gridSpan w:val="2"/>
            <w:tcBorders>
              <w:top w:val="nil"/>
              <w:left w:val="nil"/>
              <w:bottom w:val="nil"/>
              <w:right w:val="nil"/>
            </w:tcBorders>
            <w:noWrap/>
            <w:vAlign w:val="bottom"/>
            <w:hideMark/>
          </w:tcPr>
          <w:p w14:paraId="55C491B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4.92</w:t>
            </w:r>
          </w:p>
        </w:tc>
        <w:tc>
          <w:tcPr>
            <w:tcW w:w="1023" w:type="dxa"/>
            <w:gridSpan w:val="2"/>
            <w:tcBorders>
              <w:top w:val="nil"/>
              <w:left w:val="nil"/>
              <w:bottom w:val="nil"/>
              <w:right w:val="nil"/>
            </w:tcBorders>
            <w:noWrap/>
            <w:vAlign w:val="bottom"/>
            <w:hideMark/>
          </w:tcPr>
          <w:p w14:paraId="711678B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1223.99</w:t>
            </w:r>
          </w:p>
        </w:tc>
        <w:tc>
          <w:tcPr>
            <w:tcW w:w="939" w:type="dxa"/>
            <w:gridSpan w:val="2"/>
            <w:tcBorders>
              <w:top w:val="nil"/>
              <w:left w:val="nil"/>
              <w:bottom w:val="nil"/>
              <w:right w:val="nil"/>
            </w:tcBorders>
            <w:noWrap/>
            <w:vAlign w:val="bottom"/>
            <w:hideMark/>
          </w:tcPr>
          <w:p w14:paraId="0622B60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603.89</w:t>
            </w:r>
          </w:p>
        </w:tc>
      </w:tr>
      <w:tr w:rsidR="00F84B5F" w:rsidRPr="00CC7A38" w14:paraId="23D745A0" w14:textId="77777777" w:rsidTr="008448F5">
        <w:trPr>
          <w:gridAfter w:val="1"/>
          <w:wAfter w:w="51" w:type="dxa"/>
          <w:trHeight w:val="181"/>
        </w:trPr>
        <w:tc>
          <w:tcPr>
            <w:tcW w:w="852" w:type="dxa"/>
            <w:tcBorders>
              <w:top w:val="nil"/>
              <w:left w:val="nil"/>
              <w:bottom w:val="nil"/>
              <w:right w:val="nil"/>
            </w:tcBorders>
            <w:noWrap/>
            <w:vAlign w:val="bottom"/>
            <w:hideMark/>
          </w:tcPr>
          <w:p w14:paraId="4AA3403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0.7258</w:t>
            </w:r>
          </w:p>
        </w:tc>
        <w:tc>
          <w:tcPr>
            <w:tcW w:w="937" w:type="dxa"/>
            <w:tcBorders>
              <w:top w:val="nil"/>
              <w:left w:val="nil"/>
              <w:bottom w:val="nil"/>
              <w:right w:val="nil"/>
            </w:tcBorders>
            <w:noWrap/>
            <w:vAlign w:val="bottom"/>
            <w:hideMark/>
          </w:tcPr>
          <w:p w14:paraId="73E36EE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1277.6</w:t>
            </w:r>
          </w:p>
        </w:tc>
        <w:tc>
          <w:tcPr>
            <w:tcW w:w="852" w:type="dxa"/>
            <w:tcBorders>
              <w:top w:val="nil"/>
              <w:left w:val="nil"/>
              <w:bottom w:val="nil"/>
              <w:right w:val="nil"/>
            </w:tcBorders>
            <w:noWrap/>
            <w:vAlign w:val="bottom"/>
            <w:hideMark/>
          </w:tcPr>
          <w:p w14:paraId="77223D2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1003.2</w:t>
            </w:r>
            <w:r w:rsidRPr="00CC7A38">
              <w:rPr>
                <w:rFonts w:ascii="Times New Roman" w:eastAsia="Times New Roman" w:hAnsi="Times New Roman" w:cs="Times New Roman"/>
                <w:sz w:val="16"/>
                <w:szCs w:val="16"/>
              </w:rPr>
              <w:t>0</w:t>
            </w:r>
          </w:p>
        </w:tc>
        <w:tc>
          <w:tcPr>
            <w:tcW w:w="852" w:type="dxa"/>
            <w:tcBorders>
              <w:top w:val="nil"/>
              <w:left w:val="nil"/>
              <w:bottom w:val="nil"/>
              <w:right w:val="nil"/>
            </w:tcBorders>
            <w:noWrap/>
            <w:vAlign w:val="bottom"/>
            <w:hideMark/>
          </w:tcPr>
          <w:p w14:paraId="778FF13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1.8590</w:t>
            </w:r>
          </w:p>
        </w:tc>
        <w:tc>
          <w:tcPr>
            <w:tcW w:w="1108" w:type="dxa"/>
            <w:gridSpan w:val="2"/>
            <w:tcBorders>
              <w:top w:val="nil"/>
              <w:left w:val="nil"/>
              <w:bottom w:val="nil"/>
              <w:right w:val="nil"/>
            </w:tcBorders>
            <w:noWrap/>
            <w:vAlign w:val="bottom"/>
            <w:hideMark/>
          </w:tcPr>
          <w:p w14:paraId="682640F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128.9008</w:t>
            </w:r>
          </w:p>
        </w:tc>
        <w:tc>
          <w:tcPr>
            <w:tcW w:w="852" w:type="dxa"/>
            <w:gridSpan w:val="2"/>
            <w:tcBorders>
              <w:top w:val="nil"/>
              <w:left w:val="nil"/>
              <w:bottom w:val="nil"/>
              <w:right w:val="nil"/>
            </w:tcBorders>
            <w:noWrap/>
            <w:vAlign w:val="bottom"/>
            <w:hideMark/>
          </w:tcPr>
          <w:p w14:paraId="1E97508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16.2706</w:t>
            </w:r>
          </w:p>
        </w:tc>
        <w:tc>
          <w:tcPr>
            <w:tcW w:w="854" w:type="dxa"/>
            <w:gridSpan w:val="2"/>
            <w:tcBorders>
              <w:top w:val="nil"/>
              <w:left w:val="nil"/>
              <w:bottom w:val="nil"/>
              <w:right w:val="nil"/>
            </w:tcBorders>
            <w:noWrap/>
            <w:vAlign w:val="bottom"/>
            <w:hideMark/>
          </w:tcPr>
          <w:p w14:paraId="2DF8E3C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0.8005</w:t>
            </w:r>
          </w:p>
        </w:tc>
        <w:tc>
          <w:tcPr>
            <w:tcW w:w="850" w:type="dxa"/>
            <w:gridSpan w:val="2"/>
            <w:tcBorders>
              <w:top w:val="nil"/>
              <w:left w:val="nil"/>
              <w:bottom w:val="nil"/>
              <w:right w:val="nil"/>
            </w:tcBorders>
            <w:noWrap/>
            <w:vAlign w:val="bottom"/>
            <w:hideMark/>
          </w:tcPr>
          <w:p w14:paraId="4046D42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4.41</w:t>
            </w:r>
          </w:p>
        </w:tc>
        <w:tc>
          <w:tcPr>
            <w:tcW w:w="1023" w:type="dxa"/>
            <w:gridSpan w:val="2"/>
            <w:tcBorders>
              <w:top w:val="nil"/>
              <w:left w:val="nil"/>
              <w:bottom w:val="nil"/>
              <w:right w:val="nil"/>
            </w:tcBorders>
            <w:noWrap/>
            <w:vAlign w:val="bottom"/>
            <w:hideMark/>
          </w:tcPr>
          <w:p w14:paraId="7845E95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1281.69</w:t>
            </w:r>
          </w:p>
        </w:tc>
        <w:tc>
          <w:tcPr>
            <w:tcW w:w="939" w:type="dxa"/>
            <w:gridSpan w:val="2"/>
            <w:tcBorders>
              <w:top w:val="nil"/>
              <w:left w:val="nil"/>
              <w:bottom w:val="nil"/>
              <w:right w:val="nil"/>
            </w:tcBorders>
            <w:noWrap/>
            <w:vAlign w:val="bottom"/>
            <w:hideMark/>
          </w:tcPr>
          <w:p w14:paraId="2D1543D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568.04</w:t>
            </w:r>
          </w:p>
        </w:tc>
      </w:tr>
      <w:tr w:rsidR="00F84B5F" w:rsidRPr="00CC7A38" w14:paraId="3631D2CA" w14:textId="77777777" w:rsidTr="008448F5">
        <w:trPr>
          <w:gridAfter w:val="1"/>
          <w:wAfter w:w="51" w:type="dxa"/>
          <w:trHeight w:val="181"/>
        </w:trPr>
        <w:tc>
          <w:tcPr>
            <w:tcW w:w="852" w:type="dxa"/>
            <w:tcBorders>
              <w:top w:val="nil"/>
              <w:left w:val="nil"/>
              <w:bottom w:val="nil"/>
              <w:right w:val="nil"/>
            </w:tcBorders>
            <w:noWrap/>
            <w:vAlign w:val="bottom"/>
            <w:hideMark/>
          </w:tcPr>
          <w:p w14:paraId="1496D46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0.8562</w:t>
            </w:r>
          </w:p>
        </w:tc>
        <w:tc>
          <w:tcPr>
            <w:tcW w:w="937" w:type="dxa"/>
            <w:tcBorders>
              <w:top w:val="nil"/>
              <w:left w:val="nil"/>
              <w:bottom w:val="nil"/>
              <w:right w:val="nil"/>
            </w:tcBorders>
            <w:noWrap/>
            <w:vAlign w:val="bottom"/>
            <w:hideMark/>
          </w:tcPr>
          <w:p w14:paraId="795F65F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1305.5</w:t>
            </w:r>
          </w:p>
        </w:tc>
        <w:tc>
          <w:tcPr>
            <w:tcW w:w="852" w:type="dxa"/>
            <w:tcBorders>
              <w:top w:val="nil"/>
              <w:left w:val="nil"/>
              <w:bottom w:val="nil"/>
              <w:right w:val="nil"/>
            </w:tcBorders>
            <w:noWrap/>
            <w:vAlign w:val="bottom"/>
            <w:hideMark/>
          </w:tcPr>
          <w:p w14:paraId="5BD843F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1022.1</w:t>
            </w:r>
            <w:r>
              <w:rPr>
                <w:rFonts w:ascii="Times New Roman" w:eastAsia="Times New Roman" w:hAnsi="Times New Roman" w:cs="Times New Roman"/>
                <w:sz w:val="16"/>
                <w:szCs w:val="16"/>
              </w:rPr>
              <w:t>0</w:t>
            </w:r>
          </w:p>
        </w:tc>
        <w:tc>
          <w:tcPr>
            <w:tcW w:w="852" w:type="dxa"/>
            <w:tcBorders>
              <w:top w:val="nil"/>
              <w:left w:val="nil"/>
              <w:bottom w:val="nil"/>
              <w:right w:val="nil"/>
            </w:tcBorders>
            <w:noWrap/>
            <w:vAlign w:val="bottom"/>
            <w:hideMark/>
          </w:tcPr>
          <w:p w14:paraId="12B46F9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1.7340</w:t>
            </w:r>
          </w:p>
        </w:tc>
        <w:tc>
          <w:tcPr>
            <w:tcW w:w="1108" w:type="dxa"/>
            <w:gridSpan w:val="2"/>
            <w:tcBorders>
              <w:top w:val="nil"/>
              <w:left w:val="nil"/>
              <w:bottom w:val="nil"/>
              <w:right w:val="nil"/>
            </w:tcBorders>
            <w:noWrap/>
            <w:vAlign w:val="bottom"/>
            <w:hideMark/>
          </w:tcPr>
          <w:p w14:paraId="2F2AB0C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136.2236</w:t>
            </w:r>
          </w:p>
        </w:tc>
        <w:tc>
          <w:tcPr>
            <w:tcW w:w="852" w:type="dxa"/>
            <w:gridSpan w:val="2"/>
            <w:tcBorders>
              <w:top w:val="nil"/>
              <w:left w:val="nil"/>
              <w:bottom w:val="nil"/>
              <w:right w:val="nil"/>
            </w:tcBorders>
            <w:noWrap/>
            <w:vAlign w:val="bottom"/>
            <w:hideMark/>
          </w:tcPr>
          <w:p w14:paraId="13CD8F5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16.6748</w:t>
            </w:r>
          </w:p>
        </w:tc>
        <w:tc>
          <w:tcPr>
            <w:tcW w:w="854" w:type="dxa"/>
            <w:gridSpan w:val="2"/>
            <w:tcBorders>
              <w:top w:val="nil"/>
              <w:left w:val="nil"/>
              <w:bottom w:val="nil"/>
              <w:right w:val="nil"/>
            </w:tcBorders>
            <w:noWrap/>
            <w:vAlign w:val="bottom"/>
            <w:hideMark/>
          </w:tcPr>
          <w:p w14:paraId="5001323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0.8104</w:t>
            </w:r>
          </w:p>
        </w:tc>
        <w:tc>
          <w:tcPr>
            <w:tcW w:w="850" w:type="dxa"/>
            <w:gridSpan w:val="2"/>
            <w:tcBorders>
              <w:top w:val="nil"/>
              <w:left w:val="nil"/>
              <w:bottom w:val="nil"/>
              <w:right w:val="nil"/>
            </w:tcBorders>
            <w:noWrap/>
            <w:vAlign w:val="bottom"/>
            <w:hideMark/>
          </w:tcPr>
          <w:p w14:paraId="58F0E6A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3.91</w:t>
            </w:r>
          </w:p>
        </w:tc>
        <w:tc>
          <w:tcPr>
            <w:tcW w:w="1023" w:type="dxa"/>
            <w:gridSpan w:val="2"/>
            <w:tcBorders>
              <w:top w:val="nil"/>
              <w:left w:val="nil"/>
              <w:bottom w:val="nil"/>
              <w:right w:val="nil"/>
            </w:tcBorders>
            <w:noWrap/>
            <w:vAlign w:val="bottom"/>
            <w:hideMark/>
          </w:tcPr>
          <w:p w14:paraId="2CCDCA7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1334.35</w:t>
            </w:r>
          </w:p>
        </w:tc>
        <w:tc>
          <w:tcPr>
            <w:tcW w:w="939" w:type="dxa"/>
            <w:gridSpan w:val="2"/>
            <w:tcBorders>
              <w:top w:val="nil"/>
              <w:left w:val="nil"/>
              <w:bottom w:val="nil"/>
              <w:right w:val="nil"/>
            </w:tcBorders>
            <w:noWrap/>
            <w:vAlign w:val="bottom"/>
            <w:hideMark/>
          </w:tcPr>
          <w:p w14:paraId="6DDC443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532.75</w:t>
            </w:r>
          </w:p>
        </w:tc>
      </w:tr>
      <w:tr w:rsidR="00F84B5F" w:rsidRPr="00CC7A38" w14:paraId="0A928936" w14:textId="77777777" w:rsidTr="008448F5">
        <w:trPr>
          <w:gridAfter w:val="1"/>
          <w:wAfter w:w="51" w:type="dxa"/>
          <w:trHeight w:val="181"/>
        </w:trPr>
        <w:tc>
          <w:tcPr>
            <w:tcW w:w="852" w:type="dxa"/>
            <w:tcBorders>
              <w:top w:val="nil"/>
              <w:left w:val="nil"/>
              <w:bottom w:val="nil"/>
              <w:right w:val="nil"/>
            </w:tcBorders>
            <w:noWrap/>
            <w:vAlign w:val="bottom"/>
            <w:hideMark/>
          </w:tcPr>
          <w:p w14:paraId="30705CE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1.0000</w:t>
            </w:r>
          </w:p>
        </w:tc>
        <w:tc>
          <w:tcPr>
            <w:tcW w:w="937" w:type="dxa"/>
            <w:tcBorders>
              <w:top w:val="nil"/>
              <w:left w:val="nil"/>
              <w:bottom w:val="nil"/>
              <w:right w:val="nil"/>
            </w:tcBorders>
            <w:noWrap/>
            <w:vAlign w:val="bottom"/>
            <w:hideMark/>
          </w:tcPr>
          <w:p w14:paraId="61AA169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1331.9</w:t>
            </w:r>
          </w:p>
        </w:tc>
        <w:tc>
          <w:tcPr>
            <w:tcW w:w="852" w:type="dxa"/>
            <w:tcBorders>
              <w:top w:val="nil"/>
              <w:left w:val="nil"/>
              <w:bottom w:val="nil"/>
              <w:right w:val="nil"/>
            </w:tcBorders>
            <w:noWrap/>
            <w:vAlign w:val="bottom"/>
            <w:hideMark/>
          </w:tcPr>
          <w:p w14:paraId="5531698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1034.8</w:t>
            </w:r>
            <w:r>
              <w:rPr>
                <w:rFonts w:ascii="Times New Roman" w:eastAsia="Times New Roman" w:hAnsi="Times New Roman" w:cs="Times New Roman"/>
                <w:sz w:val="16"/>
                <w:szCs w:val="16"/>
              </w:rPr>
              <w:t>0</w:t>
            </w:r>
          </w:p>
        </w:tc>
        <w:tc>
          <w:tcPr>
            <w:tcW w:w="852" w:type="dxa"/>
            <w:tcBorders>
              <w:top w:val="nil"/>
              <w:left w:val="nil"/>
              <w:bottom w:val="nil"/>
              <w:right w:val="nil"/>
            </w:tcBorders>
            <w:noWrap/>
            <w:vAlign w:val="bottom"/>
            <w:hideMark/>
          </w:tcPr>
          <w:p w14:paraId="63AB707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1.5960</w:t>
            </w:r>
          </w:p>
        </w:tc>
        <w:tc>
          <w:tcPr>
            <w:tcW w:w="1108" w:type="dxa"/>
            <w:gridSpan w:val="2"/>
            <w:tcBorders>
              <w:top w:val="nil"/>
              <w:left w:val="nil"/>
              <w:bottom w:val="nil"/>
              <w:right w:val="nil"/>
            </w:tcBorders>
            <w:noWrap/>
            <w:vAlign w:val="bottom"/>
            <w:hideMark/>
          </w:tcPr>
          <w:p w14:paraId="43062CB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145.1198</w:t>
            </w:r>
          </w:p>
        </w:tc>
        <w:tc>
          <w:tcPr>
            <w:tcW w:w="852" w:type="dxa"/>
            <w:gridSpan w:val="2"/>
            <w:tcBorders>
              <w:top w:val="nil"/>
              <w:left w:val="nil"/>
              <w:bottom w:val="nil"/>
              <w:right w:val="nil"/>
            </w:tcBorders>
            <w:noWrap/>
            <w:vAlign w:val="bottom"/>
            <w:hideMark/>
          </w:tcPr>
          <w:p w14:paraId="5EEE5E1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17.1430</w:t>
            </w:r>
          </w:p>
        </w:tc>
        <w:tc>
          <w:tcPr>
            <w:tcW w:w="854" w:type="dxa"/>
            <w:gridSpan w:val="2"/>
            <w:tcBorders>
              <w:top w:val="nil"/>
              <w:left w:val="nil"/>
              <w:bottom w:val="nil"/>
              <w:right w:val="nil"/>
            </w:tcBorders>
            <w:noWrap/>
            <w:vAlign w:val="bottom"/>
            <w:hideMark/>
          </w:tcPr>
          <w:p w14:paraId="799D857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0.8217</w:t>
            </w:r>
          </w:p>
        </w:tc>
        <w:tc>
          <w:tcPr>
            <w:tcW w:w="850" w:type="dxa"/>
            <w:gridSpan w:val="2"/>
            <w:tcBorders>
              <w:top w:val="nil"/>
              <w:left w:val="nil"/>
              <w:bottom w:val="nil"/>
              <w:right w:val="nil"/>
            </w:tcBorders>
            <w:noWrap/>
            <w:vAlign w:val="bottom"/>
            <w:hideMark/>
          </w:tcPr>
          <w:p w14:paraId="2B169EB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3.43</w:t>
            </w:r>
          </w:p>
        </w:tc>
        <w:tc>
          <w:tcPr>
            <w:tcW w:w="1023" w:type="dxa"/>
            <w:gridSpan w:val="2"/>
            <w:tcBorders>
              <w:top w:val="nil"/>
              <w:left w:val="nil"/>
              <w:bottom w:val="nil"/>
              <w:right w:val="nil"/>
            </w:tcBorders>
            <w:noWrap/>
            <w:vAlign w:val="bottom"/>
            <w:hideMark/>
          </w:tcPr>
          <w:p w14:paraId="1DD2D26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1378.25</w:t>
            </w:r>
          </w:p>
        </w:tc>
        <w:tc>
          <w:tcPr>
            <w:tcW w:w="939" w:type="dxa"/>
            <w:gridSpan w:val="2"/>
            <w:tcBorders>
              <w:top w:val="nil"/>
              <w:left w:val="nil"/>
              <w:bottom w:val="nil"/>
              <w:right w:val="nil"/>
            </w:tcBorders>
            <w:noWrap/>
            <w:vAlign w:val="bottom"/>
            <w:hideMark/>
          </w:tcPr>
          <w:p w14:paraId="3BDF8F8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497.63</w:t>
            </w:r>
          </w:p>
        </w:tc>
      </w:tr>
      <w:tr w:rsidR="00F84B5F" w:rsidRPr="00CC7A38" w14:paraId="394CF28E" w14:textId="77777777" w:rsidTr="008448F5">
        <w:trPr>
          <w:gridAfter w:val="1"/>
          <w:wAfter w:w="51" w:type="dxa"/>
          <w:trHeight w:val="181"/>
        </w:trPr>
        <w:tc>
          <w:tcPr>
            <w:tcW w:w="852" w:type="dxa"/>
            <w:tcBorders>
              <w:top w:val="nil"/>
              <w:left w:val="nil"/>
              <w:bottom w:val="nil"/>
              <w:right w:val="nil"/>
            </w:tcBorders>
            <w:noWrap/>
            <w:vAlign w:val="bottom"/>
            <w:hideMark/>
          </w:tcPr>
          <w:p w14:paraId="32A69B8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937" w:type="dxa"/>
            <w:tcBorders>
              <w:top w:val="nil"/>
              <w:left w:val="nil"/>
              <w:bottom w:val="nil"/>
              <w:right w:val="nil"/>
            </w:tcBorders>
            <w:noWrap/>
            <w:vAlign w:val="bottom"/>
            <w:hideMark/>
          </w:tcPr>
          <w:p w14:paraId="3CAA869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852" w:type="dxa"/>
            <w:tcBorders>
              <w:top w:val="nil"/>
              <w:left w:val="nil"/>
              <w:bottom w:val="nil"/>
              <w:right w:val="nil"/>
            </w:tcBorders>
            <w:noWrap/>
            <w:vAlign w:val="bottom"/>
            <w:hideMark/>
          </w:tcPr>
          <w:p w14:paraId="74FAB0F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852" w:type="dxa"/>
            <w:tcBorders>
              <w:top w:val="nil"/>
              <w:left w:val="nil"/>
              <w:bottom w:val="nil"/>
              <w:right w:val="nil"/>
            </w:tcBorders>
            <w:noWrap/>
            <w:vAlign w:val="bottom"/>
            <w:hideMark/>
          </w:tcPr>
          <w:p w14:paraId="5064BB1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1108" w:type="dxa"/>
            <w:gridSpan w:val="2"/>
            <w:tcBorders>
              <w:top w:val="nil"/>
              <w:left w:val="nil"/>
              <w:bottom w:val="nil"/>
              <w:right w:val="nil"/>
            </w:tcBorders>
            <w:noWrap/>
            <w:vAlign w:val="bottom"/>
            <w:hideMark/>
          </w:tcPr>
          <w:p w14:paraId="436A51D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852" w:type="dxa"/>
            <w:gridSpan w:val="2"/>
            <w:tcBorders>
              <w:top w:val="nil"/>
              <w:left w:val="nil"/>
              <w:bottom w:val="nil"/>
              <w:right w:val="nil"/>
            </w:tcBorders>
            <w:noWrap/>
            <w:vAlign w:val="bottom"/>
            <w:hideMark/>
          </w:tcPr>
          <w:p w14:paraId="60D1D7C7" w14:textId="77777777" w:rsidR="00F84B5F" w:rsidRPr="00CC7A38" w:rsidRDefault="00F84B5F" w:rsidP="008448F5">
            <w:pPr>
              <w:spacing w:after="0" w:line="240" w:lineRule="auto"/>
              <w:jc w:val="center"/>
              <w:rPr>
                <w:rFonts w:ascii="Times New Roman" w:eastAsia="Times New Roman" w:hAnsi="Times New Roman" w:cs="Times New Roman"/>
                <w:b/>
                <w:bCs/>
                <w:sz w:val="16"/>
                <w:szCs w:val="16"/>
              </w:rPr>
            </w:pPr>
            <w:r w:rsidRPr="00CC7A38">
              <w:rPr>
                <w:rFonts w:ascii="Times New Roman" w:eastAsia="Times New Roman" w:hAnsi="Times New Roman" w:cs="Times New Roman"/>
                <w:b/>
                <w:bCs/>
                <w:sz w:val="16"/>
                <w:szCs w:val="16"/>
              </w:rPr>
              <w:t>313.15K</w:t>
            </w:r>
          </w:p>
        </w:tc>
        <w:tc>
          <w:tcPr>
            <w:tcW w:w="854" w:type="dxa"/>
            <w:gridSpan w:val="2"/>
            <w:tcBorders>
              <w:top w:val="nil"/>
              <w:left w:val="nil"/>
              <w:bottom w:val="nil"/>
              <w:right w:val="nil"/>
            </w:tcBorders>
            <w:noWrap/>
            <w:vAlign w:val="bottom"/>
            <w:hideMark/>
          </w:tcPr>
          <w:p w14:paraId="6D4FDC1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850" w:type="dxa"/>
            <w:gridSpan w:val="2"/>
            <w:tcBorders>
              <w:top w:val="nil"/>
              <w:left w:val="nil"/>
              <w:bottom w:val="nil"/>
              <w:right w:val="nil"/>
            </w:tcBorders>
            <w:noWrap/>
            <w:vAlign w:val="bottom"/>
            <w:hideMark/>
          </w:tcPr>
          <w:p w14:paraId="2BBC10D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1023" w:type="dxa"/>
            <w:gridSpan w:val="2"/>
            <w:tcBorders>
              <w:top w:val="nil"/>
              <w:left w:val="nil"/>
              <w:bottom w:val="nil"/>
              <w:right w:val="nil"/>
            </w:tcBorders>
            <w:noWrap/>
            <w:vAlign w:val="bottom"/>
            <w:hideMark/>
          </w:tcPr>
          <w:p w14:paraId="68DDD21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939" w:type="dxa"/>
            <w:gridSpan w:val="2"/>
            <w:tcBorders>
              <w:top w:val="nil"/>
              <w:left w:val="nil"/>
              <w:bottom w:val="nil"/>
              <w:right w:val="nil"/>
            </w:tcBorders>
            <w:noWrap/>
            <w:vAlign w:val="bottom"/>
            <w:hideMark/>
          </w:tcPr>
          <w:p w14:paraId="20D227C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r>
      <w:tr w:rsidR="00F84B5F" w:rsidRPr="00CC7A38" w14:paraId="14851363" w14:textId="77777777" w:rsidTr="008448F5">
        <w:trPr>
          <w:gridAfter w:val="1"/>
          <w:wAfter w:w="51" w:type="dxa"/>
          <w:trHeight w:val="181"/>
        </w:trPr>
        <w:tc>
          <w:tcPr>
            <w:tcW w:w="852" w:type="dxa"/>
            <w:tcBorders>
              <w:top w:val="nil"/>
              <w:left w:val="nil"/>
              <w:bottom w:val="nil"/>
              <w:right w:val="nil"/>
            </w:tcBorders>
            <w:noWrap/>
            <w:vAlign w:val="bottom"/>
            <w:hideMark/>
          </w:tcPr>
          <w:p w14:paraId="580215B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0.0000</w:t>
            </w:r>
          </w:p>
        </w:tc>
        <w:tc>
          <w:tcPr>
            <w:tcW w:w="937" w:type="dxa"/>
            <w:tcBorders>
              <w:top w:val="nil"/>
              <w:left w:val="nil"/>
              <w:bottom w:val="nil"/>
              <w:right w:val="nil"/>
            </w:tcBorders>
            <w:noWrap/>
            <w:vAlign w:val="bottom"/>
            <w:hideMark/>
          </w:tcPr>
          <w:p w14:paraId="6306F48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1047.6</w:t>
            </w:r>
          </w:p>
        </w:tc>
        <w:tc>
          <w:tcPr>
            <w:tcW w:w="852" w:type="dxa"/>
            <w:tcBorders>
              <w:top w:val="nil"/>
              <w:left w:val="nil"/>
              <w:bottom w:val="nil"/>
              <w:right w:val="nil"/>
            </w:tcBorders>
            <w:noWrap/>
            <w:vAlign w:val="bottom"/>
            <w:hideMark/>
          </w:tcPr>
          <w:p w14:paraId="1CE0A97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764.80</w:t>
            </w:r>
          </w:p>
        </w:tc>
        <w:tc>
          <w:tcPr>
            <w:tcW w:w="852" w:type="dxa"/>
            <w:tcBorders>
              <w:top w:val="nil"/>
              <w:left w:val="nil"/>
              <w:bottom w:val="nil"/>
              <w:right w:val="nil"/>
            </w:tcBorders>
            <w:noWrap/>
            <w:vAlign w:val="bottom"/>
            <w:hideMark/>
          </w:tcPr>
          <w:p w14:paraId="71D2888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2.0460</w:t>
            </w:r>
          </w:p>
        </w:tc>
        <w:tc>
          <w:tcPr>
            <w:tcW w:w="1108" w:type="dxa"/>
            <w:gridSpan w:val="2"/>
            <w:tcBorders>
              <w:top w:val="nil"/>
              <w:left w:val="nil"/>
              <w:bottom w:val="nil"/>
              <w:right w:val="nil"/>
            </w:tcBorders>
            <w:noWrap/>
            <w:vAlign w:val="bottom"/>
            <w:hideMark/>
          </w:tcPr>
          <w:p w14:paraId="34CBBF3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96.9142</w:t>
            </w:r>
          </w:p>
        </w:tc>
        <w:tc>
          <w:tcPr>
            <w:tcW w:w="852" w:type="dxa"/>
            <w:gridSpan w:val="2"/>
            <w:tcBorders>
              <w:top w:val="nil"/>
              <w:left w:val="nil"/>
              <w:bottom w:val="nil"/>
              <w:right w:val="nil"/>
            </w:tcBorders>
            <w:noWrap/>
            <w:vAlign w:val="bottom"/>
            <w:hideMark/>
          </w:tcPr>
          <w:p w14:paraId="0774631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14.3497</w:t>
            </w:r>
          </w:p>
        </w:tc>
        <w:tc>
          <w:tcPr>
            <w:tcW w:w="854" w:type="dxa"/>
            <w:gridSpan w:val="2"/>
            <w:tcBorders>
              <w:top w:val="nil"/>
              <w:left w:val="nil"/>
              <w:bottom w:val="nil"/>
              <w:right w:val="nil"/>
            </w:tcBorders>
            <w:noWrap/>
            <w:vAlign w:val="bottom"/>
            <w:hideMark/>
          </w:tcPr>
          <w:p w14:paraId="170A8B0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0.7518</w:t>
            </w:r>
          </w:p>
        </w:tc>
        <w:tc>
          <w:tcPr>
            <w:tcW w:w="850" w:type="dxa"/>
            <w:gridSpan w:val="2"/>
            <w:tcBorders>
              <w:top w:val="nil"/>
              <w:left w:val="nil"/>
              <w:bottom w:val="nil"/>
              <w:right w:val="nil"/>
            </w:tcBorders>
            <w:noWrap/>
            <w:vAlign w:val="bottom"/>
            <w:hideMark/>
          </w:tcPr>
          <w:p w14:paraId="0A854AD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8.29</w:t>
            </w:r>
          </w:p>
        </w:tc>
        <w:tc>
          <w:tcPr>
            <w:tcW w:w="1023" w:type="dxa"/>
            <w:gridSpan w:val="2"/>
            <w:tcBorders>
              <w:top w:val="nil"/>
              <w:left w:val="nil"/>
              <w:bottom w:val="nil"/>
              <w:right w:val="nil"/>
            </w:tcBorders>
            <w:noWrap/>
            <w:vAlign w:val="bottom"/>
            <w:hideMark/>
          </w:tcPr>
          <w:p w14:paraId="3693E64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801.20</w:t>
            </w:r>
          </w:p>
        </w:tc>
        <w:tc>
          <w:tcPr>
            <w:tcW w:w="939" w:type="dxa"/>
            <w:gridSpan w:val="2"/>
            <w:tcBorders>
              <w:top w:val="nil"/>
              <w:left w:val="nil"/>
              <w:bottom w:val="nil"/>
              <w:right w:val="nil"/>
            </w:tcBorders>
            <w:noWrap/>
            <w:vAlign w:val="bottom"/>
            <w:hideMark/>
          </w:tcPr>
          <w:p w14:paraId="62F60E0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803.24</w:t>
            </w:r>
          </w:p>
        </w:tc>
      </w:tr>
      <w:tr w:rsidR="00F84B5F" w:rsidRPr="00CC7A38" w14:paraId="480E8BB3" w14:textId="77777777" w:rsidTr="008448F5">
        <w:trPr>
          <w:gridAfter w:val="1"/>
          <w:wAfter w:w="51" w:type="dxa"/>
          <w:trHeight w:val="181"/>
        </w:trPr>
        <w:tc>
          <w:tcPr>
            <w:tcW w:w="852" w:type="dxa"/>
            <w:tcBorders>
              <w:top w:val="nil"/>
              <w:left w:val="nil"/>
              <w:bottom w:val="nil"/>
              <w:right w:val="nil"/>
            </w:tcBorders>
            <w:noWrap/>
            <w:vAlign w:val="bottom"/>
            <w:hideMark/>
          </w:tcPr>
          <w:p w14:paraId="5045859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0.0685</w:t>
            </w:r>
          </w:p>
        </w:tc>
        <w:tc>
          <w:tcPr>
            <w:tcW w:w="937" w:type="dxa"/>
            <w:tcBorders>
              <w:top w:val="nil"/>
              <w:left w:val="nil"/>
              <w:bottom w:val="nil"/>
              <w:right w:val="nil"/>
            </w:tcBorders>
            <w:noWrap/>
            <w:vAlign w:val="bottom"/>
            <w:hideMark/>
          </w:tcPr>
          <w:p w14:paraId="16220C4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1072.6</w:t>
            </w:r>
          </w:p>
        </w:tc>
        <w:tc>
          <w:tcPr>
            <w:tcW w:w="852" w:type="dxa"/>
            <w:tcBorders>
              <w:top w:val="nil"/>
              <w:left w:val="nil"/>
              <w:bottom w:val="nil"/>
              <w:right w:val="nil"/>
            </w:tcBorders>
            <w:noWrap/>
            <w:vAlign w:val="bottom"/>
            <w:hideMark/>
          </w:tcPr>
          <w:p w14:paraId="333CE7C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796.40</w:t>
            </w:r>
          </w:p>
        </w:tc>
        <w:tc>
          <w:tcPr>
            <w:tcW w:w="852" w:type="dxa"/>
            <w:tcBorders>
              <w:top w:val="nil"/>
              <w:left w:val="nil"/>
              <w:bottom w:val="nil"/>
              <w:right w:val="nil"/>
            </w:tcBorders>
            <w:noWrap/>
            <w:vAlign w:val="bottom"/>
            <w:hideMark/>
          </w:tcPr>
          <w:p w14:paraId="42940EF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1.9990</w:t>
            </w:r>
          </w:p>
        </w:tc>
        <w:tc>
          <w:tcPr>
            <w:tcW w:w="1108" w:type="dxa"/>
            <w:gridSpan w:val="2"/>
            <w:tcBorders>
              <w:top w:val="nil"/>
              <w:left w:val="nil"/>
              <w:bottom w:val="nil"/>
              <w:right w:val="nil"/>
            </w:tcBorders>
            <w:noWrap/>
            <w:vAlign w:val="bottom"/>
            <w:hideMark/>
          </w:tcPr>
          <w:p w14:paraId="450FD00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99.6077</w:t>
            </w:r>
          </w:p>
        </w:tc>
        <w:tc>
          <w:tcPr>
            <w:tcW w:w="852" w:type="dxa"/>
            <w:gridSpan w:val="2"/>
            <w:tcBorders>
              <w:top w:val="nil"/>
              <w:left w:val="nil"/>
              <w:bottom w:val="nil"/>
              <w:right w:val="nil"/>
            </w:tcBorders>
            <w:noWrap/>
            <w:vAlign w:val="bottom"/>
            <w:hideMark/>
          </w:tcPr>
          <w:p w14:paraId="0AABBD3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14.4459</w:t>
            </w:r>
          </w:p>
        </w:tc>
        <w:tc>
          <w:tcPr>
            <w:tcW w:w="854" w:type="dxa"/>
            <w:gridSpan w:val="2"/>
            <w:tcBorders>
              <w:top w:val="nil"/>
              <w:left w:val="nil"/>
              <w:bottom w:val="nil"/>
              <w:right w:val="nil"/>
            </w:tcBorders>
            <w:noWrap/>
            <w:vAlign w:val="bottom"/>
            <w:hideMark/>
          </w:tcPr>
          <w:p w14:paraId="79877ED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0.7543</w:t>
            </w:r>
          </w:p>
        </w:tc>
        <w:tc>
          <w:tcPr>
            <w:tcW w:w="850" w:type="dxa"/>
            <w:gridSpan w:val="2"/>
            <w:tcBorders>
              <w:top w:val="nil"/>
              <w:left w:val="nil"/>
              <w:bottom w:val="nil"/>
              <w:right w:val="nil"/>
            </w:tcBorders>
            <w:noWrap/>
            <w:vAlign w:val="bottom"/>
            <w:hideMark/>
          </w:tcPr>
          <w:p w14:paraId="5E19C1F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7.68</w:t>
            </w:r>
          </w:p>
        </w:tc>
        <w:tc>
          <w:tcPr>
            <w:tcW w:w="1023" w:type="dxa"/>
            <w:gridSpan w:val="2"/>
            <w:tcBorders>
              <w:top w:val="nil"/>
              <w:left w:val="nil"/>
              <w:bottom w:val="nil"/>
              <w:right w:val="nil"/>
            </w:tcBorders>
            <w:noWrap/>
            <w:vAlign w:val="bottom"/>
            <w:hideMark/>
          </w:tcPr>
          <w:p w14:paraId="1D33F6A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854.22</w:t>
            </w:r>
          </w:p>
        </w:tc>
        <w:tc>
          <w:tcPr>
            <w:tcW w:w="939" w:type="dxa"/>
            <w:gridSpan w:val="2"/>
            <w:tcBorders>
              <w:top w:val="nil"/>
              <w:left w:val="nil"/>
              <w:bottom w:val="nil"/>
              <w:right w:val="nil"/>
            </w:tcBorders>
            <w:noWrap/>
            <w:vAlign w:val="bottom"/>
            <w:hideMark/>
          </w:tcPr>
          <w:p w14:paraId="6D8951A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765.43</w:t>
            </w:r>
          </w:p>
        </w:tc>
      </w:tr>
      <w:tr w:rsidR="00F84B5F" w:rsidRPr="00CC7A38" w14:paraId="02690B7C" w14:textId="77777777" w:rsidTr="008448F5">
        <w:trPr>
          <w:gridAfter w:val="1"/>
          <w:wAfter w:w="51" w:type="dxa"/>
          <w:trHeight w:val="181"/>
        </w:trPr>
        <w:tc>
          <w:tcPr>
            <w:tcW w:w="852" w:type="dxa"/>
            <w:tcBorders>
              <w:top w:val="nil"/>
              <w:left w:val="nil"/>
              <w:bottom w:val="nil"/>
              <w:right w:val="nil"/>
            </w:tcBorders>
            <w:noWrap/>
            <w:vAlign w:val="bottom"/>
            <w:hideMark/>
          </w:tcPr>
          <w:p w14:paraId="71121AA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0.1419</w:t>
            </w:r>
          </w:p>
        </w:tc>
        <w:tc>
          <w:tcPr>
            <w:tcW w:w="937" w:type="dxa"/>
            <w:tcBorders>
              <w:top w:val="nil"/>
              <w:left w:val="nil"/>
              <w:bottom w:val="nil"/>
              <w:right w:val="nil"/>
            </w:tcBorders>
            <w:noWrap/>
            <w:vAlign w:val="bottom"/>
            <w:hideMark/>
          </w:tcPr>
          <w:p w14:paraId="5E94931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1098.3</w:t>
            </w:r>
          </w:p>
        </w:tc>
        <w:tc>
          <w:tcPr>
            <w:tcW w:w="852" w:type="dxa"/>
            <w:tcBorders>
              <w:top w:val="nil"/>
              <w:left w:val="nil"/>
              <w:bottom w:val="nil"/>
              <w:right w:val="nil"/>
            </w:tcBorders>
            <w:noWrap/>
            <w:vAlign w:val="bottom"/>
            <w:hideMark/>
          </w:tcPr>
          <w:p w14:paraId="04DAC15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828.10</w:t>
            </w:r>
          </w:p>
        </w:tc>
        <w:tc>
          <w:tcPr>
            <w:tcW w:w="852" w:type="dxa"/>
            <w:tcBorders>
              <w:top w:val="nil"/>
              <w:left w:val="nil"/>
              <w:bottom w:val="nil"/>
              <w:right w:val="nil"/>
            </w:tcBorders>
            <w:noWrap/>
            <w:vAlign w:val="bottom"/>
            <w:hideMark/>
          </w:tcPr>
          <w:p w14:paraId="5737784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1.9520</w:t>
            </w:r>
          </w:p>
        </w:tc>
        <w:tc>
          <w:tcPr>
            <w:tcW w:w="1108" w:type="dxa"/>
            <w:gridSpan w:val="2"/>
            <w:tcBorders>
              <w:top w:val="nil"/>
              <w:left w:val="nil"/>
              <w:bottom w:val="nil"/>
              <w:right w:val="nil"/>
            </w:tcBorders>
            <w:noWrap/>
            <w:vAlign w:val="bottom"/>
            <w:hideMark/>
          </w:tcPr>
          <w:p w14:paraId="060EF21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102.5397</w:t>
            </w:r>
          </w:p>
        </w:tc>
        <w:tc>
          <w:tcPr>
            <w:tcW w:w="852" w:type="dxa"/>
            <w:gridSpan w:val="2"/>
            <w:tcBorders>
              <w:top w:val="nil"/>
              <w:left w:val="nil"/>
              <w:bottom w:val="nil"/>
              <w:right w:val="nil"/>
            </w:tcBorders>
            <w:noWrap/>
            <w:vAlign w:val="bottom"/>
            <w:hideMark/>
          </w:tcPr>
          <w:p w14:paraId="06697D0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14.5666</w:t>
            </w:r>
          </w:p>
        </w:tc>
        <w:tc>
          <w:tcPr>
            <w:tcW w:w="854" w:type="dxa"/>
            <w:gridSpan w:val="2"/>
            <w:tcBorders>
              <w:top w:val="nil"/>
              <w:left w:val="nil"/>
              <w:bottom w:val="nil"/>
              <w:right w:val="nil"/>
            </w:tcBorders>
            <w:noWrap/>
            <w:vAlign w:val="bottom"/>
            <w:hideMark/>
          </w:tcPr>
          <w:p w14:paraId="17EF0D6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0.7575</w:t>
            </w:r>
          </w:p>
        </w:tc>
        <w:tc>
          <w:tcPr>
            <w:tcW w:w="850" w:type="dxa"/>
            <w:gridSpan w:val="2"/>
            <w:tcBorders>
              <w:top w:val="nil"/>
              <w:left w:val="nil"/>
              <w:bottom w:val="nil"/>
              <w:right w:val="nil"/>
            </w:tcBorders>
            <w:noWrap/>
            <w:vAlign w:val="bottom"/>
            <w:hideMark/>
          </w:tcPr>
          <w:p w14:paraId="48E1EC4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7.11</w:t>
            </w:r>
          </w:p>
        </w:tc>
        <w:tc>
          <w:tcPr>
            <w:tcW w:w="1023" w:type="dxa"/>
            <w:gridSpan w:val="2"/>
            <w:tcBorders>
              <w:top w:val="nil"/>
              <w:left w:val="nil"/>
              <w:bottom w:val="nil"/>
              <w:right w:val="nil"/>
            </w:tcBorders>
            <w:noWrap/>
            <w:vAlign w:val="bottom"/>
            <w:hideMark/>
          </w:tcPr>
          <w:p w14:paraId="1E33358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909.50</w:t>
            </w:r>
          </w:p>
        </w:tc>
        <w:tc>
          <w:tcPr>
            <w:tcW w:w="939" w:type="dxa"/>
            <w:gridSpan w:val="2"/>
            <w:tcBorders>
              <w:top w:val="nil"/>
              <w:left w:val="nil"/>
              <w:bottom w:val="nil"/>
              <w:right w:val="nil"/>
            </w:tcBorders>
            <w:noWrap/>
            <w:vAlign w:val="bottom"/>
            <w:hideMark/>
          </w:tcPr>
          <w:p w14:paraId="2D99DAB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729.49</w:t>
            </w:r>
          </w:p>
        </w:tc>
      </w:tr>
      <w:tr w:rsidR="00F84B5F" w:rsidRPr="00CC7A38" w14:paraId="123F9C41" w14:textId="77777777" w:rsidTr="008448F5">
        <w:trPr>
          <w:gridAfter w:val="1"/>
          <w:wAfter w:w="51" w:type="dxa"/>
          <w:trHeight w:val="181"/>
        </w:trPr>
        <w:tc>
          <w:tcPr>
            <w:tcW w:w="852" w:type="dxa"/>
            <w:tcBorders>
              <w:top w:val="nil"/>
              <w:left w:val="nil"/>
              <w:bottom w:val="nil"/>
              <w:right w:val="nil"/>
            </w:tcBorders>
            <w:noWrap/>
            <w:vAlign w:val="bottom"/>
            <w:hideMark/>
          </w:tcPr>
          <w:p w14:paraId="12EA357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0.2209</w:t>
            </w:r>
          </w:p>
        </w:tc>
        <w:tc>
          <w:tcPr>
            <w:tcW w:w="937" w:type="dxa"/>
            <w:tcBorders>
              <w:top w:val="nil"/>
              <w:left w:val="nil"/>
              <w:bottom w:val="nil"/>
              <w:right w:val="nil"/>
            </w:tcBorders>
            <w:noWrap/>
            <w:vAlign w:val="bottom"/>
            <w:hideMark/>
          </w:tcPr>
          <w:p w14:paraId="3E11F08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1124.7</w:t>
            </w:r>
          </w:p>
        </w:tc>
        <w:tc>
          <w:tcPr>
            <w:tcW w:w="852" w:type="dxa"/>
            <w:tcBorders>
              <w:top w:val="nil"/>
              <w:left w:val="nil"/>
              <w:bottom w:val="nil"/>
              <w:right w:val="nil"/>
            </w:tcBorders>
            <w:noWrap/>
            <w:vAlign w:val="bottom"/>
            <w:hideMark/>
          </w:tcPr>
          <w:p w14:paraId="51450A7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859.70</w:t>
            </w:r>
          </w:p>
        </w:tc>
        <w:tc>
          <w:tcPr>
            <w:tcW w:w="852" w:type="dxa"/>
            <w:tcBorders>
              <w:top w:val="nil"/>
              <w:left w:val="nil"/>
              <w:bottom w:val="nil"/>
              <w:right w:val="nil"/>
            </w:tcBorders>
            <w:noWrap/>
            <w:vAlign w:val="bottom"/>
            <w:hideMark/>
          </w:tcPr>
          <w:p w14:paraId="60AE48A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1.9020</w:t>
            </w:r>
          </w:p>
        </w:tc>
        <w:tc>
          <w:tcPr>
            <w:tcW w:w="1108" w:type="dxa"/>
            <w:gridSpan w:val="2"/>
            <w:tcBorders>
              <w:top w:val="nil"/>
              <w:left w:val="nil"/>
              <w:bottom w:val="nil"/>
              <w:right w:val="nil"/>
            </w:tcBorders>
            <w:noWrap/>
            <w:vAlign w:val="bottom"/>
            <w:hideMark/>
          </w:tcPr>
          <w:p w14:paraId="1925D99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105.7573</w:t>
            </w:r>
          </w:p>
        </w:tc>
        <w:tc>
          <w:tcPr>
            <w:tcW w:w="852" w:type="dxa"/>
            <w:gridSpan w:val="2"/>
            <w:tcBorders>
              <w:top w:val="nil"/>
              <w:left w:val="nil"/>
              <w:bottom w:val="nil"/>
              <w:right w:val="nil"/>
            </w:tcBorders>
            <w:noWrap/>
            <w:vAlign w:val="bottom"/>
            <w:hideMark/>
          </w:tcPr>
          <w:p w14:paraId="5C19C5D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14.7139</w:t>
            </w:r>
          </w:p>
        </w:tc>
        <w:tc>
          <w:tcPr>
            <w:tcW w:w="854" w:type="dxa"/>
            <w:gridSpan w:val="2"/>
            <w:tcBorders>
              <w:top w:val="nil"/>
              <w:left w:val="nil"/>
              <w:bottom w:val="nil"/>
              <w:right w:val="nil"/>
            </w:tcBorders>
            <w:noWrap/>
            <w:vAlign w:val="bottom"/>
            <w:hideMark/>
          </w:tcPr>
          <w:p w14:paraId="63C8456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0.7613</w:t>
            </w:r>
          </w:p>
        </w:tc>
        <w:tc>
          <w:tcPr>
            <w:tcW w:w="850" w:type="dxa"/>
            <w:gridSpan w:val="2"/>
            <w:tcBorders>
              <w:top w:val="nil"/>
              <w:left w:val="nil"/>
              <w:bottom w:val="nil"/>
              <w:right w:val="nil"/>
            </w:tcBorders>
            <w:noWrap/>
            <w:vAlign w:val="bottom"/>
            <w:hideMark/>
          </w:tcPr>
          <w:p w14:paraId="151AD73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6.57</w:t>
            </w:r>
          </w:p>
        </w:tc>
        <w:tc>
          <w:tcPr>
            <w:tcW w:w="1023" w:type="dxa"/>
            <w:gridSpan w:val="2"/>
            <w:tcBorders>
              <w:top w:val="nil"/>
              <w:left w:val="nil"/>
              <w:bottom w:val="nil"/>
              <w:right w:val="nil"/>
            </w:tcBorders>
            <w:noWrap/>
            <w:vAlign w:val="bottom"/>
            <w:hideMark/>
          </w:tcPr>
          <w:p w14:paraId="41BEE9D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966.90</w:t>
            </w:r>
          </w:p>
        </w:tc>
        <w:tc>
          <w:tcPr>
            <w:tcW w:w="939" w:type="dxa"/>
            <w:gridSpan w:val="2"/>
            <w:tcBorders>
              <w:top w:val="nil"/>
              <w:left w:val="nil"/>
              <w:bottom w:val="nil"/>
              <w:right w:val="nil"/>
            </w:tcBorders>
            <w:noWrap/>
            <w:vAlign w:val="bottom"/>
            <w:hideMark/>
          </w:tcPr>
          <w:p w14:paraId="541DB1E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694.80</w:t>
            </w:r>
          </w:p>
        </w:tc>
      </w:tr>
      <w:tr w:rsidR="00F84B5F" w:rsidRPr="00CC7A38" w14:paraId="015FF23D" w14:textId="77777777" w:rsidTr="008448F5">
        <w:trPr>
          <w:gridAfter w:val="1"/>
          <w:wAfter w:w="51" w:type="dxa"/>
          <w:trHeight w:val="181"/>
        </w:trPr>
        <w:tc>
          <w:tcPr>
            <w:tcW w:w="852" w:type="dxa"/>
            <w:tcBorders>
              <w:top w:val="nil"/>
              <w:left w:val="nil"/>
              <w:bottom w:val="nil"/>
              <w:right w:val="nil"/>
            </w:tcBorders>
            <w:noWrap/>
            <w:vAlign w:val="bottom"/>
            <w:hideMark/>
          </w:tcPr>
          <w:p w14:paraId="2D5A243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0.3061</w:t>
            </w:r>
          </w:p>
        </w:tc>
        <w:tc>
          <w:tcPr>
            <w:tcW w:w="937" w:type="dxa"/>
            <w:tcBorders>
              <w:top w:val="nil"/>
              <w:left w:val="nil"/>
              <w:bottom w:val="nil"/>
              <w:right w:val="nil"/>
            </w:tcBorders>
            <w:noWrap/>
            <w:vAlign w:val="bottom"/>
            <w:hideMark/>
          </w:tcPr>
          <w:p w14:paraId="762BE0B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1151.7</w:t>
            </w:r>
          </w:p>
        </w:tc>
        <w:tc>
          <w:tcPr>
            <w:tcW w:w="852" w:type="dxa"/>
            <w:tcBorders>
              <w:top w:val="nil"/>
              <w:left w:val="nil"/>
              <w:bottom w:val="nil"/>
              <w:right w:val="nil"/>
            </w:tcBorders>
            <w:noWrap/>
            <w:vAlign w:val="bottom"/>
            <w:hideMark/>
          </w:tcPr>
          <w:p w14:paraId="0C59AA8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890.90</w:t>
            </w:r>
          </w:p>
        </w:tc>
        <w:tc>
          <w:tcPr>
            <w:tcW w:w="852" w:type="dxa"/>
            <w:tcBorders>
              <w:top w:val="nil"/>
              <w:left w:val="nil"/>
              <w:bottom w:val="nil"/>
              <w:right w:val="nil"/>
            </w:tcBorders>
            <w:noWrap/>
            <w:vAlign w:val="bottom"/>
            <w:hideMark/>
          </w:tcPr>
          <w:p w14:paraId="66F0884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1.8500</w:t>
            </w:r>
          </w:p>
        </w:tc>
        <w:tc>
          <w:tcPr>
            <w:tcW w:w="1108" w:type="dxa"/>
            <w:gridSpan w:val="2"/>
            <w:tcBorders>
              <w:top w:val="nil"/>
              <w:left w:val="nil"/>
              <w:bottom w:val="nil"/>
              <w:right w:val="nil"/>
            </w:tcBorders>
            <w:noWrap/>
            <w:vAlign w:val="bottom"/>
            <w:hideMark/>
          </w:tcPr>
          <w:p w14:paraId="34AA3B8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109.3232</w:t>
            </w:r>
          </w:p>
        </w:tc>
        <w:tc>
          <w:tcPr>
            <w:tcW w:w="852" w:type="dxa"/>
            <w:gridSpan w:val="2"/>
            <w:tcBorders>
              <w:top w:val="nil"/>
              <w:left w:val="nil"/>
              <w:bottom w:val="nil"/>
              <w:right w:val="nil"/>
            </w:tcBorders>
            <w:noWrap/>
            <w:vAlign w:val="bottom"/>
            <w:hideMark/>
          </w:tcPr>
          <w:p w14:paraId="01BA9B6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14.8885</w:t>
            </w:r>
          </w:p>
        </w:tc>
        <w:tc>
          <w:tcPr>
            <w:tcW w:w="854" w:type="dxa"/>
            <w:gridSpan w:val="2"/>
            <w:tcBorders>
              <w:top w:val="nil"/>
              <w:left w:val="nil"/>
              <w:bottom w:val="nil"/>
              <w:right w:val="nil"/>
            </w:tcBorders>
            <w:noWrap/>
            <w:vAlign w:val="bottom"/>
            <w:hideMark/>
          </w:tcPr>
          <w:p w14:paraId="6EE8DE2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0.7658</w:t>
            </w:r>
          </w:p>
        </w:tc>
        <w:tc>
          <w:tcPr>
            <w:tcW w:w="850" w:type="dxa"/>
            <w:gridSpan w:val="2"/>
            <w:tcBorders>
              <w:top w:val="nil"/>
              <w:left w:val="nil"/>
              <w:bottom w:val="nil"/>
              <w:right w:val="nil"/>
            </w:tcBorders>
            <w:noWrap/>
            <w:vAlign w:val="bottom"/>
            <w:hideMark/>
          </w:tcPr>
          <w:p w14:paraId="769FD4F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6.05</w:t>
            </w:r>
          </w:p>
        </w:tc>
        <w:tc>
          <w:tcPr>
            <w:tcW w:w="1023" w:type="dxa"/>
            <w:gridSpan w:val="2"/>
            <w:tcBorders>
              <w:top w:val="nil"/>
              <w:left w:val="nil"/>
              <w:bottom w:val="nil"/>
              <w:right w:val="nil"/>
            </w:tcBorders>
            <w:noWrap/>
            <w:vAlign w:val="bottom"/>
            <w:hideMark/>
          </w:tcPr>
          <w:p w14:paraId="6CBAD5A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1026.05</w:t>
            </w:r>
          </w:p>
        </w:tc>
        <w:tc>
          <w:tcPr>
            <w:tcW w:w="939" w:type="dxa"/>
            <w:gridSpan w:val="2"/>
            <w:tcBorders>
              <w:top w:val="nil"/>
              <w:left w:val="nil"/>
              <w:bottom w:val="nil"/>
              <w:right w:val="nil"/>
            </w:tcBorders>
            <w:noWrap/>
            <w:vAlign w:val="bottom"/>
            <w:hideMark/>
          </w:tcPr>
          <w:p w14:paraId="56A48A7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661.53</w:t>
            </w:r>
          </w:p>
        </w:tc>
      </w:tr>
      <w:tr w:rsidR="00F84B5F" w:rsidRPr="00CC7A38" w14:paraId="18F76A77" w14:textId="77777777" w:rsidTr="008448F5">
        <w:trPr>
          <w:gridAfter w:val="1"/>
          <w:wAfter w:w="51" w:type="dxa"/>
          <w:trHeight w:val="181"/>
        </w:trPr>
        <w:tc>
          <w:tcPr>
            <w:tcW w:w="852" w:type="dxa"/>
            <w:tcBorders>
              <w:top w:val="nil"/>
              <w:left w:val="nil"/>
              <w:bottom w:val="nil"/>
              <w:right w:val="nil"/>
            </w:tcBorders>
            <w:noWrap/>
            <w:vAlign w:val="bottom"/>
            <w:hideMark/>
          </w:tcPr>
          <w:p w14:paraId="58DCB1D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0.3982</w:t>
            </w:r>
          </w:p>
        </w:tc>
        <w:tc>
          <w:tcPr>
            <w:tcW w:w="937" w:type="dxa"/>
            <w:tcBorders>
              <w:top w:val="nil"/>
              <w:left w:val="nil"/>
              <w:bottom w:val="nil"/>
              <w:right w:val="nil"/>
            </w:tcBorders>
            <w:noWrap/>
            <w:vAlign w:val="bottom"/>
            <w:hideMark/>
          </w:tcPr>
          <w:p w14:paraId="259ED72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1179.2</w:t>
            </w:r>
          </w:p>
        </w:tc>
        <w:tc>
          <w:tcPr>
            <w:tcW w:w="852" w:type="dxa"/>
            <w:tcBorders>
              <w:top w:val="nil"/>
              <w:left w:val="nil"/>
              <w:bottom w:val="nil"/>
              <w:right w:val="nil"/>
            </w:tcBorders>
            <w:noWrap/>
            <w:vAlign w:val="bottom"/>
            <w:hideMark/>
          </w:tcPr>
          <w:p w14:paraId="59B1B16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921.10</w:t>
            </w:r>
          </w:p>
        </w:tc>
        <w:tc>
          <w:tcPr>
            <w:tcW w:w="852" w:type="dxa"/>
            <w:tcBorders>
              <w:top w:val="nil"/>
              <w:left w:val="nil"/>
              <w:bottom w:val="nil"/>
              <w:right w:val="nil"/>
            </w:tcBorders>
            <w:noWrap/>
            <w:vAlign w:val="bottom"/>
            <w:hideMark/>
          </w:tcPr>
          <w:p w14:paraId="10EF0D3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1.7950</w:t>
            </w:r>
          </w:p>
        </w:tc>
        <w:tc>
          <w:tcPr>
            <w:tcW w:w="1108" w:type="dxa"/>
            <w:gridSpan w:val="2"/>
            <w:tcBorders>
              <w:top w:val="nil"/>
              <w:left w:val="nil"/>
              <w:bottom w:val="nil"/>
              <w:right w:val="nil"/>
            </w:tcBorders>
            <w:noWrap/>
            <w:vAlign w:val="bottom"/>
            <w:hideMark/>
          </w:tcPr>
          <w:p w14:paraId="3DDAC03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113.3430</w:t>
            </w:r>
          </w:p>
        </w:tc>
        <w:tc>
          <w:tcPr>
            <w:tcW w:w="852" w:type="dxa"/>
            <w:gridSpan w:val="2"/>
            <w:tcBorders>
              <w:top w:val="nil"/>
              <w:left w:val="nil"/>
              <w:bottom w:val="nil"/>
              <w:right w:val="nil"/>
            </w:tcBorders>
            <w:noWrap/>
            <w:vAlign w:val="bottom"/>
            <w:hideMark/>
          </w:tcPr>
          <w:p w14:paraId="0C0BB6A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15.0962</w:t>
            </w:r>
          </w:p>
        </w:tc>
        <w:tc>
          <w:tcPr>
            <w:tcW w:w="854" w:type="dxa"/>
            <w:gridSpan w:val="2"/>
            <w:tcBorders>
              <w:top w:val="nil"/>
              <w:left w:val="nil"/>
              <w:bottom w:val="nil"/>
              <w:right w:val="nil"/>
            </w:tcBorders>
            <w:noWrap/>
            <w:vAlign w:val="bottom"/>
            <w:hideMark/>
          </w:tcPr>
          <w:p w14:paraId="386BB80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0.7711</w:t>
            </w:r>
          </w:p>
        </w:tc>
        <w:tc>
          <w:tcPr>
            <w:tcW w:w="850" w:type="dxa"/>
            <w:gridSpan w:val="2"/>
            <w:tcBorders>
              <w:top w:val="nil"/>
              <w:left w:val="nil"/>
              <w:bottom w:val="nil"/>
              <w:right w:val="nil"/>
            </w:tcBorders>
            <w:noWrap/>
            <w:vAlign w:val="bottom"/>
            <w:hideMark/>
          </w:tcPr>
          <w:p w14:paraId="177FD2B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5.55</w:t>
            </w:r>
          </w:p>
        </w:tc>
        <w:tc>
          <w:tcPr>
            <w:tcW w:w="1023" w:type="dxa"/>
            <w:gridSpan w:val="2"/>
            <w:tcBorders>
              <w:top w:val="nil"/>
              <w:left w:val="nil"/>
              <w:bottom w:val="nil"/>
              <w:right w:val="nil"/>
            </w:tcBorders>
            <w:noWrap/>
            <w:vAlign w:val="bottom"/>
            <w:hideMark/>
          </w:tcPr>
          <w:p w14:paraId="1DC2843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1086.16</w:t>
            </w:r>
          </w:p>
        </w:tc>
        <w:tc>
          <w:tcPr>
            <w:tcW w:w="939" w:type="dxa"/>
            <w:gridSpan w:val="2"/>
            <w:tcBorders>
              <w:top w:val="nil"/>
              <w:left w:val="nil"/>
              <w:bottom w:val="nil"/>
              <w:right w:val="nil"/>
            </w:tcBorders>
            <w:noWrap/>
            <w:vAlign w:val="bottom"/>
            <w:hideMark/>
          </w:tcPr>
          <w:p w14:paraId="4A577A3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629.53</w:t>
            </w:r>
          </w:p>
        </w:tc>
      </w:tr>
      <w:tr w:rsidR="00F84B5F" w:rsidRPr="00CC7A38" w14:paraId="7F050B73" w14:textId="77777777" w:rsidTr="008448F5">
        <w:trPr>
          <w:gridAfter w:val="1"/>
          <w:wAfter w:w="51" w:type="dxa"/>
          <w:trHeight w:val="181"/>
        </w:trPr>
        <w:tc>
          <w:tcPr>
            <w:tcW w:w="852" w:type="dxa"/>
            <w:tcBorders>
              <w:top w:val="nil"/>
              <w:left w:val="nil"/>
              <w:bottom w:val="nil"/>
              <w:right w:val="nil"/>
            </w:tcBorders>
            <w:noWrap/>
            <w:vAlign w:val="bottom"/>
            <w:hideMark/>
          </w:tcPr>
          <w:p w14:paraId="66BC27B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0.4981</w:t>
            </w:r>
          </w:p>
        </w:tc>
        <w:tc>
          <w:tcPr>
            <w:tcW w:w="937" w:type="dxa"/>
            <w:tcBorders>
              <w:top w:val="nil"/>
              <w:left w:val="nil"/>
              <w:bottom w:val="nil"/>
              <w:right w:val="nil"/>
            </w:tcBorders>
            <w:noWrap/>
            <w:vAlign w:val="bottom"/>
            <w:hideMark/>
          </w:tcPr>
          <w:p w14:paraId="5B4C016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1207.1</w:t>
            </w:r>
          </w:p>
        </w:tc>
        <w:tc>
          <w:tcPr>
            <w:tcW w:w="852" w:type="dxa"/>
            <w:tcBorders>
              <w:top w:val="nil"/>
              <w:left w:val="nil"/>
              <w:bottom w:val="nil"/>
              <w:right w:val="nil"/>
            </w:tcBorders>
            <w:noWrap/>
            <w:vAlign w:val="bottom"/>
            <w:hideMark/>
          </w:tcPr>
          <w:p w14:paraId="0DDDA9A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949.80</w:t>
            </w:r>
          </w:p>
        </w:tc>
        <w:tc>
          <w:tcPr>
            <w:tcW w:w="852" w:type="dxa"/>
            <w:tcBorders>
              <w:top w:val="nil"/>
              <w:left w:val="nil"/>
              <w:bottom w:val="nil"/>
              <w:right w:val="nil"/>
            </w:tcBorders>
            <w:noWrap/>
            <w:vAlign w:val="bottom"/>
            <w:hideMark/>
          </w:tcPr>
          <w:p w14:paraId="0BC3179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1.7360</w:t>
            </w:r>
          </w:p>
        </w:tc>
        <w:tc>
          <w:tcPr>
            <w:tcW w:w="1108" w:type="dxa"/>
            <w:gridSpan w:val="2"/>
            <w:tcBorders>
              <w:top w:val="nil"/>
              <w:left w:val="nil"/>
              <w:bottom w:val="nil"/>
              <w:right w:val="nil"/>
            </w:tcBorders>
            <w:noWrap/>
            <w:vAlign w:val="bottom"/>
            <w:hideMark/>
          </w:tcPr>
          <w:p w14:paraId="566D734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117.9189</w:t>
            </w:r>
          </w:p>
        </w:tc>
        <w:tc>
          <w:tcPr>
            <w:tcW w:w="852" w:type="dxa"/>
            <w:gridSpan w:val="2"/>
            <w:tcBorders>
              <w:top w:val="nil"/>
              <w:left w:val="nil"/>
              <w:bottom w:val="nil"/>
              <w:right w:val="nil"/>
            </w:tcBorders>
            <w:noWrap/>
            <w:vAlign w:val="bottom"/>
            <w:hideMark/>
          </w:tcPr>
          <w:p w14:paraId="3FEBEF5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15.3410</w:t>
            </w:r>
          </w:p>
        </w:tc>
        <w:tc>
          <w:tcPr>
            <w:tcW w:w="854" w:type="dxa"/>
            <w:gridSpan w:val="2"/>
            <w:tcBorders>
              <w:top w:val="nil"/>
              <w:left w:val="nil"/>
              <w:bottom w:val="nil"/>
              <w:right w:val="nil"/>
            </w:tcBorders>
            <w:noWrap/>
            <w:vAlign w:val="bottom"/>
            <w:hideMark/>
          </w:tcPr>
          <w:p w14:paraId="594A9FB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0.7773</w:t>
            </w:r>
          </w:p>
        </w:tc>
        <w:tc>
          <w:tcPr>
            <w:tcW w:w="850" w:type="dxa"/>
            <w:gridSpan w:val="2"/>
            <w:tcBorders>
              <w:top w:val="nil"/>
              <w:left w:val="nil"/>
              <w:bottom w:val="nil"/>
              <w:right w:val="nil"/>
            </w:tcBorders>
            <w:noWrap/>
            <w:vAlign w:val="bottom"/>
            <w:hideMark/>
          </w:tcPr>
          <w:p w14:paraId="1EDD527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5.08</w:t>
            </w:r>
          </w:p>
        </w:tc>
        <w:tc>
          <w:tcPr>
            <w:tcW w:w="1023" w:type="dxa"/>
            <w:gridSpan w:val="2"/>
            <w:tcBorders>
              <w:top w:val="nil"/>
              <w:left w:val="nil"/>
              <w:bottom w:val="nil"/>
              <w:right w:val="nil"/>
            </w:tcBorders>
            <w:noWrap/>
            <w:vAlign w:val="bottom"/>
            <w:hideMark/>
          </w:tcPr>
          <w:p w14:paraId="2BB29C0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1146.50</w:t>
            </w:r>
          </w:p>
        </w:tc>
        <w:tc>
          <w:tcPr>
            <w:tcW w:w="939" w:type="dxa"/>
            <w:gridSpan w:val="2"/>
            <w:tcBorders>
              <w:top w:val="nil"/>
              <w:left w:val="nil"/>
              <w:bottom w:val="nil"/>
              <w:right w:val="nil"/>
            </w:tcBorders>
            <w:noWrap/>
            <w:vAlign w:val="bottom"/>
            <w:hideMark/>
          </w:tcPr>
          <w:p w14:paraId="7E18230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598.62</w:t>
            </w:r>
          </w:p>
        </w:tc>
      </w:tr>
      <w:tr w:rsidR="00F84B5F" w:rsidRPr="00CC7A38" w14:paraId="06119A10" w14:textId="77777777" w:rsidTr="008448F5">
        <w:trPr>
          <w:gridAfter w:val="1"/>
          <w:wAfter w:w="51" w:type="dxa"/>
          <w:trHeight w:val="181"/>
        </w:trPr>
        <w:tc>
          <w:tcPr>
            <w:tcW w:w="852" w:type="dxa"/>
            <w:tcBorders>
              <w:top w:val="nil"/>
              <w:left w:val="nil"/>
              <w:bottom w:val="nil"/>
              <w:right w:val="nil"/>
            </w:tcBorders>
            <w:noWrap/>
            <w:vAlign w:val="bottom"/>
            <w:hideMark/>
          </w:tcPr>
          <w:p w14:paraId="7F952C4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0.6069</w:t>
            </w:r>
          </w:p>
        </w:tc>
        <w:tc>
          <w:tcPr>
            <w:tcW w:w="937" w:type="dxa"/>
            <w:tcBorders>
              <w:top w:val="nil"/>
              <w:left w:val="nil"/>
              <w:bottom w:val="nil"/>
              <w:right w:val="nil"/>
            </w:tcBorders>
            <w:noWrap/>
            <w:vAlign w:val="bottom"/>
            <w:hideMark/>
          </w:tcPr>
          <w:p w14:paraId="18D11A4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1235.2</w:t>
            </w:r>
          </w:p>
        </w:tc>
        <w:tc>
          <w:tcPr>
            <w:tcW w:w="852" w:type="dxa"/>
            <w:tcBorders>
              <w:top w:val="nil"/>
              <w:left w:val="nil"/>
              <w:bottom w:val="nil"/>
              <w:right w:val="nil"/>
            </w:tcBorders>
            <w:noWrap/>
            <w:vAlign w:val="bottom"/>
            <w:hideMark/>
          </w:tcPr>
          <w:p w14:paraId="28E9F85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976.30</w:t>
            </w:r>
          </w:p>
        </w:tc>
        <w:tc>
          <w:tcPr>
            <w:tcW w:w="852" w:type="dxa"/>
            <w:tcBorders>
              <w:top w:val="nil"/>
              <w:left w:val="nil"/>
              <w:bottom w:val="nil"/>
              <w:right w:val="nil"/>
            </w:tcBorders>
            <w:noWrap/>
            <w:vAlign w:val="bottom"/>
            <w:hideMark/>
          </w:tcPr>
          <w:p w14:paraId="32E85C8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1.6720</w:t>
            </w:r>
          </w:p>
        </w:tc>
        <w:tc>
          <w:tcPr>
            <w:tcW w:w="1108" w:type="dxa"/>
            <w:gridSpan w:val="2"/>
            <w:tcBorders>
              <w:top w:val="nil"/>
              <w:left w:val="nil"/>
              <w:bottom w:val="nil"/>
              <w:right w:val="nil"/>
            </w:tcBorders>
            <w:noWrap/>
            <w:vAlign w:val="bottom"/>
            <w:hideMark/>
          </w:tcPr>
          <w:p w14:paraId="1732486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123.1921</w:t>
            </w:r>
          </w:p>
        </w:tc>
        <w:tc>
          <w:tcPr>
            <w:tcW w:w="852" w:type="dxa"/>
            <w:gridSpan w:val="2"/>
            <w:tcBorders>
              <w:top w:val="nil"/>
              <w:left w:val="nil"/>
              <w:bottom w:val="nil"/>
              <w:right w:val="nil"/>
            </w:tcBorders>
            <w:noWrap/>
            <w:vAlign w:val="bottom"/>
            <w:hideMark/>
          </w:tcPr>
          <w:p w14:paraId="7F0FD14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15.6276</w:t>
            </w:r>
          </w:p>
        </w:tc>
        <w:tc>
          <w:tcPr>
            <w:tcW w:w="854" w:type="dxa"/>
            <w:gridSpan w:val="2"/>
            <w:tcBorders>
              <w:top w:val="nil"/>
              <w:left w:val="nil"/>
              <w:bottom w:val="nil"/>
              <w:right w:val="nil"/>
            </w:tcBorders>
            <w:noWrap/>
            <w:vAlign w:val="bottom"/>
            <w:hideMark/>
          </w:tcPr>
          <w:p w14:paraId="1CDCB6C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0.7846</w:t>
            </w:r>
          </w:p>
        </w:tc>
        <w:tc>
          <w:tcPr>
            <w:tcW w:w="850" w:type="dxa"/>
            <w:gridSpan w:val="2"/>
            <w:tcBorders>
              <w:top w:val="nil"/>
              <w:left w:val="nil"/>
              <w:bottom w:val="nil"/>
              <w:right w:val="nil"/>
            </w:tcBorders>
            <w:noWrap/>
            <w:vAlign w:val="bottom"/>
            <w:hideMark/>
          </w:tcPr>
          <w:p w14:paraId="5A5C173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4.62</w:t>
            </w:r>
          </w:p>
        </w:tc>
        <w:tc>
          <w:tcPr>
            <w:tcW w:w="1023" w:type="dxa"/>
            <w:gridSpan w:val="2"/>
            <w:tcBorders>
              <w:top w:val="nil"/>
              <w:left w:val="nil"/>
              <w:bottom w:val="nil"/>
              <w:right w:val="nil"/>
            </w:tcBorders>
            <w:noWrap/>
            <w:vAlign w:val="bottom"/>
            <w:hideMark/>
          </w:tcPr>
          <w:p w14:paraId="19F300D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1205.93</w:t>
            </w:r>
          </w:p>
        </w:tc>
        <w:tc>
          <w:tcPr>
            <w:tcW w:w="939" w:type="dxa"/>
            <w:gridSpan w:val="2"/>
            <w:tcBorders>
              <w:top w:val="nil"/>
              <w:left w:val="nil"/>
              <w:bottom w:val="nil"/>
              <w:right w:val="nil"/>
            </w:tcBorders>
            <w:noWrap/>
            <w:vAlign w:val="bottom"/>
            <w:hideMark/>
          </w:tcPr>
          <w:p w14:paraId="1A7498A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568.67</w:t>
            </w:r>
          </w:p>
        </w:tc>
      </w:tr>
      <w:tr w:rsidR="00F84B5F" w:rsidRPr="00CC7A38" w14:paraId="4ECD254B" w14:textId="77777777" w:rsidTr="008448F5">
        <w:trPr>
          <w:gridAfter w:val="1"/>
          <w:wAfter w:w="51" w:type="dxa"/>
          <w:trHeight w:val="181"/>
        </w:trPr>
        <w:tc>
          <w:tcPr>
            <w:tcW w:w="852" w:type="dxa"/>
            <w:tcBorders>
              <w:top w:val="nil"/>
              <w:left w:val="nil"/>
              <w:bottom w:val="nil"/>
              <w:right w:val="nil"/>
            </w:tcBorders>
            <w:noWrap/>
            <w:vAlign w:val="bottom"/>
            <w:hideMark/>
          </w:tcPr>
          <w:p w14:paraId="6C50054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0.7258</w:t>
            </w:r>
          </w:p>
        </w:tc>
        <w:tc>
          <w:tcPr>
            <w:tcW w:w="937" w:type="dxa"/>
            <w:tcBorders>
              <w:top w:val="nil"/>
              <w:left w:val="nil"/>
              <w:bottom w:val="nil"/>
              <w:right w:val="nil"/>
            </w:tcBorders>
            <w:noWrap/>
            <w:vAlign w:val="bottom"/>
            <w:hideMark/>
          </w:tcPr>
          <w:p w14:paraId="54E7F1E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1263.0</w:t>
            </w:r>
          </w:p>
        </w:tc>
        <w:tc>
          <w:tcPr>
            <w:tcW w:w="852" w:type="dxa"/>
            <w:tcBorders>
              <w:top w:val="nil"/>
              <w:left w:val="nil"/>
              <w:bottom w:val="nil"/>
              <w:right w:val="nil"/>
            </w:tcBorders>
            <w:noWrap/>
            <w:vAlign w:val="bottom"/>
            <w:hideMark/>
          </w:tcPr>
          <w:p w14:paraId="6137F4D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999.60</w:t>
            </w:r>
          </w:p>
        </w:tc>
        <w:tc>
          <w:tcPr>
            <w:tcW w:w="852" w:type="dxa"/>
            <w:tcBorders>
              <w:top w:val="nil"/>
              <w:left w:val="nil"/>
              <w:bottom w:val="nil"/>
              <w:right w:val="nil"/>
            </w:tcBorders>
            <w:noWrap/>
            <w:vAlign w:val="bottom"/>
            <w:hideMark/>
          </w:tcPr>
          <w:p w14:paraId="3AB9F39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1.6050</w:t>
            </w:r>
          </w:p>
        </w:tc>
        <w:tc>
          <w:tcPr>
            <w:tcW w:w="1108" w:type="dxa"/>
            <w:gridSpan w:val="2"/>
            <w:tcBorders>
              <w:top w:val="nil"/>
              <w:left w:val="nil"/>
              <w:bottom w:val="nil"/>
              <w:right w:val="nil"/>
            </w:tcBorders>
            <w:noWrap/>
            <w:vAlign w:val="bottom"/>
            <w:hideMark/>
          </w:tcPr>
          <w:p w14:paraId="0AC1D26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129.3651</w:t>
            </w:r>
          </w:p>
        </w:tc>
        <w:tc>
          <w:tcPr>
            <w:tcW w:w="852" w:type="dxa"/>
            <w:gridSpan w:val="2"/>
            <w:tcBorders>
              <w:top w:val="nil"/>
              <w:left w:val="nil"/>
              <w:bottom w:val="nil"/>
              <w:right w:val="nil"/>
            </w:tcBorders>
            <w:noWrap/>
            <w:vAlign w:val="bottom"/>
            <w:hideMark/>
          </w:tcPr>
          <w:p w14:paraId="48B0786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15.9581</w:t>
            </w:r>
          </w:p>
        </w:tc>
        <w:tc>
          <w:tcPr>
            <w:tcW w:w="854" w:type="dxa"/>
            <w:gridSpan w:val="2"/>
            <w:tcBorders>
              <w:top w:val="nil"/>
              <w:left w:val="nil"/>
              <w:bottom w:val="nil"/>
              <w:right w:val="nil"/>
            </w:tcBorders>
            <w:noWrap/>
            <w:vAlign w:val="bottom"/>
            <w:hideMark/>
          </w:tcPr>
          <w:p w14:paraId="3507E4D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0.7928</w:t>
            </w:r>
          </w:p>
        </w:tc>
        <w:tc>
          <w:tcPr>
            <w:tcW w:w="850" w:type="dxa"/>
            <w:gridSpan w:val="2"/>
            <w:tcBorders>
              <w:top w:val="nil"/>
              <w:left w:val="nil"/>
              <w:bottom w:val="nil"/>
              <w:right w:val="nil"/>
            </w:tcBorders>
            <w:noWrap/>
            <w:vAlign w:val="bottom"/>
            <w:hideMark/>
          </w:tcPr>
          <w:p w14:paraId="0AE36C7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4.18</w:t>
            </w:r>
          </w:p>
        </w:tc>
        <w:tc>
          <w:tcPr>
            <w:tcW w:w="1023" w:type="dxa"/>
            <w:gridSpan w:val="2"/>
            <w:tcBorders>
              <w:top w:val="nil"/>
              <w:left w:val="nil"/>
              <w:bottom w:val="nil"/>
              <w:right w:val="nil"/>
            </w:tcBorders>
            <w:noWrap/>
            <w:vAlign w:val="bottom"/>
            <w:hideMark/>
          </w:tcPr>
          <w:p w14:paraId="51C3FE7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1262.49</w:t>
            </w:r>
          </w:p>
        </w:tc>
        <w:tc>
          <w:tcPr>
            <w:tcW w:w="939" w:type="dxa"/>
            <w:gridSpan w:val="2"/>
            <w:tcBorders>
              <w:top w:val="nil"/>
              <w:left w:val="nil"/>
              <w:bottom w:val="nil"/>
              <w:right w:val="nil"/>
            </w:tcBorders>
            <w:noWrap/>
            <w:vAlign w:val="bottom"/>
            <w:hideMark/>
          </w:tcPr>
          <w:p w14:paraId="67053B9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540.11</w:t>
            </w:r>
          </w:p>
        </w:tc>
      </w:tr>
      <w:tr w:rsidR="00F84B5F" w:rsidRPr="00CC7A38" w14:paraId="1DEF9C6A" w14:textId="77777777" w:rsidTr="008448F5">
        <w:trPr>
          <w:gridAfter w:val="1"/>
          <w:wAfter w:w="51" w:type="dxa"/>
          <w:trHeight w:val="181"/>
        </w:trPr>
        <w:tc>
          <w:tcPr>
            <w:tcW w:w="852" w:type="dxa"/>
            <w:tcBorders>
              <w:top w:val="nil"/>
              <w:left w:val="nil"/>
              <w:bottom w:val="nil"/>
              <w:right w:val="nil"/>
            </w:tcBorders>
            <w:noWrap/>
            <w:vAlign w:val="bottom"/>
            <w:hideMark/>
          </w:tcPr>
          <w:p w14:paraId="2F1C829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0.8562</w:t>
            </w:r>
          </w:p>
        </w:tc>
        <w:tc>
          <w:tcPr>
            <w:tcW w:w="937" w:type="dxa"/>
            <w:tcBorders>
              <w:top w:val="nil"/>
              <w:left w:val="nil"/>
              <w:bottom w:val="nil"/>
              <w:right w:val="nil"/>
            </w:tcBorders>
            <w:noWrap/>
            <w:vAlign w:val="bottom"/>
            <w:hideMark/>
          </w:tcPr>
          <w:p w14:paraId="73CBAF1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1290.1</w:t>
            </w:r>
          </w:p>
        </w:tc>
        <w:tc>
          <w:tcPr>
            <w:tcW w:w="852" w:type="dxa"/>
            <w:tcBorders>
              <w:top w:val="nil"/>
              <w:left w:val="nil"/>
              <w:bottom w:val="nil"/>
              <w:right w:val="nil"/>
            </w:tcBorders>
            <w:noWrap/>
            <w:vAlign w:val="bottom"/>
            <w:hideMark/>
          </w:tcPr>
          <w:p w14:paraId="6809722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1018.3</w:t>
            </w:r>
            <w:r w:rsidRPr="00CC7A38">
              <w:rPr>
                <w:rFonts w:ascii="Times New Roman" w:eastAsia="Times New Roman" w:hAnsi="Times New Roman" w:cs="Times New Roman"/>
                <w:sz w:val="16"/>
                <w:szCs w:val="16"/>
              </w:rPr>
              <w:t>0</w:t>
            </w:r>
          </w:p>
        </w:tc>
        <w:tc>
          <w:tcPr>
            <w:tcW w:w="852" w:type="dxa"/>
            <w:tcBorders>
              <w:top w:val="nil"/>
              <w:left w:val="nil"/>
              <w:bottom w:val="nil"/>
              <w:right w:val="nil"/>
            </w:tcBorders>
            <w:noWrap/>
            <w:vAlign w:val="bottom"/>
            <w:hideMark/>
          </w:tcPr>
          <w:p w14:paraId="4D6C353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1.5340</w:t>
            </w:r>
          </w:p>
        </w:tc>
        <w:tc>
          <w:tcPr>
            <w:tcW w:w="1108" w:type="dxa"/>
            <w:gridSpan w:val="2"/>
            <w:tcBorders>
              <w:top w:val="nil"/>
              <w:left w:val="nil"/>
              <w:bottom w:val="nil"/>
              <w:right w:val="nil"/>
            </w:tcBorders>
            <w:noWrap/>
            <w:vAlign w:val="bottom"/>
            <w:hideMark/>
          </w:tcPr>
          <w:p w14:paraId="4B42D8B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136.7320</w:t>
            </w:r>
          </w:p>
        </w:tc>
        <w:tc>
          <w:tcPr>
            <w:tcW w:w="852" w:type="dxa"/>
            <w:gridSpan w:val="2"/>
            <w:tcBorders>
              <w:top w:val="nil"/>
              <w:left w:val="nil"/>
              <w:bottom w:val="nil"/>
              <w:right w:val="nil"/>
            </w:tcBorders>
            <w:noWrap/>
            <w:vAlign w:val="bottom"/>
            <w:hideMark/>
          </w:tcPr>
          <w:p w14:paraId="5E81053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16.3445</w:t>
            </w:r>
          </w:p>
        </w:tc>
        <w:tc>
          <w:tcPr>
            <w:tcW w:w="854" w:type="dxa"/>
            <w:gridSpan w:val="2"/>
            <w:tcBorders>
              <w:top w:val="nil"/>
              <w:left w:val="nil"/>
              <w:bottom w:val="nil"/>
              <w:right w:val="nil"/>
            </w:tcBorders>
            <w:noWrap/>
            <w:vAlign w:val="bottom"/>
            <w:hideMark/>
          </w:tcPr>
          <w:p w14:paraId="16B1671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0.8023</w:t>
            </w:r>
          </w:p>
        </w:tc>
        <w:tc>
          <w:tcPr>
            <w:tcW w:w="850" w:type="dxa"/>
            <w:gridSpan w:val="2"/>
            <w:tcBorders>
              <w:top w:val="nil"/>
              <w:left w:val="nil"/>
              <w:bottom w:val="nil"/>
              <w:right w:val="nil"/>
            </w:tcBorders>
            <w:noWrap/>
            <w:vAlign w:val="bottom"/>
            <w:hideMark/>
          </w:tcPr>
          <w:p w14:paraId="2ECDD1D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3.75</w:t>
            </w:r>
          </w:p>
        </w:tc>
        <w:tc>
          <w:tcPr>
            <w:tcW w:w="1023" w:type="dxa"/>
            <w:gridSpan w:val="2"/>
            <w:tcBorders>
              <w:top w:val="nil"/>
              <w:left w:val="nil"/>
              <w:bottom w:val="nil"/>
              <w:right w:val="nil"/>
            </w:tcBorders>
            <w:noWrap/>
            <w:vAlign w:val="bottom"/>
            <w:hideMark/>
          </w:tcPr>
          <w:p w14:paraId="28F7630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1313.71</w:t>
            </w:r>
          </w:p>
        </w:tc>
        <w:tc>
          <w:tcPr>
            <w:tcW w:w="939" w:type="dxa"/>
            <w:gridSpan w:val="2"/>
            <w:tcBorders>
              <w:top w:val="nil"/>
              <w:left w:val="nil"/>
              <w:bottom w:val="nil"/>
              <w:right w:val="nil"/>
            </w:tcBorders>
            <w:noWrap/>
            <w:vAlign w:val="bottom"/>
            <w:hideMark/>
          </w:tcPr>
          <w:p w14:paraId="359E88B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512.88</w:t>
            </w:r>
          </w:p>
        </w:tc>
      </w:tr>
      <w:tr w:rsidR="00F84B5F" w:rsidRPr="00CC7A38" w14:paraId="6849B0EF" w14:textId="77777777" w:rsidTr="008448F5">
        <w:trPr>
          <w:gridAfter w:val="1"/>
          <w:wAfter w:w="51" w:type="dxa"/>
          <w:trHeight w:val="186"/>
        </w:trPr>
        <w:tc>
          <w:tcPr>
            <w:tcW w:w="852" w:type="dxa"/>
            <w:tcBorders>
              <w:top w:val="nil"/>
              <w:left w:val="nil"/>
              <w:bottom w:val="nil"/>
              <w:right w:val="nil"/>
            </w:tcBorders>
            <w:noWrap/>
            <w:vAlign w:val="bottom"/>
            <w:hideMark/>
          </w:tcPr>
          <w:p w14:paraId="0C50506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1.0000</w:t>
            </w:r>
          </w:p>
        </w:tc>
        <w:tc>
          <w:tcPr>
            <w:tcW w:w="937" w:type="dxa"/>
            <w:tcBorders>
              <w:top w:val="nil"/>
              <w:left w:val="nil"/>
              <w:bottom w:val="nil"/>
              <w:right w:val="nil"/>
            </w:tcBorders>
            <w:noWrap/>
            <w:vAlign w:val="bottom"/>
            <w:hideMark/>
          </w:tcPr>
          <w:p w14:paraId="0028196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1316.0</w:t>
            </w:r>
          </w:p>
        </w:tc>
        <w:tc>
          <w:tcPr>
            <w:tcW w:w="852" w:type="dxa"/>
            <w:tcBorders>
              <w:top w:val="nil"/>
              <w:left w:val="nil"/>
              <w:bottom w:val="nil"/>
              <w:right w:val="nil"/>
            </w:tcBorders>
            <w:noWrap/>
            <w:vAlign w:val="bottom"/>
            <w:hideMark/>
          </w:tcPr>
          <w:p w14:paraId="1D62D2B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1030.6</w:t>
            </w:r>
            <w:r>
              <w:rPr>
                <w:rFonts w:ascii="Times New Roman" w:eastAsia="Times New Roman" w:hAnsi="Times New Roman" w:cs="Times New Roman"/>
                <w:sz w:val="16"/>
                <w:szCs w:val="16"/>
              </w:rPr>
              <w:t>0</w:t>
            </w:r>
          </w:p>
        </w:tc>
        <w:tc>
          <w:tcPr>
            <w:tcW w:w="852" w:type="dxa"/>
            <w:tcBorders>
              <w:top w:val="nil"/>
              <w:left w:val="nil"/>
              <w:bottom w:val="nil"/>
              <w:right w:val="nil"/>
            </w:tcBorders>
            <w:noWrap/>
            <w:vAlign w:val="bottom"/>
            <w:hideMark/>
          </w:tcPr>
          <w:p w14:paraId="733B8C7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1.4550</w:t>
            </w:r>
          </w:p>
        </w:tc>
        <w:tc>
          <w:tcPr>
            <w:tcW w:w="1108" w:type="dxa"/>
            <w:gridSpan w:val="2"/>
            <w:tcBorders>
              <w:top w:val="nil"/>
              <w:left w:val="nil"/>
              <w:bottom w:val="nil"/>
              <w:right w:val="nil"/>
            </w:tcBorders>
            <w:noWrap/>
            <w:vAlign w:val="bottom"/>
            <w:hideMark/>
          </w:tcPr>
          <w:p w14:paraId="4E8826A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145.7112</w:t>
            </w:r>
          </w:p>
        </w:tc>
        <w:tc>
          <w:tcPr>
            <w:tcW w:w="852" w:type="dxa"/>
            <w:gridSpan w:val="2"/>
            <w:tcBorders>
              <w:top w:val="nil"/>
              <w:left w:val="nil"/>
              <w:bottom w:val="nil"/>
              <w:right w:val="nil"/>
            </w:tcBorders>
            <w:noWrap/>
            <w:vAlign w:val="bottom"/>
            <w:hideMark/>
          </w:tcPr>
          <w:p w14:paraId="5840309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16.8043</w:t>
            </w:r>
          </w:p>
        </w:tc>
        <w:tc>
          <w:tcPr>
            <w:tcW w:w="854" w:type="dxa"/>
            <w:gridSpan w:val="2"/>
            <w:tcBorders>
              <w:top w:val="nil"/>
              <w:left w:val="nil"/>
              <w:bottom w:val="nil"/>
              <w:right w:val="nil"/>
            </w:tcBorders>
            <w:noWrap/>
            <w:vAlign w:val="bottom"/>
            <w:hideMark/>
          </w:tcPr>
          <w:p w14:paraId="3194A26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0.8136</w:t>
            </w:r>
          </w:p>
        </w:tc>
        <w:tc>
          <w:tcPr>
            <w:tcW w:w="850" w:type="dxa"/>
            <w:gridSpan w:val="2"/>
            <w:tcBorders>
              <w:top w:val="nil"/>
              <w:left w:val="nil"/>
              <w:bottom w:val="nil"/>
              <w:right w:val="nil"/>
            </w:tcBorders>
            <w:noWrap/>
            <w:vAlign w:val="bottom"/>
            <w:hideMark/>
          </w:tcPr>
          <w:p w14:paraId="2E269D2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3.34</w:t>
            </w:r>
          </w:p>
        </w:tc>
        <w:tc>
          <w:tcPr>
            <w:tcW w:w="1023" w:type="dxa"/>
            <w:gridSpan w:val="2"/>
            <w:tcBorders>
              <w:top w:val="nil"/>
              <w:left w:val="nil"/>
              <w:bottom w:val="nil"/>
              <w:right w:val="nil"/>
            </w:tcBorders>
            <w:noWrap/>
            <w:vAlign w:val="bottom"/>
            <w:hideMark/>
          </w:tcPr>
          <w:p w14:paraId="1A67142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1356.27</w:t>
            </w:r>
          </w:p>
        </w:tc>
        <w:tc>
          <w:tcPr>
            <w:tcW w:w="939" w:type="dxa"/>
            <w:gridSpan w:val="2"/>
            <w:tcBorders>
              <w:top w:val="nil"/>
              <w:left w:val="nil"/>
              <w:bottom w:val="nil"/>
              <w:right w:val="nil"/>
            </w:tcBorders>
            <w:noWrap/>
            <w:vAlign w:val="bottom"/>
            <w:hideMark/>
          </w:tcPr>
          <w:p w14:paraId="7F7C8D6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486.41</w:t>
            </w:r>
          </w:p>
        </w:tc>
      </w:tr>
      <w:tr w:rsidR="00F84B5F" w:rsidRPr="00CC7A38" w14:paraId="3C6D4940" w14:textId="77777777" w:rsidTr="008448F5">
        <w:trPr>
          <w:gridAfter w:val="1"/>
          <w:wAfter w:w="51" w:type="dxa"/>
          <w:trHeight w:val="186"/>
        </w:trPr>
        <w:tc>
          <w:tcPr>
            <w:tcW w:w="852" w:type="dxa"/>
            <w:tcBorders>
              <w:top w:val="nil"/>
              <w:left w:val="nil"/>
              <w:bottom w:val="nil"/>
              <w:right w:val="nil"/>
            </w:tcBorders>
            <w:noWrap/>
            <w:vAlign w:val="bottom"/>
            <w:hideMark/>
          </w:tcPr>
          <w:p w14:paraId="6E15BF3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937" w:type="dxa"/>
            <w:tcBorders>
              <w:top w:val="nil"/>
              <w:left w:val="nil"/>
              <w:bottom w:val="nil"/>
              <w:right w:val="nil"/>
            </w:tcBorders>
            <w:noWrap/>
            <w:vAlign w:val="bottom"/>
            <w:hideMark/>
          </w:tcPr>
          <w:p w14:paraId="5355FE5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852" w:type="dxa"/>
            <w:tcBorders>
              <w:top w:val="nil"/>
              <w:left w:val="nil"/>
              <w:bottom w:val="nil"/>
              <w:right w:val="nil"/>
            </w:tcBorders>
            <w:noWrap/>
            <w:vAlign w:val="bottom"/>
            <w:hideMark/>
          </w:tcPr>
          <w:p w14:paraId="250A592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852" w:type="dxa"/>
            <w:tcBorders>
              <w:top w:val="nil"/>
              <w:left w:val="nil"/>
              <w:bottom w:val="nil"/>
              <w:right w:val="nil"/>
            </w:tcBorders>
            <w:noWrap/>
            <w:vAlign w:val="bottom"/>
            <w:hideMark/>
          </w:tcPr>
          <w:p w14:paraId="190AB39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1108" w:type="dxa"/>
            <w:gridSpan w:val="2"/>
            <w:tcBorders>
              <w:top w:val="nil"/>
              <w:left w:val="nil"/>
              <w:bottom w:val="nil"/>
              <w:right w:val="nil"/>
            </w:tcBorders>
            <w:noWrap/>
            <w:vAlign w:val="bottom"/>
            <w:hideMark/>
          </w:tcPr>
          <w:p w14:paraId="4A99595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852" w:type="dxa"/>
            <w:gridSpan w:val="2"/>
            <w:tcBorders>
              <w:top w:val="nil"/>
              <w:left w:val="nil"/>
              <w:bottom w:val="nil"/>
              <w:right w:val="nil"/>
            </w:tcBorders>
            <w:noWrap/>
            <w:vAlign w:val="bottom"/>
            <w:hideMark/>
          </w:tcPr>
          <w:p w14:paraId="78052722" w14:textId="77777777" w:rsidR="00F84B5F" w:rsidRPr="00CC7A38" w:rsidRDefault="00F84B5F" w:rsidP="008448F5">
            <w:pPr>
              <w:spacing w:after="0" w:line="240" w:lineRule="auto"/>
              <w:jc w:val="center"/>
              <w:rPr>
                <w:rFonts w:ascii="Times New Roman" w:eastAsia="Times New Roman" w:hAnsi="Times New Roman" w:cs="Times New Roman"/>
                <w:b/>
                <w:bCs/>
                <w:sz w:val="16"/>
                <w:szCs w:val="16"/>
              </w:rPr>
            </w:pPr>
            <w:r w:rsidRPr="00CC7A38">
              <w:rPr>
                <w:rFonts w:ascii="Times New Roman" w:eastAsia="Times New Roman" w:hAnsi="Times New Roman" w:cs="Times New Roman"/>
                <w:b/>
                <w:bCs/>
                <w:sz w:val="16"/>
                <w:szCs w:val="16"/>
              </w:rPr>
              <w:t>318.15K</w:t>
            </w:r>
          </w:p>
        </w:tc>
        <w:tc>
          <w:tcPr>
            <w:tcW w:w="854" w:type="dxa"/>
            <w:gridSpan w:val="2"/>
            <w:tcBorders>
              <w:top w:val="nil"/>
              <w:left w:val="nil"/>
              <w:bottom w:val="nil"/>
              <w:right w:val="nil"/>
            </w:tcBorders>
            <w:noWrap/>
            <w:vAlign w:val="bottom"/>
            <w:hideMark/>
          </w:tcPr>
          <w:p w14:paraId="78BB3CF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850" w:type="dxa"/>
            <w:gridSpan w:val="2"/>
            <w:tcBorders>
              <w:top w:val="nil"/>
              <w:left w:val="nil"/>
              <w:bottom w:val="nil"/>
              <w:right w:val="nil"/>
            </w:tcBorders>
            <w:noWrap/>
            <w:vAlign w:val="bottom"/>
            <w:hideMark/>
          </w:tcPr>
          <w:p w14:paraId="421E7BB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1023" w:type="dxa"/>
            <w:gridSpan w:val="2"/>
            <w:tcBorders>
              <w:top w:val="nil"/>
              <w:left w:val="nil"/>
              <w:bottom w:val="nil"/>
              <w:right w:val="nil"/>
            </w:tcBorders>
            <w:noWrap/>
            <w:vAlign w:val="bottom"/>
            <w:hideMark/>
          </w:tcPr>
          <w:p w14:paraId="267CE6E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c>
          <w:tcPr>
            <w:tcW w:w="939" w:type="dxa"/>
            <w:gridSpan w:val="2"/>
            <w:tcBorders>
              <w:top w:val="nil"/>
              <w:left w:val="nil"/>
              <w:bottom w:val="nil"/>
              <w:right w:val="nil"/>
            </w:tcBorders>
            <w:noWrap/>
            <w:vAlign w:val="bottom"/>
            <w:hideMark/>
          </w:tcPr>
          <w:p w14:paraId="20B4354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p>
        </w:tc>
      </w:tr>
      <w:tr w:rsidR="00F84B5F" w:rsidRPr="00CC7A38" w14:paraId="333E6BB6" w14:textId="77777777" w:rsidTr="008448F5">
        <w:trPr>
          <w:gridAfter w:val="1"/>
          <w:wAfter w:w="51" w:type="dxa"/>
          <w:trHeight w:val="186"/>
        </w:trPr>
        <w:tc>
          <w:tcPr>
            <w:tcW w:w="852" w:type="dxa"/>
            <w:tcBorders>
              <w:top w:val="nil"/>
              <w:left w:val="nil"/>
              <w:bottom w:val="nil"/>
              <w:right w:val="nil"/>
            </w:tcBorders>
            <w:noWrap/>
            <w:vAlign w:val="bottom"/>
            <w:hideMark/>
          </w:tcPr>
          <w:p w14:paraId="479FEF4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0.0000</w:t>
            </w:r>
          </w:p>
        </w:tc>
        <w:tc>
          <w:tcPr>
            <w:tcW w:w="937" w:type="dxa"/>
            <w:tcBorders>
              <w:top w:val="nil"/>
              <w:left w:val="nil"/>
              <w:bottom w:val="nil"/>
              <w:right w:val="nil"/>
            </w:tcBorders>
            <w:noWrap/>
            <w:vAlign w:val="bottom"/>
            <w:hideMark/>
          </w:tcPr>
          <w:p w14:paraId="5DAB0DC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1038.1</w:t>
            </w:r>
          </w:p>
        </w:tc>
        <w:tc>
          <w:tcPr>
            <w:tcW w:w="852" w:type="dxa"/>
            <w:tcBorders>
              <w:top w:val="nil"/>
              <w:left w:val="nil"/>
              <w:bottom w:val="nil"/>
              <w:right w:val="nil"/>
            </w:tcBorders>
            <w:noWrap/>
            <w:vAlign w:val="bottom"/>
            <w:hideMark/>
          </w:tcPr>
          <w:p w14:paraId="063D1BE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760.00</w:t>
            </w:r>
          </w:p>
        </w:tc>
        <w:tc>
          <w:tcPr>
            <w:tcW w:w="852" w:type="dxa"/>
            <w:tcBorders>
              <w:top w:val="nil"/>
              <w:left w:val="nil"/>
              <w:bottom w:val="nil"/>
              <w:right w:val="nil"/>
            </w:tcBorders>
            <w:noWrap/>
            <w:vAlign w:val="bottom"/>
            <w:hideMark/>
          </w:tcPr>
          <w:p w14:paraId="71637F9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1.6890</w:t>
            </w:r>
          </w:p>
        </w:tc>
        <w:tc>
          <w:tcPr>
            <w:tcW w:w="1108" w:type="dxa"/>
            <w:gridSpan w:val="2"/>
            <w:tcBorders>
              <w:top w:val="nil"/>
              <w:left w:val="nil"/>
              <w:bottom w:val="nil"/>
              <w:right w:val="nil"/>
            </w:tcBorders>
            <w:noWrap/>
            <w:vAlign w:val="bottom"/>
            <w:hideMark/>
          </w:tcPr>
          <w:p w14:paraId="1122E9E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97.5263</w:t>
            </w:r>
          </w:p>
        </w:tc>
        <w:tc>
          <w:tcPr>
            <w:tcW w:w="852" w:type="dxa"/>
            <w:gridSpan w:val="2"/>
            <w:tcBorders>
              <w:top w:val="nil"/>
              <w:left w:val="nil"/>
              <w:bottom w:val="nil"/>
              <w:right w:val="nil"/>
            </w:tcBorders>
            <w:noWrap/>
            <w:vAlign w:val="bottom"/>
            <w:hideMark/>
          </w:tcPr>
          <w:p w14:paraId="0373E3D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14.1796</w:t>
            </w:r>
          </w:p>
        </w:tc>
        <w:tc>
          <w:tcPr>
            <w:tcW w:w="854" w:type="dxa"/>
            <w:gridSpan w:val="2"/>
            <w:tcBorders>
              <w:top w:val="nil"/>
              <w:left w:val="nil"/>
              <w:bottom w:val="nil"/>
              <w:right w:val="nil"/>
            </w:tcBorders>
            <w:noWrap/>
            <w:vAlign w:val="bottom"/>
            <w:hideMark/>
          </w:tcPr>
          <w:p w14:paraId="0FF7727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0.7473</w:t>
            </w:r>
          </w:p>
        </w:tc>
        <w:tc>
          <w:tcPr>
            <w:tcW w:w="850" w:type="dxa"/>
            <w:gridSpan w:val="2"/>
            <w:tcBorders>
              <w:top w:val="nil"/>
              <w:left w:val="nil"/>
              <w:bottom w:val="nil"/>
              <w:right w:val="nil"/>
            </w:tcBorders>
            <w:noWrap/>
            <w:vAlign w:val="bottom"/>
            <w:hideMark/>
          </w:tcPr>
          <w:p w14:paraId="22EDFE4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7.65</w:t>
            </w:r>
          </w:p>
        </w:tc>
        <w:tc>
          <w:tcPr>
            <w:tcW w:w="1023" w:type="dxa"/>
            <w:gridSpan w:val="2"/>
            <w:tcBorders>
              <w:top w:val="nil"/>
              <w:left w:val="nil"/>
              <w:bottom w:val="nil"/>
              <w:right w:val="nil"/>
            </w:tcBorders>
            <w:noWrap/>
            <w:vAlign w:val="bottom"/>
            <w:hideMark/>
          </w:tcPr>
          <w:p w14:paraId="1F41414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788.96</w:t>
            </w:r>
          </w:p>
        </w:tc>
        <w:tc>
          <w:tcPr>
            <w:tcW w:w="939" w:type="dxa"/>
            <w:gridSpan w:val="2"/>
            <w:tcBorders>
              <w:top w:val="nil"/>
              <w:left w:val="nil"/>
              <w:bottom w:val="nil"/>
              <w:right w:val="nil"/>
            </w:tcBorders>
            <w:noWrap/>
            <w:vAlign w:val="bottom"/>
            <w:hideMark/>
          </w:tcPr>
          <w:p w14:paraId="257276A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746.41</w:t>
            </w:r>
          </w:p>
        </w:tc>
      </w:tr>
      <w:tr w:rsidR="00F84B5F" w:rsidRPr="00CC7A38" w14:paraId="7F5E5CA6" w14:textId="77777777" w:rsidTr="008448F5">
        <w:trPr>
          <w:gridAfter w:val="1"/>
          <w:wAfter w:w="51" w:type="dxa"/>
          <w:trHeight w:val="181"/>
        </w:trPr>
        <w:tc>
          <w:tcPr>
            <w:tcW w:w="852" w:type="dxa"/>
            <w:tcBorders>
              <w:top w:val="nil"/>
              <w:left w:val="nil"/>
              <w:bottom w:val="nil"/>
              <w:right w:val="nil"/>
            </w:tcBorders>
            <w:noWrap/>
            <w:vAlign w:val="bottom"/>
            <w:hideMark/>
          </w:tcPr>
          <w:p w14:paraId="7CB701C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0.0685</w:t>
            </w:r>
          </w:p>
        </w:tc>
        <w:tc>
          <w:tcPr>
            <w:tcW w:w="937" w:type="dxa"/>
            <w:tcBorders>
              <w:top w:val="nil"/>
              <w:left w:val="nil"/>
              <w:bottom w:val="nil"/>
              <w:right w:val="nil"/>
            </w:tcBorders>
            <w:noWrap/>
            <w:vAlign w:val="bottom"/>
            <w:hideMark/>
          </w:tcPr>
          <w:p w14:paraId="13CD09C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1062.3</w:t>
            </w:r>
          </w:p>
        </w:tc>
        <w:tc>
          <w:tcPr>
            <w:tcW w:w="852" w:type="dxa"/>
            <w:tcBorders>
              <w:top w:val="nil"/>
              <w:left w:val="nil"/>
              <w:bottom w:val="nil"/>
              <w:right w:val="nil"/>
            </w:tcBorders>
            <w:noWrap/>
            <w:vAlign w:val="bottom"/>
            <w:hideMark/>
          </w:tcPr>
          <w:p w14:paraId="3BFC541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792.00</w:t>
            </w:r>
          </w:p>
        </w:tc>
        <w:tc>
          <w:tcPr>
            <w:tcW w:w="852" w:type="dxa"/>
            <w:tcBorders>
              <w:top w:val="nil"/>
              <w:left w:val="nil"/>
              <w:bottom w:val="nil"/>
              <w:right w:val="nil"/>
            </w:tcBorders>
            <w:noWrap/>
            <w:vAlign w:val="bottom"/>
            <w:hideMark/>
          </w:tcPr>
          <w:p w14:paraId="5A32861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1.6570</w:t>
            </w:r>
          </w:p>
        </w:tc>
        <w:tc>
          <w:tcPr>
            <w:tcW w:w="1108" w:type="dxa"/>
            <w:gridSpan w:val="2"/>
            <w:tcBorders>
              <w:top w:val="nil"/>
              <w:left w:val="nil"/>
              <w:bottom w:val="nil"/>
              <w:right w:val="nil"/>
            </w:tcBorders>
            <w:noWrap/>
            <w:vAlign w:val="bottom"/>
            <w:hideMark/>
          </w:tcPr>
          <w:p w14:paraId="5F4EFFB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100.1610</w:t>
            </w:r>
          </w:p>
        </w:tc>
        <w:tc>
          <w:tcPr>
            <w:tcW w:w="852" w:type="dxa"/>
            <w:gridSpan w:val="2"/>
            <w:tcBorders>
              <w:top w:val="nil"/>
              <w:left w:val="nil"/>
              <w:bottom w:val="nil"/>
              <w:right w:val="nil"/>
            </w:tcBorders>
            <w:noWrap/>
            <w:vAlign w:val="bottom"/>
            <w:hideMark/>
          </w:tcPr>
          <w:p w14:paraId="74B5D84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14.2485</w:t>
            </w:r>
          </w:p>
        </w:tc>
        <w:tc>
          <w:tcPr>
            <w:tcW w:w="854" w:type="dxa"/>
            <w:gridSpan w:val="2"/>
            <w:tcBorders>
              <w:top w:val="nil"/>
              <w:left w:val="nil"/>
              <w:bottom w:val="nil"/>
              <w:right w:val="nil"/>
            </w:tcBorders>
            <w:noWrap/>
            <w:vAlign w:val="bottom"/>
            <w:hideMark/>
          </w:tcPr>
          <w:p w14:paraId="7F36840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0.7491</w:t>
            </w:r>
          </w:p>
        </w:tc>
        <w:tc>
          <w:tcPr>
            <w:tcW w:w="850" w:type="dxa"/>
            <w:gridSpan w:val="2"/>
            <w:tcBorders>
              <w:top w:val="nil"/>
              <w:left w:val="nil"/>
              <w:bottom w:val="nil"/>
              <w:right w:val="nil"/>
            </w:tcBorders>
            <w:noWrap/>
            <w:vAlign w:val="bottom"/>
            <w:hideMark/>
          </w:tcPr>
          <w:p w14:paraId="69745DA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7.12</w:t>
            </w:r>
          </w:p>
        </w:tc>
        <w:tc>
          <w:tcPr>
            <w:tcW w:w="1023" w:type="dxa"/>
            <w:gridSpan w:val="2"/>
            <w:tcBorders>
              <w:top w:val="nil"/>
              <w:left w:val="nil"/>
              <w:bottom w:val="nil"/>
              <w:right w:val="nil"/>
            </w:tcBorders>
            <w:noWrap/>
            <w:vAlign w:val="bottom"/>
            <w:hideMark/>
          </w:tcPr>
          <w:p w14:paraId="3039D0C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841.34</w:t>
            </w:r>
          </w:p>
        </w:tc>
        <w:tc>
          <w:tcPr>
            <w:tcW w:w="939" w:type="dxa"/>
            <w:gridSpan w:val="2"/>
            <w:tcBorders>
              <w:top w:val="nil"/>
              <w:left w:val="nil"/>
              <w:bottom w:val="nil"/>
              <w:right w:val="nil"/>
            </w:tcBorders>
            <w:noWrap/>
            <w:vAlign w:val="bottom"/>
            <w:hideMark/>
          </w:tcPr>
          <w:p w14:paraId="350AEE2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712.75</w:t>
            </w:r>
          </w:p>
        </w:tc>
      </w:tr>
      <w:tr w:rsidR="00F84B5F" w:rsidRPr="00CC7A38" w14:paraId="24B9AAFB" w14:textId="77777777" w:rsidTr="008448F5">
        <w:trPr>
          <w:gridAfter w:val="1"/>
          <w:wAfter w:w="51" w:type="dxa"/>
          <w:trHeight w:val="181"/>
        </w:trPr>
        <w:tc>
          <w:tcPr>
            <w:tcW w:w="852" w:type="dxa"/>
            <w:tcBorders>
              <w:top w:val="nil"/>
              <w:left w:val="nil"/>
              <w:bottom w:val="nil"/>
              <w:right w:val="nil"/>
            </w:tcBorders>
            <w:noWrap/>
            <w:vAlign w:val="bottom"/>
            <w:hideMark/>
          </w:tcPr>
          <w:p w14:paraId="6215456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0.1419</w:t>
            </w:r>
          </w:p>
        </w:tc>
        <w:tc>
          <w:tcPr>
            <w:tcW w:w="937" w:type="dxa"/>
            <w:tcBorders>
              <w:top w:val="nil"/>
              <w:left w:val="nil"/>
              <w:bottom w:val="nil"/>
              <w:right w:val="nil"/>
            </w:tcBorders>
            <w:noWrap/>
            <w:vAlign w:val="bottom"/>
            <w:hideMark/>
          </w:tcPr>
          <w:p w14:paraId="6513D52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1087.1</w:t>
            </w:r>
          </w:p>
        </w:tc>
        <w:tc>
          <w:tcPr>
            <w:tcW w:w="852" w:type="dxa"/>
            <w:tcBorders>
              <w:top w:val="nil"/>
              <w:left w:val="nil"/>
              <w:bottom w:val="nil"/>
              <w:right w:val="nil"/>
            </w:tcBorders>
            <w:noWrap/>
            <w:vAlign w:val="bottom"/>
            <w:hideMark/>
          </w:tcPr>
          <w:p w14:paraId="44E64D5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823.90</w:t>
            </w:r>
          </w:p>
        </w:tc>
        <w:tc>
          <w:tcPr>
            <w:tcW w:w="852" w:type="dxa"/>
            <w:tcBorders>
              <w:top w:val="nil"/>
              <w:left w:val="nil"/>
              <w:bottom w:val="nil"/>
              <w:right w:val="nil"/>
            </w:tcBorders>
            <w:noWrap/>
            <w:vAlign w:val="bottom"/>
            <w:hideMark/>
          </w:tcPr>
          <w:p w14:paraId="523186E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1.6270</w:t>
            </w:r>
          </w:p>
        </w:tc>
        <w:tc>
          <w:tcPr>
            <w:tcW w:w="1108" w:type="dxa"/>
            <w:gridSpan w:val="2"/>
            <w:tcBorders>
              <w:top w:val="nil"/>
              <w:left w:val="nil"/>
              <w:bottom w:val="nil"/>
              <w:right w:val="nil"/>
            </w:tcBorders>
            <w:noWrap/>
            <w:vAlign w:val="bottom"/>
            <w:hideMark/>
          </w:tcPr>
          <w:p w14:paraId="511026C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103.0624</w:t>
            </w:r>
          </w:p>
        </w:tc>
        <w:tc>
          <w:tcPr>
            <w:tcW w:w="852" w:type="dxa"/>
            <w:gridSpan w:val="2"/>
            <w:tcBorders>
              <w:top w:val="nil"/>
              <w:left w:val="nil"/>
              <w:bottom w:val="nil"/>
              <w:right w:val="nil"/>
            </w:tcBorders>
            <w:noWrap/>
            <w:vAlign w:val="bottom"/>
            <w:hideMark/>
          </w:tcPr>
          <w:p w14:paraId="73AC6D3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14.3438</w:t>
            </w:r>
          </w:p>
        </w:tc>
        <w:tc>
          <w:tcPr>
            <w:tcW w:w="854" w:type="dxa"/>
            <w:gridSpan w:val="2"/>
            <w:tcBorders>
              <w:top w:val="nil"/>
              <w:left w:val="nil"/>
              <w:bottom w:val="nil"/>
              <w:right w:val="nil"/>
            </w:tcBorders>
            <w:noWrap/>
            <w:vAlign w:val="bottom"/>
            <w:hideMark/>
          </w:tcPr>
          <w:p w14:paraId="38E7D24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0.7516</w:t>
            </w:r>
          </w:p>
        </w:tc>
        <w:tc>
          <w:tcPr>
            <w:tcW w:w="850" w:type="dxa"/>
            <w:gridSpan w:val="2"/>
            <w:tcBorders>
              <w:top w:val="nil"/>
              <w:left w:val="nil"/>
              <w:bottom w:val="nil"/>
              <w:right w:val="nil"/>
            </w:tcBorders>
            <w:noWrap/>
            <w:vAlign w:val="bottom"/>
            <w:hideMark/>
          </w:tcPr>
          <w:p w14:paraId="307A668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6.61</w:t>
            </w:r>
          </w:p>
        </w:tc>
        <w:tc>
          <w:tcPr>
            <w:tcW w:w="1023" w:type="dxa"/>
            <w:gridSpan w:val="2"/>
            <w:tcBorders>
              <w:top w:val="nil"/>
              <w:left w:val="nil"/>
              <w:bottom w:val="nil"/>
              <w:right w:val="nil"/>
            </w:tcBorders>
            <w:noWrap/>
            <w:vAlign w:val="bottom"/>
            <w:hideMark/>
          </w:tcPr>
          <w:p w14:paraId="62BC0B2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895.66</w:t>
            </w:r>
          </w:p>
        </w:tc>
        <w:tc>
          <w:tcPr>
            <w:tcW w:w="939" w:type="dxa"/>
            <w:gridSpan w:val="2"/>
            <w:tcBorders>
              <w:top w:val="nil"/>
              <w:left w:val="nil"/>
              <w:bottom w:val="nil"/>
              <w:right w:val="nil"/>
            </w:tcBorders>
            <w:noWrap/>
            <w:vAlign w:val="bottom"/>
            <w:hideMark/>
          </w:tcPr>
          <w:p w14:paraId="6303D2C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681.26</w:t>
            </w:r>
          </w:p>
        </w:tc>
      </w:tr>
      <w:tr w:rsidR="00F84B5F" w:rsidRPr="00CC7A38" w14:paraId="68625840" w14:textId="77777777" w:rsidTr="008448F5">
        <w:trPr>
          <w:gridAfter w:val="1"/>
          <w:wAfter w:w="51" w:type="dxa"/>
          <w:trHeight w:val="181"/>
        </w:trPr>
        <w:tc>
          <w:tcPr>
            <w:tcW w:w="852" w:type="dxa"/>
            <w:tcBorders>
              <w:top w:val="nil"/>
              <w:left w:val="nil"/>
              <w:bottom w:val="nil"/>
              <w:right w:val="nil"/>
            </w:tcBorders>
            <w:noWrap/>
            <w:vAlign w:val="bottom"/>
            <w:hideMark/>
          </w:tcPr>
          <w:p w14:paraId="01E129B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0.2209</w:t>
            </w:r>
          </w:p>
        </w:tc>
        <w:tc>
          <w:tcPr>
            <w:tcW w:w="937" w:type="dxa"/>
            <w:tcBorders>
              <w:top w:val="nil"/>
              <w:left w:val="nil"/>
              <w:bottom w:val="nil"/>
              <w:right w:val="nil"/>
            </w:tcBorders>
            <w:noWrap/>
            <w:vAlign w:val="bottom"/>
            <w:hideMark/>
          </w:tcPr>
          <w:p w14:paraId="360B073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1112.7</w:t>
            </w:r>
          </w:p>
        </w:tc>
        <w:tc>
          <w:tcPr>
            <w:tcW w:w="852" w:type="dxa"/>
            <w:tcBorders>
              <w:top w:val="nil"/>
              <w:left w:val="nil"/>
              <w:bottom w:val="nil"/>
              <w:right w:val="nil"/>
            </w:tcBorders>
            <w:noWrap/>
            <w:vAlign w:val="bottom"/>
            <w:hideMark/>
          </w:tcPr>
          <w:p w14:paraId="60215EE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855.80</w:t>
            </w:r>
          </w:p>
        </w:tc>
        <w:tc>
          <w:tcPr>
            <w:tcW w:w="852" w:type="dxa"/>
            <w:tcBorders>
              <w:top w:val="nil"/>
              <w:left w:val="nil"/>
              <w:bottom w:val="nil"/>
              <w:right w:val="nil"/>
            </w:tcBorders>
            <w:noWrap/>
            <w:vAlign w:val="bottom"/>
            <w:hideMark/>
          </w:tcPr>
          <w:p w14:paraId="7B42365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1.5970</w:t>
            </w:r>
          </w:p>
        </w:tc>
        <w:tc>
          <w:tcPr>
            <w:tcW w:w="1108" w:type="dxa"/>
            <w:gridSpan w:val="2"/>
            <w:tcBorders>
              <w:top w:val="nil"/>
              <w:left w:val="nil"/>
              <w:bottom w:val="nil"/>
              <w:right w:val="nil"/>
            </w:tcBorders>
            <w:noWrap/>
            <w:vAlign w:val="bottom"/>
            <w:hideMark/>
          </w:tcPr>
          <w:p w14:paraId="362C1F9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106.2392</w:t>
            </w:r>
          </w:p>
        </w:tc>
        <w:tc>
          <w:tcPr>
            <w:tcW w:w="852" w:type="dxa"/>
            <w:gridSpan w:val="2"/>
            <w:tcBorders>
              <w:top w:val="nil"/>
              <w:left w:val="nil"/>
              <w:bottom w:val="nil"/>
              <w:right w:val="nil"/>
            </w:tcBorders>
            <w:noWrap/>
            <w:vAlign w:val="bottom"/>
            <w:hideMark/>
          </w:tcPr>
          <w:p w14:paraId="55C5D33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14.4672</w:t>
            </w:r>
          </w:p>
        </w:tc>
        <w:tc>
          <w:tcPr>
            <w:tcW w:w="854" w:type="dxa"/>
            <w:gridSpan w:val="2"/>
            <w:tcBorders>
              <w:top w:val="nil"/>
              <w:left w:val="nil"/>
              <w:bottom w:val="nil"/>
              <w:right w:val="nil"/>
            </w:tcBorders>
            <w:noWrap/>
            <w:vAlign w:val="bottom"/>
            <w:hideMark/>
          </w:tcPr>
          <w:p w14:paraId="2145485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0.7549</w:t>
            </w:r>
          </w:p>
        </w:tc>
        <w:tc>
          <w:tcPr>
            <w:tcW w:w="850" w:type="dxa"/>
            <w:gridSpan w:val="2"/>
            <w:tcBorders>
              <w:top w:val="nil"/>
              <w:left w:val="nil"/>
              <w:bottom w:val="nil"/>
              <w:right w:val="nil"/>
            </w:tcBorders>
            <w:noWrap/>
            <w:vAlign w:val="bottom"/>
            <w:hideMark/>
          </w:tcPr>
          <w:p w14:paraId="79F402A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6.13</w:t>
            </w:r>
          </w:p>
        </w:tc>
        <w:tc>
          <w:tcPr>
            <w:tcW w:w="1023" w:type="dxa"/>
            <w:gridSpan w:val="2"/>
            <w:tcBorders>
              <w:top w:val="nil"/>
              <w:left w:val="nil"/>
              <w:bottom w:val="nil"/>
              <w:right w:val="nil"/>
            </w:tcBorders>
            <w:noWrap/>
            <w:vAlign w:val="bottom"/>
            <w:hideMark/>
          </w:tcPr>
          <w:p w14:paraId="21166F2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952.25</w:t>
            </w:r>
          </w:p>
        </w:tc>
        <w:tc>
          <w:tcPr>
            <w:tcW w:w="939" w:type="dxa"/>
            <w:gridSpan w:val="2"/>
            <w:tcBorders>
              <w:top w:val="nil"/>
              <w:left w:val="nil"/>
              <w:bottom w:val="nil"/>
              <w:right w:val="nil"/>
            </w:tcBorders>
            <w:noWrap/>
            <w:vAlign w:val="bottom"/>
            <w:hideMark/>
          </w:tcPr>
          <w:p w14:paraId="74B1E9C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651.29</w:t>
            </w:r>
          </w:p>
        </w:tc>
      </w:tr>
      <w:tr w:rsidR="00F84B5F" w:rsidRPr="00CC7A38" w14:paraId="41F75658" w14:textId="77777777" w:rsidTr="008448F5">
        <w:trPr>
          <w:gridAfter w:val="1"/>
          <w:wAfter w:w="51" w:type="dxa"/>
          <w:trHeight w:val="181"/>
        </w:trPr>
        <w:tc>
          <w:tcPr>
            <w:tcW w:w="852" w:type="dxa"/>
            <w:tcBorders>
              <w:top w:val="nil"/>
              <w:left w:val="nil"/>
              <w:bottom w:val="nil"/>
              <w:right w:val="nil"/>
            </w:tcBorders>
            <w:noWrap/>
            <w:vAlign w:val="bottom"/>
            <w:hideMark/>
          </w:tcPr>
          <w:p w14:paraId="1FE06AE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0.3061</w:t>
            </w:r>
          </w:p>
        </w:tc>
        <w:tc>
          <w:tcPr>
            <w:tcW w:w="937" w:type="dxa"/>
            <w:tcBorders>
              <w:top w:val="nil"/>
              <w:left w:val="nil"/>
              <w:bottom w:val="nil"/>
              <w:right w:val="nil"/>
            </w:tcBorders>
            <w:noWrap/>
            <w:vAlign w:val="bottom"/>
            <w:hideMark/>
          </w:tcPr>
          <w:p w14:paraId="7F7165E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1138.9</w:t>
            </w:r>
          </w:p>
        </w:tc>
        <w:tc>
          <w:tcPr>
            <w:tcW w:w="852" w:type="dxa"/>
            <w:tcBorders>
              <w:top w:val="nil"/>
              <w:left w:val="nil"/>
              <w:bottom w:val="nil"/>
              <w:right w:val="nil"/>
            </w:tcBorders>
            <w:noWrap/>
            <w:vAlign w:val="bottom"/>
            <w:hideMark/>
          </w:tcPr>
          <w:p w14:paraId="3C5FF84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887.20</w:t>
            </w:r>
          </w:p>
        </w:tc>
        <w:tc>
          <w:tcPr>
            <w:tcW w:w="852" w:type="dxa"/>
            <w:tcBorders>
              <w:top w:val="nil"/>
              <w:left w:val="nil"/>
              <w:bottom w:val="nil"/>
              <w:right w:val="nil"/>
            </w:tcBorders>
            <w:noWrap/>
            <w:vAlign w:val="bottom"/>
            <w:hideMark/>
          </w:tcPr>
          <w:p w14:paraId="48C5C5F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1.5660</w:t>
            </w:r>
          </w:p>
        </w:tc>
        <w:tc>
          <w:tcPr>
            <w:tcW w:w="1108" w:type="dxa"/>
            <w:gridSpan w:val="2"/>
            <w:tcBorders>
              <w:top w:val="nil"/>
              <w:left w:val="nil"/>
              <w:bottom w:val="nil"/>
              <w:right w:val="nil"/>
            </w:tcBorders>
            <w:noWrap/>
            <w:vAlign w:val="bottom"/>
            <w:hideMark/>
          </w:tcPr>
          <w:p w14:paraId="66496C3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109.7792</w:t>
            </w:r>
          </w:p>
        </w:tc>
        <w:tc>
          <w:tcPr>
            <w:tcW w:w="852" w:type="dxa"/>
            <w:gridSpan w:val="2"/>
            <w:tcBorders>
              <w:top w:val="nil"/>
              <w:left w:val="nil"/>
              <w:bottom w:val="nil"/>
              <w:right w:val="nil"/>
            </w:tcBorders>
            <w:noWrap/>
            <w:vAlign w:val="bottom"/>
            <w:hideMark/>
          </w:tcPr>
          <w:p w14:paraId="29C8D2F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14.6201</w:t>
            </w:r>
          </w:p>
        </w:tc>
        <w:tc>
          <w:tcPr>
            <w:tcW w:w="854" w:type="dxa"/>
            <w:gridSpan w:val="2"/>
            <w:tcBorders>
              <w:top w:val="nil"/>
              <w:left w:val="nil"/>
              <w:bottom w:val="nil"/>
              <w:right w:val="nil"/>
            </w:tcBorders>
            <w:noWrap/>
            <w:vAlign w:val="bottom"/>
            <w:hideMark/>
          </w:tcPr>
          <w:p w14:paraId="18514F6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0.7588</w:t>
            </w:r>
          </w:p>
        </w:tc>
        <w:tc>
          <w:tcPr>
            <w:tcW w:w="850" w:type="dxa"/>
            <w:gridSpan w:val="2"/>
            <w:tcBorders>
              <w:top w:val="nil"/>
              <w:left w:val="nil"/>
              <w:bottom w:val="nil"/>
              <w:right w:val="nil"/>
            </w:tcBorders>
            <w:noWrap/>
            <w:vAlign w:val="bottom"/>
            <w:hideMark/>
          </w:tcPr>
          <w:p w14:paraId="025FF2D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5.67</w:t>
            </w:r>
          </w:p>
        </w:tc>
        <w:tc>
          <w:tcPr>
            <w:tcW w:w="1023" w:type="dxa"/>
            <w:gridSpan w:val="2"/>
            <w:tcBorders>
              <w:top w:val="nil"/>
              <w:left w:val="nil"/>
              <w:bottom w:val="nil"/>
              <w:right w:val="nil"/>
            </w:tcBorders>
            <w:noWrap/>
            <w:vAlign w:val="bottom"/>
            <w:hideMark/>
          </w:tcPr>
          <w:p w14:paraId="35F311F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1010.43</w:t>
            </w:r>
          </w:p>
        </w:tc>
        <w:tc>
          <w:tcPr>
            <w:tcW w:w="939" w:type="dxa"/>
            <w:gridSpan w:val="2"/>
            <w:tcBorders>
              <w:top w:val="nil"/>
              <w:left w:val="nil"/>
              <w:bottom w:val="nil"/>
              <w:right w:val="nil"/>
            </w:tcBorders>
            <w:noWrap/>
            <w:vAlign w:val="bottom"/>
            <w:hideMark/>
          </w:tcPr>
          <w:p w14:paraId="4904387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622.68</w:t>
            </w:r>
          </w:p>
        </w:tc>
      </w:tr>
      <w:tr w:rsidR="00F84B5F" w:rsidRPr="00CC7A38" w14:paraId="148C746E" w14:textId="77777777" w:rsidTr="008448F5">
        <w:trPr>
          <w:gridAfter w:val="1"/>
          <w:wAfter w:w="51" w:type="dxa"/>
          <w:trHeight w:val="181"/>
        </w:trPr>
        <w:tc>
          <w:tcPr>
            <w:tcW w:w="852" w:type="dxa"/>
            <w:tcBorders>
              <w:top w:val="nil"/>
              <w:left w:val="nil"/>
              <w:bottom w:val="nil"/>
              <w:right w:val="nil"/>
            </w:tcBorders>
            <w:noWrap/>
            <w:vAlign w:val="bottom"/>
            <w:hideMark/>
          </w:tcPr>
          <w:p w14:paraId="48B8466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0.3982</w:t>
            </w:r>
          </w:p>
        </w:tc>
        <w:tc>
          <w:tcPr>
            <w:tcW w:w="937" w:type="dxa"/>
            <w:tcBorders>
              <w:top w:val="nil"/>
              <w:left w:val="nil"/>
              <w:bottom w:val="nil"/>
              <w:right w:val="nil"/>
            </w:tcBorders>
            <w:noWrap/>
            <w:vAlign w:val="bottom"/>
            <w:hideMark/>
          </w:tcPr>
          <w:p w14:paraId="6071045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1165.6</w:t>
            </w:r>
          </w:p>
        </w:tc>
        <w:tc>
          <w:tcPr>
            <w:tcW w:w="852" w:type="dxa"/>
            <w:tcBorders>
              <w:top w:val="nil"/>
              <w:left w:val="nil"/>
              <w:bottom w:val="nil"/>
              <w:right w:val="nil"/>
            </w:tcBorders>
            <w:noWrap/>
            <w:vAlign w:val="bottom"/>
            <w:hideMark/>
          </w:tcPr>
          <w:p w14:paraId="6ABFE57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917.50</w:t>
            </w:r>
          </w:p>
        </w:tc>
        <w:tc>
          <w:tcPr>
            <w:tcW w:w="852" w:type="dxa"/>
            <w:tcBorders>
              <w:top w:val="nil"/>
              <w:left w:val="nil"/>
              <w:bottom w:val="nil"/>
              <w:right w:val="nil"/>
            </w:tcBorders>
            <w:noWrap/>
            <w:vAlign w:val="bottom"/>
            <w:hideMark/>
          </w:tcPr>
          <w:p w14:paraId="5ED366C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1.5330</w:t>
            </w:r>
          </w:p>
        </w:tc>
        <w:tc>
          <w:tcPr>
            <w:tcW w:w="1108" w:type="dxa"/>
            <w:gridSpan w:val="2"/>
            <w:tcBorders>
              <w:top w:val="nil"/>
              <w:left w:val="nil"/>
              <w:bottom w:val="nil"/>
              <w:right w:val="nil"/>
            </w:tcBorders>
            <w:noWrap/>
            <w:vAlign w:val="bottom"/>
            <w:hideMark/>
          </w:tcPr>
          <w:p w14:paraId="6F1B3BA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113.7878</w:t>
            </w:r>
          </w:p>
        </w:tc>
        <w:tc>
          <w:tcPr>
            <w:tcW w:w="852" w:type="dxa"/>
            <w:gridSpan w:val="2"/>
            <w:tcBorders>
              <w:top w:val="nil"/>
              <w:left w:val="nil"/>
              <w:bottom w:val="nil"/>
              <w:right w:val="nil"/>
            </w:tcBorders>
            <w:noWrap/>
            <w:vAlign w:val="bottom"/>
            <w:hideMark/>
          </w:tcPr>
          <w:p w14:paraId="02CD7C6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14.8079</w:t>
            </w:r>
          </w:p>
        </w:tc>
        <w:tc>
          <w:tcPr>
            <w:tcW w:w="854" w:type="dxa"/>
            <w:gridSpan w:val="2"/>
            <w:tcBorders>
              <w:top w:val="nil"/>
              <w:left w:val="nil"/>
              <w:bottom w:val="nil"/>
              <w:right w:val="nil"/>
            </w:tcBorders>
            <w:noWrap/>
            <w:vAlign w:val="bottom"/>
            <w:hideMark/>
          </w:tcPr>
          <w:p w14:paraId="202AF89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0.7637</w:t>
            </w:r>
          </w:p>
        </w:tc>
        <w:tc>
          <w:tcPr>
            <w:tcW w:w="850" w:type="dxa"/>
            <w:gridSpan w:val="2"/>
            <w:tcBorders>
              <w:top w:val="nil"/>
              <w:left w:val="nil"/>
              <w:bottom w:val="nil"/>
              <w:right w:val="nil"/>
            </w:tcBorders>
            <w:noWrap/>
            <w:vAlign w:val="bottom"/>
            <w:hideMark/>
          </w:tcPr>
          <w:p w14:paraId="2B8FFCB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5.23</w:t>
            </w:r>
          </w:p>
        </w:tc>
        <w:tc>
          <w:tcPr>
            <w:tcW w:w="1023" w:type="dxa"/>
            <w:gridSpan w:val="2"/>
            <w:tcBorders>
              <w:top w:val="nil"/>
              <w:left w:val="nil"/>
              <w:bottom w:val="nil"/>
              <w:right w:val="nil"/>
            </w:tcBorders>
            <w:noWrap/>
            <w:vAlign w:val="bottom"/>
            <w:hideMark/>
          </w:tcPr>
          <w:p w14:paraId="4DDF085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1069.44</w:t>
            </w:r>
          </w:p>
        </w:tc>
        <w:tc>
          <w:tcPr>
            <w:tcW w:w="939" w:type="dxa"/>
            <w:gridSpan w:val="2"/>
            <w:tcBorders>
              <w:top w:val="nil"/>
              <w:left w:val="nil"/>
              <w:bottom w:val="nil"/>
              <w:right w:val="nil"/>
            </w:tcBorders>
            <w:noWrap/>
            <w:vAlign w:val="bottom"/>
            <w:hideMark/>
          </w:tcPr>
          <w:p w14:paraId="004FE83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595.28</w:t>
            </w:r>
          </w:p>
        </w:tc>
      </w:tr>
      <w:tr w:rsidR="00F84B5F" w:rsidRPr="00CC7A38" w14:paraId="088E22F3" w14:textId="77777777" w:rsidTr="008448F5">
        <w:trPr>
          <w:gridAfter w:val="1"/>
          <w:wAfter w:w="51" w:type="dxa"/>
          <w:trHeight w:val="181"/>
        </w:trPr>
        <w:tc>
          <w:tcPr>
            <w:tcW w:w="852" w:type="dxa"/>
            <w:tcBorders>
              <w:top w:val="nil"/>
              <w:left w:val="nil"/>
              <w:bottom w:val="nil"/>
              <w:right w:val="nil"/>
            </w:tcBorders>
            <w:noWrap/>
            <w:vAlign w:val="bottom"/>
            <w:hideMark/>
          </w:tcPr>
          <w:p w14:paraId="6B5B496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0.4981</w:t>
            </w:r>
          </w:p>
        </w:tc>
        <w:tc>
          <w:tcPr>
            <w:tcW w:w="937" w:type="dxa"/>
            <w:tcBorders>
              <w:top w:val="nil"/>
              <w:left w:val="nil"/>
              <w:bottom w:val="nil"/>
              <w:right w:val="nil"/>
            </w:tcBorders>
            <w:noWrap/>
            <w:vAlign w:val="bottom"/>
            <w:hideMark/>
          </w:tcPr>
          <w:p w14:paraId="281BA10F"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1192.7</w:t>
            </w:r>
          </w:p>
        </w:tc>
        <w:tc>
          <w:tcPr>
            <w:tcW w:w="852" w:type="dxa"/>
            <w:tcBorders>
              <w:top w:val="nil"/>
              <w:left w:val="nil"/>
              <w:bottom w:val="nil"/>
              <w:right w:val="nil"/>
            </w:tcBorders>
            <w:noWrap/>
            <w:vAlign w:val="bottom"/>
            <w:hideMark/>
          </w:tcPr>
          <w:p w14:paraId="46FE81C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946.30</w:t>
            </w:r>
          </w:p>
        </w:tc>
        <w:tc>
          <w:tcPr>
            <w:tcW w:w="852" w:type="dxa"/>
            <w:tcBorders>
              <w:top w:val="nil"/>
              <w:left w:val="nil"/>
              <w:bottom w:val="nil"/>
              <w:right w:val="nil"/>
            </w:tcBorders>
            <w:noWrap/>
            <w:vAlign w:val="bottom"/>
            <w:hideMark/>
          </w:tcPr>
          <w:p w14:paraId="2CC4C9F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1.4990</w:t>
            </w:r>
          </w:p>
        </w:tc>
        <w:tc>
          <w:tcPr>
            <w:tcW w:w="1108" w:type="dxa"/>
            <w:gridSpan w:val="2"/>
            <w:tcBorders>
              <w:top w:val="nil"/>
              <w:left w:val="nil"/>
              <w:bottom w:val="nil"/>
              <w:right w:val="nil"/>
            </w:tcBorders>
            <w:noWrap/>
            <w:vAlign w:val="bottom"/>
            <w:hideMark/>
          </w:tcPr>
          <w:p w14:paraId="1485D8F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118.3550</w:t>
            </w:r>
          </w:p>
        </w:tc>
        <w:tc>
          <w:tcPr>
            <w:tcW w:w="852" w:type="dxa"/>
            <w:gridSpan w:val="2"/>
            <w:tcBorders>
              <w:top w:val="nil"/>
              <w:left w:val="nil"/>
              <w:bottom w:val="nil"/>
              <w:right w:val="nil"/>
            </w:tcBorders>
            <w:noWrap/>
            <w:vAlign w:val="bottom"/>
            <w:hideMark/>
          </w:tcPr>
          <w:p w14:paraId="6DE0237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15.0326</w:t>
            </w:r>
          </w:p>
        </w:tc>
        <w:tc>
          <w:tcPr>
            <w:tcW w:w="854" w:type="dxa"/>
            <w:gridSpan w:val="2"/>
            <w:tcBorders>
              <w:top w:val="nil"/>
              <w:left w:val="nil"/>
              <w:bottom w:val="nil"/>
              <w:right w:val="nil"/>
            </w:tcBorders>
            <w:noWrap/>
            <w:vAlign w:val="bottom"/>
            <w:hideMark/>
          </w:tcPr>
          <w:p w14:paraId="4ABE440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0.7695</w:t>
            </w:r>
          </w:p>
        </w:tc>
        <w:tc>
          <w:tcPr>
            <w:tcW w:w="850" w:type="dxa"/>
            <w:gridSpan w:val="2"/>
            <w:tcBorders>
              <w:top w:val="nil"/>
              <w:left w:val="nil"/>
              <w:bottom w:val="nil"/>
              <w:right w:val="nil"/>
            </w:tcBorders>
            <w:noWrap/>
            <w:vAlign w:val="bottom"/>
            <w:hideMark/>
          </w:tcPr>
          <w:p w14:paraId="0043D33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4.81</w:t>
            </w:r>
          </w:p>
        </w:tc>
        <w:tc>
          <w:tcPr>
            <w:tcW w:w="1023" w:type="dxa"/>
            <w:gridSpan w:val="2"/>
            <w:tcBorders>
              <w:top w:val="nil"/>
              <w:left w:val="nil"/>
              <w:bottom w:val="nil"/>
              <w:right w:val="nil"/>
            </w:tcBorders>
            <w:noWrap/>
            <w:vAlign w:val="bottom"/>
            <w:hideMark/>
          </w:tcPr>
          <w:p w14:paraId="450B0B0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1128.65</w:t>
            </w:r>
          </w:p>
        </w:tc>
        <w:tc>
          <w:tcPr>
            <w:tcW w:w="939" w:type="dxa"/>
            <w:gridSpan w:val="2"/>
            <w:tcBorders>
              <w:top w:val="nil"/>
              <w:left w:val="nil"/>
              <w:bottom w:val="nil"/>
              <w:right w:val="nil"/>
            </w:tcBorders>
            <w:noWrap/>
            <w:vAlign w:val="bottom"/>
            <w:hideMark/>
          </w:tcPr>
          <w:p w14:paraId="53B2AC7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569.24</w:t>
            </w:r>
          </w:p>
        </w:tc>
      </w:tr>
      <w:tr w:rsidR="00F84B5F" w:rsidRPr="00CC7A38" w14:paraId="514F4F95" w14:textId="77777777" w:rsidTr="008448F5">
        <w:trPr>
          <w:gridAfter w:val="1"/>
          <w:wAfter w:w="51" w:type="dxa"/>
          <w:trHeight w:val="181"/>
        </w:trPr>
        <w:tc>
          <w:tcPr>
            <w:tcW w:w="852" w:type="dxa"/>
            <w:tcBorders>
              <w:top w:val="nil"/>
              <w:left w:val="nil"/>
              <w:bottom w:val="nil"/>
              <w:right w:val="nil"/>
            </w:tcBorders>
            <w:noWrap/>
            <w:vAlign w:val="bottom"/>
            <w:hideMark/>
          </w:tcPr>
          <w:p w14:paraId="4FDF8B1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0.6069</w:t>
            </w:r>
          </w:p>
        </w:tc>
        <w:tc>
          <w:tcPr>
            <w:tcW w:w="937" w:type="dxa"/>
            <w:tcBorders>
              <w:top w:val="nil"/>
              <w:left w:val="nil"/>
              <w:bottom w:val="nil"/>
              <w:right w:val="nil"/>
            </w:tcBorders>
            <w:noWrap/>
            <w:vAlign w:val="bottom"/>
            <w:hideMark/>
          </w:tcPr>
          <w:p w14:paraId="4DE7976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1220.0</w:t>
            </w:r>
          </w:p>
        </w:tc>
        <w:tc>
          <w:tcPr>
            <w:tcW w:w="852" w:type="dxa"/>
            <w:tcBorders>
              <w:top w:val="nil"/>
              <w:left w:val="nil"/>
              <w:bottom w:val="nil"/>
              <w:right w:val="nil"/>
            </w:tcBorders>
            <w:noWrap/>
            <w:vAlign w:val="bottom"/>
            <w:hideMark/>
          </w:tcPr>
          <w:p w14:paraId="48A8C833"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972.80</w:t>
            </w:r>
          </w:p>
        </w:tc>
        <w:tc>
          <w:tcPr>
            <w:tcW w:w="852" w:type="dxa"/>
            <w:tcBorders>
              <w:top w:val="nil"/>
              <w:left w:val="nil"/>
              <w:bottom w:val="nil"/>
              <w:right w:val="nil"/>
            </w:tcBorders>
            <w:noWrap/>
            <w:vAlign w:val="bottom"/>
            <w:hideMark/>
          </w:tcPr>
          <w:p w14:paraId="0E152EB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1.4630</w:t>
            </w:r>
          </w:p>
        </w:tc>
        <w:tc>
          <w:tcPr>
            <w:tcW w:w="1108" w:type="dxa"/>
            <w:gridSpan w:val="2"/>
            <w:tcBorders>
              <w:top w:val="nil"/>
              <w:left w:val="nil"/>
              <w:bottom w:val="nil"/>
              <w:right w:val="nil"/>
            </w:tcBorders>
            <w:noWrap/>
            <w:vAlign w:val="bottom"/>
            <w:hideMark/>
          </w:tcPr>
          <w:p w14:paraId="5DACC77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123.6353</w:t>
            </w:r>
          </w:p>
        </w:tc>
        <w:tc>
          <w:tcPr>
            <w:tcW w:w="852" w:type="dxa"/>
            <w:gridSpan w:val="2"/>
            <w:tcBorders>
              <w:top w:val="nil"/>
              <w:left w:val="nil"/>
              <w:bottom w:val="nil"/>
              <w:right w:val="nil"/>
            </w:tcBorders>
            <w:noWrap/>
            <w:vAlign w:val="bottom"/>
            <w:hideMark/>
          </w:tcPr>
          <w:p w14:paraId="486CFC8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15.3002</w:t>
            </w:r>
          </w:p>
        </w:tc>
        <w:tc>
          <w:tcPr>
            <w:tcW w:w="854" w:type="dxa"/>
            <w:gridSpan w:val="2"/>
            <w:tcBorders>
              <w:top w:val="nil"/>
              <w:left w:val="nil"/>
              <w:bottom w:val="nil"/>
              <w:right w:val="nil"/>
            </w:tcBorders>
            <w:noWrap/>
            <w:vAlign w:val="bottom"/>
            <w:hideMark/>
          </w:tcPr>
          <w:p w14:paraId="182131F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0.7763</w:t>
            </w:r>
          </w:p>
        </w:tc>
        <w:tc>
          <w:tcPr>
            <w:tcW w:w="850" w:type="dxa"/>
            <w:gridSpan w:val="2"/>
            <w:tcBorders>
              <w:top w:val="nil"/>
              <w:left w:val="nil"/>
              <w:bottom w:val="nil"/>
              <w:right w:val="nil"/>
            </w:tcBorders>
            <w:noWrap/>
            <w:vAlign w:val="bottom"/>
            <w:hideMark/>
          </w:tcPr>
          <w:p w14:paraId="4C85D56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4.40</w:t>
            </w:r>
          </w:p>
        </w:tc>
        <w:tc>
          <w:tcPr>
            <w:tcW w:w="1023" w:type="dxa"/>
            <w:gridSpan w:val="2"/>
            <w:tcBorders>
              <w:top w:val="nil"/>
              <w:left w:val="nil"/>
              <w:bottom w:val="nil"/>
              <w:right w:val="nil"/>
            </w:tcBorders>
            <w:noWrap/>
            <w:vAlign w:val="bottom"/>
            <w:hideMark/>
          </w:tcPr>
          <w:p w14:paraId="455884A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1186.82</w:t>
            </w:r>
          </w:p>
        </w:tc>
        <w:tc>
          <w:tcPr>
            <w:tcW w:w="939" w:type="dxa"/>
            <w:gridSpan w:val="2"/>
            <w:tcBorders>
              <w:top w:val="nil"/>
              <w:left w:val="nil"/>
              <w:bottom w:val="nil"/>
              <w:right w:val="nil"/>
            </w:tcBorders>
            <w:noWrap/>
            <w:vAlign w:val="bottom"/>
            <w:hideMark/>
          </w:tcPr>
          <w:p w14:paraId="6FE5789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544.44</w:t>
            </w:r>
          </w:p>
        </w:tc>
      </w:tr>
      <w:tr w:rsidR="00F84B5F" w:rsidRPr="00CC7A38" w14:paraId="32BC7EA8" w14:textId="77777777" w:rsidTr="008448F5">
        <w:trPr>
          <w:gridAfter w:val="1"/>
          <w:wAfter w:w="51" w:type="dxa"/>
          <w:trHeight w:val="181"/>
        </w:trPr>
        <w:tc>
          <w:tcPr>
            <w:tcW w:w="852" w:type="dxa"/>
            <w:tcBorders>
              <w:top w:val="nil"/>
              <w:left w:val="nil"/>
              <w:bottom w:val="nil"/>
              <w:right w:val="nil"/>
            </w:tcBorders>
            <w:noWrap/>
            <w:vAlign w:val="bottom"/>
            <w:hideMark/>
          </w:tcPr>
          <w:p w14:paraId="6AACD92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0.7258</w:t>
            </w:r>
          </w:p>
        </w:tc>
        <w:tc>
          <w:tcPr>
            <w:tcW w:w="937" w:type="dxa"/>
            <w:tcBorders>
              <w:top w:val="nil"/>
              <w:left w:val="nil"/>
              <w:bottom w:val="nil"/>
              <w:right w:val="nil"/>
            </w:tcBorders>
            <w:noWrap/>
            <w:vAlign w:val="bottom"/>
            <w:hideMark/>
          </w:tcPr>
          <w:p w14:paraId="0414693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1247.1</w:t>
            </w:r>
          </w:p>
        </w:tc>
        <w:tc>
          <w:tcPr>
            <w:tcW w:w="852" w:type="dxa"/>
            <w:tcBorders>
              <w:top w:val="nil"/>
              <w:left w:val="nil"/>
              <w:bottom w:val="nil"/>
              <w:right w:val="nil"/>
            </w:tcBorders>
            <w:noWrap/>
            <w:vAlign w:val="bottom"/>
            <w:hideMark/>
          </w:tcPr>
          <w:p w14:paraId="1E1542F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995.90</w:t>
            </w:r>
          </w:p>
        </w:tc>
        <w:tc>
          <w:tcPr>
            <w:tcW w:w="852" w:type="dxa"/>
            <w:tcBorders>
              <w:top w:val="nil"/>
              <w:left w:val="nil"/>
              <w:bottom w:val="nil"/>
              <w:right w:val="nil"/>
            </w:tcBorders>
            <w:noWrap/>
            <w:vAlign w:val="bottom"/>
            <w:hideMark/>
          </w:tcPr>
          <w:p w14:paraId="30B6CB5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1.4250</w:t>
            </w:r>
          </w:p>
        </w:tc>
        <w:tc>
          <w:tcPr>
            <w:tcW w:w="1108" w:type="dxa"/>
            <w:gridSpan w:val="2"/>
            <w:tcBorders>
              <w:top w:val="nil"/>
              <w:left w:val="nil"/>
              <w:bottom w:val="nil"/>
              <w:right w:val="nil"/>
            </w:tcBorders>
            <w:noWrap/>
            <w:vAlign w:val="bottom"/>
            <w:hideMark/>
          </w:tcPr>
          <w:p w14:paraId="6FA442C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129.8457</w:t>
            </w:r>
          </w:p>
        </w:tc>
        <w:tc>
          <w:tcPr>
            <w:tcW w:w="852" w:type="dxa"/>
            <w:gridSpan w:val="2"/>
            <w:tcBorders>
              <w:top w:val="nil"/>
              <w:left w:val="nil"/>
              <w:bottom w:val="nil"/>
              <w:right w:val="nil"/>
            </w:tcBorders>
            <w:noWrap/>
            <w:vAlign w:val="bottom"/>
            <w:hideMark/>
          </w:tcPr>
          <w:p w14:paraId="0BA32C5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15.6166</w:t>
            </w:r>
          </w:p>
        </w:tc>
        <w:tc>
          <w:tcPr>
            <w:tcW w:w="854" w:type="dxa"/>
            <w:gridSpan w:val="2"/>
            <w:tcBorders>
              <w:top w:val="nil"/>
              <w:left w:val="nil"/>
              <w:bottom w:val="nil"/>
              <w:right w:val="nil"/>
            </w:tcBorders>
            <w:noWrap/>
            <w:vAlign w:val="bottom"/>
            <w:hideMark/>
          </w:tcPr>
          <w:p w14:paraId="0DE8708E"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0.7843</w:t>
            </w:r>
          </w:p>
        </w:tc>
        <w:tc>
          <w:tcPr>
            <w:tcW w:w="850" w:type="dxa"/>
            <w:gridSpan w:val="2"/>
            <w:tcBorders>
              <w:top w:val="nil"/>
              <w:left w:val="nil"/>
              <w:bottom w:val="nil"/>
              <w:right w:val="nil"/>
            </w:tcBorders>
            <w:noWrap/>
            <w:vAlign w:val="bottom"/>
            <w:hideMark/>
          </w:tcPr>
          <w:p w14:paraId="2932A97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4.01</w:t>
            </w:r>
          </w:p>
        </w:tc>
        <w:tc>
          <w:tcPr>
            <w:tcW w:w="1023" w:type="dxa"/>
            <w:gridSpan w:val="2"/>
            <w:tcBorders>
              <w:top w:val="nil"/>
              <w:left w:val="nil"/>
              <w:bottom w:val="nil"/>
              <w:right w:val="nil"/>
            </w:tcBorders>
            <w:noWrap/>
            <w:vAlign w:val="bottom"/>
            <w:hideMark/>
          </w:tcPr>
          <w:p w14:paraId="179CF93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1241.99</w:t>
            </w:r>
          </w:p>
        </w:tc>
        <w:tc>
          <w:tcPr>
            <w:tcW w:w="939" w:type="dxa"/>
            <w:gridSpan w:val="2"/>
            <w:tcBorders>
              <w:top w:val="nil"/>
              <w:left w:val="nil"/>
              <w:bottom w:val="nil"/>
              <w:right w:val="nil"/>
            </w:tcBorders>
            <w:noWrap/>
            <w:vAlign w:val="bottom"/>
            <w:hideMark/>
          </w:tcPr>
          <w:p w14:paraId="7C10FCB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520.98</w:t>
            </w:r>
          </w:p>
        </w:tc>
      </w:tr>
      <w:tr w:rsidR="00F84B5F" w:rsidRPr="00CC7A38" w14:paraId="72406E20" w14:textId="77777777" w:rsidTr="008448F5">
        <w:trPr>
          <w:gridAfter w:val="1"/>
          <w:wAfter w:w="51" w:type="dxa"/>
          <w:trHeight w:val="181"/>
        </w:trPr>
        <w:tc>
          <w:tcPr>
            <w:tcW w:w="852" w:type="dxa"/>
            <w:tcBorders>
              <w:top w:val="nil"/>
              <w:left w:val="nil"/>
              <w:bottom w:val="nil"/>
              <w:right w:val="nil"/>
            </w:tcBorders>
            <w:noWrap/>
            <w:vAlign w:val="bottom"/>
            <w:hideMark/>
          </w:tcPr>
          <w:p w14:paraId="0453BC17"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0.8562</w:t>
            </w:r>
          </w:p>
        </w:tc>
        <w:tc>
          <w:tcPr>
            <w:tcW w:w="937" w:type="dxa"/>
            <w:tcBorders>
              <w:top w:val="nil"/>
              <w:left w:val="nil"/>
              <w:bottom w:val="nil"/>
              <w:right w:val="nil"/>
            </w:tcBorders>
            <w:noWrap/>
            <w:vAlign w:val="bottom"/>
            <w:hideMark/>
          </w:tcPr>
          <w:p w14:paraId="1B6375A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1273.6</w:t>
            </w:r>
          </w:p>
        </w:tc>
        <w:tc>
          <w:tcPr>
            <w:tcW w:w="852" w:type="dxa"/>
            <w:tcBorders>
              <w:top w:val="nil"/>
              <w:left w:val="nil"/>
              <w:bottom w:val="nil"/>
              <w:right w:val="nil"/>
            </w:tcBorders>
            <w:noWrap/>
            <w:vAlign w:val="bottom"/>
            <w:hideMark/>
          </w:tcPr>
          <w:p w14:paraId="51A5637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1014.3</w:t>
            </w:r>
            <w:r w:rsidRPr="00CC7A38">
              <w:rPr>
                <w:rFonts w:ascii="Times New Roman" w:eastAsia="Times New Roman" w:hAnsi="Times New Roman" w:cs="Times New Roman"/>
                <w:sz w:val="16"/>
                <w:szCs w:val="16"/>
              </w:rPr>
              <w:t>0</w:t>
            </w:r>
          </w:p>
        </w:tc>
        <w:tc>
          <w:tcPr>
            <w:tcW w:w="852" w:type="dxa"/>
            <w:tcBorders>
              <w:top w:val="nil"/>
              <w:left w:val="nil"/>
              <w:bottom w:val="nil"/>
              <w:right w:val="nil"/>
            </w:tcBorders>
            <w:noWrap/>
            <w:vAlign w:val="bottom"/>
            <w:hideMark/>
          </w:tcPr>
          <w:p w14:paraId="50E5468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1.3860</w:t>
            </w:r>
          </w:p>
        </w:tc>
        <w:tc>
          <w:tcPr>
            <w:tcW w:w="1108" w:type="dxa"/>
            <w:gridSpan w:val="2"/>
            <w:tcBorders>
              <w:top w:val="nil"/>
              <w:left w:val="nil"/>
              <w:bottom w:val="nil"/>
              <w:right w:val="nil"/>
            </w:tcBorders>
            <w:noWrap/>
            <w:vAlign w:val="bottom"/>
            <w:hideMark/>
          </w:tcPr>
          <w:p w14:paraId="06CFD71B"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137.2712</w:t>
            </w:r>
          </w:p>
        </w:tc>
        <w:tc>
          <w:tcPr>
            <w:tcW w:w="852" w:type="dxa"/>
            <w:gridSpan w:val="2"/>
            <w:tcBorders>
              <w:top w:val="nil"/>
              <w:left w:val="nil"/>
              <w:bottom w:val="nil"/>
              <w:right w:val="nil"/>
            </w:tcBorders>
            <w:noWrap/>
            <w:vAlign w:val="bottom"/>
            <w:hideMark/>
          </w:tcPr>
          <w:p w14:paraId="6E7BD86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15.9919</w:t>
            </w:r>
          </w:p>
        </w:tc>
        <w:tc>
          <w:tcPr>
            <w:tcW w:w="854" w:type="dxa"/>
            <w:gridSpan w:val="2"/>
            <w:tcBorders>
              <w:top w:val="nil"/>
              <w:left w:val="nil"/>
              <w:bottom w:val="nil"/>
              <w:right w:val="nil"/>
            </w:tcBorders>
            <w:noWrap/>
            <w:vAlign w:val="bottom"/>
            <w:hideMark/>
          </w:tcPr>
          <w:p w14:paraId="202A176D"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0.7936</w:t>
            </w:r>
          </w:p>
        </w:tc>
        <w:tc>
          <w:tcPr>
            <w:tcW w:w="850" w:type="dxa"/>
            <w:gridSpan w:val="2"/>
            <w:tcBorders>
              <w:top w:val="nil"/>
              <w:left w:val="nil"/>
              <w:bottom w:val="nil"/>
              <w:right w:val="nil"/>
            </w:tcBorders>
            <w:noWrap/>
            <w:vAlign w:val="bottom"/>
            <w:hideMark/>
          </w:tcPr>
          <w:p w14:paraId="09D17E01"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3.64</w:t>
            </w:r>
          </w:p>
        </w:tc>
        <w:tc>
          <w:tcPr>
            <w:tcW w:w="1023" w:type="dxa"/>
            <w:gridSpan w:val="2"/>
            <w:tcBorders>
              <w:top w:val="nil"/>
              <w:left w:val="nil"/>
              <w:bottom w:val="nil"/>
              <w:right w:val="nil"/>
            </w:tcBorders>
            <w:noWrap/>
            <w:vAlign w:val="bottom"/>
            <w:hideMark/>
          </w:tcPr>
          <w:p w14:paraId="44DB91D4"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1291.81</w:t>
            </w:r>
          </w:p>
        </w:tc>
        <w:tc>
          <w:tcPr>
            <w:tcW w:w="939" w:type="dxa"/>
            <w:gridSpan w:val="2"/>
            <w:tcBorders>
              <w:top w:val="nil"/>
              <w:left w:val="nil"/>
              <w:bottom w:val="nil"/>
              <w:right w:val="nil"/>
            </w:tcBorders>
            <w:noWrap/>
            <w:vAlign w:val="bottom"/>
            <w:hideMark/>
          </w:tcPr>
          <w:p w14:paraId="367644F6"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499.15</w:t>
            </w:r>
          </w:p>
        </w:tc>
      </w:tr>
      <w:tr w:rsidR="00F84B5F" w:rsidRPr="00CC7A38" w14:paraId="3682E0DC" w14:textId="77777777" w:rsidTr="008448F5">
        <w:trPr>
          <w:gridAfter w:val="1"/>
          <w:wAfter w:w="51" w:type="dxa"/>
          <w:trHeight w:val="181"/>
        </w:trPr>
        <w:tc>
          <w:tcPr>
            <w:tcW w:w="852" w:type="dxa"/>
            <w:tcBorders>
              <w:top w:val="nil"/>
              <w:left w:val="nil"/>
              <w:bottom w:val="single" w:sz="4" w:space="0" w:color="auto"/>
              <w:right w:val="nil"/>
            </w:tcBorders>
            <w:noWrap/>
            <w:vAlign w:val="bottom"/>
            <w:hideMark/>
          </w:tcPr>
          <w:p w14:paraId="2CCDBCE2"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1.0000</w:t>
            </w:r>
          </w:p>
        </w:tc>
        <w:tc>
          <w:tcPr>
            <w:tcW w:w="937" w:type="dxa"/>
            <w:tcBorders>
              <w:top w:val="nil"/>
              <w:left w:val="nil"/>
              <w:bottom w:val="single" w:sz="4" w:space="0" w:color="auto"/>
              <w:right w:val="nil"/>
            </w:tcBorders>
            <w:noWrap/>
            <w:vAlign w:val="bottom"/>
            <w:hideMark/>
          </w:tcPr>
          <w:p w14:paraId="6BD3FC4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1299.0</w:t>
            </w:r>
          </w:p>
        </w:tc>
        <w:tc>
          <w:tcPr>
            <w:tcW w:w="852" w:type="dxa"/>
            <w:tcBorders>
              <w:top w:val="nil"/>
              <w:left w:val="nil"/>
              <w:bottom w:val="single" w:sz="4" w:space="0" w:color="auto"/>
              <w:right w:val="nil"/>
            </w:tcBorders>
            <w:noWrap/>
            <w:vAlign w:val="bottom"/>
            <w:hideMark/>
          </w:tcPr>
          <w:p w14:paraId="3E82D36A"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1026.00</w:t>
            </w:r>
          </w:p>
        </w:tc>
        <w:tc>
          <w:tcPr>
            <w:tcW w:w="852" w:type="dxa"/>
            <w:tcBorders>
              <w:top w:val="nil"/>
              <w:left w:val="nil"/>
              <w:bottom w:val="single" w:sz="4" w:space="0" w:color="auto"/>
              <w:right w:val="nil"/>
            </w:tcBorders>
            <w:noWrap/>
            <w:vAlign w:val="bottom"/>
            <w:hideMark/>
          </w:tcPr>
          <w:p w14:paraId="3BF5614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1.3430</w:t>
            </w:r>
          </w:p>
        </w:tc>
        <w:tc>
          <w:tcPr>
            <w:tcW w:w="1108" w:type="dxa"/>
            <w:gridSpan w:val="2"/>
            <w:tcBorders>
              <w:top w:val="nil"/>
              <w:left w:val="nil"/>
              <w:bottom w:val="single" w:sz="4" w:space="0" w:color="auto"/>
              <w:right w:val="nil"/>
            </w:tcBorders>
            <w:noWrap/>
            <w:vAlign w:val="bottom"/>
            <w:hideMark/>
          </w:tcPr>
          <w:p w14:paraId="4FA0A2A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146.3645</w:t>
            </w:r>
          </w:p>
        </w:tc>
        <w:tc>
          <w:tcPr>
            <w:tcW w:w="852" w:type="dxa"/>
            <w:gridSpan w:val="2"/>
            <w:tcBorders>
              <w:top w:val="nil"/>
              <w:left w:val="nil"/>
              <w:bottom w:val="single" w:sz="4" w:space="0" w:color="auto"/>
              <w:right w:val="nil"/>
            </w:tcBorders>
            <w:noWrap/>
            <w:vAlign w:val="bottom"/>
            <w:hideMark/>
          </w:tcPr>
          <w:p w14:paraId="608BADD0"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16.4464</w:t>
            </w:r>
          </w:p>
        </w:tc>
        <w:tc>
          <w:tcPr>
            <w:tcW w:w="854" w:type="dxa"/>
            <w:gridSpan w:val="2"/>
            <w:tcBorders>
              <w:top w:val="nil"/>
              <w:left w:val="nil"/>
              <w:bottom w:val="single" w:sz="4" w:space="0" w:color="auto"/>
              <w:right w:val="nil"/>
            </w:tcBorders>
            <w:noWrap/>
            <w:vAlign w:val="bottom"/>
            <w:hideMark/>
          </w:tcPr>
          <w:p w14:paraId="6997EEA9"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0.8048</w:t>
            </w:r>
          </w:p>
        </w:tc>
        <w:tc>
          <w:tcPr>
            <w:tcW w:w="850" w:type="dxa"/>
            <w:gridSpan w:val="2"/>
            <w:tcBorders>
              <w:top w:val="nil"/>
              <w:left w:val="nil"/>
              <w:bottom w:val="single" w:sz="4" w:space="0" w:color="auto"/>
              <w:right w:val="nil"/>
            </w:tcBorders>
            <w:noWrap/>
            <w:vAlign w:val="bottom"/>
            <w:hideMark/>
          </w:tcPr>
          <w:p w14:paraId="04ABAB08"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3.27</w:t>
            </w:r>
          </w:p>
        </w:tc>
        <w:tc>
          <w:tcPr>
            <w:tcW w:w="1023" w:type="dxa"/>
            <w:gridSpan w:val="2"/>
            <w:tcBorders>
              <w:top w:val="nil"/>
              <w:left w:val="nil"/>
              <w:bottom w:val="single" w:sz="4" w:space="0" w:color="auto"/>
              <w:right w:val="nil"/>
            </w:tcBorders>
            <w:noWrap/>
            <w:vAlign w:val="bottom"/>
            <w:hideMark/>
          </w:tcPr>
          <w:p w14:paraId="48CCF905"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1332.77</w:t>
            </w:r>
          </w:p>
        </w:tc>
        <w:tc>
          <w:tcPr>
            <w:tcW w:w="939" w:type="dxa"/>
            <w:gridSpan w:val="2"/>
            <w:tcBorders>
              <w:top w:val="nil"/>
              <w:left w:val="nil"/>
              <w:bottom w:val="single" w:sz="4" w:space="0" w:color="auto"/>
              <w:right w:val="nil"/>
            </w:tcBorders>
            <w:noWrap/>
            <w:vAlign w:val="bottom"/>
            <w:hideMark/>
          </w:tcPr>
          <w:p w14:paraId="7A7A079C" w14:textId="77777777" w:rsidR="00F84B5F" w:rsidRPr="00CC7A38" w:rsidRDefault="00F84B5F" w:rsidP="008448F5">
            <w:pPr>
              <w:spacing w:after="0" w:line="240" w:lineRule="auto"/>
              <w:jc w:val="center"/>
              <w:rPr>
                <w:rFonts w:ascii="Times New Roman" w:eastAsia="Times New Roman" w:hAnsi="Times New Roman" w:cs="Times New Roman"/>
                <w:sz w:val="16"/>
                <w:szCs w:val="16"/>
              </w:rPr>
            </w:pPr>
            <w:r w:rsidRPr="00CC7A38">
              <w:rPr>
                <w:rFonts w:ascii="Times New Roman" w:eastAsia="Times New Roman" w:hAnsi="Times New Roman" w:cs="Times New Roman"/>
                <w:sz w:val="16"/>
                <w:szCs w:val="16"/>
              </w:rPr>
              <w:t>478.59</w:t>
            </w:r>
          </w:p>
        </w:tc>
      </w:tr>
    </w:tbl>
    <w:p w14:paraId="54586F6F" w14:textId="77777777" w:rsidR="00F84B5F" w:rsidRDefault="00F84B5F" w:rsidP="00F84B5F">
      <w:pPr>
        <w:jc w:val="both"/>
        <w:rPr>
          <w:rFonts w:ascii="Times New Roman" w:hAnsi="Times New Roman" w:cs="Times New Roman"/>
          <w:b/>
          <w:bCs/>
          <w:sz w:val="24"/>
          <w:szCs w:val="24"/>
        </w:rPr>
      </w:pPr>
    </w:p>
    <w:p w14:paraId="2BC99674" w14:textId="77777777" w:rsidR="00F84B5F" w:rsidRDefault="00F84B5F" w:rsidP="00F84B5F">
      <w:pPr>
        <w:jc w:val="both"/>
        <w:rPr>
          <w:rFonts w:ascii="Times New Roman" w:hAnsi="Times New Roman" w:cs="Times New Roman"/>
          <w:b/>
          <w:bCs/>
          <w:sz w:val="24"/>
          <w:szCs w:val="24"/>
        </w:rPr>
      </w:pPr>
    </w:p>
    <w:p w14:paraId="0FF4CF5E" w14:textId="77777777" w:rsidR="00F84B5F" w:rsidRDefault="00F84B5F" w:rsidP="00F84B5F">
      <w:pPr>
        <w:jc w:val="both"/>
        <w:rPr>
          <w:rFonts w:ascii="Times New Roman" w:hAnsi="Times New Roman" w:cs="Times New Roman"/>
          <w:b/>
          <w:bCs/>
          <w:sz w:val="24"/>
          <w:szCs w:val="24"/>
        </w:rPr>
      </w:pPr>
    </w:p>
    <w:p w14:paraId="25E9F354" w14:textId="77777777" w:rsidR="00F84B5F" w:rsidRDefault="00F84B5F" w:rsidP="00F84B5F">
      <w:pPr>
        <w:jc w:val="both"/>
        <w:rPr>
          <w:rFonts w:ascii="Times New Roman" w:hAnsi="Times New Roman" w:cs="Times New Roman"/>
          <w:b/>
          <w:bCs/>
          <w:sz w:val="24"/>
          <w:szCs w:val="24"/>
        </w:rPr>
      </w:pPr>
    </w:p>
    <w:p w14:paraId="024E83E9" w14:textId="77777777" w:rsidR="00F84B5F" w:rsidRDefault="00F84B5F" w:rsidP="00F84B5F">
      <w:pPr>
        <w:jc w:val="both"/>
        <w:rPr>
          <w:rFonts w:ascii="Times New Roman" w:hAnsi="Times New Roman" w:cs="Times New Roman"/>
          <w:b/>
          <w:bCs/>
          <w:sz w:val="24"/>
          <w:szCs w:val="24"/>
        </w:rPr>
      </w:pPr>
    </w:p>
    <w:p w14:paraId="547551D2" w14:textId="77777777" w:rsidR="00F84B5F" w:rsidRDefault="00F84B5F" w:rsidP="00F84B5F">
      <w:pPr>
        <w:jc w:val="both"/>
        <w:rPr>
          <w:rFonts w:ascii="Times New Roman" w:hAnsi="Times New Roman" w:cs="Times New Roman"/>
          <w:b/>
          <w:bCs/>
          <w:sz w:val="24"/>
          <w:szCs w:val="24"/>
        </w:rPr>
      </w:pPr>
    </w:p>
    <w:p w14:paraId="0EB808C0" w14:textId="77777777" w:rsidR="00F84B5F" w:rsidRDefault="00F84B5F" w:rsidP="00F84B5F">
      <w:pPr>
        <w:jc w:val="both"/>
        <w:rPr>
          <w:rFonts w:ascii="Times New Roman" w:hAnsi="Times New Roman" w:cs="Times New Roman"/>
          <w:b/>
          <w:bCs/>
          <w:sz w:val="24"/>
          <w:szCs w:val="24"/>
        </w:rPr>
      </w:pPr>
    </w:p>
    <w:p w14:paraId="65582A12" w14:textId="5CFF6B15" w:rsidR="00A47795" w:rsidRDefault="00A47795" w:rsidP="00686B60">
      <w:pPr>
        <w:jc w:val="both"/>
        <w:rPr>
          <w:rFonts w:ascii="Times New Roman" w:hAnsi="Times New Roman" w:cs="Times New Roman"/>
          <w:b/>
          <w:bCs/>
          <w:sz w:val="24"/>
          <w:szCs w:val="24"/>
        </w:rPr>
      </w:pPr>
      <w:r>
        <w:rPr>
          <w:noProof/>
        </w:rPr>
        <w:lastRenderedPageBreak/>
        <w:drawing>
          <wp:inline distT="0" distB="0" distL="0" distR="0" wp14:anchorId="45AA8D22" wp14:editId="2C05BBEB">
            <wp:extent cx="5731510" cy="2724150"/>
            <wp:effectExtent l="0" t="0" r="2540" b="0"/>
            <wp:docPr id="15632679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724150"/>
                    </a:xfrm>
                    <a:prstGeom prst="rect">
                      <a:avLst/>
                    </a:prstGeom>
                    <a:noFill/>
                    <a:ln>
                      <a:noFill/>
                    </a:ln>
                  </pic:spPr>
                </pic:pic>
              </a:graphicData>
            </a:graphic>
          </wp:inline>
        </w:drawing>
      </w:r>
    </w:p>
    <w:p w14:paraId="4084713A" w14:textId="4FA01752" w:rsidR="00A47795" w:rsidRPr="000E5DA6" w:rsidRDefault="00A47795" w:rsidP="000E5DA6">
      <w:pPr>
        <w:jc w:val="center"/>
        <w:rPr>
          <w:rFonts w:ascii="Times New Roman" w:hAnsi="Times New Roman" w:cs="Times New Roman"/>
          <w:b/>
          <w:bCs/>
        </w:rPr>
      </w:pPr>
      <w:r w:rsidRPr="000E5DA6">
        <w:rPr>
          <w:rFonts w:ascii="Times New Roman" w:hAnsi="Times New Roman" w:cs="Times New Roman"/>
          <w:b/>
          <w:bCs/>
        </w:rPr>
        <w:t xml:space="preserve">Figure-1 </w:t>
      </w:r>
      <w:r w:rsidR="000E5DA6" w:rsidRPr="000E5DA6">
        <w:rPr>
          <w:rFonts w:ascii="Times New Roman" w:hAnsi="Times New Roman" w:cs="Times New Roman"/>
          <w:b/>
          <w:bCs/>
        </w:rPr>
        <w:t xml:space="preserve">Comparison of </w:t>
      </w:r>
      <w:r w:rsidRPr="000E5DA6">
        <w:rPr>
          <w:rFonts w:ascii="Times New Roman" w:hAnsi="Times New Roman" w:cs="Times New Roman"/>
          <w:b/>
          <w:bCs/>
        </w:rPr>
        <w:t>Ultrasonic velocity for two systems</w:t>
      </w:r>
    </w:p>
    <w:p w14:paraId="03FEDD78" w14:textId="2E92BF1A" w:rsidR="008F1DC2" w:rsidRDefault="00A47795" w:rsidP="00686B60">
      <w:pPr>
        <w:jc w:val="both"/>
        <w:rPr>
          <w:rFonts w:ascii="Times New Roman" w:hAnsi="Times New Roman" w:cs="Times New Roman"/>
          <w:b/>
          <w:bCs/>
          <w:sz w:val="24"/>
          <w:szCs w:val="24"/>
        </w:rPr>
      </w:pPr>
      <w:r>
        <w:rPr>
          <w:noProof/>
        </w:rPr>
        <mc:AlternateContent>
          <mc:Choice Requires="wps">
            <w:drawing>
              <wp:inline distT="0" distB="0" distL="0" distR="0" wp14:anchorId="1B91CC77" wp14:editId="354514E2">
                <wp:extent cx="304800" cy="304800"/>
                <wp:effectExtent l="0" t="0" r="0" b="0"/>
                <wp:docPr id="1000771495" name="Rectangle 2"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F401F6" id="Rectangle 2"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2698C">
        <w:rPr>
          <w:noProof/>
        </w:rPr>
        <mc:AlternateContent>
          <mc:Choice Requires="wps">
            <w:drawing>
              <wp:inline distT="0" distB="0" distL="0" distR="0" wp14:anchorId="1A174840" wp14:editId="2F19E2FC">
                <wp:extent cx="304800" cy="304800"/>
                <wp:effectExtent l="0" t="0" r="0" b="0"/>
                <wp:docPr id="1126607531" name="Rectangle 2"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17776E" id="Rectangle 2"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8F1DC2">
        <w:rPr>
          <w:noProof/>
        </w:rPr>
        <w:drawing>
          <wp:inline distT="0" distB="0" distL="0" distR="0" wp14:anchorId="52EBCCDD" wp14:editId="218BFE2C">
            <wp:extent cx="5200650" cy="3028950"/>
            <wp:effectExtent l="0" t="0" r="0" b="0"/>
            <wp:docPr id="1998288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7183" cy="3032755"/>
                    </a:xfrm>
                    <a:prstGeom prst="rect">
                      <a:avLst/>
                    </a:prstGeom>
                    <a:noFill/>
                    <a:ln>
                      <a:noFill/>
                    </a:ln>
                  </pic:spPr>
                </pic:pic>
              </a:graphicData>
            </a:graphic>
          </wp:inline>
        </w:drawing>
      </w:r>
    </w:p>
    <w:p w14:paraId="30C46F9C" w14:textId="50C19C37" w:rsidR="008F1DC2" w:rsidRDefault="005B7819" w:rsidP="005B7819">
      <w:pPr>
        <w:jc w:val="center"/>
        <w:rPr>
          <w:rFonts w:ascii="Times New Roman" w:hAnsi="Times New Roman" w:cs="Times New Roman"/>
          <w:b/>
          <w:bCs/>
          <w:sz w:val="24"/>
          <w:szCs w:val="24"/>
        </w:rPr>
      </w:pPr>
      <w:r>
        <w:rPr>
          <w:rFonts w:ascii="Times New Roman" w:hAnsi="Times New Roman" w:cs="Times New Roman"/>
          <w:b/>
          <w:bCs/>
          <w:sz w:val="24"/>
          <w:szCs w:val="24"/>
        </w:rPr>
        <w:t>Figure-2. Comparative Density of Two systems at four temperatures</w:t>
      </w:r>
    </w:p>
    <w:p w14:paraId="79A92589" w14:textId="77777777" w:rsidR="008F1DC2" w:rsidRDefault="008F1DC2" w:rsidP="00686B60">
      <w:pPr>
        <w:jc w:val="both"/>
        <w:rPr>
          <w:rFonts w:ascii="Times New Roman" w:hAnsi="Times New Roman" w:cs="Times New Roman"/>
          <w:b/>
          <w:bCs/>
          <w:sz w:val="24"/>
          <w:szCs w:val="24"/>
        </w:rPr>
      </w:pPr>
    </w:p>
    <w:p w14:paraId="0AC3710A" w14:textId="4EBA091C" w:rsidR="00A47795" w:rsidRDefault="005B7819" w:rsidP="00686B60">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8F1DC2">
        <w:rPr>
          <w:noProof/>
        </w:rPr>
        <w:drawing>
          <wp:inline distT="0" distB="0" distL="0" distR="0" wp14:anchorId="239B4204" wp14:editId="63CB25E2">
            <wp:extent cx="5419725" cy="2781256"/>
            <wp:effectExtent l="0" t="0" r="0" b="635"/>
            <wp:docPr id="10469578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9838" cy="2796709"/>
                    </a:xfrm>
                    <a:prstGeom prst="rect">
                      <a:avLst/>
                    </a:prstGeom>
                    <a:noFill/>
                    <a:ln>
                      <a:noFill/>
                    </a:ln>
                  </pic:spPr>
                </pic:pic>
              </a:graphicData>
            </a:graphic>
          </wp:inline>
        </w:drawing>
      </w:r>
    </w:p>
    <w:p w14:paraId="1681514C" w14:textId="0C0B695F" w:rsidR="00A47795" w:rsidRDefault="005B7819" w:rsidP="005B7819">
      <w:pPr>
        <w:jc w:val="center"/>
        <w:rPr>
          <w:rFonts w:ascii="Times New Roman" w:hAnsi="Times New Roman" w:cs="Times New Roman"/>
          <w:b/>
          <w:bCs/>
          <w:sz w:val="24"/>
          <w:szCs w:val="24"/>
        </w:rPr>
      </w:pPr>
      <w:r>
        <w:rPr>
          <w:rFonts w:ascii="Times New Roman" w:hAnsi="Times New Roman" w:cs="Times New Roman"/>
          <w:b/>
          <w:bCs/>
          <w:sz w:val="24"/>
          <w:szCs w:val="24"/>
        </w:rPr>
        <w:t>Figure-4. Comparative viscosity for two systems at four temperatures</w:t>
      </w:r>
    </w:p>
    <w:p w14:paraId="1A7BC710" w14:textId="77777777" w:rsidR="00A47795" w:rsidRDefault="00A47795" w:rsidP="00686B60">
      <w:pPr>
        <w:jc w:val="both"/>
        <w:rPr>
          <w:rFonts w:ascii="Times New Roman" w:hAnsi="Times New Roman" w:cs="Times New Roman"/>
          <w:b/>
          <w:bCs/>
          <w:sz w:val="24"/>
          <w:szCs w:val="24"/>
        </w:rPr>
      </w:pPr>
    </w:p>
    <w:p w14:paraId="546CB0A8" w14:textId="77777777" w:rsidR="00A47795" w:rsidRDefault="00A47795" w:rsidP="00686B60">
      <w:pPr>
        <w:jc w:val="both"/>
        <w:rPr>
          <w:rFonts w:ascii="Times New Roman" w:hAnsi="Times New Roman" w:cs="Times New Roman"/>
          <w:b/>
          <w:bCs/>
          <w:sz w:val="24"/>
          <w:szCs w:val="24"/>
        </w:rPr>
      </w:pPr>
    </w:p>
    <w:p w14:paraId="74C3D3B2" w14:textId="0624B3DE" w:rsidR="00A47795" w:rsidRDefault="008F1DC2" w:rsidP="00686B60">
      <w:pPr>
        <w:jc w:val="both"/>
        <w:rPr>
          <w:rFonts w:ascii="Times New Roman" w:hAnsi="Times New Roman" w:cs="Times New Roman"/>
          <w:b/>
          <w:bCs/>
          <w:sz w:val="24"/>
          <w:szCs w:val="24"/>
        </w:rPr>
      </w:pPr>
      <w:r>
        <w:rPr>
          <w:noProof/>
        </w:rPr>
        <w:drawing>
          <wp:inline distT="0" distB="0" distL="0" distR="0" wp14:anchorId="33D0CAA2" wp14:editId="58B0262C">
            <wp:extent cx="5731510" cy="4119245"/>
            <wp:effectExtent l="0" t="0" r="2540" b="0"/>
            <wp:docPr id="15913759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119245"/>
                    </a:xfrm>
                    <a:prstGeom prst="rect">
                      <a:avLst/>
                    </a:prstGeom>
                    <a:noFill/>
                    <a:ln>
                      <a:noFill/>
                    </a:ln>
                  </pic:spPr>
                </pic:pic>
              </a:graphicData>
            </a:graphic>
          </wp:inline>
        </w:drawing>
      </w:r>
    </w:p>
    <w:p w14:paraId="0ABB30FC" w14:textId="236958B1" w:rsidR="00A47795" w:rsidRDefault="005B7819" w:rsidP="00686B60">
      <w:pPr>
        <w:jc w:val="both"/>
        <w:rPr>
          <w:rFonts w:ascii="Times New Roman" w:hAnsi="Times New Roman" w:cs="Times New Roman"/>
          <w:b/>
          <w:bCs/>
          <w:sz w:val="24"/>
          <w:szCs w:val="24"/>
        </w:rPr>
      </w:pPr>
      <w:r>
        <w:rPr>
          <w:rFonts w:ascii="Times New Roman" w:hAnsi="Times New Roman" w:cs="Times New Roman"/>
          <w:b/>
          <w:bCs/>
          <w:sz w:val="24"/>
          <w:szCs w:val="24"/>
        </w:rPr>
        <w:t>Figure-5. Comparative Acoustic Impedance for two systems at four temperatures</w:t>
      </w:r>
    </w:p>
    <w:p w14:paraId="0AD2BFD3" w14:textId="77777777" w:rsidR="005B7819" w:rsidRDefault="005B7819" w:rsidP="00686B60">
      <w:pPr>
        <w:jc w:val="both"/>
        <w:rPr>
          <w:rFonts w:ascii="Times New Roman" w:hAnsi="Times New Roman" w:cs="Times New Roman"/>
          <w:b/>
          <w:bCs/>
          <w:sz w:val="24"/>
          <w:szCs w:val="24"/>
        </w:rPr>
      </w:pPr>
    </w:p>
    <w:p w14:paraId="26C9B98A" w14:textId="77777777" w:rsidR="005B7819" w:rsidRDefault="005B7819" w:rsidP="00686B60">
      <w:pPr>
        <w:jc w:val="both"/>
        <w:rPr>
          <w:rFonts w:ascii="Times New Roman" w:hAnsi="Times New Roman" w:cs="Times New Roman"/>
          <w:b/>
          <w:bCs/>
          <w:sz w:val="24"/>
          <w:szCs w:val="24"/>
        </w:rPr>
      </w:pPr>
    </w:p>
    <w:p w14:paraId="55229A4C" w14:textId="5215BB92" w:rsidR="00686B60" w:rsidRPr="00686B60" w:rsidRDefault="00F84B5F" w:rsidP="00686B60">
      <w:pPr>
        <w:jc w:val="both"/>
        <w:rPr>
          <w:rFonts w:ascii="Times New Roman" w:hAnsi="Times New Roman" w:cs="Times New Roman"/>
          <w:b/>
          <w:bCs/>
          <w:sz w:val="24"/>
          <w:szCs w:val="24"/>
        </w:rPr>
      </w:pPr>
      <w:r w:rsidRPr="00F84B5F">
        <w:rPr>
          <w:rFonts w:ascii="Times New Roman" w:hAnsi="Times New Roman" w:cs="Times New Roman"/>
          <w:b/>
          <w:bCs/>
          <w:sz w:val="24"/>
          <w:szCs w:val="24"/>
        </w:rPr>
        <w:lastRenderedPageBreak/>
        <w:t>IV. Conclusion</w:t>
      </w:r>
    </w:p>
    <w:p w14:paraId="2B862E8D" w14:textId="77777777" w:rsidR="00686B60" w:rsidRPr="00686B60" w:rsidRDefault="00686B60" w:rsidP="00686B60">
      <w:pPr>
        <w:jc w:val="both"/>
        <w:rPr>
          <w:rFonts w:ascii="Times New Roman" w:hAnsi="Times New Roman" w:cs="Times New Roman"/>
          <w:sz w:val="24"/>
          <w:szCs w:val="24"/>
        </w:rPr>
      </w:pPr>
      <w:r w:rsidRPr="00686B60">
        <w:rPr>
          <w:rFonts w:ascii="Times New Roman" w:hAnsi="Times New Roman" w:cs="Times New Roman"/>
          <w:sz w:val="24"/>
          <w:szCs w:val="24"/>
        </w:rPr>
        <w:t xml:space="preserve">A systematic comparative investigation of the binary systems </w:t>
      </w:r>
      <w:proofErr w:type="spellStart"/>
      <w:r w:rsidRPr="00686B60">
        <w:rPr>
          <w:rFonts w:ascii="Times New Roman" w:hAnsi="Times New Roman" w:cs="Times New Roman"/>
          <w:sz w:val="24"/>
          <w:szCs w:val="24"/>
        </w:rPr>
        <w:t>ethylbenzoate</w:t>
      </w:r>
      <w:proofErr w:type="spellEnd"/>
      <w:r w:rsidRPr="00686B60">
        <w:rPr>
          <w:rFonts w:ascii="Times New Roman" w:hAnsi="Times New Roman" w:cs="Times New Roman"/>
          <w:sz w:val="24"/>
          <w:szCs w:val="24"/>
        </w:rPr>
        <w:t xml:space="preserve"> + 2-butanol and </w:t>
      </w:r>
      <w:proofErr w:type="spellStart"/>
      <w:r w:rsidRPr="00686B60">
        <w:rPr>
          <w:rFonts w:ascii="Times New Roman" w:hAnsi="Times New Roman" w:cs="Times New Roman"/>
          <w:sz w:val="24"/>
          <w:szCs w:val="24"/>
        </w:rPr>
        <w:t>ethylbenzoate</w:t>
      </w:r>
      <w:proofErr w:type="spellEnd"/>
      <w:r w:rsidRPr="00686B60">
        <w:rPr>
          <w:rFonts w:ascii="Times New Roman" w:hAnsi="Times New Roman" w:cs="Times New Roman"/>
          <w:sz w:val="24"/>
          <w:szCs w:val="24"/>
        </w:rPr>
        <w:t xml:space="preserve"> + 2-methyl-2-propanol over the temperature range 303.15–318.15 K clearly establishes the decisive role of molecular structure in governing liquid–liquid interactions. The progressive increase in ultrasonic velocity, density, internal pressure, and acoustic impedance with mole fraction of </w:t>
      </w:r>
      <w:proofErr w:type="spellStart"/>
      <w:r w:rsidRPr="00686B60">
        <w:rPr>
          <w:rFonts w:ascii="Times New Roman" w:hAnsi="Times New Roman" w:cs="Times New Roman"/>
          <w:sz w:val="24"/>
          <w:szCs w:val="24"/>
        </w:rPr>
        <w:t>ethylbenzoate</w:t>
      </w:r>
      <w:proofErr w:type="spellEnd"/>
      <w:r w:rsidRPr="00686B60">
        <w:rPr>
          <w:rFonts w:ascii="Times New Roman" w:hAnsi="Times New Roman" w:cs="Times New Roman"/>
          <w:sz w:val="24"/>
          <w:szCs w:val="24"/>
        </w:rPr>
        <w:t>, accompanied by a decrease in adiabatic compressibility and intermolecular free length, confirms the enhancement of cohesive forces and structural compactness in both mixtures.</w:t>
      </w:r>
    </w:p>
    <w:p w14:paraId="55B4A200" w14:textId="03B434EA" w:rsidR="00686B60" w:rsidRPr="00686B60" w:rsidRDefault="00686B60" w:rsidP="00686B60">
      <w:pPr>
        <w:jc w:val="both"/>
        <w:rPr>
          <w:rFonts w:ascii="Times New Roman" w:hAnsi="Times New Roman" w:cs="Times New Roman"/>
          <w:sz w:val="24"/>
          <w:szCs w:val="24"/>
        </w:rPr>
      </w:pPr>
      <w:r w:rsidRPr="00686B60">
        <w:rPr>
          <w:rFonts w:ascii="Times New Roman" w:hAnsi="Times New Roman" w:cs="Times New Roman"/>
          <w:sz w:val="24"/>
          <w:szCs w:val="24"/>
        </w:rPr>
        <w:t xml:space="preserve">However, the magnitude of these variations distinctly demonstrates that the </w:t>
      </w:r>
      <w:proofErr w:type="spellStart"/>
      <w:r w:rsidRPr="00686B60">
        <w:rPr>
          <w:rFonts w:ascii="Times New Roman" w:hAnsi="Times New Roman" w:cs="Times New Roman"/>
          <w:sz w:val="24"/>
          <w:szCs w:val="24"/>
        </w:rPr>
        <w:t>ethylbenzoate</w:t>
      </w:r>
      <w:proofErr w:type="spellEnd"/>
      <w:r w:rsidRPr="00686B60">
        <w:rPr>
          <w:rFonts w:ascii="Times New Roman" w:hAnsi="Times New Roman" w:cs="Times New Roman"/>
          <w:sz w:val="24"/>
          <w:szCs w:val="24"/>
        </w:rPr>
        <w:t xml:space="preserve"> + 2-butanol system exhibits stronger associative interactions than the </w:t>
      </w:r>
      <w:proofErr w:type="spellStart"/>
      <w:r w:rsidRPr="00686B60">
        <w:rPr>
          <w:rFonts w:ascii="Times New Roman" w:hAnsi="Times New Roman" w:cs="Times New Roman"/>
          <w:sz w:val="24"/>
          <w:szCs w:val="24"/>
        </w:rPr>
        <w:t>ethylbenzoate</w:t>
      </w:r>
      <w:proofErr w:type="spellEnd"/>
      <w:r w:rsidRPr="00686B60">
        <w:rPr>
          <w:rFonts w:ascii="Times New Roman" w:hAnsi="Times New Roman" w:cs="Times New Roman"/>
          <w:sz w:val="24"/>
          <w:szCs w:val="24"/>
        </w:rPr>
        <w:t xml:space="preserve"> + 2-methyl-2-propanol system. This behavio</w:t>
      </w:r>
      <w:r>
        <w:rPr>
          <w:rFonts w:ascii="Times New Roman" w:hAnsi="Times New Roman" w:cs="Times New Roman"/>
          <w:sz w:val="24"/>
          <w:szCs w:val="24"/>
        </w:rPr>
        <w:t>u</w:t>
      </w:r>
      <w:r w:rsidRPr="00686B60">
        <w:rPr>
          <w:rFonts w:ascii="Times New Roman" w:hAnsi="Times New Roman" w:cs="Times New Roman"/>
          <w:sz w:val="24"/>
          <w:szCs w:val="24"/>
        </w:rPr>
        <w:t>r is attributed to reduced steric hindrance in 2-butanol, which facilitates more effective hydrogen bonding and dipole–dipole interactions with the ester carbonyl group. In contrast, the tertiary structure of 2-methyl-2-propanol limits interaction efficiency, resulting in comparatively weaker cohesion and greater structural disruption.</w:t>
      </w:r>
    </w:p>
    <w:p w14:paraId="0DB7BE7B" w14:textId="335EB569" w:rsidR="00686B60" w:rsidRPr="00686B60" w:rsidRDefault="00686B60" w:rsidP="00686B60">
      <w:pPr>
        <w:jc w:val="both"/>
        <w:rPr>
          <w:rFonts w:ascii="Times New Roman" w:hAnsi="Times New Roman" w:cs="Times New Roman"/>
          <w:sz w:val="24"/>
          <w:szCs w:val="24"/>
        </w:rPr>
      </w:pPr>
      <w:r w:rsidRPr="00686B60">
        <w:rPr>
          <w:rFonts w:ascii="Times New Roman" w:hAnsi="Times New Roman" w:cs="Times New Roman"/>
          <w:sz w:val="24"/>
          <w:szCs w:val="24"/>
        </w:rPr>
        <w:t>Temperature elevation systematically weakens intermolecular association in both systems due to thermal agitation, validating the sensitivity of acoustic parameters to microstructural changes. Overall, the present study provides clear experimental evidence linking molecular architecture to macroscopic thermo-acoustic behavio</w:t>
      </w:r>
      <w:r>
        <w:rPr>
          <w:rFonts w:ascii="Times New Roman" w:hAnsi="Times New Roman" w:cs="Times New Roman"/>
          <w:sz w:val="24"/>
          <w:szCs w:val="24"/>
        </w:rPr>
        <w:t>u</w:t>
      </w:r>
      <w:r w:rsidRPr="00686B60">
        <w:rPr>
          <w:rFonts w:ascii="Times New Roman" w:hAnsi="Times New Roman" w:cs="Times New Roman"/>
          <w:sz w:val="24"/>
          <w:szCs w:val="24"/>
        </w:rPr>
        <w:t>r, offering valuable insight for solvent design, separation processes, and formulation chemistry where precise control of molecular interactions is essential.</w:t>
      </w:r>
    </w:p>
    <w:p w14:paraId="7957AE09" w14:textId="77777777" w:rsidR="00F84B5F" w:rsidRPr="00F84B5F" w:rsidRDefault="00F84B5F" w:rsidP="00F84B5F">
      <w:pPr>
        <w:jc w:val="both"/>
        <w:rPr>
          <w:rFonts w:ascii="Times New Roman" w:hAnsi="Times New Roman" w:cs="Times New Roman"/>
          <w:b/>
          <w:bCs/>
          <w:sz w:val="24"/>
          <w:szCs w:val="24"/>
        </w:rPr>
      </w:pPr>
      <w:r w:rsidRPr="00F84B5F">
        <w:rPr>
          <w:rFonts w:ascii="Times New Roman" w:hAnsi="Times New Roman" w:cs="Times New Roman"/>
          <w:b/>
          <w:bCs/>
          <w:sz w:val="24"/>
          <w:szCs w:val="24"/>
        </w:rPr>
        <w:t>References</w:t>
      </w:r>
    </w:p>
    <w:p w14:paraId="6188C158"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D. K. Sharma et al., “Ultrasonic and thermophysical studies of binary mixtures,” </w:t>
      </w:r>
      <w:r w:rsidRPr="00F84B5F">
        <w:rPr>
          <w:rFonts w:ascii="Times New Roman" w:hAnsi="Times New Roman" w:cs="Times New Roman"/>
          <w:i/>
          <w:iCs/>
          <w:sz w:val="24"/>
          <w:szCs w:val="24"/>
        </w:rPr>
        <w:t xml:space="preserve">J. Chem. </w:t>
      </w:r>
      <w:proofErr w:type="spellStart"/>
      <w:r w:rsidRPr="00F84B5F">
        <w:rPr>
          <w:rFonts w:ascii="Times New Roman" w:hAnsi="Times New Roman" w:cs="Times New Roman"/>
          <w:i/>
          <w:iCs/>
          <w:sz w:val="24"/>
          <w:szCs w:val="24"/>
        </w:rPr>
        <w:t>Thermodyn</w:t>
      </w:r>
      <w:proofErr w:type="spellEnd"/>
      <w:r w:rsidRPr="00F84B5F">
        <w:rPr>
          <w:rFonts w:ascii="Times New Roman" w:hAnsi="Times New Roman" w:cs="Times New Roman"/>
          <w:i/>
          <w:iCs/>
          <w:sz w:val="24"/>
          <w:szCs w:val="24"/>
        </w:rPr>
        <w:t>.</w:t>
      </w:r>
      <w:r w:rsidRPr="00F84B5F">
        <w:rPr>
          <w:rFonts w:ascii="Times New Roman" w:hAnsi="Times New Roman" w:cs="Times New Roman"/>
          <w:sz w:val="24"/>
          <w:szCs w:val="24"/>
        </w:rPr>
        <w:t>, vol. 152, pp. 106590, 2023.</w:t>
      </w:r>
    </w:p>
    <w:p w14:paraId="566E3245"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R. Singh and M. Verma, “Acoustic studies of alcohol–ester systems,” </w:t>
      </w:r>
      <w:r w:rsidRPr="00F84B5F">
        <w:rPr>
          <w:rFonts w:ascii="Times New Roman" w:hAnsi="Times New Roman" w:cs="Times New Roman"/>
          <w:i/>
          <w:iCs/>
          <w:sz w:val="24"/>
          <w:szCs w:val="24"/>
        </w:rPr>
        <w:t>Phys. Chem. Liq.</w:t>
      </w:r>
      <w:r w:rsidRPr="00F84B5F">
        <w:rPr>
          <w:rFonts w:ascii="Times New Roman" w:hAnsi="Times New Roman" w:cs="Times New Roman"/>
          <w:sz w:val="24"/>
          <w:szCs w:val="24"/>
        </w:rPr>
        <w:t>, vol. 61, no. 4, pp. 563–579, 2024.</w:t>
      </w:r>
    </w:p>
    <w:p w14:paraId="5C8B7115"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L. Chen and Q. Xu, “Temperature dependence of ultrasonic velocity in liquids,” </w:t>
      </w:r>
      <w:r w:rsidRPr="00F84B5F">
        <w:rPr>
          <w:rFonts w:ascii="Times New Roman" w:hAnsi="Times New Roman" w:cs="Times New Roman"/>
          <w:i/>
          <w:iCs/>
          <w:sz w:val="24"/>
          <w:szCs w:val="24"/>
        </w:rPr>
        <w:t>J. Mol. Liq.</w:t>
      </w:r>
      <w:r w:rsidRPr="00F84B5F">
        <w:rPr>
          <w:rFonts w:ascii="Times New Roman" w:hAnsi="Times New Roman" w:cs="Times New Roman"/>
          <w:sz w:val="24"/>
          <w:szCs w:val="24"/>
        </w:rPr>
        <w:t>, vol. 340, pp. 117486, 2024.</w:t>
      </w:r>
    </w:p>
    <w:p w14:paraId="6C7E21AC"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S. Gupta et al., “Thermo-physical properties of binary mixtures,” </w:t>
      </w:r>
      <w:r w:rsidRPr="00F84B5F">
        <w:rPr>
          <w:rFonts w:ascii="Times New Roman" w:hAnsi="Times New Roman" w:cs="Times New Roman"/>
          <w:i/>
          <w:iCs/>
          <w:sz w:val="24"/>
          <w:szCs w:val="24"/>
        </w:rPr>
        <w:t>Fluid Phase Equilibria</w:t>
      </w:r>
      <w:r w:rsidRPr="00F84B5F">
        <w:rPr>
          <w:rFonts w:ascii="Times New Roman" w:hAnsi="Times New Roman" w:cs="Times New Roman"/>
          <w:sz w:val="24"/>
          <w:szCs w:val="24"/>
        </w:rPr>
        <w:t>, vol. 609, pp. 113195, Mar. 2025.</w:t>
      </w:r>
    </w:p>
    <w:p w14:paraId="3DDEA4AB"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B. K. Sharma and A. K. Singh, </w:t>
      </w:r>
      <w:r w:rsidRPr="00F84B5F">
        <w:rPr>
          <w:rFonts w:ascii="Times New Roman" w:hAnsi="Times New Roman" w:cs="Times New Roman"/>
          <w:i/>
          <w:iCs/>
          <w:sz w:val="24"/>
          <w:szCs w:val="24"/>
        </w:rPr>
        <w:t>Acoustics in Molecular Fluids</w:t>
      </w:r>
      <w:r w:rsidRPr="00F84B5F">
        <w:rPr>
          <w:rFonts w:ascii="Times New Roman" w:hAnsi="Times New Roman" w:cs="Times New Roman"/>
          <w:sz w:val="24"/>
          <w:szCs w:val="24"/>
        </w:rPr>
        <w:t>, 2nd ed., Springer, 2023.</w:t>
      </w:r>
    </w:p>
    <w:p w14:paraId="215FFE3A"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M. Patel and J. R. Singh, “Ultrasonic studies on ester–alcohol mixtures,” </w:t>
      </w:r>
      <w:r w:rsidRPr="00F84B5F">
        <w:rPr>
          <w:rFonts w:ascii="Times New Roman" w:hAnsi="Times New Roman" w:cs="Times New Roman"/>
          <w:i/>
          <w:iCs/>
          <w:sz w:val="24"/>
          <w:szCs w:val="24"/>
        </w:rPr>
        <w:t xml:space="preserve">J. </w:t>
      </w:r>
      <w:proofErr w:type="spellStart"/>
      <w:r w:rsidRPr="00F84B5F">
        <w:rPr>
          <w:rFonts w:ascii="Times New Roman" w:hAnsi="Times New Roman" w:cs="Times New Roman"/>
          <w:i/>
          <w:iCs/>
          <w:sz w:val="24"/>
          <w:szCs w:val="24"/>
        </w:rPr>
        <w:t>Solut</w:t>
      </w:r>
      <w:proofErr w:type="spellEnd"/>
      <w:r w:rsidRPr="00F84B5F">
        <w:rPr>
          <w:rFonts w:ascii="Times New Roman" w:hAnsi="Times New Roman" w:cs="Times New Roman"/>
          <w:i/>
          <w:iCs/>
          <w:sz w:val="24"/>
          <w:szCs w:val="24"/>
        </w:rPr>
        <w:t>. Chem.</w:t>
      </w:r>
      <w:r w:rsidRPr="00F84B5F">
        <w:rPr>
          <w:rFonts w:ascii="Times New Roman" w:hAnsi="Times New Roman" w:cs="Times New Roman"/>
          <w:sz w:val="24"/>
          <w:szCs w:val="24"/>
        </w:rPr>
        <w:t>, vol. 52, pp. 1125–1142, 2023.</w:t>
      </w:r>
    </w:p>
    <w:p w14:paraId="7AA8C332"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P. K. Das et al., “Acoustic impedance analysis of organic mixtures,” </w:t>
      </w:r>
      <w:r w:rsidRPr="00F84B5F">
        <w:rPr>
          <w:rFonts w:ascii="Times New Roman" w:hAnsi="Times New Roman" w:cs="Times New Roman"/>
          <w:i/>
          <w:iCs/>
          <w:sz w:val="24"/>
          <w:szCs w:val="24"/>
        </w:rPr>
        <w:t>Ind. Eng. Chem. Res.</w:t>
      </w:r>
      <w:r w:rsidRPr="00F84B5F">
        <w:rPr>
          <w:rFonts w:ascii="Times New Roman" w:hAnsi="Times New Roman" w:cs="Times New Roman"/>
          <w:sz w:val="24"/>
          <w:szCs w:val="24"/>
        </w:rPr>
        <w:t>, vol. 63, pp. 4501–4513, 2024.</w:t>
      </w:r>
    </w:p>
    <w:p w14:paraId="375543FC"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T. R. Subramanian, “Ultrasonic measurement techniques and applications,” </w:t>
      </w:r>
      <w:r w:rsidRPr="00F84B5F">
        <w:rPr>
          <w:rFonts w:ascii="Times New Roman" w:hAnsi="Times New Roman" w:cs="Times New Roman"/>
          <w:i/>
          <w:iCs/>
          <w:sz w:val="24"/>
          <w:szCs w:val="24"/>
        </w:rPr>
        <w:t>Meas. Sci. Technol.</w:t>
      </w:r>
      <w:r w:rsidRPr="00F84B5F">
        <w:rPr>
          <w:rFonts w:ascii="Times New Roman" w:hAnsi="Times New Roman" w:cs="Times New Roman"/>
          <w:sz w:val="24"/>
          <w:szCs w:val="24"/>
        </w:rPr>
        <w:t>, vol. 35, no. 4, pp. 045001, 2024.</w:t>
      </w:r>
    </w:p>
    <w:p w14:paraId="5D1DE6E6"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V. K. Pandey and N. Singh, “Hydrogen bonding in tertiary alcohol systems,” </w:t>
      </w:r>
      <w:r w:rsidRPr="00F84B5F">
        <w:rPr>
          <w:rFonts w:ascii="Times New Roman" w:hAnsi="Times New Roman" w:cs="Times New Roman"/>
          <w:i/>
          <w:iCs/>
          <w:sz w:val="24"/>
          <w:szCs w:val="24"/>
        </w:rPr>
        <w:t>J. Mol. Struct.</w:t>
      </w:r>
      <w:r w:rsidRPr="00F84B5F">
        <w:rPr>
          <w:rFonts w:ascii="Times New Roman" w:hAnsi="Times New Roman" w:cs="Times New Roman"/>
          <w:sz w:val="24"/>
          <w:szCs w:val="24"/>
        </w:rPr>
        <w:t>, vol. 1305, pp. 131660, 2023.</w:t>
      </w:r>
    </w:p>
    <w:p w14:paraId="5F2FE2EA"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lastRenderedPageBreak/>
        <w:t xml:space="preserve">A. Kumar and R. Sharma, “Viscosity studies of ester-alcohol systems,” </w:t>
      </w:r>
      <w:r w:rsidRPr="00F84B5F">
        <w:rPr>
          <w:rFonts w:ascii="Times New Roman" w:hAnsi="Times New Roman" w:cs="Times New Roman"/>
          <w:i/>
          <w:iCs/>
          <w:sz w:val="24"/>
          <w:szCs w:val="24"/>
        </w:rPr>
        <w:t>J. Chem. Eng. Data</w:t>
      </w:r>
      <w:r w:rsidRPr="00F84B5F">
        <w:rPr>
          <w:rFonts w:ascii="Times New Roman" w:hAnsi="Times New Roman" w:cs="Times New Roman"/>
          <w:sz w:val="24"/>
          <w:szCs w:val="24"/>
        </w:rPr>
        <w:t>, vol. 69, pp. 255–267, 2024.</w:t>
      </w:r>
    </w:p>
    <w:p w14:paraId="36ADE064" w14:textId="71884AFA" w:rsidR="0045049A" w:rsidRDefault="0045049A" w:rsidP="00F84B5F">
      <w:pPr>
        <w:numPr>
          <w:ilvl w:val="0"/>
          <w:numId w:val="1"/>
        </w:numPr>
        <w:jc w:val="both"/>
        <w:rPr>
          <w:rFonts w:ascii="Times New Roman" w:hAnsi="Times New Roman" w:cs="Times New Roman"/>
          <w:sz w:val="24"/>
          <w:szCs w:val="24"/>
        </w:rPr>
      </w:pPr>
      <w:r w:rsidRPr="0045049A">
        <w:rPr>
          <w:rFonts w:ascii="Times New Roman" w:hAnsi="Times New Roman" w:cs="Times New Roman"/>
          <w:sz w:val="24"/>
          <w:szCs w:val="24"/>
        </w:rPr>
        <w:t xml:space="preserve">LakshmanaRao G, Suresh P, </w:t>
      </w:r>
      <w:proofErr w:type="spellStart"/>
      <w:r w:rsidRPr="0045049A">
        <w:rPr>
          <w:rFonts w:ascii="Times New Roman" w:hAnsi="Times New Roman" w:cs="Times New Roman"/>
          <w:sz w:val="24"/>
          <w:szCs w:val="24"/>
        </w:rPr>
        <w:t>Beebi</w:t>
      </w:r>
      <w:proofErr w:type="spellEnd"/>
      <w:r w:rsidRPr="0045049A">
        <w:rPr>
          <w:rFonts w:ascii="Times New Roman" w:hAnsi="Times New Roman" w:cs="Times New Roman"/>
          <w:sz w:val="24"/>
          <w:szCs w:val="24"/>
        </w:rPr>
        <w:t xml:space="preserve"> SK, Sailaja G</w:t>
      </w:r>
      <w:r>
        <w:rPr>
          <w:rFonts w:ascii="Times New Roman" w:hAnsi="Times New Roman" w:cs="Times New Roman"/>
          <w:sz w:val="24"/>
          <w:szCs w:val="24"/>
        </w:rPr>
        <w:t xml:space="preserve">, </w:t>
      </w:r>
      <w:r w:rsidRPr="0045049A">
        <w:rPr>
          <w:rFonts w:ascii="Times New Roman" w:hAnsi="Times New Roman" w:cs="Times New Roman"/>
          <w:sz w:val="24"/>
          <w:szCs w:val="24"/>
        </w:rPr>
        <w:t xml:space="preserve">"Ultrasonic and Thermo-Acoustic Investigation of </w:t>
      </w:r>
      <w:proofErr w:type="spellStart"/>
      <w:r w:rsidRPr="0045049A">
        <w:rPr>
          <w:rFonts w:ascii="Times New Roman" w:hAnsi="Times New Roman" w:cs="Times New Roman"/>
          <w:sz w:val="24"/>
          <w:szCs w:val="24"/>
        </w:rPr>
        <w:t>Ethylbenzoate</w:t>
      </w:r>
      <w:proofErr w:type="spellEnd"/>
      <w:r w:rsidRPr="0045049A">
        <w:rPr>
          <w:rFonts w:ascii="Times New Roman" w:hAnsi="Times New Roman" w:cs="Times New Roman"/>
          <w:sz w:val="24"/>
          <w:szCs w:val="24"/>
        </w:rPr>
        <w:t xml:space="preserve"> + 2-Butanol Binary Mixtures at Variable Temperatures" International Journal of Scientific Research and Engineering Development, V9(1): 335-342 </w:t>
      </w:r>
      <w:r>
        <w:rPr>
          <w:rFonts w:ascii="Times New Roman" w:hAnsi="Times New Roman" w:cs="Times New Roman"/>
          <w:sz w:val="24"/>
          <w:szCs w:val="24"/>
        </w:rPr>
        <w:t>,</w:t>
      </w:r>
      <w:r w:rsidRPr="0045049A">
        <w:rPr>
          <w:rFonts w:ascii="Times New Roman" w:hAnsi="Times New Roman" w:cs="Times New Roman"/>
          <w:sz w:val="24"/>
          <w:szCs w:val="24"/>
        </w:rPr>
        <w:t>2026.</w:t>
      </w:r>
    </w:p>
    <w:p w14:paraId="4EA0F509" w14:textId="50AA7741"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S. R. Das et al., “Ultrasonic interactions in complex mixtures,” </w:t>
      </w:r>
      <w:r w:rsidRPr="00F84B5F">
        <w:rPr>
          <w:rFonts w:ascii="Times New Roman" w:hAnsi="Times New Roman" w:cs="Times New Roman"/>
          <w:i/>
          <w:iCs/>
          <w:sz w:val="24"/>
          <w:szCs w:val="24"/>
        </w:rPr>
        <w:t xml:space="preserve">J. </w:t>
      </w:r>
      <w:proofErr w:type="spellStart"/>
      <w:r w:rsidRPr="00F84B5F">
        <w:rPr>
          <w:rFonts w:ascii="Times New Roman" w:hAnsi="Times New Roman" w:cs="Times New Roman"/>
          <w:i/>
          <w:iCs/>
          <w:sz w:val="24"/>
          <w:szCs w:val="24"/>
        </w:rPr>
        <w:t>Acoust</w:t>
      </w:r>
      <w:proofErr w:type="spellEnd"/>
      <w:r w:rsidRPr="00F84B5F">
        <w:rPr>
          <w:rFonts w:ascii="Times New Roman" w:hAnsi="Times New Roman" w:cs="Times New Roman"/>
          <w:i/>
          <w:iCs/>
          <w:sz w:val="24"/>
          <w:szCs w:val="24"/>
        </w:rPr>
        <w:t>. Soc. Am.</w:t>
      </w:r>
      <w:r w:rsidRPr="00F84B5F">
        <w:rPr>
          <w:rFonts w:ascii="Times New Roman" w:hAnsi="Times New Roman" w:cs="Times New Roman"/>
          <w:sz w:val="24"/>
          <w:szCs w:val="24"/>
        </w:rPr>
        <w:t>, vol. 156, no. 2, pp. 1032–1044, 2024.</w:t>
      </w:r>
    </w:p>
    <w:p w14:paraId="0FE53A1B"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H. Li et al., “Impact of steric hindrance on liquid interactions,” </w:t>
      </w:r>
      <w:r w:rsidRPr="00F84B5F">
        <w:rPr>
          <w:rFonts w:ascii="Times New Roman" w:hAnsi="Times New Roman" w:cs="Times New Roman"/>
          <w:i/>
          <w:iCs/>
          <w:sz w:val="24"/>
          <w:szCs w:val="24"/>
        </w:rPr>
        <w:t>Phys. Chem. Chem. Phys.</w:t>
      </w:r>
      <w:r w:rsidRPr="00F84B5F">
        <w:rPr>
          <w:rFonts w:ascii="Times New Roman" w:hAnsi="Times New Roman" w:cs="Times New Roman"/>
          <w:sz w:val="24"/>
          <w:szCs w:val="24"/>
        </w:rPr>
        <w:t>, vol. 26, pp. 9877–9886, 2024.</w:t>
      </w:r>
    </w:p>
    <w:p w14:paraId="67F2DD7F"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J. P. Roberts and K. S. Rao, “Temperature effects on acoustic parameters,” </w:t>
      </w:r>
      <w:r w:rsidRPr="00F84B5F">
        <w:rPr>
          <w:rFonts w:ascii="Times New Roman" w:hAnsi="Times New Roman" w:cs="Times New Roman"/>
          <w:i/>
          <w:iCs/>
          <w:sz w:val="24"/>
          <w:szCs w:val="24"/>
        </w:rPr>
        <w:t>J. Phys. Chem. B</w:t>
      </w:r>
      <w:r w:rsidRPr="00F84B5F">
        <w:rPr>
          <w:rFonts w:ascii="Times New Roman" w:hAnsi="Times New Roman" w:cs="Times New Roman"/>
          <w:sz w:val="24"/>
          <w:szCs w:val="24"/>
        </w:rPr>
        <w:t>, vol. 128, no. 7, pp. 743–755, 2024.</w:t>
      </w:r>
    </w:p>
    <w:p w14:paraId="6B283A1C"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A. V. Thorat et al., “Intermolecular free length in binary liquids,” </w:t>
      </w:r>
      <w:r w:rsidRPr="00F84B5F">
        <w:rPr>
          <w:rFonts w:ascii="Times New Roman" w:hAnsi="Times New Roman" w:cs="Times New Roman"/>
          <w:i/>
          <w:iCs/>
          <w:sz w:val="24"/>
          <w:szCs w:val="24"/>
        </w:rPr>
        <w:t>J. Mol. Liq.</w:t>
      </w:r>
      <w:r w:rsidRPr="00F84B5F">
        <w:rPr>
          <w:rFonts w:ascii="Times New Roman" w:hAnsi="Times New Roman" w:cs="Times New Roman"/>
          <w:sz w:val="24"/>
          <w:szCs w:val="24"/>
        </w:rPr>
        <w:t>, vol. 246, pp. 397–406, 2023.</w:t>
      </w:r>
    </w:p>
    <w:p w14:paraId="014A305F"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S. Malhotra and P. Banerjee, “Ultrasonic velocity and structure factor correlation,” </w:t>
      </w:r>
      <w:r w:rsidRPr="00F84B5F">
        <w:rPr>
          <w:rFonts w:ascii="Times New Roman" w:hAnsi="Times New Roman" w:cs="Times New Roman"/>
          <w:i/>
          <w:iCs/>
          <w:sz w:val="24"/>
          <w:szCs w:val="24"/>
        </w:rPr>
        <w:t>J. Chem. Phys.</w:t>
      </w:r>
      <w:r w:rsidRPr="00F84B5F">
        <w:rPr>
          <w:rFonts w:ascii="Times New Roman" w:hAnsi="Times New Roman" w:cs="Times New Roman"/>
          <w:sz w:val="24"/>
          <w:szCs w:val="24"/>
        </w:rPr>
        <w:t>, vol. 161, pp. 214501, 2024.</w:t>
      </w:r>
    </w:p>
    <w:p w14:paraId="162E6B14"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R. P. Singh and M. K. Sinha, “Density variations in ester-alcohol mixtures,” </w:t>
      </w:r>
      <w:r w:rsidRPr="00F84B5F">
        <w:rPr>
          <w:rFonts w:ascii="Times New Roman" w:hAnsi="Times New Roman" w:cs="Times New Roman"/>
          <w:i/>
          <w:iCs/>
          <w:sz w:val="24"/>
          <w:szCs w:val="24"/>
        </w:rPr>
        <w:t xml:space="preserve">J. Chem. </w:t>
      </w:r>
      <w:proofErr w:type="spellStart"/>
      <w:r w:rsidRPr="00F84B5F">
        <w:rPr>
          <w:rFonts w:ascii="Times New Roman" w:hAnsi="Times New Roman" w:cs="Times New Roman"/>
          <w:i/>
          <w:iCs/>
          <w:sz w:val="24"/>
          <w:szCs w:val="24"/>
        </w:rPr>
        <w:t>Thermodyn</w:t>
      </w:r>
      <w:proofErr w:type="spellEnd"/>
      <w:r w:rsidRPr="00F84B5F">
        <w:rPr>
          <w:rFonts w:ascii="Times New Roman" w:hAnsi="Times New Roman" w:cs="Times New Roman"/>
          <w:i/>
          <w:iCs/>
          <w:sz w:val="24"/>
          <w:szCs w:val="24"/>
        </w:rPr>
        <w:t>.</w:t>
      </w:r>
      <w:r w:rsidRPr="00F84B5F">
        <w:rPr>
          <w:rFonts w:ascii="Times New Roman" w:hAnsi="Times New Roman" w:cs="Times New Roman"/>
          <w:sz w:val="24"/>
          <w:szCs w:val="24"/>
        </w:rPr>
        <w:t>, vol. 127, pp. 187–196, 2023.</w:t>
      </w:r>
    </w:p>
    <w:p w14:paraId="0DCEAB72"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L. Zhao et al., “Molecular interaction insights from acoustic studies,” </w:t>
      </w:r>
      <w:r w:rsidRPr="00F84B5F">
        <w:rPr>
          <w:rFonts w:ascii="Times New Roman" w:hAnsi="Times New Roman" w:cs="Times New Roman"/>
          <w:i/>
          <w:iCs/>
          <w:sz w:val="24"/>
          <w:szCs w:val="24"/>
        </w:rPr>
        <w:t>Chem. Eng. Sci.</w:t>
      </w:r>
      <w:r w:rsidRPr="00F84B5F">
        <w:rPr>
          <w:rFonts w:ascii="Times New Roman" w:hAnsi="Times New Roman" w:cs="Times New Roman"/>
          <w:sz w:val="24"/>
          <w:szCs w:val="24"/>
        </w:rPr>
        <w:t>, vol. 259, pp. 118211, 2025.</w:t>
      </w:r>
    </w:p>
    <w:p w14:paraId="4C93F6D6"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K. Nag and S. Mukherjee, “Effect of molecular size on solution properties,” </w:t>
      </w:r>
      <w:r w:rsidRPr="00F84B5F">
        <w:rPr>
          <w:rFonts w:ascii="Times New Roman" w:hAnsi="Times New Roman" w:cs="Times New Roman"/>
          <w:i/>
          <w:iCs/>
          <w:sz w:val="24"/>
          <w:szCs w:val="24"/>
        </w:rPr>
        <w:t>Ind. Eng. Chem. Res.</w:t>
      </w:r>
      <w:r w:rsidRPr="00F84B5F">
        <w:rPr>
          <w:rFonts w:ascii="Times New Roman" w:hAnsi="Times New Roman" w:cs="Times New Roman"/>
          <w:sz w:val="24"/>
          <w:szCs w:val="24"/>
        </w:rPr>
        <w:t>, vol. 62, no. 19, pp. 7178–7188, 2023.</w:t>
      </w:r>
    </w:p>
    <w:p w14:paraId="63715DB3"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P. Singh and D. Prasad, “Thermal agitation effects in ultrasonic studies,” </w:t>
      </w:r>
      <w:r w:rsidRPr="00F84B5F">
        <w:rPr>
          <w:rFonts w:ascii="Times New Roman" w:hAnsi="Times New Roman" w:cs="Times New Roman"/>
          <w:i/>
          <w:iCs/>
          <w:sz w:val="24"/>
          <w:szCs w:val="24"/>
        </w:rPr>
        <w:t>J. Mol. Liq.</w:t>
      </w:r>
      <w:r w:rsidRPr="00F84B5F">
        <w:rPr>
          <w:rFonts w:ascii="Times New Roman" w:hAnsi="Times New Roman" w:cs="Times New Roman"/>
          <w:sz w:val="24"/>
          <w:szCs w:val="24"/>
        </w:rPr>
        <w:t>, vol. 325, pp. 115212, 2024.</w:t>
      </w:r>
    </w:p>
    <w:p w14:paraId="0F24780B"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M. K. Ghosh et al., “Ultrasonic approach to liquid structure,” </w:t>
      </w:r>
      <w:r w:rsidRPr="00F84B5F">
        <w:rPr>
          <w:rFonts w:ascii="Times New Roman" w:hAnsi="Times New Roman" w:cs="Times New Roman"/>
          <w:i/>
          <w:iCs/>
          <w:sz w:val="24"/>
          <w:szCs w:val="24"/>
        </w:rPr>
        <w:t>J. Chem. Sci.</w:t>
      </w:r>
      <w:r w:rsidRPr="00F84B5F">
        <w:rPr>
          <w:rFonts w:ascii="Times New Roman" w:hAnsi="Times New Roman" w:cs="Times New Roman"/>
          <w:sz w:val="24"/>
          <w:szCs w:val="24"/>
        </w:rPr>
        <w:t>, vol. 136, pp. 19, 2024.</w:t>
      </w:r>
    </w:p>
    <w:p w14:paraId="051DF393"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J. A. Santos and R. L. Pinto, “Comparative studies on alcohol–ester mixtures,” </w:t>
      </w:r>
      <w:r w:rsidRPr="00F84B5F">
        <w:rPr>
          <w:rFonts w:ascii="Times New Roman" w:hAnsi="Times New Roman" w:cs="Times New Roman"/>
          <w:i/>
          <w:iCs/>
          <w:sz w:val="24"/>
          <w:szCs w:val="24"/>
        </w:rPr>
        <w:t xml:space="preserve">J. </w:t>
      </w:r>
      <w:proofErr w:type="spellStart"/>
      <w:r w:rsidRPr="00F84B5F">
        <w:rPr>
          <w:rFonts w:ascii="Times New Roman" w:hAnsi="Times New Roman" w:cs="Times New Roman"/>
          <w:i/>
          <w:iCs/>
          <w:sz w:val="24"/>
          <w:szCs w:val="24"/>
        </w:rPr>
        <w:t>Solut</w:t>
      </w:r>
      <w:proofErr w:type="spellEnd"/>
      <w:r w:rsidRPr="00F84B5F">
        <w:rPr>
          <w:rFonts w:ascii="Times New Roman" w:hAnsi="Times New Roman" w:cs="Times New Roman"/>
          <w:i/>
          <w:iCs/>
          <w:sz w:val="24"/>
          <w:szCs w:val="24"/>
        </w:rPr>
        <w:t>. Chem.</w:t>
      </w:r>
      <w:r w:rsidRPr="00F84B5F">
        <w:rPr>
          <w:rFonts w:ascii="Times New Roman" w:hAnsi="Times New Roman" w:cs="Times New Roman"/>
          <w:sz w:val="24"/>
          <w:szCs w:val="24"/>
        </w:rPr>
        <w:t>, vol. 53, pp. 245–267, 2025.</w:t>
      </w:r>
    </w:p>
    <w:p w14:paraId="6915FD01"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ASTM D2163, </w:t>
      </w:r>
      <w:r w:rsidRPr="00F84B5F">
        <w:rPr>
          <w:rFonts w:ascii="Times New Roman" w:hAnsi="Times New Roman" w:cs="Times New Roman"/>
          <w:i/>
          <w:iCs/>
          <w:sz w:val="24"/>
          <w:szCs w:val="24"/>
        </w:rPr>
        <w:t>Standard Test Methods for Ultrasonic Velocity in Liquid Chemicals</w:t>
      </w:r>
      <w:r w:rsidRPr="00F84B5F">
        <w:rPr>
          <w:rFonts w:ascii="Times New Roman" w:hAnsi="Times New Roman" w:cs="Times New Roman"/>
          <w:sz w:val="24"/>
          <w:szCs w:val="24"/>
        </w:rPr>
        <w:t>, ASTM International, 2023.</w:t>
      </w:r>
    </w:p>
    <w:p w14:paraId="0B980ED2"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R. C. Weast, </w:t>
      </w:r>
      <w:r w:rsidRPr="00F84B5F">
        <w:rPr>
          <w:rFonts w:ascii="Times New Roman" w:hAnsi="Times New Roman" w:cs="Times New Roman"/>
          <w:i/>
          <w:iCs/>
          <w:sz w:val="24"/>
          <w:szCs w:val="24"/>
        </w:rPr>
        <w:t>CRC Handbook of Chemistry and Physics</w:t>
      </w:r>
      <w:r w:rsidRPr="00F84B5F">
        <w:rPr>
          <w:rFonts w:ascii="Times New Roman" w:hAnsi="Times New Roman" w:cs="Times New Roman"/>
          <w:sz w:val="24"/>
          <w:szCs w:val="24"/>
        </w:rPr>
        <w:t>, 104th ed., CRC Press, 2023.</w:t>
      </w:r>
    </w:p>
    <w:p w14:paraId="637D40A4" w14:textId="77777777" w:rsidR="00F84B5F" w:rsidRPr="00F84B5F" w:rsidRDefault="00F84B5F" w:rsidP="00F84B5F">
      <w:pPr>
        <w:numPr>
          <w:ilvl w:val="0"/>
          <w:numId w:val="1"/>
        </w:numPr>
        <w:jc w:val="both"/>
        <w:rPr>
          <w:rFonts w:ascii="Times New Roman" w:hAnsi="Times New Roman" w:cs="Times New Roman"/>
          <w:sz w:val="24"/>
          <w:szCs w:val="24"/>
        </w:rPr>
      </w:pPr>
      <w:r w:rsidRPr="00F84B5F">
        <w:rPr>
          <w:rFonts w:ascii="Times New Roman" w:hAnsi="Times New Roman" w:cs="Times New Roman"/>
          <w:sz w:val="24"/>
          <w:szCs w:val="24"/>
        </w:rPr>
        <w:t xml:space="preserve">G. W. Castellan, </w:t>
      </w:r>
      <w:r w:rsidRPr="00F84B5F">
        <w:rPr>
          <w:rFonts w:ascii="Times New Roman" w:hAnsi="Times New Roman" w:cs="Times New Roman"/>
          <w:i/>
          <w:iCs/>
          <w:sz w:val="24"/>
          <w:szCs w:val="24"/>
        </w:rPr>
        <w:t>Physical Chemistry</w:t>
      </w:r>
      <w:r w:rsidRPr="00F84B5F">
        <w:rPr>
          <w:rFonts w:ascii="Times New Roman" w:hAnsi="Times New Roman" w:cs="Times New Roman"/>
          <w:sz w:val="24"/>
          <w:szCs w:val="24"/>
        </w:rPr>
        <w:t>, 4th ed., Addison-Wesley, 2024.</w:t>
      </w:r>
    </w:p>
    <w:sectPr w:rsidR="00F84B5F" w:rsidRPr="00F84B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F63"/>
    <w:multiLevelType w:val="multilevel"/>
    <w:tmpl w:val="D3645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9092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6B"/>
    <w:rsid w:val="000E5DA6"/>
    <w:rsid w:val="001D0CF3"/>
    <w:rsid w:val="00206DB6"/>
    <w:rsid w:val="00257AB2"/>
    <w:rsid w:val="0045049A"/>
    <w:rsid w:val="004E4471"/>
    <w:rsid w:val="005B7819"/>
    <w:rsid w:val="0062698C"/>
    <w:rsid w:val="00686B60"/>
    <w:rsid w:val="00712104"/>
    <w:rsid w:val="00803E8F"/>
    <w:rsid w:val="008F1DC2"/>
    <w:rsid w:val="00A47795"/>
    <w:rsid w:val="00AD60FC"/>
    <w:rsid w:val="00B6036B"/>
    <w:rsid w:val="00B91C30"/>
    <w:rsid w:val="00DA03A7"/>
    <w:rsid w:val="00E90B61"/>
    <w:rsid w:val="00EA0F82"/>
    <w:rsid w:val="00F8317E"/>
    <w:rsid w:val="00F84B5F"/>
    <w:rsid w:val="00FC7B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F1C8"/>
  <w15:chartTrackingRefBased/>
  <w15:docId w15:val="{63B91F1E-ADB4-499E-87CF-A9F92FEA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36B"/>
  </w:style>
  <w:style w:type="paragraph" w:styleId="Heading1">
    <w:name w:val="heading 1"/>
    <w:basedOn w:val="Normal"/>
    <w:next w:val="Normal"/>
    <w:link w:val="Heading1Char"/>
    <w:uiPriority w:val="9"/>
    <w:qFormat/>
    <w:rsid w:val="00B603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03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03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03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03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03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3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3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3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3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03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03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03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03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0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36B"/>
    <w:rPr>
      <w:rFonts w:eastAsiaTheme="majorEastAsia" w:cstheme="majorBidi"/>
      <w:color w:val="272727" w:themeColor="text1" w:themeTint="D8"/>
    </w:rPr>
  </w:style>
  <w:style w:type="paragraph" w:styleId="Title">
    <w:name w:val="Title"/>
    <w:basedOn w:val="Normal"/>
    <w:next w:val="Normal"/>
    <w:link w:val="TitleChar"/>
    <w:uiPriority w:val="10"/>
    <w:qFormat/>
    <w:rsid w:val="00B60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3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36B"/>
    <w:pPr>
      <w:spacing w:before="160"/>
      <w:jc w:val="center"/>
    </w:pPr>
    <w:rPr>
      <w:i/>
      <w:iCs/>
      <w:color w:val="404040" w:themeColor="text1" w:themeTint="BF"/>
    </w:rPr>
  </w:style>
  <w:style w:type="character" w:customStyle="1" w:styleId="QuoteChar">
    <w:name w:val="Quote Char"/>
    <w:basedOn w:val="DefaultParagraphFont"/>
    <w:link w:val="Quote"/>
    <w:uiPriority w:val="29"/>
    <w:rsid w:val="00B6036B"/>
    <w:rPr>
      <w:i/>
      <w:iCs/>
      <w:color w:val="404040" w:themeColor="text1" w:themeTint="BF"/>
    </w:rPr>
  </w:style>
  <w:style w:type="paragraph" w:styleId="ListParagraph">
    <w:name w:val="List Paragraph"/>
    <w:basedOn w:val="Normal"/>
    <w:uiPriority w:val="34"/>
    <w:qFormat/>
    <w:rsid w:val="00B6036B"/>
    <w:pPr>
      <w:ind w:left="720"/>
      <w:contextualSpacing/>
    </w:pPr>
  </w:style>
  <w:style w:type="character" w:styleId="IntenseEmphasis">
    <w:name w:val="Intense Emphasis"/>
    <w:basedOn w:val="DefaultParagraphFont"/>
    <w:uiPriority w:val="21"/>
    <w:qFormat/>
    <w:rsid w:val="00B6036B"/>
    <w:rPr>
      <w:i/>
      <w:iCs/>
      <w:color w:val="2F5496" w:themeColor="accent1" w:themeShade="BF"/>
    </w:rPr>
  </w:style>
  <w:style w:type="paragraph" w:styleId="IntenseQuote">
    <w:name w:val="Intense Quote"/>
    <w:basedOn w:val="Normal"/>
    <w:next w:val="Normal"/>
    <w:link w:val="IntenseQuoteChar"/>
    <w:uiPriority w:val="30"/>
    <w:qFormat/>
    <w:rsid w:val="00B603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036B"/>
    <w:rPr>
      <w:i/>
      <w:iCs/>
      <w:color w:val="2F5496" w:themeColor="accent1" w:themeShade="BF"/>
    </w:rPr>
  </w:style>
  <w:style w:type="character" w:styleId="IntenseReference">
    <w:name w:val="Intense Reference"/>
    <w:basedOn w:val="DefaultParagraphFont"/>
    <w:uiPriority w:val="32"/>
    <w:qFormat/>
    <w:rsid w:val="00B6036B"/>
    <w:rPr>
      <w:b/>
      <w:bCs/>
      <w:smallCaps/>
      <w:color w:val="2F5496" w:themeColor="accent1" w:themeShade="BF"/>
      <w:spacing w:val="5"/>
    </w:rPr>
  </w:style>
  <w:style w:type="character" w:styleId="Hyperlink">
    <w:name w:val="Hyperlink"/>
    <w:basedOn w:val="DefaultParagraphFont"/>
    <w:uiPriority w:val="99"/>
    <w:unhideWhenUsed/>
    <w:rsid w:val="00686B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sure111333@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8</Pages>
  <Words>2751</Words>
  <Characters>15682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2026-02-26T10:23:00Z</dcterms:created>
  <dcterms:modified xsi:type="dcterms:W3CDTF">2026-03-21T07:41:00Z</dcterms:modified>
</cp:coreProperties>
</file>