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2" w:lineRule="auto"/>
        <w:ind w:left="0" w:firstLine="0"/>
        <w:rPr/>
      </w:pPr>
      <w:r w:rsidDel="00000000" w:rsidR="00000000" w:rsidRPr="00000000">
        <w:rPr>
          <w:rtl w:val="0"/>
        </w:rPr>
        <w:t xml:space="preserve">         Intelligent Sign-Language Based Learning</w:t>
      </w:r>
    </w:p>
    <w:p w:rsidR="00000000" w:rsidDel="00000000" w:rsidP="00000000" w:rsidRDefault="00000000" w:rsidRPr="00000000" w14:paraId="00000002">
      <w:pPr>
        <w:pStyle w:val="Title"/>
        <w:spacing w:line="242" w:lineRule="auto"/>
        <w:ind w:left="0" w:firstLine="0"/>
        <w:rPr/>
      </w:pPr>
      <w:bookmarkStart w:colFirst="0" w:colLast="0" w:name="_z8k88r8lyt27" w:id="0"/>
      <w:bookmarkEnd w:id="0"/>
      <w:r w:rsidDel="00000000" w:rsidR="00000000" w:rsidRPr="00000000">
        <w:rPr>
          <w:rtl w:val="0"/>
        </w:rPr>
        <w:t xml:space="preserve">     Portal for Gujarati Differently-Abled Students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bCs w:val="0"/>
          <w:i w:val="0"/>
          <w:iCs w:val="0"/>
          <w:smallCaps w:val="0"/>
          <w:strike w:val="0"/>
          <w:color w:val="000000"/>
          <w:sz w:val="17"/>
          <w:szCs w:val="17"/>
          <w:u w:val="none"/>
          <w:shd w:fill="auto" w:val="clear"/>
          <w:vertAlign w:val="baseline"/>
        </w:rPr>
        <w:sectPr>
          <w:pgSz w:h="15840" w:w="12240" w:orient="portrait"/>
          <w:pgMar w:bottom="280" w:top="900" w:left="720" w:right="720" w:header="360" w:footer="360"/>
          <w:pgNumType w:start="1"/>
        </w:sectPr>
      </w:pPr>
      <w:r w:rsidDel="00000000" w:rsidR="00000000" w:rsidRPr="00000000">
        <w:rPr>
          <w:rtl w:val="0"/>
        </w:rPr>
      </w:r>
    </w:p>
    <w:p w:rsidR="00000000" w:rsidDel="00000000" w:rsidP="00000000" w:rsidRDefault="00000000" w:rsidRPr="00000000" w14:paraId="00000004">
      <w:pPr>
        <w:pStyle w:val="Heading1"/>
        <w:ind w:left="943" w:firstLine="0"/>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vertAlign w:val="baseline"/>
          <w:rtl w:val="0"/>
        </w:rPr>
        <w:t xml:space="preserve"> </w:t>
      </w:r>
      <w:r w:rsidDel="00000000" w:rsidR="00000000" w:rsidRPr="00000000">
        <w:rPr>
          <w:rtl w:val="0"/>
        </w:rPr>
        <w:t xml:space="preserve">Mimansha</w:t>
      </w:r>
    </w:p>
    <w:p w:rsidR="00000000" w:rsidDel="00000000" w:rsidP="00000000" w:rsidRDefault="00000000" w:rsidRPr="00000000" w14:paraId="00000005">
      <w:pPr>
        <w:spacing w:before="15" w:lineRule="auto"/>
        <w:ind w:left="70" w:right="75" w:firstLine="0"/>
        <w:jc w:val="center"/>
        <w:rPr>
          <w:i w:val="1"/>
          <w:iCs w:val="1"/>
          <w:sz w:val="20"/>
          <w:szCs w:val="20"/>
        </w:rPr>
      </w:pPr>
      <w:r w:rsidDel="00000000" w:rsidR="00000000" w:rsidRPr="00000000">
        <w:rPr>
          <w:i w:val="1"/>
          <w:iCs w:val="1"/>
          <w:sz w:val="20"/>
          <w:szCs w:val="20"/>
          <w:rtl w:val="0"/>
        </w:rPr>
        <w:t xml:space="preserve">Department of Data Science and Business Systems</w:t>
      </w:r>
    </w:p>
    <w:p w:rsidR="00000000" w:rsidDel="00000000" w:rsidP="00000000" w:rsidRDefault="00000000" w:rsidRPr="00000000" w14:paraId="00000006">
      <w:pPr>
        <w:pStyle w:val="Heading1"/>
        <w:ind w:left="971" w:firstLine="0"/>
        <w:rPr/>
      </w:pPr>
      <w:r w:rsidDel="00000000" w:rsidR="00000000" w:rsidRPr="00000000">
        <w:br w:type="column"/>
      </w: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vertAlign w:val="baseline"/>
          <w:rtl w:val="0"/>
        </w:rPr>
        <w:t xml:space="preserve"> </w:t>
      </w:r>
      <w:r w:rsidDel="00000000" w:rsidR="00000000" w:rsidRPr="00000000">
        <w:rPr>
          <w:rtl w:val="0"/>
        </w:rPr>
        <w:t xml:space="preserve">Tanvi Goel</w:t>
      </w:r>
    </w:p>
    <w:p w:rsidR="00000000" w:rsidDel="00000000" w:rsidP="00000000" w:rsidRDefault="00000000" w:rsidRPr="00000000" w14:paraId="00000007">
      <w:pPr>
        <w:spacing w:before="15" w:lineRule="auto"/>
        <w:ind w:left="70" w:right="75" w:firstLine="0"/>
        <w:jc w:val="center"/>
        <w:rPr>
          <w:i w:val="1"/>
          <w:iCs w:val="1"/>
          <w:sz w:val="20"/>
          <w:szCs w:val="20"/>
        </w:rPr>
      </w:pPr>
      <w:r w:rsidDel="00000000" w:rsidR="00000000" w:rsidRPr="00000000">
        <w:rPr>
          <w:i w:val="1"/>
          <w:iCs w:val="1"/>
          <w:sz w:val="20"/>
          <w:szCs w:val="20"/>
          <w:rtl w:val="0"/>
        </w:rPr>
        <w:t xml:space="preserve">Department of Data Science and Business Systems</w:t>
      </w:r>
    </w:p>
    <w:p w:rsidR="00000000" w:rsidDel="00000000" w:rsidP="00000000" w:rsidRDefault="00000000" w:rsidRPr="00000000" w14:paraId="00000008">
      <w:pPr>
        <w:spacing w:before="15" w:lineRule="auto"/>
        <w:ind w:left="943" w:right="0" w:firstLine="0"/>
        <w:jc w:val="left"/>
        <w:rPr>
          <w:i w:val="1"/>
          <w:iCs w:val="1"/>
          <w:sz w:val="20"/>
          <w:szCs w:val="20"/>
        </w:rPr>
      </w:pPr>
      <w:r w:rsidDel="00000000" w:rsidR="00000000" w:rsidRPr="00000000">
        <w:rPr>
          <w:rtl w:val="0"/>
        </w:rPr>
      </w:r>
    </w:p>
    <w:p w:rsidR="00000000" w:rsidDel="00000000" w:rsidP="00000000" w:rsidRDefault="00000000" w:rsidRPr="00000000" w14:paraId="00000009">
      <w:pPr>
        <w:pStyle w:val="Heading1"/>
        <w:ind w:right="5" w:firstLine="75"/>
        <w:jc w:val="center"/>
        <w:rPr/>
      </w:pPr>
      <w:r w:rsidDel="00000000" w:rsidR="00000000" w:rsidRPr="00000000">
        <w:br w:type="column"/>
      </w: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vertAlign w:val="baseline"/>
          <w:rtl w:val="0"/>
        </w:rPr>
        <w:t xml:space="preserve"> Dr </w:t>
      </w:r>
      <w:r w:rsidDel="00000000" w:rsidR="00000000" w:rsidRPr="00000000">
        <w:rPr>
          <w:rtl w:val="0"/>
        </w:rPr>
        <w:t xml:space="preserve">Yasotha B</w:t>
      </w:r>
    </w:p>
    <w:p w:rsidR="00000000" w:rsidDel="00000000" w:rsidP="00000000" w:rsidRDefault="00000000" w:rsidRPr="00000000" w14:paraId="0000000A">
      <w:pPr>
        <w:spacing w:before="15" w:lineRule="auto"/>
        <w:ind w:left="70" w:right="75" w:firstLine="0"/>
        <w:jc w:val="center"/>
        <w:rPr>
          <w:i w:val="1"/>
          <w:iCs w:val="1"/>
          <w:sz w:val="20"/>
          <w:szCs w:val="20"/>
        </w:rPr>
        <w:sectPr>
          <w:type w:val="continuous"/>
          <w:pgSz w:h="15840" w:w="12240" w:orient="portrait"/>
          <w:pgMar w:bottom="280" w:top="900" w:left="720" w:right="720" w:header="360" w:footer="360"/>
          <w:cols w:equalWidth="0" w:num="3">
            <w:col w:space="372" w:w="3352"/>
            <w:col w:space="372" w:w="3352"/>
            <w:col w:space="0" w:w="3352"/>
          </w:cols>
        </w:sectPr>
      </w:pPr>
      <w:r w:rsidDel="00000000" w:rsidR="00000000" w:rsidRPr="00000000">
        <w:rPr>
          <w:i w:val="1"/>
          <w:iCs w:val="1"/>
          <w:sz w:val="20"/>
          <w:szCs w:val="20"/>
          <w:rtl w:val="0"/>
        </w:rPr>
        <w:t xml:space="preserve">Department of Data Science and Business Systems</w:t>
      </w:r>
    </w:p>
    <w:p w:rsidR="00000000" w:rsidDel="00000000" w:rsidP="00000000" w:rsidRDefault="00000000" w:rsidRPr="00000000" w14:paraId="0000000B">
      <w:pPr>
        <w:spacing w:before="17" w:lineRule="auto"/>
        <w:ind w:left="282" w:right="0" w:firstLine="0"/>
        <w:jc w:val="left"/>
        <w:rPr>
          <w:i w:val="1"/>
          <w:iCs w:val="1"/>
          <w:sz w:val="20"/>
          <w:szCs w:val="20"/>
        </w:rPr>
        <w:sectPr>
          <w:type w:val="continuous"/>
          <w:pgSz w:h="15840" w:w="12240" w:orient="portrait"/>
          <w:pgMar w:bottom="280" w:top="900" w:left="720" w:right="720" w:header="360" w:footer="360"/>
        </w:sectPr>
      </w:pPr>
      <w:r w:rsidDel="00000000" w:rsidR="00000000" w:rsidRPr="00000000">
        <w:rPr>
          <w:i w:val="1"/>
          <w:iCs w:val="1"/>
          <w:sz w:val="20"/>
          <w:szCs w:val="20"/>
          <w:rtl w:val="0"/>
        </w:rPr>
        <w:t xml:space="preserve">SRM Institute of Science and Technology, SRM Institute of Science and Technology, SRM Institute of Science and Technology,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6" w:lineRule="auto"/>
        <w:ind w:left="1080" w:right="38" w:hanging="385.99999999999994"/>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Kattankulathur, Chennai, India </w:t>
      </w:r>
      <w:r w:rsidDel="00000000" w:rsidR="00000000" w:rsidRPr="00000000">
        <w:rPr>
          <w:color w:val="000000"/>
          <w:sz w:val="20"/>
          <w:szCs w:val="20"/>
          <w:u w:val="none"/>
          <w:rtl w:val="0"/>
        </w:rPr>
        <w:t xml:space="preserve">mj2680</w:t>
      </w:r>
      <w:hyperlink r:id="rId6">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@srmist.edu.in</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6" w:lineRule="auto"/>
        <w:ind w:left="1075" w:right="38" w:hanging="38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Kattankulathur, Chennai, India </w:t>
      </w:r>
      <w:r w:rsidDel="00000000" w:rsidR="00000000" w:rsidRPr="00000000">
        <w:rPr>
          <w:color w:val="000000"/>
          <w:sz w:val="20"/>
          <w:szCs w:val="20"/>
          <w:u w:val="none"/>
          <w:rtl w:val="0"/>
        </w:rPr>
        <w:t xml:space="preserve">tg2284</w:t>
      </w:r>
      <w:hyperlink r:id="rId7">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@srmist.edu.in</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6" w:lineRule="auto"/>
        <w:ind w:left="947" w:right="763" w:hanging="252.99999999999997"/>
        <w:jc w:val="left"/>
        <w:rPr>
          <w:sz w:val="20"/>
          <w:szCs w:val="20"/>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Kattankulathur, Chennai,</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India</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6" w:lineRule="auto"/>
        <w:ind w:left="947" w:right="763" w:hanging="252.9999999999999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5840" w:w="12240" w:orient="portrait"/>
          <w:pgMar w:bottom="280" w:top="900" w:left="720" w:right="720" w:header="360" w:footer="360"/>
          <w:cols w:equalWidth="0" w:num="3">
            <w:col w:space="183" w:w="3478"/>
            <w:col w:space="183" w:w="3478"/>
            <w:col w:space="0" w:w="3478"/>
          </w:cols>
        </w:sectPr>
      </w:pPr>
      <w:r w:rsidDel="00000000" w:rsidR="00000000" w:rsidRPr="00000000">
        <w:rPr>
          <w:sz w:val="20"/>
          <w:szCs w:val="20"/>
          <w:rtl w:val="0"/>
        </w:rPr>
        <w:t xml:space="preserve">yasothab</w:t>
      </w:r>
      <w:hyperlink r:id="rId8">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@srmist.edu.in</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5840" w:w="12240" w:orient="portrait"/>
          <w:pgMar w:bottom="280" w:top="900" w:left="720" w:right="720" w:header="360" w:footer="360"/>
        </w:sectPr>
      </w:pPr>
      <w:r w:rsidDel="00000000" w:rsidR="00000000" w:rsidRPr="00000000">
        <w:rPr>
          <w:rtl w:val="0"/>
        </w:rPr>
      </w:r>
    </w:p>
    <w:p w:rsidR="00000000" w:rsidDel="00000000" w:rsidP="00000000" w:rsidRDefault="00000000" w:rsidRPr="00000000" w14:paraId="00000012">
      <w:pPr>
        <w:spacing w:before="123" w:line="230" w:lineRule="auto"/>
        <w:ind w:left="259" w:right="0" w:firstLine="199"/>
        <w:jc w:val="both"/>
        <w:rPr>
          <w:b w:val="1"/>
          <w:bCs w:val="1"/>
          <w:sz w:val="18"/>
          <w:szCs w:val="18"/>
        </w:rPr>
      </w:pPr>
      <w:r w:rsidDel="00000000" w:rsidR="00000000" w:rsidRPr="00000000">
        <w:rPr>
          <w:b w:val="1"/>
          <w:bCs w:val="1"/>
          <w:i w:val="1"/>
          <w:iCs w:val="1"/>
          <w:sz w:val="18"/>
          <w:szCs w:val="18"/>
          <w:rtl w:val="0"/>
        </w:rPr>
        <w:t xml:space="preserve">Abstract</w:t>
      </w:r>
      <w:r w:rsidDel="00000000" w:rsidR="00000000" w:rsidRPr="00000000">
        <w:rPr>
          <w:b w:val="1"/>
          <w:bCs w:val="1"/>
          <w:sz w:val="18"/>
          <w:szCs w:val="18"/>
          <w:rtl w:val="0"/>
        </w:rPr>
        <w:t xml:space="preserve">—Language barriers pose significant challenges for individuals who are deaf or speech-impaired, particularly in education. This project presents a gesture-based learning plat- form that facilitates communication using Indian Sign Language (ISL) recognition. By leveraging Convolutional Neural Networks (CNNs) and Long Short-Term Memory (LSTM) models, the system accurately interprets hand gestures and translates them into Gujarati and English text, aiding in language learning. The model is trained using MediaPipe for keypoint extraction from a dataset of 36,875 video samples across 59 different signs, ensuring effective recognition. The platform includes structured courses and quizzes, providing an interactive learning experience. A real- time camera-based interface processes gestures, converting them into text, enhancing accessibility for users. Evaluation metrics validate the model’s performance, with our hybrid CNN-LSTM approach achieving 97% accuracy in real-time recognition, significantly outperforming standalone CNN (94%) and LSTM (95%) models. The project aims to bridge the communication gap in education, empowering learners with an inclusive digital tool that fosters independence for the deaf and speech-impaired community.</w:t>
      </w:r>
    </w:p>
    <w:p w:rsidR="00000000" w:rsidDel="00000000" w:rsidP="00000000" w:rsidRDefault="00000000" w:rsidRPr="00000000" w14:paraId="00000013">
      <w:pPr>
        <w:spacing w:before="27" w:line="230" w:lineRule="auto"/>
        <w:ind w:left="259" w:right="0" w:firstLine="199"/>
        <w:jc w:val="both"/>
        <w:rPr>
          <w:b w:val="1"/>
          <w:bCs w:val="1"/>
          <w:sz w:val="18"/>
          <w:szCs w:val="18"/>
        </w:rPr>
      </w:pPr>
      <w:r w:rsidDel="00000000" w:rsidR="00000000" w:rsidRPr="00000000">
        <w:rPr>
          <w:b w:val="1"/>
          <w:bCs w:val="1"/>
          <w:i w:val="1"/>
          <w:iCs w:val="1"/>
          <w:sz w:val="18"/>
          <w:szCs w:val="18"/>
          <w:rtl w:val="0"/>
        </w:rPr>
        <w:t xml:space="preserve">Index Terms</w:t>
      </w:r>
      <w:r w:rsidDel="00000000" w:rsidR="00000000" w:rsidRPr="00000000">
        <w:rPr>
          <w:b w:val="1"/>
          <w:bCs w:val="1"/>
          <w:sz w:val="18"/>
          <w:szCs w:val="18"/>
          <w:rtl w:val="0"/>
        </w:rPr>
        <w:t xml:space="preserve">—Sign Language Recognition, Gesture Recogni- tion, Convolutional Neural Networks (CNN), Long Short-Term Memory (LSTM), Pickle Dataset, Real-time Inference, Gujarati Sign Language, Educational Technology, Assistive Communica- tion, Deep Learning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206"/>
        </w:tabs>
        <w:spacing w:after="0" w:before="0" w:line="240" w:lineRule="auto"/>
        <w:ind w:left="2206" w:right="0" w:hanging="214.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Communication is fundamental to human interaction, yet individuals who are deaf or hard of hearing often face chal- lenges due to the limited understanding of sign language by the general population. This communication barrier is particularly evident in education, workplaces, and public interactions, where written or spoken language dominates. To bridge this gap, there is a growing need for assistive technologies that can translate sign language into text, enabling seamless communi- cation between the deaf community and non-signers.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this paper, we propose an Indian Sign Language (ISL) recognition system that utilizes deep learning techniques to convert hand gestures into text. The system employs Convo- lutional Neural Networks (CNNs) for feature extraction and Long Short-Term Memory (LSTM) networks for sequence modeling, enabling accurate gesture recognition. The model is trained on a publicly available preprocessed dataset stored in pickle format, ensuring efficient learning and inference. The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9" w:lineRule="auto"/>
        <w:ind w:left="199" w:right="257"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system supports English and Gujarati, expanding its usability across different linguistic groups.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Our primary focus is on education and accessibility, where real-time sign-to-text translation can aid students and </w:t>
      </w:r>
      <w:r w:rsidDel="00000000" w:rsidR="00000000" w:rsidRPr="00000000">
        <w:rPr>
          <w:sz w:val="20"/>
          <w:szCs w:val="20"/>
          <w:rtl w:val="0"/>
        </w:rPr>
        <w:t xml:space="preserve">professionals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with hearing impairments. The trained model is integrated into a user-friendly interface, allowing gesture recognition through a camera and providing real-time text output. By leveraging deep learning and computer vision, our approach ensures high accuracy and fast processing, making it a viable solution for bridging communication barriers.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paper presents an in-depth discussion on the dataset, model architecture, evaluation methods, and experimental results, demonstrating the effectiveness of our approach. Through this research, we contribute to the advancement of assistive technology, promoting inclusivity and equal access to communication for individuals using sign language.</w:t>
      </w:r>
    </w:p>
    <w:p w:rsidR="00000000" w:rsidDel="00000000" w:rsidP="00000000" w:rsidRDefault="00000000" w:rsidRPr="00000000" w14:paraId="000000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39"/>
        </w:tabs>
        <w:spacing w:after="0" w:before="160" w:line="240" w:lineRule="auto"/>
        <w:ind w:left="2139" w:right="0" w:hanging="289.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Related Work</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Several studies have explored sign language recognition and translation using various machine learning and deep learning techniques. These works have contributed significantly to im- proving accessibility for individuals with hearing and speech impairments.</w:t>
      </w:r>
    </w:p>
    <w:p w:rsidR="00000000" w:rsidDel="00000000" w:rsidP="00000000" w:rsidRDefault="00000000" w:rsidRPr="00000000" w14:paraId="0000001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161" w:line="240" w:lineRule="auto"/>
        <w:ind w:left="469" w:right="0" w:hanging="2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Sign Language Recognition Systems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Sign language recognition has been a crucial area of re- search, focusing on improving communication accessibility. The paper ”Sign Language Recognition Application Systems for Deaf-Mute People: A Review Based on Input-Process- Output” presents an overview of existing systems designed to recognize sign language through different input modalities, processing methods, and output techniques. Another study, ”Detecting Sign Language for the Deaf and Mute Using Neural Networks,” explores the application of neural networks for recognizing and interpreting sign language gestures.</w:t>
      </w:r>
    </w:p>
    <w:p w:rsidR="00000000" w:rsidDel="00000000" w:rsidP="00000000" w:rsidRDefault="00000000" w:rsidRPr="00000000" w14:paraId="000000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69"/>
        </w:tabs>
        <w:spacing w:after="0" w:before="160" w:line="240" w:lineRule="auto"/>
        <w:ind w:left="469" w:right="0" w:hanging="2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Deep Learning Approaches for Sign Language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9" w:lineRule="auto"/>
        <w:ind w:left="199" w:right="257" w:firstLine="199"/>
        <w:jc w:val="both"/>
        <w:rPr>
          <w:sz w:val="18"/>
          <w:szCs w:val="18"/>
        </w:rPr>
        <w:sectPr>
          <w:type w:val="continuous"/>
          <w:pgSz w:h="15840" w:w="12240" w:orient="portrait"/>
          <w:pgMar w:bottom="280" w:top="900" w:left="720" w:right="720" w:header="360" w:footer="360"/>
          <w:cols w:equalWidth="0" w:num="2">
            <w:col w:space="40" w:w="5380"/>
            <w:col w:space="0" w:w="5380"/>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Deep learning has been widely adopted for sign language recognition. The research ”A Simple Multi-Modality Transfer Learning Baseline for Sign Language Translation” demon- strates how transfer learning can enhance the performance of sign language recognition models. ”A Novel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9"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Approach”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for Recognizing Real-Time American Sign Language (ASL) Using the Hand Landmark Distance and Machine Learning Algorithms” introduces an innovative method using hand landmarks and machine learning models for accurate ASL recognition.</w:t>
      </w:r>
    </w:p>
    <w:p w:rsidR="00000000" w:rsidDel="00000000" w:rsidP="00000000" w:rsidRDefault="00000000" w:rsidRPr="00000000" w14:paraId="0000002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40"/>
        </w:tabs>
        <w:spacing w:after="0" w:before="89" w:line="240" w:lineRule="auto"/>
        <w:ind w:left="540" w:right="0" w:hanging="28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Indian Sign Language (ISL) Recognition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Efforts have also been made to develop robust ISL recogni- tion systems. The study ”A Robust Multimodal ISL Transla- tion Framework” introduces a framework combining multiple modalities to improve ISL recognition accuracy. Addition- ally, the work ”Development of an Animation-Based Indian Sign Language e-Learning App for Persons With Hearing and Speech Impairment” focuses on building an interactive platform for ISL learning.</w:t>
      </w:r>
    </w:p>
    <w:p w:rsidR="00000000" w:rsidDel="00000000" w:rsidP="00000000" w:rsidRDefault="00000000" w:rsidRPr="00000000" w14:paraId="0000002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51"/>
        </w:tabs>
        <w:spacing w:after="0" w:before="89" w:line="240" w:lineRule="auto"/>
        <w:ind w:left="551" w:right="0" w:hanging="292"/>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Machine Learning and Gesture Recognition</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Machine learning techniques have been extensively used in gesture recognition applications. The research ”Classifica- tion of ASL Alphabets and Numbers using ORB and Fast with Brief Feature Extraction and Dimensionality Reduction Techniques” explores different feature extraction methods for sign language classification. Another study, ”Media Files to ISL: GAN-based Indian Sign Language Interpreter,” applies generative adversarial networks for ISL translation.</w:t>
      </w:r>
    </w:p>
    <w:p w:rsidR="00000000" w:rsidDel="00000000" w:rsidP="00000000" w:rsidRDefault="00000000" w:rsidRPr="00000000" w14:paraId="000000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29"/>
        </w:tabs>
        <w:spacing w:after="0" w:before="89" w:line="240" w:lineRule="auto"/>
        <w:ind w:left="529" w:right="0" w:hanging="2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Sign Language and Assistive Technologies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Many studies have focused on integrating sign language recognition with assistive technologies. ”Breaking Barriers: Bridging Communication Gaps in Virtual Meetings with ASL Integration for Google Meet” discusses the implementation of sign language recognition in virtual communication platforms. Similarly, ”Gesture Guide: Empowering Deaf and Mute In- dividuals with ISL Recognition and Guidance System using Hand Signs” presents a system designed to provide real-time guidance for individuals using ISL.</w:t>
      </w:r>
    </w:p>
    <w:p w:rsidR="00000000" w:rsidDel="00000000" w:rsidP="00000000" w:rsidRDefault="00000000" w:rsidRPr="00000000" w14:paraId="0000002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502"/>
        </w:tabs>
        <w:spacing w:after="0" w:before="89" w:line="240" w:lineRule="auto"/>
        <w:ind w:left="502" w:right="0" w:hanging="24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Sign Language Recognition Using Transformers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Recent advancements in deep learning have explored transformer-based architectures for sign language recognition. The study ”Sign Language Transformers: Joint End-to-End Sign Language Recognition and Translation” applies trans- formers to both recognition and translation tasks. Another work, ”Word-level Deep Sign Language Recognition from Video: A New Large-scale Dataset and Methods Comparison,” evaluates various deep learning models for large-scale sign language datasets.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These studies provide valuable insights into sign language recognition and its applications, forming the foundation for our research in developing an effective sign language translation system.</w:t>
      </w:r>
    </w:p>
    <w:p w:rsidR="00000000" w:rsidDel="00000000" w:rsidP="00000000" w:rsidRDefault="00000000" w:rsidRPr="00000000" w14:paraId="0000002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253"/>
        </w:tabs>
        <w:spacing w:after="0" w:before="81" w:line="240" w:lineRule="auto"/>
        <w:ind w:left="2253" w:right="0" w:hanging="364.0000000000000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Methodology</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section details our comprehensive approach to </w:t>
      </w:r>
      <w:r w:rsidDel="00000000" w:rsidR="00000000" w:rsidRPr="00000000">
        <w:rPr>
          <w:sz w:val="20"/>
          <w:szCs w:val="20"/>
          <w:rtl w:val="0"/>
        </w:rPr>
        <w:t xml:space="preserve">developing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 gesture-based learning platform for Indian Sign Language recognition with specific support for Gujarati lan- guage, utilizing deep learning techniques for accurate gesture detection and translation.</w:t>
      </w:r>
    </w:p>
    <w:p w:rsidR="00000000" w:rsidDel="00000000" w:rsidP="00000000" w:rsidRDefault="00000000" w:rsidRPr="00000000" w14:paraId="000000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71" w:line="240" w:lineRule="auto"/>
        <w:ind w:left="469" w:right="0" w:hanging="270"/>
        <w:jc w:val="both"/>
        <w:rPr>
          <w:smallCaps w:val="0"/>
          <w:strike w:val="0"/>
          <w:color w:val="00000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Dataset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 developed a comprehensive dataset for Gujarati Sign Language based on the Indian Sign Language (ISL) standard. Our dataset consists of:</w:t>
      </w:r>
    </w:p>
    <w:p w:rsidR="00000000" w:rsidDel="00000000" w:rsidP="00000000" w:rsidRDefault="00000000" w:rsidRPr="00000000" w14:paraId="0000002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13"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Coverage: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 distinct signs including everyday communications such as ’ ’ (no sign), ’’ (yes), ’’ (no), ’’ (you), ’’ (I), and various other expressions covering emotions, family terms, colors, and question words</w:t>
      </w:r>
    </w:p>
    <w:p w:rsidR="00000000" w:rsidDel="00000000" w:rsidP="00000000" w:rsidRDefault="00000000" w:rsidRPr="00000000" w14:paraId="0000003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Volume: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625 samples per sign, totaling 36,875 video samples</w:t>
      </w:r>
    </w:p>
    <w:p w:rsidR="00000000" w:rsidDel="00000000" w:rsidP="00000000" w:rsidRDefault="00000000" w:rsidRPr="00000000" w14:paraId="0000003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Diversity: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Data collected from 10 research participants, both male and female</w:t>
      </w:r>
    </w:p>
    <w:p w:rsidR="00000000" w:rsidDel="00000000" w:rsidP="00000000" w:rsidRDefault="00000000" w:rsidRPr="00000000" w14:paraId="0000003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Format: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Each sample consists of 30 .npy files containing extracted keypoints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data collection process involved capturing video samples using a webcam under controlled lighting conditions. We extracted keypoints from each video frame using MediaPipe, resulting in 1662 keypoints per frame that comprehensively represent hand positions and movements. These </w:t>
      </w:r>
      <w:r w:rsidDel="00000000" w:rsidR="00000000" w:rsidRPr="00000000">
        <w:rPr>
          <w:sz w:val="20"/>
          <w:szCs w:val="20"/>
          <w:rtl w:val="0"/>
        </w:rPr>
        <w:t xml:space="preserve">key points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were stacked and saved in .npy file format for efficient processing.</w:t>
      </w:r>
    </w:p>
    <w:p w:rsidR="00000000" w:rsidDel="00000000" w:rsidP="00000000" w:rsidRDefault="00000000" w:rsidRPr="00000000" w14:paraId="0000003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69"/>
        </w:tabs>
        <w:spacing w:after="0" w:before="85" w:line="240" w:lineRule="auto"/>
        <w:ind w:left="469" w:right="0" w:hanging="2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Data Preprocessing</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ensure optimal model performance, several preprocess- ing steps were implemented:</w:t>
      </w:r>
    </w:p>
    <w:p w:rsidR="00000000" w:rsidDel="00000000" w:rsidP="00000000" w:rsidRDefault="00000000" w:rsidRPr="00000000" w14:paraId="0000003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13"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Keypoint Normalization: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Hand landmark coordinates were normalized to ensure scale invariance and reduce the impact of hand size variations</w:t>
      </w:r>
    </w:p>
    <w:p w:rsidR="00000000" w:rsidDel="00000000" w:rsidP="00000000" w:rsidRDefault="00000000" w:rsidRPr="00000000" w14:paraId="0000003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Temporal Alignment: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Sequential data was aligned to account for varying signing speeds across different users</w:t>
      </w:r>
    </w:p>
    <w:p w:rsidR="00000000" w:rsidDel="00000000" w:rsidP="00000000" w:rsidRDefault="00000000" w:rsidRPr="00000000" w14:paraId="0000003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Data Augmentation: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dataset was expanded through techniques including:</w:t>
      </w:r>
    </w:p>
    <w:p w:rsidR="00000000" w:rsidDel="00000000" w:rsidP="00000000" w:rsidRDefault="00000000" w:rsidRPr="00000000" w14:paraId="00000039">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67"/>
        </w:tabs>
        <w:spacing w:after="0" w:before="21" w:line="240" w:lineRule="auto"/>
        <w:ind w:left="967" w:right="0" w:hanging="217.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Rotation transformations (±15°)</w:t>
      </w:r>
    </w:p>
    <w:p w:rsidR="00000000" w:rsidDel="00000000" w:rsidP="00000000" w:rsidRDefault="00000000" w:rsidRPr="00000000" w14:paraId="0000003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67"/>
        </w:tabs>
        <w:spacing w:after="0" w:before="9" w:line="240" w:lineRule="auto"/>
        <w:ind w:left="967" w:right="0" w:hanging="217.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Scale variations (±10%)</w:t>
      </w:r>
    </w:p>
    <w:p w:rsidR="00000000" w:rsidDel="00000000" w:rsidP="00000000" w:rsidRDefault="00000000" w:rsidRPr="00000000" w14:paraId="0000003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67"/>
        </w:tabs>
        <w:spacing w:after="0" w:before="9" w:line="240" w:lineRule="auto"/>
        <w:ind w:left="967" w:right="0" w:hanging="217.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Speed variations (0.8x to 1.2x)</w:t>
      </w:r>
    </w:p>
    <w:p w:rsidR="00000000" w:rsidDel="00000000" w:rsidP="00000000" w:rsidRDefault="00000000" w:rsidRPr="00000000" w14:paraId="0000003C">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967"/>
        </w:tabs>
        <w:spacing w:after="0" w:before="9" w:line="240" w:lineRule="auto"/>
        <w:ind w:left="967" w:right="0" w:hanging="217.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Random noise addition</w:t>
      </w:r>
    </w:p>
    <w:p w:rsidR="00000000" w:rsidDel="00000000" w:rsidP="00000000" w:rsidRDefault="00000000" w:rsidRPr="00000000" w14:paraId="0000003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31"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Train-Test Split: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dataset was divided into training (80%) and testing (20%) sets to evaluate model general- ization</w:t>
      </w:r>
    </w:p>
    <w:p w:rsidR="00000000" w:rsidDel="00000000" w:rsidP="00000000" w:rsidRDefault="00000000" w:rsidRPr="00000000" w14:paraId="000000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80"/>
        </w:tabs>
        <w:spacing w:after="0" w:before="85" w:line="240" w:lineRule="auto"/>
        <w:ind w:left="480" w:right="0" w:hanging="281"/>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Model Architecture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Our system employs a hybrid CNN-LSTM architecture to effectively capture both spatial and temporal features essential for sign language recognition:</w:t>
      </w:r>
    </w:p>
    <w:p w:rsidR="00000000" w:rsidDel="00000000" w:rsidP="00000000" w:rsidRDefault="00000000" w:rsidRPr="00000000" w14:paraId="000000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62"/>
        </w:tabs>
        <w:spacing w:after="0" w:before="0" w:line="213" w:lineRule="auto"/>
        <w:ind w:left="662" w:right="0" w:hanging="26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CNN Component: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CNN layers extract spatial fea-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199"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tures from individual frames:</w:t>
      </w:r>
    </w:p>
    <w:p w:rsidR="00000000" w:rsidDel="00000000" w:rsidP="00000000" w:rsidRDefault="00000000" w:rsidRPr="00000000" w14:paraId="00000042">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23"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Input Layer: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Accepts normalized keypoints representing hand landmarks</w:t>
      </w:r>
    </w:p>
    <w:p w:rsidR="00000000" w:rsidDel="00000000" w:rsidP="00000000" w:rsidRDefault="00000000" w:rsidRPr="00000000" w14:paraId="0000004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Convolutional Layers: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Multiple layers with 3×3 filters and ReLU activation</w:t>
      </w:r>
    </w:p>
    <w:p w:rsidR="00000000" w:rsidDel="00000000" w:rsidP="00000000" w:rsidRDefault="00000000" w:rsidRPr="00000000" w14:paraId="0000004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Pooling Layers: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Max pooling with 2×2 filters for dimensional reduction</w:t>
      </w:r>
    </w:p>
    <w:p w:rsidR="00000000" w:rsidDel="00000000" w:rsidP="00000000" w:rsidRDefault="00000000" w:rsidRPr="00000000" w14:paraId="0000004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Batch Normalization: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Applied after convolutional layers to stabilize training</w:t>
      </w:r>
    </w:p>
    <w:p w:rsidR="00000000" w:rsidDel="00000000" w:rsidP="00000000" w:rsidRDefault="00000000" w:rsidRPr="00000000" w14:paraId="0000004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left"/>
        <w:rPr>
          <w:smallCaps w:val="0"/>
          <w:strike w:val="0"/>
          <w:color w:val="000000"/>
          <w:u w:val="none"/>
          <w:shd w:fill="auto" w:val="clear"/>
          <w:vertAlign w:val="baseline"/>
        </w:rPr>
        <w:sectPr>
          <w:type w:val="nextPage"/>
          <w:pgSz w:h="15840" w:w="12240" w:orient="portrait"/>
          <w:pgMar w:bottom="280" w:top="920" w:left="720" w:right="720" w:header="360" w:footer="360"/>
          <w:cols w:equalWidth="0" w:num="2">
            <w:col w:space="40" w:w="5380"/>
            <w:col w:space="0" w:w="5380"/>
          </w:cols>
        </w:sect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Feature Maps: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Generated to represent spatial characteristics of hand gestures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2"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5528119" cy="1298638"/>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528119" cy="1298638"/>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A">
      <w:pPr>
        <w:spacing w:before="0" w:lineRule="auto"/>
        <w:ind w:left="0" w:right="0" w:firstLine="0"/>
        <w:jc w:val="center"/>
        <w:rPr>
          <w:sz w:val="16"/>
          <w:szCs w:val="16"/>
        </w:rPr>
      </w:pPr>
      <w:r w:rsidDel="00000000" w:rsidR="00000000" w:rsidRPr="00000000">
        <w:rPr>
          <w:sz w:val="16"/>
          <w:szCs w:val="16"/>
          <w:rtl w:val="0"/>
        </w:rPr>
        <w:t xml:space="preserve">Fig. 1. The CNN architecture is used for static gesture recognition.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5840" w:w="12240" w:orient="portrait"/>
          <w:pgMar w:bottom="280" w:top="1340" w:left="720" w:right="720" w:header="360" w:footer="360"/>
        </w:sect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2"/>
        </w:tabs>
        <w:spacing w:after="0" w:before="104" w:line="249" w:lineRule="auto"/>
        <w:ind w:left="259" w:right="0" w:firstLine="1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LSTM Component: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LSTM network processes </w:t>
      </w:r>
      <w:r w:rsidDel="00000000" w:rsidR="00000000" w:rsidRPr="00000000">
        <w:rPr>
          <w:sz w:val="20"/>
          <w:szCs w:val="20"/>
          <w:rtl w:val="0"/>
        </w:rPr>
        <w:t xml:space="preserve">sequential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information to capture temporal patterns:</w:t>
      </w:r>
    </w:p>
    <w:p w:rsidR="00000000" w:rsidDel="00000000" w:rsidP="00000000" w:rsidRDefault="00000000" w:rsidRPr="00000000" w14:paraId="0000004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58"/>
        </w:tabs>
        <w:spacing w:after="0" w:before="44" w:line="240" w:lineRule="auto"/>
        <w:ind w:left="65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Input: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Feature maps from the CNN component</w:t>
      </w:r>
    </w:p>
    <w:p w:rsidR="00000000" w:rsidDel="00000000" w:rsidP="00000000" w:rsidRDefault="00000000" w:rsidRPr="00000000" w14:paraId="0000004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10"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LSTM Layers: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Multiple layers to model temporal </w:t>
      </w:r>
      <w:r w:rsidDel="00000000" w:rsidR="00000000" w:rsidRPr="00000000">
        <w:rPr>
          <w:sz w:val="20"/>
          <w:szCs w:val="20"/>
          <w:rtl w:val="0"/>
        </w:rPr>
        <w:t xml:space="preserve">dependencies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gestures</w:t>
      </w:r>
    </w:p>
    <w:p w:rsidR="00000000" w:rsidDel="00000000" w:rsidP="00000000" w:rsidRDefault="00000000" w:rsidRPr="00000000" w14:paraId="0000004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Dropout Layers: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Applied with a rate of 0.5 to prevent overfitting</w:t>
      </w:r>
    </w:p>
    <w:p w:rsidR="00000000" w:rsidDel="00000000" w:rsidP="00000000" w:rsidRDefault="00000000" w:rsidRPr="00000000" w14:paraId="0000005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58"/>
        </w:tabs>
        <w:spacing w:after="0" w:before="0" w:line="240" w:lineRule="auto"/>
        <w:ind w:left="65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Dense Layers: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Fully connected layers for classification</w:t>
      </w:r>
    </w:p>
    <w:p w:rsidR="00000000" w:rsidDel="00000000" w:rsidP="00000000" w:rsidRDefault="00000000" w:rsidRPr="00000000" w14:paraId="00000051">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8"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Output Layer: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Softmax activation providing probability distribution across 59 sign classes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hybrid approach enables our model to understand both static hand positions and dynamic movement patterns critical for accurate sign language interpretation.</w:t>
      </w:r>
    </w:p>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51"/>
        </w:tabs>
        <w:spacing w:after="0" w:before="152" w:line="240" w:lineRule="auto"/>
        <w:ind w:left="551" w:right="0" w:hanging="292"/>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Implementation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9" w:lineRule="auto"/>
        <w:ind w:left="259" w:right="0" w:firstLine="19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system was implemented using the following technolo- gies:</w:t>
      </w:r>
    </w:p>
    <w:p w:rsidR="00000000" w:rsidDel="00000000" w:rsidP="00000000" w:rsidRDefault="00000000" w:rsidRPr="00000000" w14:paraId="00000055">
      <w:pPr>
        <w:pStyle w:val="Heading2"/>
        <w:numPr>
          <w:ilvl w:val="1"/>
          <w:numId w:val="7"/>
        </w:numPr>
        <w:tabs>
          <w:tab w:val="left" w:leader="none" w:pos="658"/>
        </w:tabs>
        <w:spacing w:after="0" w:before="44" w:line="240" w:lineRule="auto"/>
        <w:ind w:left="658" w:right="0" w:hanging="200"/>
        <w:jc w:val="left"/>
        <w:rPr/>
      </w:pPr>
      <w:r w:rsidDel="00000000" w:rsidR="00000000" w:rsidRPr="00000000">
        <w:rPr>
          <w:rtl w:val="0"/>
        </w:rPr>
        <w:t xml:space="preserve">Backend Development:</w:t>
      </w:r>
    </w:p>
    <w:p w:rsidR="00000000" w:rsidDel="00000000" w:rsidP="00000000" w:rsidRDefault="00000000" w:rsidRPr="00000000" w14:paraId="0000005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27"/>
        </w:tabs>
        <w:spacing w:after="0" w:before="51" w:line="240" w:lineRule="auto"/>
        <w:ind w:left="1027" w:right="0" w:hanging="217.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Python for core algorithm development</w:t>
      </w:r>
    </w:p>
    <w:p w:rsidR="00000000" w:rsidDel="00000000" w:rsidP="00000000" w:rsidRDefault="00000000" w:rsidRPr="00000000" w14:paraId="0000005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26"/>
          <w:tab w:val="left" w:leader="none" w:pos="1028"/>
        </w:tabs>
        <w:spacing w:after="0" w:before="9" w:line="249" w:lineRule="auto"/>
        <w:ind w:left="1028" w:right="0" w:hanging="22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TensorFlow/Keras for implementing the CNN-LSTM model</w:t>
      </w:r>
    </w:p>
    <w:p w:rsidR="00000000" w:rsidDel="00000000" w:rsidP="00000000" w:rsidRDefault="00000000" w:rsidRPr="00000000" w14:paraId="00000058">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27"/>
        </w:tabs>
        <w:spacing w:after="0" w:before="0" w:line="240" w:lineRule="auto"/>
        <w:ind w:left="1027" w:right="0" w:hanging="217.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MediaPipe for real-time hand landmark detection</w:t>
      </w:r>
    </w:p>
    <w:p w:rsidR="00000000" w:rsidDel="00000000" w:rsidP="00000000" w:rsidRDefault="00000000" w:rsidRPr="00000000" w14:paraId="00000059">
      <w:pPr>
        <w:pStyle w:val="Heading2"/>
        <w:numPr>
          <w:ilvl w:val="1"/>
          <w:numId w:val="7"/>
        </w:numPr>
        <w:tabs>
          <w:tab w:val="left" w:leader="none" w:pos="658"/>
        </w:tabs>
        <w:spacing w:after="0" w:before="51" w:line="240" w:lineRule="auto"/>
        <w:ind w:left="658" w:right="0" w:hanging="200"/>
        <w:jc w:val="left"/>
        <w:rPr/>
      </w:pPr>
      <w:r w:rsidDel="00000000" w:rsidR="00000000" w:rsidRPr="00000000">
        <w:rPr>
          <w:rtl w:val="0"/>
        </w:rPr>
        <w:t xml:space="preserve">Frontend Development:</w:t>
      </w:r>
    </w:p>
    <w:p w:rsidR="00000000" w:rsidDel="00000000" w:rsidP="00000000" w:rsidRDefault="00000000" w:rsidRPr="00000000" w14:paraId="0000005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27"/>
        </w:tabs>
        <w:spacing w:after="0" w:before="52" w:line="240" w:lineRule="auto"/>
        <w:ind w:left="1027" w:right="0" w:hanging="217.99999999999997"/>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React.js for creating an interactive user interface</w:t>
      </w:r>
    </w:p>
    <w:p w:rsidR="00000000" w:rsidDel="00000000" w:rsidP="00000000" w:rsidRDefault="00000000" w:rsidRPr="00000000" w14:paraId="0000005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026"/>
        </w:tabs>
        <w:spacing w:after="0" w:before="9" w:line="291.99999999999994" w:lineRule="auto"/>
        <w:ind w:left="458" w:right="235" w:firstLine="35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Webcam integration for real-time gesture capture The system workflow follows these steps:</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3" w:line="240" w:lineRule="auto"/>
        <w:ind w:left="742" w:right="0" w:hanging="28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Real-time video capture through a webcam</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9" w:line="240" w:lineRule="auto"/>
        <w:ind w:left="742" w:right="0" w:hanging="28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Frame-by-frame hand detection using MediaPipe</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9" w:line="240" w:lineRule="auto"/>
        <w:ind w:left="742" w:right="0" w:hanging="28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Extraction of 1662 keypoints per frame</w:t>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 w:val="left" w:leader="none" w:pos="744"/>
        </w:tabs>
        <w:spacing w:after="0" w:before="9" w:line="249" w:lineRule="auto"/>
        <w:ind w:left="744" w:right="0" w:hanging="286"/>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Processing of keypoint data through the CNN-LSTM model</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0" w:line="240" w:lineRule="auto"/>
        <w:ind w:left="742" w:right="0" w:hanging="28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Classification of detected gestures</w:t>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9" w:line="240" w:lineRule="auto"/>
        <w:ind w:left="742" w:right="0" w:hanging="28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Translation into corresponding Gujarati and English text</w:t>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42"/>
        </w:tabs>
        <w:spacing w:after="0" w:before="10" w:line="240" w:lineRule="auto"/>
        <w:ind w:left="742" w:right="0" w:hanging="28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Display of results through the React-based user interface</w:t>
      </w:r>
    </w:p>
    <w:p w:rsidR="00000000" w:rsidDel="00000000" w:rsidP="00000000" w:rsidRDefault="00000000" w:rsidRPr="00000000" w14:paraId="0000006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529"/>
        </w:tabs>
        <w:spacing w:after="0" w:before="161" w:line="240" w:lineRule="auto"/>
        <w:ind w:left="529" w:right="0" w:hanging="2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Educational Platform Design</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9" w:lineRule="auto"/>
        <w:ind w:left="259" w:right="0" w:firstLine="19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learning platform incorporates three structured course modules:</w:t>
      </w:r>
    </w:p>
    <w:p w:rsidR="00000000" w:rsidDel="00000000" w:rsidP="00000000" w:rsidRDefault="00000000" w:rsidRPr="00000000" w14:paraId="0000006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44"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English Alphabets: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Focuses on basic signs for English alphabets</w:t>
      </w:r>
    </w:p>
    <w:p w:rsidR="00000000" w:rsidDel="00000000" w:rsidP="00000000" w:rsidRDefault="00000000" w:rsidRPr="00000000" w14:paraId="0000006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104" w:line="249" w:lineRule="auto"/>
        <w:ind w:left="599" w:right="257" w:hanging="201.99999999999994"/>
        <w:jc w:val="left"/>
        <w:rPr>
          <w:smallCaps w:val="0"/>
          <w:strike w:val="0"/>
          <w:color w:val="00000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Mathematics: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Covers signs related to mathematical concepts and operations</w:t>
      </w:r>
    </w:p>
    <w:p w:rsidR="00000000" w:rsidDel="00000000" w:rsidP="00000000" w:rsidRDefault="00000000" w:rsidRPr="00000000" w14:paraId="0000006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Advanced English: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Presents more complex vocabulary and phrases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39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Each course includes:</w:t>
      </w:r>
    </w:p>
    <w:p w:rsidR="00000000" w:rsidDel="00000000" w:rsidP="00000000" w:rsidRDefault="00000000" w:rsidRPr="00000000" w14:paraId="0000006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99"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Tutorial sections with visual examples and practice </w:t>
      </w:r>
      <w:r w:rsidDel="00000000" w:rsidR="00000000" w:rsidRPr="00000000">
        <w:rPr>
          <w:sz w:val="20"/>
          <w:szCs w:val="20"/>
          <w:rtl w:val="0"/>
        </w:rPr>
        <w:t xml:space="preserve">opportunities</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8"/>
        </w:tabs>
        <w:spacing w:after="0" w:before="0"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Interactive exercises for real-time practice with feedback</w:t>
      </w:r>
    </w:p>
    <w:p w:rsidR="00000000" w:rsidDel="00000000" w:rsidP="00000000" w:rsidRDefault="00000000" w:rsidRPr="00000000" w14:paraId="0000006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9"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Quiz modules that evaluate user progress through gesture recognition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platform design emphasizes accessibility, engagement, and effective learning progression while providing immediate feedback to users.</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42"/>
        </w:tabs>
        <w:spacing w:after="0" w:before="0" w:line="240" w:lineRule="auto"/>
        <w:ind w:left="442" w:right="0" w:hanging="24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Training and Optimization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39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model was trained using the following parameters:</w:t>
      </w:r>
    </w:p>
    <w:p w:rsidR="00000000" w:rsidDel="00000000" w:rsidP="00000000" w:rsidRDefault="00000000" w:rsidRPr="00000000" w14:paraId="00000070">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98"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Optimizer: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Adam optimizer with an initial learning rate of 0.001</w:t>
      </w:r>
    </w:p>
    <w:p w:rsidR="00000000" w:rsidDel="00000000" w:rsidP="00000000" w:rsidRDefault="00000000" w:rsidRPr="00000000" w14:paraId="0000007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8"/>
        </w:tabs>
        <w:spacing w:after="0" w:before="0"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Loss Function: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Categorical cross-entropy</w:t>
      </w:r>
    </w:p>
    <w:p w:rsidR="00000000" w:rsidDel="00000000" w:rsidP="00000000" w:rsidRDefault="00000000" w:rsidRPr="00000000" w14:paraId="0000007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8"/>
        </w:tabs>
        <w:spacing w:after="0" w:before="9"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Batch Size: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32 samples per batch</w:t>
      </w:r>
    </w:p>
    <w:p w:rsidR="00000000" w:rsidDel="00000000" w:rsidP="00000000" w:rsidRDefault="00000000" w:rsidRPr="00000000" w14:paraId="0000007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8"/>
        </w:tabs>
        <w:spacing w:after="0" w:before="9"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Epochs: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100 with early stopping based on validation loss</w:t>
      </w:r>
    </w:p>
    <w:p w:rsidR="00000000" w:rsidDel="00000000" w:rsidP="00000000" w:rsidRDefault="00000000" w:rsidRPr="00000000" w14:paraId="0000007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9"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Learning Rate Schedule: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Reduction on plateau to fine- tune model convergence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398"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To prevent overfitting, we implemented:</w:t>
      </w:r>
    </w:p>
    <w:p w:rsidR="00000000" w:rsidDel="00000000" w:rsidP="00000000" w:rsidRDefault="00000000" w:rsidRPr="00000000" w14:paraId="00000076">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8"/>
        </w:tabs>
        <w:spacing w:after="0" w:before="99"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Dropout layers with a rate of 0.5</w:t>
      </w:r>
    </w:p>
    <w:p w:rsidR="00000000" w:rsidDel="00000000" w:rsidP="00000000" w:rsidRDefault="00000000" w:rsidRPr="00000000" w14:paraId="00000077">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8"/>
        </w:tabs>
        <w:spacing w:after="0" w:before="9"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L2 regularization with a weight decay factor of 0.001</w:t>
      </w:r>
    </w:p>
    <w:p w:rsidR="00000000" w:rsidDel="00000000" w:rsidP="00000000" w:rsidRDefault="00000000" w:rsidRPr="00000000" w14:paraId="0000007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598"/>
        </w:tabs>
        <w:spacing w:after="0" w:before="9"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Early stopping with a patience of 10 epochs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893"/>
        </w:tabs>
        <w:spacing w:after="0" w:before="1" w:line="240" w:lineRule="auto"/>
        <w:ind w:left="1893" w:right="0" w:hanging="341.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Experimental Work</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continuous"/>
          <w:pgSz w:h="15840" w:w="12240" w:orient="portrait"/>
          <w:pgMar w:bottom="280" w:top="900" w:left="720" w:right="720" w:header="360" w:footer="360"/>
          <w:cols w:equalWidth="0" w:num="2">
            <w:col w:space="40" w:w="5380"/>
            <w:col w:space="0" w:w="5380"/>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experimental work in this study involved implementing a sign language recognition system using Convolutional Neu- ral Networks (CNN) for gesture recognition and an LSTM model for sequence processing. The system was tested with three different course structures: English alphabets, Math- ematics, and Advanced English. A quiz module was also incorporated to evaluate user learning through real-time hand gesture inputs.</w:t>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29"/>
        </w:tabs>
        <w:spacing w:after="0" w:before="71" w:line="240" w:lineRule="auto"/>
        <w:ind w:left="529" w:right="0" w:hanging="2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Dataset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dataset used in this study consisted of dynamic Gujarati sign language gestures following ISL-Gujarati standards. The dataset was created using the following approach:</w:t>
      </w:r>
    </w:p>
    <w:p w:rsidR="00000000" w:rsidDel="00000000" w:rsidP="00000000" w:rsidRDefault="00000000" w:rsidRPr="00000000" w14:paraId="0000007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18"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Captured using webcam from 10 research participants (both male and female)</w:t>
      </w:r>
    </w:p>
    <w:p w:rsidR="00000000" w:rsidDel="00000000" w:rsidP="00000000" w:rsidRDefault="00000000" w:rsidRPr="00000000" w14:paraId="0000008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MediaPipe was used to extract keypoints from each video frame</w:t>
      </w:r>
    </w:p>
    <w:p w:rsidR="00000000" w:rsidDel="00000000" w:rsidP="00000000" w:rsidRDefault="00000000" w:rsidRPr="00000000" w14:paraId="0000008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Each sample contains 1662 keypoints stacked into a single variable saved as .npy file</w:t>
      </w:r>
    </w:p>
    <w:p w:rsidR="00000000" w:rsidDel="00000000" w:rsidP="00000000" w:rsidRDefault="00000000" w:rsidRPr="00000000" w14:paraId="0000008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8"/>
        </w:tabs>
        <w:spacing w:after="0" w:before="0" w:line="240" w:lineRule="auto"/>
        <w:ind w:left="65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30 .npy files were created for each sign sample</w:t>
      </w:r>
    </w:p>
    <w:p w:rsidR="00000000" w:rsidDel="00000000" w:rsidP="00000000" w:rsidRDefault="00000000" w:rsidRPr="00000000" w14:paraId="0000008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8"/>
        </w:tabs>
        <w:spacing w:after="0" w:before="8" w:line="240" w:lineRule="auto"/>
        <w:ind w:left="65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625 samples were collected for each sign</w:t>
      </w:r>
    </w:p>
    <w:p w:rsidR="00000000" w:rsidDel="00000000" w:rsidP="00000000" w:rsidRDefault="00000000" w:rsidRPr="00000000" w14:paraId="0000008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9"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total of 36,875 video samples were collected, including those created through data augmentation</w:t>
      </w:r>
    </w:p>
    <w:p w:rsidR="00000000" w:rsidDel="00000000" w:rsidP="00000000" w:rsidRDefault="00000000" w:rsidRPr="00000000" w14:paraId="0000008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59 different signs were included, ranging from basic expressions to complex concepts</w:t>
      </w:r>
    </w:p>
    <w:p w:rsidR="00000000" w:rsidDel="00000000" w:rsidP="00000000" w:rsidRDefault="00000000" w:rsidRPr="00000000" w14:paraId="0000008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29"/>
        </w:tabs>
        <w:spacing w:after="0" w:before="93" w:line="240" w:lineRule="auto"/>
        <w:ind w:left="529" w:right="0" w:hanging="2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Experimental Setup</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9" w:lineRule="auto"/>
        <w:ind w:left="259" w:right="0" w:firstLine="19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dataset was divided into training and testing sets to evaluate the performance of the models:</w:t>
      </w:r>
    </w:p>
    <w:p w:rsidR="00000000" w:rsidDel="00000000" w:rsidP="00000000" w:rsidRDefault="00000000" w:rsidRPr="00000000" w14:paraId="0000008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18" w:line="249" w:lineRule="auto"/>
        <w:ind w:left="659" w:right="0" w:hanging="20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Training Set: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80% of the dataset was used to train the CNN and LSTM models. The training data was augmented to improve robustness.</w:t>
      </w:r>
    </w:p>
    <w:p w:rsidR="00000000" w:rsidDel="00000000" w:rsidP="00000000" w:rsidRDefault="00000000" w:rsidRPr="00000000" w14:paraId="0000008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Testing Set: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 of the dataset was used for testing the model’s performance, ensuring generalization across unseen gestures.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following machine learning and deep learning models were employed:</w:t>
      </w:r>
    </w:p>
    <w:p w:rsidR="00000000" w:rsidDel="00000000" w:rsidP="00000000" w:rsidRDefault="00000000" w:rsidRPr="00000000" w14:paraId="0000008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18" w:line="249" w:lineRule="auto"/>
        <w:ind w:left="659" w:right="0" w:hanging="20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CNN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Used for recognizing static hand gestures from image data.</w:t>
      </w:r>
    </w:p>
    <w:p w:rsidR="00000000" w:rsidDel="00000000" w:rsidP="00000000" w:rsidRDefault="00000000" w:rsidRPr="00000000" w14:paraId="0000008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LSTM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Trained to recognize dynamic gestures by processing sequential frames.</w:t>
      </w:r>
    </w:p>
    <w:p w:rsidR="00000000" w:rsidDel="00000000" w:rsidP="00000000" w:rsidRDefault="00000000" w:rsidRPr="00000000" w14:paraId="0000008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Hybrid CNN-LSTM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combined approach where CNN extracted spatial features, and LSTM pro- cessed temporal dependencies for better accuracy in </w:t>
      </w:r>
      <w:r w:rsidDel="00000000" w:rsidR="00000000" w:rsidRPr="00000000">
        <w:rPr>
          <w:sz w:val="20"/>
          <w:szCs w:val="20"/>
          <w:rtl w:val="0"/>
        </w:rPr>
        <w:t xml:space="preserve">dynamic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gestures.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9" w:lineRule="auto"/>
        <w:ind w:left="259" w:right="0" w:firstLine="19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system was implemented using Python with the follow- ing dependencies:</w:t>
      </w:r>
    </w:p>
    <w:p w:rsidR="00000000" w:rsidDel="00000000" w:rsidP="00000000" w:rsidRDefault="00000000" w:rsidRPr="00000000" w14:paraId="0000008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8"/>
        </w:tabs>
        <w:spacing w:after="0" w:before="17" w:line="240" w:lineRule="auto"/>
        <w:ind w:left="65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MediaPipe library for hand landmark detection</w:t>
      </w:r>
    </w:p>
    <w:p w:rsidR="00000000" w:rsidDel="00000000" w:rsidP="00000000" w:rsidRDefault="00000000" w:rsidRPr="00000000" w14:paraId="0000009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8"/>
        </w:tabs>
        <w:spacing w:after="0" w:before="10" w:line="240" w:lineRule="auto"/>
        <w:ind w:left="65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OpenCV for video processing</w:t>
      </w:r>
    </w:p>
    <w:p w:rsidR="00000000" w:rsidDel="00000000" w:rsidP="00000000" w:rsidRDefault="00000000" w:rsidRPr="00000000" w14:paraId="0000009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8"/>
        </w:tabs>
        <w:spacing w:after="0" w:before="9" w:line="240" w:lineRule="auto"/>
        <w:ind w:left="65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NumPy for numerical operations</w:t>
      </w:r>
    </w:p>
    <w:p w:rsidR="00000000" w:rsidDel="00000000" w:rsidP="00000000" w:rsidRDefault="00000000" w:rsidRPr="00000000" w14:paraId="0000009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9"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TensorFlow/Keras for implementing the neural network models</w:t>
      </w:r>
    </w:p>
    <w:p w:rsidR="00000000" w:rsidDel="00000000" w:rsidP="00000000" w:rsidRDefault="00000000" w:rsidRPr="00000000" w14:paraId="0000009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8"/>
        </w:tabs>
        <w:spacing w:after="0" w:before="0" w:line="240" w:lineRule="auto"/>
        <w:ind w:left="65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React.js for the frontend user interface</w:t>
      </w:r>
    </w:p>
    <w:p w:rsidR="00000000" w:rsidDel="00000000" w:rsidP="00000000" w:rsidRDefault="00000000" w:rsidRPr="00000000" w14:paraId="0000009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40"/>
        </w:tabs>
        <w:spacing w:after="0" w:before="102" w:line="240" w:lineRule="auto"/>
        <w:ind w:left="540" w:right="0" w:hanging="28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Evaluation Metrics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9" w:lineRule="auto"/>
        <w:ind w:left="259" w:right="0" w:firstLine="199"/>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models were evaluated using standard classification and recognition metrics:</w:t>
      </w:r>
    </w:p>
    <w:p w:rsidR="00000000" w:rsidDel="00000000" w:rsidP="00000000" w:rsidRDefault="00000000" w:rsidRPr="00000000" w14:paraId="0000009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18"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Accuracy: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percentage of correctly classified </w:t>
      </w:r>
      <w:r w:rsidDel="00000000" w:rsidR="00000000" w:rsidRPr="00000000">
        <w:rPr>
          <w:sz w:val="20"/>
          <w:szCs w:val="20"/>
          <w:rtl w:val="0"/>
        </w:rPr>
        <w:t xml:space="preserve">gestures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Precision: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model’s ability to correctly identify specific hand gestures.</w:t>
      </w:r>
    </w:p>
    <w:p w:rsidR="00000000" w:rsidDel="00000000" w:rsidP="00000000" w:rsidRDefault="00000000" w:rsidRPr="00000000" w14:paraId="0000009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Recall: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proportion of correctly recognized gestures out of all actual gestures.</w:t>
      </w:r>
    </w:p>
    <w:p w:rsidR="00000000" w:rsidDel="00000000" w:rsidP="00000000" w:rsidRDefault="00000000" w:rsidRPr="00000000" w14:paraId="0000009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657"/>
          <w:tab w:val="left" w:leader="none" w:pos="659"/>
        </w:tabs>
        <w:spacing w:after="0" w:before="0" w:line="249" w:lineRule="auto"/>
        <w:ind w:left="659" w:right="0" w:hanging="202.00000000000003"/>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F1 Score: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harmonic mean of precision and recall, balancing both metrics.</w:t>
      </w:r>
    </w:p>
    <w:p w:rsidR="00000000" w:rsidDel="00000000" w:rsidP="00000000" w:rsidRDefault="00000000" w:rsidRPr="00000000" w14:paraId="0000009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91"/>
        </w:tabs>
        <w:spacing w:after="0" w:before="71" w:line="240" w:lineRule="auto"/>
        <w:ind w:left="491" w:right="0" w:hanging="292"/>
        <w:jc w:val="left"/>
        <w:rPr>
          <w:smallCaps w:val="0"/>
          <w:strike w:val="0"/>
          <w:color w:val="00000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Results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models were tested using real-time input gestures captured through a webcam. The performance was analyzed based on the following results:</w:t>
      </w:r>
    </w:p>
    <w:p w:rsidR="00000000" w:rsidDel="00000000" w:rsidP="00000000" w:rsidRDefault="00000000" w:rsidRPr="00000000" w14:paraId="0000009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72"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CNN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Achieved an accuracy of 94% for static gesture recognition, with precision of 93% and recall of 92%. While effective for individual gestures, its perfor- mance was limited when dealing with sequential signs.</w:t>
      </w:r>
    </w:p>
    <w:p w:rsidR="00000000" w:rsidDel="00000000" w:rsidP="00000000" w:rsidRDefault="00000000" w:rsidRPr="00000000" w14:paraId="0000009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LSTM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Achieved an accuracy of 95% for </w:t>
      </w:r>
      <w:r w:rsidDel="00000000" w:rsidR="00000000" w:rsidRPr="00000000">
        <w:rPr>
          <w:sz w:val="20"/>
          <w:szCs w:val="20"/>
          <w:rtl w:val="0"/>
        </w:rPr>
        <w:t xml:space="preserve">dynamic</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gesture recognition. The model effectively cap- tured temporal dependencies but occasionally confused gestures with similar motion patterns.</w:t>
      </w:r>
    </w:p>
    <w:p w:rsidR="00000000" w:rsidDel="00000000" w:rsidP="00000000" w:rsidRDefault="00000000" w:rsidRPr="00000000" w14:paraId="0000009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Hybrid CNN-LSTM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Provided the best overall performance with an accuracy of 97%, effectively </w:t>
      </w:r>
      <w:r w:rsidDel="00000000" w:rsidR="00000000" w:rsidRPr="00000000">
        <w:rPr>
          <w:sz w:val="20"/>
          <w:szCs w:val="20"/>
          <w:rtl w:val="0"/>
        </w:rPr>
        <w:t xml:space="preserve">recognizing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both static and dynamic gestures. This model demonstrated superior performance by combining CNN’s spatial feature extraction capabilities with LSTM’s ability to process sequential information.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When tested across different sign categories, the hybrid model maintained consistent performance:</w:t>
      </w:r>
    </w:p>
    <w:p w:rsidR="00000000" w:rsidDel="00000000" w:rsidP="00000000" w:rsidRDefault="00000000" w:rsidRPr="00000000" w14:paraId="000000A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72" w:line="249" w:lineRule="auto"/>
        <w:ind w:left="599" w:right="257" w:hanging="201.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Basic expressions (e.g., ”yes”, ”no”, ”thank you”): 98% accuracy</w:t>
      </w:r>
    </w:p>
    <w:p w:rsidR="00000000" w:rsidDel="00000000" w:rsidP="00000000" w:rsidRDefault="00000000" w:rsidRPr="00000000" w14:paraId="000000A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98"/>
        </w:tabs>
        <w:spacing w:after="0" w:before="0"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Alphabets and numbers: 97% accuracy</w:t>
      </w:r>
    </w:p>
    <w:p w:rsidR="00000000" w:rsidDel="00000000" w:rsidP="00000000" w:rsidRDefault="00000000" w:rsidRPr="00000000" w14:paraId="000000A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598"/>
        </w:tabs>
        <w:spacing w:after="0" w:before="9" w:line="240" w:lineRule="auto"/>
        <w:ind w:left="598" w:right="0" w:hanging="20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Complex conceptual signs: 96% accuracy</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real-time processing achieved an average inference time of 45ms per frame on standard computing hardware, enabling smooth and responsive user interaction within the educational platform. The quiz module effectively integrated with the recognition system, allowing users to submit answers through gestures and receiving immediate feedback on their submissions.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038"/>
        </w:tabs>
        <w:spacing w:after="0" w:before="0" w:line="240" w:lineRule="auto"/>
        <w:ind w:left="2038" w:right="0" w:hanging="265.99999999999994"/>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Result Analysis</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dataset, consisting of hand gesture images and </w:t>
      </w:r>
      <w:r w:rsidDel="00000000" w:rsidR="00000000" w:rsidRPr="00000000">
        <w:rPr>
          <w:sz w:val="20"/>
          <w:szCs w:val="20"/>
          <w:rtl w:val="0"/>
        </w:rPr>
        <w:t xml:space="preserve">sequences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was used to evaluate the performance of the gesture recognition system. The primary goal of this analysis was to assess the effectiveness of the CNN and LSTM models in recognizing static and dynamic hand gestures for Indian Sign Language (ISL) integration.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9"/>
        </w:tabs>
        <w:spacing w:after="0" w:before="0" w:line="240" w:lineRule="auto"/>
        <w:ind w:left="469" w:right="0" w:hanging="2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Performance Metrics for Models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performance of the models was evaluated using accu- racy, precision, recall, and F1-score. These metrics provide a comprehensive understanding of how well each model classifies hand gestures.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spacing w:before="0" w:line="182" w:lineRule="auto"/>
        <w:ind w:left="0" w:right="452" w:firstLine="0"/>
        <w:jc w:val="center"/>
        <w:rPr>
          <w:sz w:val="16"/>
          <w:szCs w:val="16"/>
        </w:rPr>
      </w:pPr>
      <w:r w:rsidDel="00000000" w:rsidR="00000000" w:rsidRPr="00000000">
        <w:rPr>
          <w:sz w:val="16"/>
          <w:szCs w:val="16"/>
          <w:rtl w:val="0"/>
        </w:rPr>
        <w:t xml:space="preserve">TABLE I</w:t>
      </w:r>
    </w:p>
    <w:p w:rsidR="00000000" w:rsidDel="00000000" w:rsidP="00000000" w:rsidRDefault="00000000" w:rsidRPr="00000000" w14:paraId="000000AC">
      <w:pPr>
        <w:spacing w:before="0" w:line="182" w:lineRule="auto"/>
        <w:ind w:left="0" w:right="452" w:firstLine="0"/>
        <w:jc w:val="center"/>
        <w:rPr>
          <w:sz w:val="16"/>
          <w:szCs w:val="16"/>
        </w:rPr>
      </w:pPr>
      <w:r w:rsidDel="00000000" w:rsidR="00000000" w:rsidRPr="00000000">
        <w:rPr>
          <w:smallCaps w:val="1"/>
          <w:sz w:val="16"/>
          <w:szCs w:val="16"/>
          <w:rtl w:val="0"/>
        </w:rPr>
        <w:t xml:space="preserve">Performance Comparison of Models</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tl w:val="0"/>
        </w:rPr>
      </w:r>
    </w:p>
    <w:tbl>
      <w:tblPr>
        <w:tblStyle w:val="Table1"/>
        <w:tblW w:w="3324.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1"/>
        <w:gridCol w:w="861"/>
        <w:gridCol w:w="911"/>
        <w:gridCol w:w="861"/>
        <w:tblGridChange w:id="0">
          <w:tblGrid>
            <w:gridCol w:w="691"/>
            <w:gridCol w:w="861"/>
            <w:gridCol w:w="911"/>
            <w:gridCol w:w="861"/>
          </w:tblGrid>
        </w:tblGridChange>
      </w:tblGrid>
      <w:tr>
        <w:trPr>
          <w:cantSplit w:val="0"/>
          <w:trHeight w:val="177" w:hRule="atLeast"/>
          <w:tblHeader w:val="0"/>
        </w:trPr>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97" w:right="105"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Model</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Acc. (%)</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Prec. (%)</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Rec. (%)</w:t>
            </w:r>
          </w:p>
        </w:tc>
      </w:tr>
      <w:tr>
        <w:trPr>
          <w:cantSplit w:val="0"/>
          <w:trHeight w:val="177" w:hRule="atLeast"/>
          <w:tblHeader w:val="0"/>
        </w:trPr>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0" w:right="105"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CNN</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94</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93</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92</w:t>
            </w:r>
          </w:p>
        </w:tc>
      </w:tr>
      <w:tr>
        <w:trPr>
          <w:cantSplit w:val="0"/>
          <w:trHeight w:val="177"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89" w:right="105"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LSTM</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95</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94</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95</w:t>
            </w:r>
          </w:p>
        </w:tc>
      </w:tr>
      <w:tr>
        <w:trPr>
          <w:cantSplit w:val="0"/>
          <w:trHeight w:val="177"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Hybrid</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97</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96</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96</w:t>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7"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sectPr>
          <w:type w:val="nextPage"/>
          <w:pgSz w:h="15840" w:w="12240" w:orient="portrait"/>
          <w:pgMar w:bottom="280" w:top="920" w:left="720" w:right="720" w:header="360" w:footer="360"/>
          <w:cols w:equalWidth="0" w:num="2">
            <w:col w:space="40" w:w="5380"/>
            <w:col w:space="0" w:w="5380"/>
          </w:cols>
        </w:sectPr>
      </w:pP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2"/>
        </w:tabs>
        <w:spacing w:after="0" w:before="71" w:line="249" w:lineRule="auto"/>
        <w:ind w:left="259" w:right="0" w:firstLine="1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CNN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CNN model, designed for static ges- ture recognition, achieved an accuracy of 94%. Although the model demonstrated reasonable precision (93%) and recall (92%), its performance was limited when dealing with sequential gestures.</w:t>
      </w:r>
    </w:p>
    <w:p w:rsidR="00000000" w:rsidDel="00000000" w:rsidP="00000000" w:rsidRDefault="00000000" w:rsidRPr="00000000" w14:paraId="000000C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2"/>
        </w:tabs>
        <w:spacing w:after="0" w:before="22" w:line="249" w:lineRule="auto"/>
        <w:ind w:left="259" w:right="0" w:firstLine="1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LSTM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LSTM model, used for recognizing dynamic gestures, achieved an accuracy of 95%. The model was effective in learning temporal dependencies but sometimes misclassified gestures with similar motion patterns.</w:t>
      </w:r>
    </w:p>
    <w:p w:rsidR="00000000" w:rsidDel="00000000" w:rsidP="00000000" w:rsidRDefault="00000000" w:rsidRPr="00000000" w14:paraId="000000C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2"/>
        </w:tabs>
        <w:spacing w:after="0" w:before="21" w:line="249" w:lineRule="auto"/>
        <w:ind w:left="259" w:right="0" w:firstLine="1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Hybrid CNN-LSTM Model: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hybrid CNN-LSTM model, which combined spatial and temporal feature extrac- tion, achieved the highest accuracy at 97%. By integrating CNN for feature extraction and LSTM for sequence learning, the model provided improved recognition of both static and dynamic gestures.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29"/>
        </w:tabs>
        <w:spacing w:after="0" w:before="0" w:line="240" w:lineRule="auto"/>
        <w:ind w:left="529" w:right="0" w:hanging="270"/>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Model Comparison</w:t>
      </w:r>
    </w:p>
    <w:p w:rsidR="00000000" w:rsidDel="00000000" w:rsidP="00000000" w:rsidRDefault="00000000" w:rsidRPr="00000000" w14:paraId="000000C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2"/>
        </w:tabs>
        <w:spacing w:after="0" w:before="123" w:line="249" w:lineRule="auto"/>
        <w:ind w:left="259" w:right="0" w:firstLine="1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Accuracy and Stability: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CNN-LSTM hybrid model outperformed individual CNN and LSTM models in terms of accuracy and stability. Its ability to capture both spatial and sequential dependencies resulted in a more accurate classifi- cation of gestures.</w:t>
      </w:r>
    </w:p>
    <w:p w:rsidR="00000000" w:rsidDel="00000000" w:rsidP="00000000" w:rsidRDefault="00000000" w:rsidRPr="00000000" w14:paraId="000000C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2"/>
        </w:tabs>
        <w:spacing w:after="0" w:before="21" w:line="249" w:lineRule="auto"/>
        <w:ind w:left="259" w:right="0" w:firstLine="1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Precision vs. Recall: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While the CNN model exhibited high precision for static gestures, the recall was slightly lower due to misclassification of similar signs. The LSTM model showed better recall for dynamic gestures but had lower precision in distinguishing complex motions. The hybrid model balanced both precision and recall effectively.</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7">
      <w:pPr>
        <w:spacing w:before="1" w:line="182" w:lineRule="auto"/>
        <w:ind w:left="0" w:right="133" w:firstLine="0"/>
        <w:jc w:val="center"/>
        <w:rPr>
          <w:sz w:val="16"/>
          <w:szCs w:val="16"/>
        </w:rPr>
      </w:pPr>
      <w:r w:rsidDel="00000000" w:rsidR="00000000" w:rsidRPr="00000000">
        <w:rPr>
          <w:sz w:val="16"/>
          <w:szCs w:val="16"/>
          <w:rtl w:val="0"/>
        </w:rPr>
        <w:t xml:space="preserve">TABLE II</w:t>
      </w:r>
    </w:p>
    <w:p w:rsidR="00000000" w:rsidDel="00000000" w:rsidP="00000000" w:rsidRDefault="00000000" w:rsidRPr="00000000" w14:paraId="000000C8">
      <w:pPr>
        <w:spacing w:before="0" w:line="182" w:lineRule="auto"/>
        <w:ind w:left="0" w:right="133" w:firstLine="0"/>
        <w:jc w:val="center"/>
        <w:rPr>
          <w:sz w:val="16"/>
          <w:szCs w:val="16"/>
        </w:rPr>
      </w:pPr>
      <w:r w:rsidDel="00000000" w:rsidR="00000000" w:rsidRPr="00000000">
        <w:rPr>
          <w:smallCaps w:val="1"/>
          <w:sz w:val="16"/>
          <w:szCs w:val="16"/>
          <w:rtl w:val="0"/>
        </w:rPr>
        <w:t xml:space="preserve">Performance Across Sign Categories</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rtl w:val="0"/>
        </w:rPr>
      </w:r>
    </w:p>
    <w:tbl>
      <w:tblPr>
        <w:tblStyle w:val="Table2"/>
        <w:tblW w:w="2835.0" w:type="dxa"/>
        <w:jc w:val="left"/>
        <w:tblInd w:w="1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9"/>
        <w:gridCol w:w="1416"/>
        <w:tblGridChange w:id="0">
          <w:tblGrid>
            <w:gridCol w:w="1419"/>
            <w:gridCol w:w="1416"/>
          </w:tblGrid>
        </w:tblGridChange>
      </w:tblGrid>
      <w:tr>
        <w:trPr>
          <w:cantSplit w:val="0"/>
          <w:trHeight w:val="177"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118"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Sign Category</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9" w:right="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Hybrid Acc. (%)</w:t>
            </w:r>
          </w:p>
        </w:tc>
      </w:tr>
      <w:tr>
        <w:trPr>
          <w:cantSplit w:val="0"/>
          <w:trHeight w:val="177" w:hRule="atLeast"/>
          <w:tblHeader w:val="0"/>
        </w:trPr>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11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Basic Expressions</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9"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98.3</w:t>
            </w:r>
          </w:p>
        </w:tc>
      </w:tr>
      <w:tr>
        <w:trPr>
          <w:cantSplit w:val="0"/>
          <w:trHeight w:val="177"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11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Colors</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9"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97.1</w:t>
            </w:r>
          </w:p>
        </w:tc>
      </w:tr>
      <w:tr>
        <w:trPr>
          <w:cantSplit w:val="0"/>
          <w:trHeight w:val="177" w:hRule="atLeast"/>
          <w:tblHeader w:val="0"/>
        </w:trPr>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11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Family Terms</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9"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96.8</w:t>
            </w:r>
          </w:p>
        </w:tc>
      </w:tr>
      <w:tr>
        <w:trPr>
          <w:cantSplit w:val="0"/>
          <w:trHeight w:val="177" w:hRule="atLeast"/>
          <w:tblHeader w:val="0"/>
        </w:trPr>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11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Question Words</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9"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96.5</w:t>
            </w:r>
          </w:p>
        </w:tc>
      </w:tr>
      <w:tr>
        <w:trPr>
          <w:cantSplit w:val="0"/>
          <w:trHeight w:val="177" w:hRule="atLeast"/>
          <w:tblHeader w:val="0"/>
        </w:trPr>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118"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Time Indicators</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57" w:lineRule="auto"/>
              <w:ind w:left="9"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97.2</w:t>
            </w:r>
          </w:p>
        </w:tc>
      </w:tr>
    </w:tbl>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2"/>
        </w:tabs>
        <w:spacing w:after="0" w:before="0" w:line="249" w:lineRule="auto"/>
        <w:ind w:left="259" w:right="0" w:firstLine="1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Overfitting Considerations: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CNN model showed signs of overfitting due to excessive reliance on training images. However, the hybrid model demonstrated robustness with a balanced training and testing performance.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540" w:right="0" w:hanging="281"/>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Results Visualization</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9" w:lineRule="auto"/>
        <w:ind w:left="259" w:right="0"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Several visualizations were used to analyze model perfor- mance:</w:t>
      </w:r>
    </w:p>
    <w:p w:rsidR="00000000" w:rsidDel="00000000" w:rsidP="00000000" w:rsidRDefault="00000000" w:rsidRPr="00000000" w14:paraId="000000D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2"/>
        </w:tabs>
        <w:spacing w:after="0" w:before="22" w:line="249" w:lineRule="auto"/>
        <w:ind w:left="259" w:right="0" w:firstLine="1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Confusion Matrices: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Confusion matrices for each model were generated to illustrate classification performance, high- lighting true positives, false positives, true negatives, and false negatives.</w:t>
      </w:r>
    </w:p>
    <w:p w:rsidR="00000000" w:rsidDel="00000000" w:rsidP="00000000" w:rsidRDefault="00000000" w:rsidRPr="00000000" w14:paraId="000000D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722"/>
        </w:tabs>
        <w:spacing w:after="0" w:before="21" w:line="249" w:lineRule="auto"/>
        <w:ind w:left="259" w:right="0" w:firstLine="19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ROC Curves: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Receiver Operating Characteristic (ROC) curves were used to evaluate model performance by plotting sensitivity (true positive rate) against specificity (false </w:t>
      </w:r>
      <w:r w:rsidDel="00000000" w:rsidR="00000000" w:rsidRPr="00000000">
        <w:rPr>
          <w:sz w:val="20"/>
          <w:szCs w:val="20"/>
          <w:rtl w:val="0"/>
        </w:rPr>
        <w:t xml:space="preserve">positive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rate). Higher AUC values indicated superior recognition ability.</w:t>
      </w:r>
    </w:p>
    <w:p w:rsidR="00000000" w:rsidDel="00000000" w:rsidP="00000000" w:rsidRDefault="00000000" w:rsidRPr="00000000" w14:paraId="000000D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1"/>
        </w:tabs>
        <w:spacing w:after="0" w:before="71" w:line="240" w:lineRule="auto"/>
        <w:ind w:left="491" w:right="0" w:hanging="292"/>
        <w:jc w:val="both"/>
        <w:rPr>
          <w:smallCaps w:val="0"/>
          <w:strike w:val="0"/>
          <w:color w:val="000000"/>
          <w:u w:val="none"/>
          <w:shd w:fill="auto" w:val="clear"/>
          <w:vertAlign w:val="baseline"/>
        </w:rPr>
      </w:pPr>
      <w:r w:rsidDel="00000000" w:rsidR="00000000" w:rsidRPr="00000000">
        <w:br w:type="column"/>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Implications of Findings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experimental results indicate that the hybrid CNN- LSTM model is a viable solution for ISL gesture recognition. The system effectively identifies hand gestures in real-time, making it suitable for educational and assistive applications.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integration of a quiz module enhances the learning experience by validating user responses through real-time gesture recognition. The findings highlight the potential of deep learning in bridging communication gaps for the hearing- impaired community.</w:t>
      </w:r>
    </w:p>
    <w:p w:rsidR="00000000" w:rsidDel="00000000" w:rsidP="00000000" w:rsidRDefault="00000000" w:rsidRPr="00000000" w14:paraId="000000E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69"/>
        </w:tabs>
        <w:spacing w:after="0" w:before="174" w:line="240" w:lineRule="auto"/>
        <w:ind w:left="469" w:right="0" w:hanging="27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Future Scope</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While the current system performs well, further enhancements can be explored:</w:t>
      </w:r>
    </w:p>
    <w:p w:rsidR="00000000" w:rsidDel="00000000" w:rsidP="00000000" w:rsidRDefault="00000000" w:rsidRPr="00000000" w14:paraId="000000E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49"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Expanding the dataset to include more variations in lighting, hand orientation, and background conditions to improve generalization.</w:t>
      </w:r>
    </w:p>
    <w:p w:rsidR="00000000" w:rsidDel="00000000" w:rsidP="00000000" w:rsidRDefault="00000000" w:rsidRPr="00000000" w14:paraId="000000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Fine-tuning hyperparameters and experimenting with more advanced deep learning architectures such as Trans- former models for gesture recognition.</w:t>
      </w:r>
    </w:p>
    <w:p w:rsidR="00000000" w:rsidDel="00000000" w:rsidP="00000000" w:rsidRDefault="00000000" w:rsidRPr="00000000" w14:paraId="000000E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97"/>
          <w:tab w:val="left" w:leader="none" w:pos="599"/>
        </w:tabs>
        <w:spacing w:after="0" w:before="0" w:line="249" w:lineRule="auto"/>
        <w:ind w:left="599" w:right="257" w:hanging="201.99999999999994"/>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Implementing real-time deployment optimizations for faster inference on edge devices like smartphones or embedded systems.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proposed system lays the groundwork for future </w:t>
      </w:r>
      <w:r w:rsidDel="00000000" w:rsidR="00000000" w:rsidRPr="00000000">
        <w:rPr>
          <w:sz w:val="20"/>
          <w:szCs w:val="20"/>
          <w:rtl w:val="0"/>
        </w:rPr>
        <w:t xml:space="preserve">advancements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ISL recognition, paving the way for more inclusive communication technologies.</w:t>
      </w:r>
    </w:p>
    <w:p w:rsidR="00000000" w:rsidDel="00000000" w:rsidP="00000000" w:rsidRDefault="00000000" w:rsidRPr="00000000" w14:paraId="000000E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310"/>
        </w:tabs>
        <w:spacing w:after="0" w:before="175" w:line="240" w:lineRule="auto"/>
        <w:ind w:left="2310" w:right="0" w:hanging="366.9999999999999"/>
        <w:jc w:val="left"/>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Conclusion</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study presents an advanced gesture recognition system designed to facilitate the integration of Indian Sign Language (ISL) through deep learning techniques. The system addresses significant communication barriers faced by individuals with hearing and speech impairments by enabling real-time gesture recognition using CNN and LSTM models.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experimental results demonstrate that the hybrid CNN- LSTM model outperforms standalone CNN and LSTM </w:t>
      </w:r>
      <w:r w:rsidDel="00000000" w:rsidR="00000000" w:rsidRPr="00000000">
        <w:rPr>
          <w:sz w:val="20"/>
          <w:szCs w:val="20"/>
          <w:rtl w:val="0"/>
        </w:rPr>
        <w:t xml:space="preserve">approaches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in accurately recognizing both static and dynamic gestures. The model effectively captures spatial and temporal dependencies, ensuring reliable classification. The integration of a quiz module further enhances interactive learning by validating user responses based on real-time gestures.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Additionally, the system’s capability to process gestures in real-time ensures an efficient and user-friendly experience. This proactive approach to sign language recognition aligns with the growing need for AI-driven solutions in assistive communication, paving the way for broader applications in education and accessibility.</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9" w:lineRule="auto"/>
        <w:ind w:left="199" w:right="257" w:firstLine="199"/>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5840" w:w="12240" w:orient="portrait"/>
          <w:pgMar w:bottom="280" w:top="920" w:left="720" w:right="720" w:header="360" w:footer="360"/>
          <w:cols w:equalWidth="0" w:num="2">
            <w:col w:space="40" w:w="5380"/>
            <w:col w:space="0" w:w="5380"/>
          </w:cols>
        </w:sect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 conclusion, this gesture recognition system represents a substantial advancement in ISL learning and communication. Future improvements, such as expanding the dataset, optimizing deep learning architectures, and deploying the system on edge devices, will further enhance its effectiveness and usability. By leveraging deep learning, this system contributes to making communication more inclusive and accessible for individuals relying on sign language.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211"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108"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V. G. Darshanaa and T. Raghuveera, “A Robust Multimodal ISL Trans- lation Framework,” Anna University, Chennai, India, 2023.</w:t>
      </w:r>
    </w:p>
    <w:p w:rsidR="00000000" w:rsidDel="00000000" w:rsidP="00000000" w:rsidRDefault="00000000" w:rsidRPr="00000000" w14:paraId="000000E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2"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 Panchamia, P. Ghosh, J. Mehta, and J. Mehta, “ASL Tutor Using Deep Learning,” Shah and Anchor Kutchhi Engineering College, Mumbai, India, 2024.</w:t>
      </w:r>
    </w:p>
    <w:p w:rsidR="00000000" w:rsidDel="00000000" w:rsidP="00000000" w:rsidRDefault="00000000" w:rsidRPr="00000000" w14:paraId="000000E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2"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 I. Seraphim, V. Agarwal, and Y. Saxena, “Breaking Barriers: Bridging Communication Gaps in Virtual Meetings with ASL Integration for Google Meet,” SRM Institute of Science and Technology, Kattankulathur, India, 2022.</w:t>
      </w:r>
    </w:p>
    <w:p w:rsidR="00000000" w:rsidDel="00000000" w:rsidP="00000000" w:rsidRDefault="00000000" w:rsidRPr="00000000" w14:paraId="000000E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4"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 Deshmukh and F. Fernandes, “Classification of ASL Alphabets and Numbers using ORB and Fast with Brief Feature Extraction and Dimensionality Reduction Techniques,” in *IEEE Mysore Sub Section International Conference (MysuruCon)*, 2023.</w:t>
      </w:r>
    </w:p>
    <w:p w:rsidR="00000000" w:rsidDel="00000000" w:rsidP="00000000" w:rsidRDefault="00000000" w:rsidRPr="00000000" w14:paraId="000000F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 Nayan, D. Ghosh, and P. M. Pradhan, “Development of an Animation- Based Indian Sign Language e-Learning App for Persons With Hearing and Speech Impairment,” Indian Institute of Technology Roorkee, India, 2024.</w:t>
      </w:r>
    </w:p>
    <w:p w:rsidR="00000000" w:rsidDel="00000000" w:rsidP="00000000" w:rsidRDefault="00000000" w:rsidRPr="00000000" w14:paraId="000000F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4"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R. S. Manikandan, D. K. Lakshmi, G. L. Prasuna, and G. Sivanesh, “Gesture Guide: Empowering Deaf and Mute Individuals with ISL Recognition and Guidance System using Hand Signs,” Vellore Institute of Technology, India, 2022.</w:t>
      </w:r>
    </w:p>
    <w:p w:rsidR="00000000" w:rsidDel="00000000" w:rsidP="00000000" w:rsidRDefault="00000000" w:rsidRPr="00000000" w14:paraId="000000F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 Bhavsar, D. Dhondge, S. Khande, S. Zend, and M. D. Sanap, “Sign Language Learning Application for Deaf and Dumb People,” Loknete Gopinathji Munde Institute of Engineering Education and Research, Nashik, India, 2023.</w:t>
      </w:r>
    </w:p>
    <w:p w:rsidR="00000000" w:rsidDel="00000000" w:rsidP="00000000" w:rsidRDefault="00000000" w:rsidRPr="00000000" w14:paraId="000000F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 P. Devi, V. Vidya, and C. Balan, “Media Files to ISL: GAN-based Indian Sign Language Interpreter,” Centre for Development of Advanced Computing, Trivandrum, India, 2024.</w:t>
      </w:r>
    </w:p>
    <w:p w:rsidR="00000000" w:rsidDel="00000000" w:rsidP="00000000" w:rsidRDefault="00000000" w:rsidRPr="00000000" w14:paraId="000000F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28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 Pereira, “PereiraASLNet: ASL Letter Recognition with YOLOX Taking Mean Average Precision and Inference Time Considerations,” Manipal Institute of Technology, Karnataka, India, 2022.</w:t>
      </w:r>
    </w:p>
    <w:p w:rsidR="00000000" w:rsidDel="00000000" w:rsidP="00000000" w:rsidRDefault="00000000" w:rsidRPr="00000000" w14:paraId="000000F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K. Xia, W. Lu, H. Fan, and Q. Zhao, “A Sign Language Recognition System Applied to Deaf-Mute Medical Consultation,” University of Shanghai for Science and Technology, China, 2023.</w:t>
      </w:r>
    </w:p>
    <w:p w:rsidR="00000000" w:rsidDel="00000000" w:rsidP="00000000" w:rsidRDefault="00000000" w:rsidRPr="00000000" w14:paraId="000000F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2"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 C. Camgoz, O. Koller, S. Hadfield, and R. Bowden, “Sign Language Transformers: Joint End-to-End Sign Language Recognition and Trans- lation,” CVSSP, University of Surrey, Guildford, UK, 2024.</w:t>
      </w:r>
    </w:p>
    <w:p w:rsidR="00000000" w:rsidDel="00000000" w:rsidP="00000000" w:rsidRDefault="00000000" w:rsidRPr="00000000" w14:paraId="000000F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S. Thakar, S. Shah, B. Shah, and A. V. Nimkar, “Sign Language to Text Conversion in Real Time Using Transfer Learning,” Sardar Patel Institute of Technology, Mumbai, India, 2022.</w:t>
      </w:r>
    </w:p>
    <w:p w:rsidR="00000000" w:rsidDel="00000000" w:rsidP="00000000" w:rsidRDefault="00000000" w:rsidRPr="00000000" w14:paraId="000000F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2"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V. Madaan, H. S. Pokhariya, N. Sharma, and R. Chauhan, “Silent Conversations: Deep Learning for American Sign Language Recognition with VGG-16,” Chitkara University, India; Graphic Era Deemed to be University, India, 2023.</w:t>
      </w:r>
    </w:p>
    <w:p w:rsidR="00000000" w:rsidDel="00000000" w:rsidP="00000000" w:rsidRDefault="00000000" w:rsidRPr="00000000" w14:paraId="000000F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4"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N. Shanthi, S. Janupritha, C. Sharmila, P. Kavin, and J. Keerthi, “Unveiling the Power of Machine Learning and Deep Learning in Advancing American Sign Language Recognition,” Kongu Engineering College, Perundurai, India, 2024.</w:t>
      </w:r>
    </w:p>
    <w:p w:rsidR="00000000" w:rsidDel="00000000" w:rsidP="00000000" w:rsidRDefault="00000000" w:rsidRPr="00000000" w14:paraId="000000F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D. Li, C. Rodriguez Opazo, X. Yu, and H. Li, “Word-Level Deep Sign Language Recognition from Video: A New Large-Scale Dataset and Methods Comparison,” The Australian National University, Australian Centre for Robotic Vision (ACRV), 2022.</w:t>
      </w:r>
    </w:p>
    <w:p w:rsidR="00000000" w:rsidDel="00000000" w:rsidP="00000000" w:rsidRDefault="00000000" w:rsidRPr="00000000" w14:paraId="000000F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4"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 Kumar and R. Singh, “Deep Learning-Based Indian Sign Language Recognition Using CNN and LSTM,” Indian Institute of Technology, India, 2023.</w:t>
      </w:r>
    </w:p>
    <w:p w:rsidR="00000000" w:rsidDel="00000000" w:rsidP="00000000" w:rsidRDefault="00000000" w:rsidRPr="00000000" w14:paraId="000000F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2"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H. Patel, R. Shah, and S. Desai, “Real-Time Gesture Recognition for Sign Language Interpretation Using OpenPose and Deep Learning,” Gujarat Technological University, India, 2022.</w:t>
      </w:r>
    </w:p>
    <w:p w:rsidR="00000000" w:rsidDel="00000000" w:rsidP="00000000" w:rsidRDefault="00000000" w:rsidRPr="00000000" w14:paraId="000000F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 Verma, R. Gupta, and S. Sharma, “Sign Language Recognition Using 3D Convolutional Neural Networks for Real-Time Applications,” Delhi Technological University, India, 2024.</w:t>
      </w:r>
    </w:p>
    <w:p w:rsidR="00000000" w:rsidDel="00000000" w:rsidP="00000000" w:rsidRDefault="00000000" w:rsidRPr="00000000" w14:paraId="000000F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3"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 Roy, M. Das, and B. Ghosh, “Hybrid Deep Learning Approach for Multi-Modal Sign Language Translation System,” Jadavpur University, India, 2023.</w:t>
      </w:r>
    </w:p>
    <w:p w:rsidR="00000000" w:rsidDel="00000000" w:rsidP="00000000" w:rsidRDefault="00000000" w:rsidRPr="00000000" w14:paraId="000000F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2"/>
          <w:tab w:val="left" w:leader="none" w:pos="624"/>
        </w:tabs>
        <w:spacing w:after="0" w:before="2" w:line="232" w:lineRule="auto"/>
        <w:ind w:left="624" w:right="5517" w:hanging="3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P. Sharma, R. Nanda, and V. Kumar, “A Novel Approach for Real-Time Indian Sign Language Recognition Using AI and Deep Learning,” Birla Institute of Technology, India, 2024.</w:t>
      </w:r>
    </w:p>
    <w:sectPr>
      <w:type w:val="nextPage"/>
      <w:pgSz w:h="15840" w:w="12240" w:orient="portrait"/>
      <w:pgMar w:bottom="280" w:top="920" w:left="720" w:right="7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24" w:hanging="286"/>
      </w:pPr>
      <w:rPr>
        <w:rFonts w:ascii="Times New Roman" w:cs="Times New Roman" w:eastAsia="Times New Roman" w:hAnsi="Times New Roman"/>
        <w:b w:val="0"/>
        <w:bCs w:val="0"/>
        <w:i w:val="0"/>
        <w:iCs w:val="0"/>
        <w:sz w:val="16"/>
        <w:szCs w:val="16"/>
      </w:rPr>
    </w:lvl>
    <w:lvl w:ilvl="1">
      <w:start w:val="0"/>
      <w:numFmt w:val="bullet"/>
      <w:lvlText w:val="•"/>
      <w:lvlJc w:val="left"/>
      <w:pPr>
        <w:ind w:left="1638" w:hanging="285.9999999999998"/>
      </w:pPr>
      <w:rPr/>
    </w:lvl>
    <w:lvl w:ilvl="2">
      <w:start w:val="0"/>
      <w:numFmt w:val="bullet"/>
      <w:lvlText w:val="•"/>
      <w:lvlJc w:val="left"/>
      <w:pPr>
        <w:ind w:left="2656" w:hanging="285.99999999999955"/>
      </w:pPr>
      <w:rPr/>
    </w:lvl>
    <w:lvl w:ilvl="3">
      <w:start w:val="0"/>
      <w:numFmt w:val="bullet"/>
      <w:lvlText w:val="•"/>
      <w:lvlJc w:val="left"/>
      <w:pPr>
        <w:ind w:left="3674" w:hanging="286.00000000000045"/>
      </w:pPr>
      <w:rPr/>
    </w:lvl>
    <w:lvl w:ilvl="4">
      <w:start w:val="0"/>
      <w:numFmt w:val="bullet"/>
      <w:lvlText w:val="•"/>
      <w:lvlJc w:val="left"/>
      <w:pPr>
        <w:ind w:left="4692" w:hanging="286"/>
      </w:pPr>
      <w:rPr/>
    </w:lvl>
    <w:lvl w:ilvl="5">
      <w:start w:val="0"/>
      <w:numFmt w:val="bullet"/>
      <w:lvlText w:val="•"/>
      <w:lvlJc w:val="left"/>
      <w:pPr>
        <w:ind w:left="5710" w:hanging="286"/>
      </w:pPr>
      <w:rPr/>
    </w:lvl>
    <w:lvl w:ilvl="6">
      <w:start w:val="0"/>
      <w:numFmt w:val="bullet"/>
      <w:lvlText w:val="•"/>
      <w:lvlJc w:val="left"/>
      <w:pPr>
        <w:ind w:left="6728" w:hanging="286.0000000000009"/>
      </w:pPr>
      <w:rPr/>
    </w:lvl>
    <w:lvl w:ilvl="7">
      <w:start w:val="0"/>
      <w:numFmt w:val="bullet"/>
      <w:lvlText w:val="•"/>
      <w:lvlJc w:val="left"/>
      <w:pPr>
        <w:ind w:left="7746" w:hanging="286"/>
      </w:pPr>
      <w:rPr/>
    </w:lvl>
    <w:lvl w:ilvl="8">
      <w:start w:val="0"/>
      <w:numFmt w:val="bullet"/>
      <w:lvlText w:val="•"/>
      <w:lvlJc w:val="left"/>
      <w:pPr>
        <w:ind w:left="8764" w:hanging="286"/>
      </w:pPr>
      <w:rPr/>
    </w:lvl>
  </w:abstractNum>
  <w:abstractNum w:abstractNumId="2">
    <w:lvl w:ilvl="0">
      <w:start w:val="0"/>
      <w:numFmt w:val="bullet"/>
      <w:lvlText w:val="•"/>
      <w:lvlJc w:val="left"/>
      <w:pPr>
        <w:ind w:left="599" w:hanging="202"/>
      </w:pPr>
      <w:rPr>
        <w:rFonts w:ascii="Arial" w:cs="Arial" w:eastAsia="Arial" w:hAnsi="Arial"/>
        <w:b w:val="0"/>
        <w:bCs w:val="0"/>
        <w:i w:val="1"/>
        <w:iCs w:val="1"/>
        <w:sz w:val="14"/>
        <w:szCs w:val="14"/>
      </w:rPr>
    </w:lvl>
    <w:lvl w:ilvl="1">
      <w:start w:val="0"/>
      <w:numFmt w:val="bullet"/>
      <w:lvlText w:val="•"/>
      <w:lvlJc w:val="left"/>
      <w:pPr>
        <w:ind w:left="1087" w:hanging="202"/>
      </w:pPr>
      <w:rPr/>
    </w:lvl>
    <w:lvl w:ilvl="2">
      <w:start w:val="0"/>
      <w:numFmt w:val="bullet"/>
      <w:lvlText w:val="•"/>
      <w:lvlJc w:val="left"/>
      <w:pPr>
        <w:ind w:left="1575" w:hanging="202"/>
      </w:pPr>
      <w:rPr/>
    </w:lvl>
    <w:lvl w:ilvl="3">
      <w:start w:val="0"/>
      <w:numFmt w:val="bullet"/>
      <w:lvlText w:val="•"/>
      <w:lvlJc w:val="left"/>
      <w:pPr>
        <w:ind w:left="2063" w:hanging="201.99999999999977"/>
      </w:pPr>
      <w:rPr/>
    </w:lvl>
    <w:lvl w:ilvl="4">
      <w:start w:val="0"/>
      <w:numFmt w:val="bullet"/>
      <w:lvlText w:val="•"/>
      <w:lvlJc w:val="left"/>
      <w:pPr>
        <w:ind w:left="2551" w:hanging="202"/>
      </w:pPr>
      <w:rPr/>
    </w:lvl>
    <w:lvl w:ilvl="5">
      <w:start w:val="0"/>
      <w:numFmt w:val="bullet"/>
      <w:lvlText w:val="•"/>
      <w:lvlJc w:val="left"/>
      <w:pPr>
        <w:ind w:left="3039" w:hanging="202"/>
      </w:pPr>
      <w:rPr/>
    </w:lvl>
    <w:lvl w:ilvl="6">
      <w:start w:val="0"/>
      <w:numFmt w:val="bullet"/>
      <w:lvlText w:val="•"/>
      <w:lvlJc w:val="left"/>
      <w:pPr>
        <w:ind w:left="3527" w:hanging="202"/>
      </w:pPr>
      <w:rPr/>
    </w:lvl>
    <w:lvl w:ilvl="7">
      <w:start w:val="0"/>
      <w:numFmt w:val="bullet"/>
      <w:lvlText w:val="•"/>
      <w:lvlJc w:val="left"/>
      <w:pPr>
        <w:ind w:left="4015" w:hanging="202"/>
      </w:pPr>
      <w:rPr/>
    </w:lvl>
    <w:lvl w:ilvl="8">
      <w:start w:val="0"/>
      <w:numFmt w:val="bullet"/>
      <w:lvlText w:val="•"/>
      <w:lvlJc w:val="left"/>
      <w:pPr>
        <w:ind w:left="4503" w:hanging="202"/>
      </w:pPr>
      <w:rPr/>
    </w:lvl>
  </w:abstractNum>
  <w:abstractNum w:abstractNumId="3">
    <w:lvl w:ilvl="0">
      <w:start w:val="1"/>
      <w:numFmt w:val="upperLetter"/>
      <w:lvlText w:val="%1."/>
      <w:lvlJc w:val="left"/>
      <w:pPr>
        <w:ind w:left="470" w:hanging="272"/>
      </w:pPr>
      <w:rPr>
        <w:rFonts w:ascii="Times New Roman" w:cs="Times New Roman" w:eastAsia="Times New Roman" w:hAnsi="Times New Roman"/>
        <w:b w:val="0"/>
        <w:bCs w:val="0"/>
        <w:i w:val="1"/>
        <w:iCs w:val="1"/>
        <w:sz w:val="20"/>
        <w:szCs w:val="20"/>
      </w:rPr>
    </w:lvl>
    <w:lvl w:ilvl="1">
      <w:start w:val="1"/>
      <w:numFmt w:val="decimal"/>
      <w:lvlText w:val="%2)"/>
      <w:lvlJc w:val="left"/>
      <w:pPr>
        <w:ind w:left="259" w:hanging="266"/>
      </w:pPr>
      <w:rPr>
        <w:rFonts w:ascii="Times New Roman" w:cs="Times New Roman" w:eastAsia="Times New Roman" w:hAnsi="Times New Roman"/>
        <w:b w:val="0"/>
        <w:bCs w:val="0"/>
        <w:i w:val="1"/>
        <w:iCs w:val="1"/>
        <w:sz w:val="20"/>
        <w:szCs w:val="20"/>
      </w:rPr>
    </w:lvl>
    <w:lvl w:ilvl="2">
      <w:start w:val="0"/>
      <w:numFmt w:val="bullet"/>
      <w:lvlText w:val="•"/>
      <w:lvlJc w:val="left"/>
      <w:pPr>
        <w:ind w:left="422" w:hanging="266"/>
      </w:pPr>
      <w:rPr/>
    </w:lvl>
    <w:lvl w:ilvl="3">
      <w:start w:val="0"/>
      <w:numFmt w:val="bullet"/>
      <w:lvlText w:val="•"/>
      <w:lvlJc w:val="left"/>
      <w:pPr>
        <w:ind w:left="364" w:hanging="266"/>
      </w:pPr>
      <w:rPr/>
    </w:lvl>
    <w:lvl w:ilvl="4">
      <w:start w:val="0"/>
      <w:numFmt w:val="bullet"/>
      <w:lvlText w:val="•"/>
      <w:lvlJc w:val="left"/>
      <w:pPr>
        <w:ind w:left="306" w:hanging="266"/>
      </w:pPr>
      <w:rPr/>
    </w:lvl>
    <w:lvl w:ilvl="5">
      <w:start w:val="0"/>
      <w:numFmt w:val="bullet"/>
      <w:lvlText w:val="•"/>
      <w:lvlJc w:val="left"/>
      <w:pPr>
        <w:ind w:left="248" w:hanging="266"/>
      </w:pPr>
      <w:rPr/>
    </w:lvl>
    <w:lvl w:ilvl="6">
      <w:start w:val="0"/>
      <w:numFmt w:val="bullet"/>
      <w:lvlText w:val="•"/>
      <w:lvlJc w:val="left"/>
      <w:pPr>
        <w:ind w:left="191" w:hanging="266"/>
      </w:pPr>
      <w:rPr/>
    </w:lvl>
    <w:lvl w:ilvl="7">
      <w:start w:val="0"/>
      <w:numFmt w:val="bullet"/>
      <w:lvlText w:val="•"/>
      <w:lvlJc w:val="left"/>
      <w:pPr>
        <w:ind w:left="133" w:hanging="266"/>
      </w:pPr>
      <w:rPr/>
    </w:lvl>
    <w:lvl w:ilvl="8">
      <w:start w:val="0"/>
      <w:numFmt w:val="bullet"/>
      <w:lvlText w:val="•"/>
      <w:lvlJc w:val="left"/>
      <w:pPr>
        <w:ind w:left="75" w:hanging="266"/>
      </w:pPr>
      <w:rPr/>
    </w:lvl>
  </w:abstractNum>
  <w:abstractNum w:abstractNumId="4">
    <w:lvl w:ilvl="0">
      <w:start w:val="1"/>
      <w:numFmt w:val="upperLetter"/>
      <w:lvlText w:val="%1."/>
      <w:lvlJc w:val="left"/>
      <w:pPr>
        <w:ind w:left="530" w:hanging="272"/>
      </w:pPr>
      <w:rPr>
        <w:rFonts w:ascii="Times New Roman" w:cs="Times New Roman" w:eastAsia="Times New Roman" w:hAnsi="Times New Roman"/>
        <w:b w:val="0"/>
        <w:bCs w:val="0"/>
        <w:i w:val="1"/>
        <w:iCs w:val="1"/>
        <w:sz w:val="20"/>
        <w:szCs w:val="20"/>
      </w:rPr>
    </w:lvl>
    <w:lvl w:ilvl="1">
      <w:start w:val="0"/>
      <w:numFmt w:val="bullet"/>
      <w:lvlText w:val="•"/>
      <w:lvlJc w:val="left"/>
      <w:pPr>
        <w:ind w:left="659" w:hanging="202"/>
      </w:pPr>
      <w:rPr>
        <w:rFonts w:ascii="Arial" w:cs="Arial" w:eastAsia="Arial" w:hAnsi="Arial"/>
        <w:b w:val="0"/>
        <w:bCs w:val="0"/>
        <w:i w:val="1"/>
        <w:iCs w:val="1"/>
        <w:sz w:val="14"/>
        <w:szCs w:val="14"/>
      </w:rPr>
    </w:lvl>
    <w:lvl w:ilvl="2">
      <w:start w:val="0"/>
      <w:numFmt w:val="bullet"/>
      <w:lvlText w:val="•"/>
      <w:lvlJc w:val="left"/>
      <w:pPr>
        <w:ind w:left="660" w:hanging="202"/>
      </w:pPr>
      <w:rPr/>
    </w:lvl>
    <w:lvl w:ilvl="3">
      <w:start w:val="0"/>
      <w:numFmt w:val="bullet"/>
      <w:lvlText w:val="•"/>
      <w:lvlJc w:val="left"/>
      <w:pPr>
        <w:ind w:left="572" w:hanging="202"/>
      </w:pPr>
      <w:rPr/>
    </w:lvl>
    <w:lvl w:ilvl="4">
      <w:start w:val="0"/>
      <w:numFmt w:val="bullet"/>
      <w:lvlText w:val="•"/>
      <w:lvlJc w:val="left"/>
      <w:pPr>
        <w:ind w:left="485" w:hanging="202"/>
      </w:pPr>
      <w:rPr/>
    </w:lvl>
    <w:lvl w:ilvl="5">
      <w:start w:val="0"/>
      <w:numFmt w:val="bullet"/>
      <w:lvlText w:val="•"/>
      <w:lvlJc w:val="left"/>
      <w:pPr>
        <w:ind w:left="397" w:hanging="201.99999999999997"/>
      </w:pPr>
      <w:rPr/>
    </w:lvl>
    <w:lvl w:ilvl="6">
      <w:start w:val="0"/>
      <w:numFmt w:val="bullet"/>
      <w:lvlText w:val="•"/>
      <w:lvlJc w:val="left"/>
      <w:pPr>
        <w:ind w:left="310" w:hanging="202"/>
      </w:pPr>
      <w:rPr/>
    </w:lvl>
    <w:lvl w:ilvl="7">
      <w:start w:val="0"/>
      <w:numFmt w:val="bullet"/>
      <w:lvlText w:val="•"/>
      <w:lvlJc w:val="left"/>
      <w:pPr>
        <w:ind w:left="222" w:hanging="202"/>
      </w:pPr>
      <w:rPr/>
    </w:lvl>
    <w:lvl w:ilvl="8">
      <w:start w:val="0"/>
      <w:numFmt w:val="bullet"/>
      <w:lvlText w:val="•"/>
      <w:lvlJc w:val="left"/>
      <w:pPr>
        <w:ind w:left="135" w:hanging="202"/>
      </w:pPr>
      <w:rPr/>
    </w:lvl>
  </w:abstractNum>
  <w:abstractNum w:abstractNumId="5">
    <w:lvl w:ilvl="0">
      <w:start w:val="1"/>
      <w:numFmt w:val="decimal"/>
      <w:lvlText w:val="%1)"/>
      <w:lvlJc w:val="left"/>
      <w:pPr>
        <w:ind w:left="744" w:hanging="285.99999999999994"/>
      </w:pPr>
      <w:rPr>
        <w:rFonts w:ascii="Times New Roman" w:cs="Times New Roman" w:eastAsia="Times New Roman" w:hAnsi="Times New Roman"/>
        <w:b w:val="0"/>
        <w:bCs w:val="0"/>
        <w:i w:val="0"/>
        <w:iCs w:val="0"/>
        <w:sz w:val="20"/>
        <w:szCs w:val="20"/>
      </w:rPr>
    </w:lvl>
    <w:lvl w:ilvl="1">
      <w:start w:val="0"/>
      <w:numFmt w:val="bullet"/>
      <w:lvlText w:val="•"/>
      <w:lvlJc w:val="left"/>
      <w:pPr>
        <w:ind w:left="1194" w:hanging="285.9999999999999"/>
      </w:pPr>
      <w:rPr/>
    </w:lvl>
    <w:lvl w:ilvl="2">
      <w:start w:val="0"/>
      <w:numFmt w:val="bullet"/>
      <w:lvlText w:val="•"/>
      <w:lvlJc w:val="left"/>
      <w:pPr>
        <w:ind w:left="1648" w:hanging="285.9999999999998"/>
      </w:pPr>
      <w:rPr/>
    </w:lvl>
    <w:lvl w:ilvl="3">
      <w:start w:val="0"/>
      <w:numFmt w:val="bullet"/>
      <w:lvlText w:val="•"/>
      <w:lvlJc w:val="left"/>
      <w:pPr>
        <w:ind w:left="2102" w:hanging="286"/>
      </w:pPr>
      <w:rPr/>
    </w:lvl>
    <w:lvl w:ilvl="4">
      <w:start w:val="0"/>
      <w:numFmt w:val="bullet"/>
      <w:lvlText w:val="•"/>
      <w:lvlJc w:val="left"/>
      <w:pPr>
        <w:ind w:left="2556" w:hanging="286"/>
      </w:pPr>
      <w:rPr/>
    </w:lvl>
    <w:lvl w:ilvl="5">
      <w:start w:val="0"/>
      <w:numFmt w:val="bullet"/>
      <w:lvlText w:val="•"/>
      <w:lvlJc w:val="left"/>
      <w:pPr>
        <w:ind w:left="3010" w:hanging="286"/>
      </w:pPr>
      <w:rPr/>
    </w:lvl>
    <w:lvl w:ilvl="6">
      <w:start w:val="0"/>
      <w:numFmt w:val="bullet"/>
      <w:lvlText w:val="•"/>
      <w:lvlJc w:val="left"/>
      <w:pPr>
        <w:ind w:left="3464" w:hanging="286.00000000000045"/>
      </w:pPr>
      <w:rPr/>
    </w:lvl>
    <w:lvl w:ilvl="7">
      <w:start w:val="0"/>
      <w:numFmt w:val="bullet"/>
      <w:lvlText w:val="•"/>
      <w:lvlJc w:val="left"/>
      <w:pPr>
        <w:ind w:left="3918" w:hanging="286"/>
      </w:pPr>
      <w:rPr/>
    </w:lvl>
    <w:lvl w:ilvl="8">
      <w:start w:val="0"/>
      <w:numFmt w:val="bullet"/>
      <w:lvlText w:val="•"/>
      <w:lvlJc w:val="left"/>
      <w:pPr>
        <w:ind w:left="4372" w:hanging="286.00000000000045"/>
      </w:pPr>
      <w:rPr/>
    </w:lvl>
  </w:abstractNum>
  <w:abstractNum w:abstractNumId="6">
    <w:lvl w:ilvl="0">
      <w:start w:val="1"/>
      <w:numFmt w:val="decimal"/>
      <w:lvlText w:val="%1)"/>
      <w:lvlJc w:val="left"/>
      <w:pPr>
        <w:ind w:left="663" w:hanging="266.00000000000006"/>
      </w:pPr>
      <w:rPr>
        <w:rFonts w:ascii="Times New Roman" w:cs="Times New Roman" w:eastAsia="Times New Roman" w:hAnsi="Times New Roman"/>
        <w:b w:val="0"/>
        <w:bCs w:val="0"/>
        <w:i w:val="1"/>
        <w:iCs w:val="1"/>
        <w:sz w:val="20"/>
        <w:szCs w:val="20"/>
      </w:rPr>
    </w:lvl>
    <w:lvl w:ilvl="1">
      <w:start w:val="0"/>
      <w:numFmt w:val="bullet"/>
      <w:lvlText w:val="•"/>
      <w:lvlJc w:val="left"/>
      <w:pPr>
        <w:ind w:left="599" w:hanging="202"/>
      </w:pPr>
      <w:rPr>
        <w:rFonts w:ascii="Arial" w:cs="Arial" w:eastAsia="Arial" w:hAnsi="Arial"/>
        <w:b w:val="0"/>
        <w:bCs w:val="0"/>
        <w:i w:val="1"/>
        <w:iCs w:val="1"/>
        <w:sz w:val="14"/>
        <w:szCs w:val="14"/>
      </w:rPr>
    </w:lvl>
    <w:lvl w:ilvl="2">
      <w:start w:val="0"/>
      <w:numFmt w:val="bullet"/>
      <w:lvlText w:val="•"/>
      <w:lvlJc w:val="left"/>
      <w:pPr>
        <w:ind w:left="582" w:hanging="202"/>
      </w:pPr>
      <w:rPr/>
    </w:lvl>
    <w:lvl w:ilvl="3">
      <w:start w:val="0"/>
      <w:numFmt w:val="bullet"/>
      <w:lvlText w:val="•"/>
      <w:lvlJc w:val="left"/>
      <w:pPr>
        <w:ind w:left="504" w:hanging="202"/>
      </w:pPr>
      <w:rPr/>
    </w:lvl>
    <w:lvl w:ilvl="4">
      <w:start w:val="0"/>
      <w:numFmt w:val="bullet"/>
      <w:lvlText w:val="•"/>
      <w:lvlJc w:val="left"/>
      <w:pPr>
        <w:ind w:left="426" w:hanging="201.99999999999997"/>
      </w:pPr>
      <w:rPr/>
    </w:lvl>
    <w:lvl w:ilvl="5">
      <w:start w:val="0"/>
      <w:numFmt w:val="bullet"/>
      <w:lvlText w:val="•"/>
      <w:lvlJc w:val="left"/>
      <w:pPr>
        <w:ind w:left="348" w:hanging="202.00000000000003"/>
      </w:pPr>
      <w:rPr/>
    </w:lvl>
    <w:lvl w:ilvl="6">
      <w:start w:val="0"/>
      <w:numFmt w:val="bullet"/>
      <w:lvlText w:val="•"/>
      <w:lvlJc w:val="left"/>
      <w:pPr>
        <w:ind w:left="271" w:hanging="201.99999999999997"/>
      </w:pPr>
      <w:rPr/>
    </w:lvl>
    <w:lvl w:ilvl="7">
      <w:start w:val="0"/>
      <w:numFmt w:val="bullet"/>
      <w:lvlText w:val="•"/>
      <w:lvlJc w:val="left"/>
      <w:pPr>
        <w:ind w:left="193" w:hanging="202"/>
      </w:pPr>
      <w:rPr/>
    </w:lvl>
    <w:lvl w:ilvl="8">
      <w:start w:val="0"/>
      <w:numFmt w:val="bullet"/>
      <w:lvlText w:val="•"/>
      <w:lvlJc w:val="left"/>
      <w:pPr>
        <w:ind w:left="115" w:hanging="202"/>
      </w:pPr>
      <w:rPr/>
    </w:lvl>
  </w:abstractNum>
  <w:abstractNum w:abstractNumId="7">
    <w:lvl w:ilvl="0">
      <w:start w:val="1"/>
      <w:numFmt w:val="upperLetter"/>
      <w:lvlText w:val="%1."/>
      <w:lvlJc w:val="left"/>
      <w:pPr>
        <w:ind w:left="470" w:hanging="272"/>
      </w:pPr>
      <w:rPr>
        <w:rFonts w:ascii="Times New Roman" w:cs="Times New Roman" w:eastAsia="Times New Roman" w:hAnsi="Times New Roman"/>
        <w:b w:val="0"/>
        <w:bCs w:val="0"/>
        <w:i w:val="1"/>
        <w:iCs w:val="1"/>
        <w:sz w:val="20"/>
        <w:szCs w:val="20"/>
      </w:rPr>
    </w:lvl>
    <w:lvl w:ilvl="1">
      <w:start w:val="0"/>
      <w:numFmt w:val="bullet"/>
      <w:lvlText w:val="•"/>
      <w:lvlJc w:val="left"/>
      <w:pPr>
        <w:ind w:left="599" w:hanging="202"/>
      </w:pPr>
      <w:rPr>
        <w:rFonts w:ascii="Arial" w:cs="Arial" w:eastAsia="Arial" w:hAnsi="Arial"/>
        <w:b w:val="0"/>
        <w:bCs w:val="0"/>
        <w:i w:val="1"/>
        <w:iCs w:val="1"/>
        <w:sz w:val="14"/>
        <w:szCs w:val="14"/>
      </w:rPr>
    </w:lvl>
    <w:lvl w:ilvl="2">
      <w:start w:val="0"/>
      <w:numFmt w:val="bullet"/>
      <w:lvlText w:val="–"/>
      <w:lvlJc w:val="left"/>
      <w:pPr>
        <w:ind w:left="968" w:hanging="220"/>
      </w:pPr>
      <w:rPr>
        <w:rFonts w:ascii="Times New Roman" w:cs="Times New Roman" w:eastAsia="Times New Roman" w:hAnsi="Times New Roman"/>
        <w:b w:val="1"/>
        <w:bCs w:val="1"/>
        <w:i w:val="0"/>
        <w:iCs w:val="0"/>
        <w:sz w:val="20"/>
        <w:szCs w:val="20"/>
      </w:rPr>
    </w:lvl>
    <w:lvl w:ilvl="3">
      <w:start w:val="0"/>
      <w:numFmt w:val="bullet"/>
      <w:lvlText w:val="•"/>
      <w:lvlJc w:val="left"/>
      <w:pPr>
        <w:ind w:left="660" w:hanging="220"/>
      </w:pPr>
      <w:rPr/>
    </w:lvl>
    <w:lvl w:ilvl="4">
      <w:start w:val="0"/>
      <w:numFmt w:val="bullet"/>
      <w:lvlText w:val="•"/>
      <w:lvlJc w:val="left"/>
      <w:pPr>
        <w:ind w:left="960" w:hanging="220"/>
      </w:pPr>
      <w:rPr/>
    </w:lvl>
    <w:lvl w:ilvl="5">
      <w:start w:val="0"/>
      <w:numFmt w:val="bullet"/>
      <w:lvlText w:val="•"/>
      <w:lvlJc w:val="left"/>
      <w:pPr>
        <w:ind w:left="1020" w:hanging="220"/>
      </w:pPr>
      <w:rPr/>
    </w:lvl>
    <w:lvl w:ilvl="6">
      <w:start w:val="0"/>
      <w:numFmt w:val="bullet"/>
      <w:lvlText w:val="•"/>
      <w:lvlJc w:val="left"/>
      <w:pPr>
        <w:ind w:left="808" w:hanging="220"/>
      </w:pPr>
      <w:rPr/>
    </w:lvl>
    <w:lvl w:ilvl="7">
      <w:start w:val="0"/>
      <w:numFmt w:val="bullet"/>
      <w:lvlText w:val="•"/>
      <w:lvlJc w:val="left"/>
      <w:pPr>
        <w:ind w:left="596" w:hanging="220"/>
      </w:pPr>
      <w:rPr/>
    </w:lvl>
    <w:lvl w:ilvl="8">
      <w:start w:val="0"/>
      <w:numFmt w:val="bullet"/>
      <w:lvlText w:val="•"/>
      <w:lvlJc w:val="left"/>
      <w:pPr>
        <w:ind w:left="384" w:hanging="220"/>
      </w:pPr>
      <w:rPr/>
    </w:lvl>
  </w:abstractNum>
  <w:abstractNum w:abstractNumId="8">
    <w:lvl w:ilvl="0">
      <w:start w:val="1"/>
      <w:numFmt w:val="upperLetter"/>
      <w:lvlText w:val="%1."/>
      <w:lvlJc w:val="left"/>
      <w:pPr>
        <w:ind w:left="470" w:hanging="272"/>
      </w:pPr>
      <w:rPr>
        <w:rFonts w:ascii="Times New Roman" w:cs="Times New Roman" w:eastAsia="Times New Roman" w:hAnsi="Times New Roman"/>
        <w:b w:val="0"/>
        <w:bCs w:val="0"/>
        <w:i w:val="1"/>
        <w:iCs w:val="1"/>
        <w:sz w:val="20"/>
        <w:szCs w:val="20"/>
      </w:rPr>
    </w:lvl>
    <w:lvl w:ilvl="1">
      <w:start w:val="0"/>
      <w:numFmt w:val="bullet"/>
      <w:lvlText w:val="•"/>
      <w:lvlJc w:val="left"/>
      <w:pPr>
        <w:ind w:left="979" w:hanging="272"/>
      </w:pPr>
      <w:rPr/>
    </w:lvl>
    <w:lvl w:ilvl="2">
      <w:start w:val="0"/>
      <w:numFmt w:val="bullet"/>
      <w:lvlText w:val="•"/>
      <w:lvlJc w:val="left"/>
      <w:pPr>
        <w:ind w:left="1479" w:hanging="272"/>
      </w:pPr>
      <w:rPr/>
    </w:lvl>
    <w:lvl w:ilvl="3">
      <w:start w:val="0"/>
      <w:numFmt w:val="bullet"/>
      <w:lvlText w:val="•"/>
      <w:lvlJc w:val="left"/>
      <w:pPr>
        <w:ind w:left="1979" w:hanging="271.9999999999998"/>
      </w:pPr>
      <w:rPr/>
    </w:lvl>
    <w:lvl w:ilvl="4">
      <w:start w:val="0"/>
      <w:numFmt w:val="bullet"/>
      <w:lvlText w:val="•"/>
      <w:lvlJc w:val="left"/>
      <w:pPr>
        <w:ind w:left="2479" w:hanging="272"/>
      </w:pPr>
      <w:rPr/>
    </w:lvl>
    <w:lvl w:ilvl="5">
      <w:start w:val="0"/>
      <w:numFmt w:val="bullet"/>
      <w:lvlText w:val="•"/>
      <w:lvlJc w:val="left"/>
      <w:pPr>
        <w:ind w:left="2979" w:hanging="272"/>
      </w:pPr>
      <w:rPr/>
    </w:lvl>
    <w:lvl w:ilvl="6">
      <w:start w:val="0"/>
      <w:numFmt w:val="bullet"/>
      <w:lvlText w:val="•"/>
      <w:lvlJc w:val="left"/>
      <w:pPr>
        <w:ind w:left="3479" w:hanging="272"/>
      </w:pPr>
      <w:rPr/>
    </w:lvl>
    <w:lvl w:ilvl="7">
      <w:start w:val="0"/>
      <w:numFmt w:val="bullet"/>
      <w:lvlText w:val="•"/>
      <w:lvlJc w:val="left"/>
      <w:pPr>
        <w:ind w:left="3979" w:hanging="272"/>
      </w:pPr>
      <w:rPr/>
    </w:lvl>
    <w:lvl w:ilvl="8">
      <w:start w:val="0"/>
      <w:numFmt w:val="bullet"/>
      <w:lvlText w:val="•"/>
      <w:lvlJc w:val="left"/>
      <w:pPr>
        <w:ind w:left="4479" w:hanging="272"/>
      </w:pPr>
      <w:rPr/>
    </w:lvl>
  </w:abstractNum>
  <w:abstractNum w:abstractNumId="9">
    <w:lvl w:ilvl="0">
      <w:start w:val="1"/>
      <w:numFmt w:val="upperRoman"/>
      <w:lvlText w:val="%1."/>
      <w:lvlJc w:val="left"/>
      <w:pPr>
        <w:ind w:left="2228" w:hanging="235.99999999999977"/>
      </w:pPr>
      <w:rPr>
        <w:rFonts w:ascii="Times New Roman" w:cs="Times New Roman" w:eastAsia="Times New Roman" w:hAnsi="Times New Roman"/>
        <w:b w:val="0"/>
        <w:bCs w:val="0"/>
        <w:i w:val="0"/>
        <w:iCs w:val="0"/>
        <w:sz w:val="20"/>
        <w:szCs w:val="20"/>
      </w:rPr>
    </w:lvl>
    <w:lvl w:ilvl="1">
      <w:start w:val="0"/>
      <w:numFmt w:val="bullet"/>
      <w:lvlText w:val="•"/>
      <w:lvlJc w:val="left"/>
      <w:pPr>
        <w:ind w:left="2526" w:hanging="236"/>
      </w:pPr>
      <w:rPr/>
    </w:lvl>
    <w:lvl w:ilvl="2">
      <w:start w:val="0"/>
      <w:numFmt w:val="bullet"/>
      <w:lvlText w:val="•"/>
      <w:lvlJc w:val="left"/>
      <w:pPr>
        <w:ind w:left="2832" w:hanging="236.00000000000045"/>
      </w:pPr>
      <w:rPr/>
    </w:lvl>
    <w:lvl w:ilvl="3">
      <w:start w:val="0"/>
      <w:numFmt w:val="bullet"/>
      <w:lvlText w:val="•"/>
      <w:lvlJc w:val="left"/>
      <w:pPr>
        <w:ind w:left="3138" w:hanging="236"/>
      </w:pPr>
      <w:rPr/>
    </w:lvl>
    <w:lvl w:ilvl="4">
      <w:start w:val="0"/>
      <w:numFmt w:val="bullet"/>
      <w:lvlText w:val="•"/>
      <w:lvlJc w:val="left"/>
      <w:pPr>
        <w:ind w:left="3444" w:hanging="236.00000000000045"/>
      </w:pPr>
      <w:rPr/>
    </w:lvl>
    <w:lvl w:ilvl="5">
      <w:start w:val="0"/>
      <w:numFmt w:val="bullet"/>
      <w:lvlText w:val="•"/>
      <w:lvlJc w:val="left"/>
      <w:pPr>
        <w:ind w:left="3750" w:hanging="236"/>
      </w:pPr>
      <w:rPr/>
    </w:lvl>
    <w:lvl w:ilvl="6">
      <w:start w:val="0"/>
      <w:numFmt w:val="bullet"/>
      <w:lvlText w:val="•"/>
      <w:lvlJc w:val="left"/>
      <w:pPr>
        <w:ind w:left="4056" w:hanging="236"/>
      </w:pPr>
      <w:rPr/>
    </w:lvl>
    <w:lvl w:ilvl="7">
      <w:start w:val="0"/>
      <w:numFmt w:val="bullet"/>
      <w:lvlText w:val="•"/>
      <w:lvlJc w:val="left"/>
      <w:pPr>
        <w:ind w:left="4362" w:hanging="236"/>
      </w:pPr>
      <w:rPr/>
    </w:lvl>
    <w:lvl w:ilvl="8">
      <w:start w:val="0"/>
      <w:numFmt w:val="bullet"/>
      <w:lvlText w:val="•"/>
      <w:lvlJc w:val="left"/>
      <w:pPr>
        <w:ind w:left="4668" w:hanging="236"/>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16" w:lineRule="auto"/>
      <w:ind w:left="75"/>
    </w:pPr>
    <w:rPr>
      <w:rFonts w:ascii="Times New Roman" w:cs="Times New Roman" w:eastAsia="Times New Roman" w:hAnsi="Times New Roman"/>
      <w:sz w:val="22"/>
      <w:szCs w:val="22"/>
    </w:rPr>
  </w:style>
  <w:style w:type="paragraph" w:styleId="Heading2">
    <w:name w:val="heading 2"/>
    <w:basedOn w:val="Normal"/>
    <w:next w:val="Normal"/>
    <w:pPr>
      <w:spacing w:before="44" w:lineRule="auto"/>
      <w:ind w:left="658" w:hanging="200"/>
    </w:pPr>
    <w:rPr>
      <w:rFonts w:ascii="Times New Roman" w:cs="Times New Roman" w:eastAsia="Times New Roman" w:hAnsi="Times New Roman"/>
      <w:b w:val="1"/>
      <w:bCs w:val="1"/>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76" w:lineRule="auto"/>
      <w:ind w:left="1722" w:right="1323" w:hanging="396.9999999999999"/>
    </w:pPr>
    <w:rPr>
      <w:rFonts w:ascii="Times New Roman" w:cs="Times New Roman" w:eastAsia="Times New Roman" w:hAnsi="Times New Roman"/>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mailto:ak7766@srmist.edu.in" TargetMode="External"/><Relationship Id="rId7" Type="http://schemas.openxmlformats.org/officeDocument/2006/relationships/hyperlink" Target="mailto:dk5673@srmist.edu.in" TargetMode="External"/><Relationship Id="rId8" Type="http://schemas.openxmlformats.org/officeDocument/2006/relationships/hyperlink" Target="mailto:suresham1@srmis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2025-04-15T00:00:00Z</vt:lpwstr>
  </property>
  <property fmtid="{D5CDD505-2E9C-101B-9397-08002B2CF9AE}" pid="3" name="Creator">
    <vt:lpwstr>TeX</vt:lpwstr>
  </property>
  <property fmtid="{D5CDD505-2E9C-101B-9397-08002B2CF9AE}" pid="4" name="LastSaved">
    <vt:lpwstr>2026-03-06T00:00:00Z</vt:lpwstr>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