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42" w:lineRule="auto"/>
      </w:pPr>
      <w:r>
        <w:rPr/>
        <w:t>Finite</w:t>
      </w:r>
      <w:r>
        <w:rPr>
          <w:spacing w:val="-4"/>
        </w:rPr>
        <w:t> </w:t>
      </w:r>
      <w:r>
        <w:rPr/>
        <w:t>Element</w:t>
      </w:r>
      <w:r>
        <w:rPr>
          <w:spacing w:val="-28"/>
        </w:rPr>
        <w:t> </w:t>
      </w:r>
      <w:r>
        <w:rPr/>
        <w:t>Analysis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Structural</w:t>
      </w:r>
      <w:r>
        <w:rPr>
          <w:spacing w:val="-6"/>
        </w:rPr>
        <w:t> </w:t>
      </w:r>
      <w:r>
        <w:rPr/>
        <w:t>Optimisation of an Aviation Bracket</w:t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footerReference w:type="default" r:id="rId5"/>
          <w:type w:val="continuous"/>
          <w:pgSz w:w="12240" w:h="15840"/>
          <w:pgMar w:header="0" w:footer="867" w:top="440" w:bottom="1060" w:left="1080" w:right="720"/>
          <w:pgNumType w:start="1"/>
        </w:sectPr>
      </w:pPr>
    </w:p>
    <w:p>
      <w:pPr>
        <w:spacing w:before="111"/>
        <w:ind w:left="1365" w:right="289" w:firstLine="501"/>
        <w:jc w:val="left"/>
        <w:rPr>
          <w:i/>
          <w:sz w:val="17"/>
        </w:rPr>
      </w:pPr>
      <w:r>
        <w:rPr>
          <w:sz w:val="17"/>
        </w:rPr>
        <w:t>Prof. (Dr.) Atul Kulkarni </w:t>
      </w:r>
      <w:r>
        <w:rPr>
          <w:i/>
          <w:sz w:val="17"/>
        </w:rPr>
        <w:t>Department</w:t>
      </w:r>
      <w:r>
        <w:rPr>
          <w:i/>
          <w:spacing w:val="-11"/>
          <w:sz w:val="17"/>
        </w:rPr>
        <w:t> </w:t>
      </w:r>
      <w:r>
        <w:rPr>
          <w:i/>
          <w:sz w:val="17"/>
        </w:rPr>
        <w:t>of</w:t>
      </w:r>
      <w:r>
        <w:rPr>
          <w:i/>
          <w:spacing w:val="-11"/>
          <w:sz w:val="17"/>
        </w:rPr>
        <w:t> </w:t>
      </w:r>
      <w:r>
        <w:rPr>
          <w:i/>
          <w:sz w:val="17"/>
        </w:rPr>
        <w:t>Mechanical</w:t>
      </w:r>
      <w:r>
        <w:rPr>
          <w:i/>
          <w:spacing w:val="-10"/>
          <w:sz w:val="17"/>
        </w:rPr>
        <w:t> </w:t>
      </w:r>
      <w:r>
        <w:rPr>
          <w:i/>
          <w:sz w:val="17"/>
        </w:rPr>
        <w:t>Engineering Vishwakarma Institute of Technology</w:t>
      </w:r>
    </w:p>
    <w:p>
      <w:pPr>
        <w:spacing w:line="192" w:lineRule="exact" w:before="0"/>
        <w:ind w:left="1075" w:right="0" w:firstLine="0"/>
        <w:jc w:val="center"/>
        <w:rPr>
          <w:i/>
          <w:sz w:val="17"/>
        </w:rPr>
      </w:pPr>
      <w:r>
        <w:rPr>
          <w:i/>
          <w:sz w:val="17"/>
        </w:rPr>
        <w:t>(Affiliated</w:t>
      </w:r>
      <w:r>
        <w:rPr>
          <w:i/>
          <w:spacing w:val="-4"/>
          <w:sz w:val="17"/>
        </w:rPr>
        <w:t> </w:t>
      </w:r>
      <w:r>
        <w:rPr>
          <w:i/>
          <w:sz w:val="17"/>
        </w:rPr>
        <w:t>to</w:t>
      </w:r>
      <w:r>
        <w:rPr>
          <w:i/>
          <w:spacing w:val="-7"/>
          <w:sz w:val="17"/>
        </w:rPr>
        <w:t> </w:t>
      </w:r>
      <w:r>
        <w:rPr>
          <w:i/>
          <w:sz w:val="17"/>
        </w:rPr>
        <w:t>Savitribai</w:t>
      </w:r>
      <w:r>
        <w:rPr>
          <w:i/>
          <w:spacing w:val="-5"/>
          <w:sz w:val="17"/>
        </w:rPr>
        <w:t> </w:t>
      </w:r>
      <w:r>
        <w:rPr>
          <w:i/>
          <w:sz w:val="17"/>
        </w:rPr>
        <w:t>Phule</w:t>
      </w:r>
      <w:r>
        <w:rPr>
          <w:i/>
          <w:spacing w:val="-6"/>
          <w:sz w:val="17"/>
        </w:rPr>
        <w:t> </w:t>
      </w:r>
      <w:r>
        <w:rPr>
          <w:i/>
          <w:sz w:val="17"/>
        </w:rPr>
        <w:t>Pune</w:t>
      </w:r>
      <w:r>
        <w:rPr>
          <w:i/>
          <w:spacing w:val="-8"/>
          <w:sz w:val="17"/>
        </w:rPr>
        <w:t> </w:t>
      </w:r>
      <w:r>
        <w:rPr>
          <w:i/>
          <w:spacing w:val="-2"/>
          <w:sz w:val="17"/>
        </w:rPr>
        <w:t>University)</w:t>
      </w:r>
    </w:p>
    <w:p>
      <w:pPr>
        <w:spacing w:before="0"/>
        <w:ind w:left="1977" w:right="899" w:firstLine="1"/>
        <w:jc w:val="center"/>
        <w:rPr>
          <w:sz w:val="17"/>
        </w:rPr>
      </w:pPr>
      <w:r>
        <w:rPr>
          <w:sz w:val="17"/>
        </w:rPr>
        <w:t>Pune,</w:t>
      </w:r>
      <w:r>
        <w:rPr>
          <w:spacing w:val="-2"/>
          <w:sz w:val="17"/>
        </w:rPr>
        <w:t> </w:t>
      </w:r>
      <w:r>
        <w:rPr>
          <w:sz w:val="17"/>
        </w:rPr>
        <w:t>India </w:t>
      </w:r>
      <w:hyperlink r:id="rId6">
        <w:r>
          <w:rPr>
            <w:spacing w:val="-2"/>
            <w:sz w:val="17"/>
          </w:rPr>
          <w:t>atul.kulkarni@vit.edu</w:t>
        </w:r>
      </w:hyperlink>
    </w:p>
    <w:p>
      <w:pPr>
        <w:spacing w:line="194" w:lineRule="exact" w:before="194"/>
        <w:ind w:left="1075" w:right="1" w:firstLine="0"/>
        <w:jc w:val="center"/>
        <w:rPr>
          <w:sz w:val="17"/>
        </w:rPr>
      </w:pPr>
      <w:r>
        <w:rPr>
          <w:sz w:val="17"/>
        </w:rPr>
        <w:t>Keertana</w:t>
      </w:r>
      <w:r>
        <w:rPr>
          <w:spacing w:val="-9"/>
          <w:sz w:val="17"/>
        </w:rPr>
        <w:t> </w:t>
      </w:r>
      <w:r>
        <w:rPr>
          <w:spacing w:val="-4"/>
          <w:sz w:val="17"/>
        </w:rPr>
        <w:t>Iyer</w:t>
      </w:r>
    </w:p>
    <w:p>
      <w:pPr>
        <w:spacing w:before="0"/>
        <w:ind w:left="1115" w:right="38" w:hanging="4"/>
        <w:jc w:val="center"/>
        <w:rPr>
          <w:i/>
          <w:sz w:val="17"/>
        </w:rPr>
      </w:pPr>
      <w:r>
        <w:rPr>
          <w:i/>
          <w:sz w:val="17"/>
        </w:rPr>
        <w:t>Department of Mechanical Engineering Vishwakarma Institute of Technology (Affiliated</w:t>
      </w:r>
      <w:r>
        <w:rPr>
          <w:i/>
          <w:spacing w:val="-11"/>
          <w:sz w:val="17"/>
        </w:rPr>
        <w:t> </w:t>
      </w:r>
      <w:r>
        <w:rPr>
          <w:i/>
          <w:sz w:val="17"/>
        </w:rPr>
        <w:t>to</w:t>
      </w:r>
      <w:r>
        <w:rPr>
          <w:i/>
          <w:spacing w:val="-11"/>
          <w:sz w:val="17"/>
        </w:rPr>
        <w:t> </w:t>
      </w:r>
      <w:r>
        <w:rPr>
          <w:i/>
          <w:sz w:val="17"/>
        </w:rPr>
        <w:t>Savitribai</w:t>
      </w:r>
      <w:r>
        <w:rPr>
          <w:i/>
          <w:spacing w:val="-9"/>
          <w:sz w:val="17"/>
        </w:rPr>
        <w:t> </w:t>
      </w:r>
      <w:r>
        <w:rPr>
          <w:i/>
          <w:sz w:val="17"/>
        </w:rPr>
        <w:t>Phule</w:t>
      </w:r>
      <w:r>
        <w:rPr>
          <w:i/>
          <w:spacing w:val="-11"/>
          <w:sz w:val="17"/>
        </w:rPr>
        <w:t> </w:t>
      </w:r>
      <w:r>
        <w:rPr>
          <w:i/>
          <w:sz w:val="17"/>
        </w:rPr>
        <w:t>Pune</w:t>
      </w:r>
      <w:r>
        <w:rPr>
          <w:i/>
          <w:spacing w:val="-11"/>
          <w:sz w:val="17"/>
        </w:rPr>
        <w:t> </w:t>
      </w:r>
      <w:r>
        <w:rPr>
          <w:i/>
          <w:sz w:val="17"/>
        </w:rPr>
        <w:t>University)</w:t>
      </w:r>
    </w:p>
    <w:p>
      <w:pPr>
        <w:spacing w:before="0"/>
        <w:ind w:left="1881" w:right="803" w:firstLine="1"/>
        <w:jc w:val="center"/>
        <w:rPr>
          <w:sz w:val="17"/>
        </w:rPr>
      </w:pPr>
      <w:r>
        <w:rPr>
          <w:sz w:val="17"/>
        </w:rPr>
        <w:t>Pune,</w:t>
      </w:r>
      <w:r>
        <w:rPr>
          <w:spacing w:val="-2"/>
          <w:sz w:val="17"/>
        </w:rPr>
        <w:t> </w:t>
      </w:r>
      <w:r>
        <w:rPr>
          <w:sz w:val="17"/>
        </w:rPr>
        <w:t>India </w:t>
      </w:r>
      <w:hyperlink r:id="rId7">
        <w:r>
          <w:rPr>
            <w:spacing w:val="-2"/>
            <w:sz w:val="17"/>
          </w:rPr>
          <w:t>keertana.iyer23@vit.edu</w:t>
        </w:r>
      </w:hyperlink>
    </w:p>
    <w:p>
      <w:pPr>
        <w:spacing w:before="92"/>
        <w:ind w:left="1363" w:right="1837" w:firstLine="4"/>
        <w:jc w:val="center"/>
        <w:rPr>
          <w:i/>
          <w:sz w:val="17"/>
        </w:rPr>
      </w:pPr>
      <w:r>
        <w:rPr/>
        <w:br w:type="column"/>
      </w:r>
      <w:r>
        <w:rPr>
          <w:sz w:val="17"/>
        </w:rPr>
        <w:t>Prof. (Dr.) Laxmikant Mangate </w:t>
      </w:r>
      <w:r>
        <w:rPr>
          <w:i/>
          <w:sz w:val="17"/>
        </w:rPr>
        <w:t>Department</w:t>
      </w:r>
      <w:r>
        <w:rPr>
          <w:i/>
          <w:spacing w:val="-11"/>
          <w:sz w:val="17"/>
        </w:rPr>
        <w:t> </w:t>
      </w:r>
      <w:r>
        <w:rPr>
          <w:i/>
          <w:sz w:val="17"/>
        </w:rPr>
        <w:t>of</w:t>
      </w:r>
      <w:r>
        <w:rPr>
          <w:i/>
          <w:spacing w:val="-11"/>
          <w:sz w:val="17"/>
        </w:rPr>
        <w:t> </w:t>
      </w:r>
      <w:r>
        <w:rPr>
          <w:i/>
          <w:sz w:val="17"/>
        </w:rPr>
        <w:t>Mechanical</w:t>
      </w:r>
      <w:r>
        <w:rPr>
          <w:i/>
          <w:spacing w:val="-10"/>
          <w:sz w:val="17"/>
        </w:rPr>
        <w:t> </w:t>
      </w:r>
      <w:r>
        <w:rPr>
          <w:i/>
          <w:sz w:val="17"/>
        </w:rPr>
        <w:t>Engineering Vishwakarma Institute of Technology</w:t>
      </w:r>
    </w:p>
    <w:p>
      <w:pPr>
        <w:spacing w:line="194" w:lineRule="exact" w:before="0"/>
        <w:ind w:left="0" w:right="471" w:firstLine="0"/>
        <w:jc w:val="center"/>
        <w:rPr>
          <w:i/>
          <w:sz w:val="17"/>
        </w:rPr>
      </w:pPr>
      <w:r>
        <w:rPr>
          <w:i/>
          <w:sz w:val="17"/>
        </w:rPr>
        <w:t>(Affiliated</w:t>
      </w:r>
      <w:r>
        <w:rPr>
          <w:i/>
          <w:spacing w:val="-7"/>
          <w:sz w:val="17"/>
        </w:rPr>
        <w:t> </w:t>
      </w:r>
      <w:r>
        <w:rPr>
          <w:i/>
          <w:sz w:val="17"/>
        </w:rPr>
        <w:t>to</w:t>
      </w:r>
      <w:r>
        <w:rPr>
          <w:i/>
          <w:spacing w:val="-7"/>
          <w:sz w:val="17"/>
        </w:rPr>
        <w:t> </w:t>
      </w:r>
      <w:r>
        <w:rPr>
          <w:i/>
          <w:sz w:val="17"/>
        </w:rPr>
        <w:t>Savitribai</w:t>
      </w:r>
      <w:r>
        <w:rPr>
          <w:i/>
          <w:spacing w:val="-7"/>
          <w:sz w:val="17"/>
        </w:rPr>
        <w:t> </w:t>
      </w:r>
      <w:r>
        <w:rPr>
          <w:i/>
          <w:sz w:val="17"/>
        </w:rPr>
        <w:t>Phule</w:t>
      </w:r>
      <w:r>
        <w:rPr>
          <w:i/>
          <w:spacing w:val="-5"/>
          <w:sz w:val="17"/>
        </w:rPr>
        <w:t> </w:t>
      </w:r>
      <w:r>
        <w:rPr>
          <w:i/>
          <w:sz w:val="17"/>
        </w:rPr>
        <w:t>Pune</w:t>
      </w:r>
      <w:r>
        <w:rPr>
          <w:i/>
          <w:spacing w:val="-5"/>
          <w:sz w:val="17"/>
        </w:rPr>
        <w:t> </w:t>
      </w:r>
      <w:r>
        <w:rPr>
          <w:i/>
          <w:spacing w:val="-2"/>
          <w:sz w:val="17"/>
        </w:rPr>
        <w:t>University)</w:t>
      </w:r>
    </w:p>
    <w:p>
      <w:pPr>
        <w:spacing w:line="235" w:lineRule="auto" w:before="2"/>
        <w:ind w:left="1759" w:right="2231" w:firstLine="2"/>
        <w:jc w:val="center"/>
        <w:rPr>
          <w:sz w:val="17"/>
        </w:rPr>
      </w:pPr>
      <w:r>
        <w:rPr>
          <w:sz w:val="17"/>
        </w:rPr>
        <w:t>Pune, India </w:t>
      </w:r>
      <w:hyperlink r:id="rId8">
        <w:r>
          <w:rPr>
            <w:spacing w:val="-2"/>
            <w:sz w:val="17"/>
          </w:rPr>
          <w:t>laxmikant.mangate@vit.edu</w:t>
        </w:r>
      </w:hyperlink>
    </w:p>
    <w:p>
      <w:pPr>
        <w:pStyle w:val="BodyText"/>
        <w:spacing w:before="1"/>
        <w:rPr>
          <w:sz w:val="17"/>
        </w:rPr>
      </w:pPr>
    </w:p>
    <w:p>
      <w:pPr>
        <w:spacing w:line="195" w:lineRule="exact" w:before="1"/>
        <w:ind w:left="3" w:right="471" w:firstLine="0"/>
        <w:jc w:val="center"/>
        <w:rPr>
          <w:sz w:val="17"/>
        </w:rPr>
      </w:pPr>
      <w:r>
        <w:rPr>
          <w:sz w:val="17"/>
        </w:rPr>
        <w:t>Saniya</w:t>
      </w:r>
      <w:r>
        <w:rPr>
          <w:spacing w:val="-3"/>
          <w:sz w:val="17"/>
        </w:rPr>
        <w:t> </w:t>
      </w:r>
      <w:r>
        <w:rPr>
          <w:spacing w:val="-2"/>
          <w:sz w:val="17"/>
        </w:rPr>
        <w:t>Jadhav</w:t>
      </w:r>
    </w:p>
    <w:p>
      <w:pPr>
        <w:spacing w:before="0"/>
        <w:ind w:left="1115" w:right="1587" w:hanging="3"/>
        <w:jc w:val="center"/>
        <w:rPr>
          <w:i/>
          <w:sz w:val="17"/>
        </w:rPr>
      </w:pPr>
      <w:r>
        <w:rPr>
          <w:i/>
          <w:sz w:val="17"/>
        </w:rPr>
        <w:t>Department of Mechanical Engineering Vishwakarma Institute of Technology (Affiliated</w:t>
      </w:r>
      <w:r>
        <w:rPr>
          <w:i/>
          <w:spacing w:val="-11"/>
          <w:sz w:val="17"/>
        </w:rPr>
        <w:t> </w:t>
      </w:r>
      <w:r>
        <w:rPr>
          <w:i/>
          <w:sz w:val="17"/>
        </w:rPr>
        <w:t>to</w:t>
      </w:r>
      <w:r>
        <w:rPr>
          <w:i/>
          <w:spacing w:val="-11"/>
          <w:sz w:val="17"/>
        </w:rPr>
        <w:t> </w:t>
      </w:r>
      <w:r>
        <w:rPr>
          <w:i/>
          <w:sz w:val="17"/>
        </w:rPr>
        <w:t>Savitribai</w:t>
      </w:r>
      <w:r>
        <w:rPr>
          <w:i/>
          <w:spacing w:val="-10"/>
          <w:sz w:val="17"/>
        </w:rPr>
        <w:t> </w:t>
      </w:r>
      <w:r>
        <w:rPr>
          <w:i/>
          <w:sz w:val="17"/>
        </w:rPr>
        <w:t>Phule</w:t>
      </w:r>
      <w:r>
        <w:rPr>
          <w:i/>
          <w:spacing w:val="-11"/>
          <w:sz w:val="17"/>
        </w:rPr>
        <w:t> </w:t>
      </w:r>
      <w:r>
        <w:rPr>
          <w:i/>
          <w:sz w:val="17"/>
        </w:rPr>
        <w:t>Pune</w:t>
      </w:r>
      <w:r>
        <w:rPr>
          <w:i/>
          <w:spacing w:val="-11"/>
          <w:sz w:val="17"/>
        </w:rPr>
        <w:t> </w:t>
      </w:r>
      <w:r>
        <w:rPr>
          <w:i/>
          <w:sz w:val="17"/>
        </w:rPr>
        <w:t>University)</w:t>
      </w:r>
    </w:p>
    <w:p>
      <w:pPr>
        <w:spacing w:line="237" w:lineRule="auto" w:before="0"/>
        <w:ind w:left="1857" w:right="2326" w:hanging="2"/>
        <w:jc w:val="center"/>
        <w:rPr>
          <w:sz w:val="17"/>
        </w:rPr>
      </w:pPr>
      <w:r>
        <w:rPr>
          <w:sz w:val="17"/>
        </w:rPr>
        <w:t>Pune, India </w:t>
      </w:r>
      <w:hyperlink r:id="rId9">
        <w:r>
          <w:rPr>
            <w:spacing w:val="-2"/>
            <w:sz w:val="17"/>
          </w:rPr>
          <w:t>saniya.jadhav23@vit.edu</w:t>
        </w:r>
      </w:hyperlink>
    </w:p>
    <w:p>
      <w:pPr>
        <w:spacing w:after="0" w:line="237" w:lineRule="auto"/>
        <w:jc w:val="center"/>
        <w:rPr>
          <w:sz w:val="17"/>
        </w:rPr>
        <w:sectPr>
          <w:type w:val="continuous"/>
          <w:pgSz w:w="12240" w:h="15840"/>
          <w:pgMar w:header="0" w:footer="867" w:top="440" w:bottom="1060" w:left="1080" w:right="720"/>
          <w:cols w:num="2" w:equalWidth="0">
            <w:col w:w="4357" w:space="179"/>
            <w:col w:w="5904"/>
          </w:cols>
        </w:sectPr>
      </w:pPr>
    </w:p>
    <w:p>
      <w:pPr>
        <w:pStyle w:val="BodyText"/>
        <w:spacing w:before="9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2240" w:h="15840"/>
          <w:pgMar w:header="0" w:footer="867" w:top="440" w:bottom="1060" w:left="1080" w:right="720"/>
        </w:sectPr>
      </w:pPr>
    </w:p>
    <w:p>
      <w:pPr>
        <w:pStyle w:val="BodyText"/>
        <w:spacing w:before="57"/>
      </w:pPr>
    </w:p>
    <w:p>
      <w:pPr>
        <w:spacing w:line="249" w:lineRule="auto" w:before="1"/>
        <w:ind w:left="290" w:right="0" w:firstLine="0"/>
        <w:jc w:val="both"/>
        <w:rPr>
          <w:b/>
          <w:i/>
          <w:sz w:val="18"/>
        </w:rPr>
      </w:pPr>
      <w:r>
        <w:rPr>
          <w:i/>
          <w:w w:val="105"/>
          <w:sz w:val="18"/>
        </w:rPr>
        <w:t>Abstract-</w:t>
      </w:r>
      <w:r>
        <w:rPr>
          <w:i/>
          <w:w w:val="105"/>
          <w:sz w:val="18"/>
        </w:rPr>
        <w:t> </w:t>
      </w:r>
      <w:r>
        <w:rPr>
          <w:b/>
          <w:i/>
          <w:w w:val="105"/>
          <w:sz w:val="18"/>
        </w:rPr>
        <w:t>Aviation</w:t>
      </w:r>
      <w:r>
        <w:rPr>
          <w:b/>
          <w:i/>
          <w:w w:val="105"/>
          <w:sz w:val="18"/>
        </w:rPr>
        <w:t> brackets</w:t>
      </w:r>
      <w:r>
        <w:rPr>
          <w:b/>
          <w:i/>
          <w:w w:val="105"/>
          <w:sz w:val="18"/>
        </w:rPr>
        <w:t> are</w:t>
      </w:r>
      <w:r>
        <w:rPr>
          <w:b/>
          <w:i/>
          <w:w w:val="105"/>
          <w:sz w:val="18"/>
        </w:rPr>
        <w:t> critical</w:t>
      </w:r>
      <w:r>
        <w:rPr>
          <w:b/>
          <w:i/>
          <w:w w:val="105"/>
          <w:sz w:val="18"/>
        </w:rPr>
        <w:t> structural components that must sustain complex loading conditions while</w:t>
      </w:r>
      <w:r>
        <w:rPr>
          <w:b/>
          <w:i/>
          <w:spacing w:val="-5"/>
          <w:w w:val="105"/>
          <w:sz w:val="18"/>
        </w:rPr>
        <w:t> </w:t>
      </w:r>
      <w:r>
        <w:rPr>
          <w:b/>
          <w:i/>
          <w:w w:val="105"/>
          <w:sz w:val="18"/>
        </w:rPr>
        <w:t>maintaining</w:t>
      </w:r>
      <w:r>
        <w:rPr>
          <w:b/>
          <w:i/>
          <w:spacing w:val="-4"/>
          <w:w w:val="105"/>
          <w:sz w:val="18"/>
        </w:rPr>
        <w:t> </w:t>
      </w:r>
      <w:r>
        <w:rPr>
          <w:b/>
          <w:i/>
          <w:w w:val="105"/>
          <w:sz w:val="18"/>
        </w:rPr>
        <w:t>minimal</w:t>
      </w:r>
      <w:r>
        <w:rPr>
          <w:b/>
          <w:i/>
          <w:spacing w:val="-2"/>
          <w:w w:val="105"/>
          <w:sz w:val="18"/>
        </w:rPr>
        <w:t> </w:t>
      </w:r>
      <w:r>
        <w:rPr>
          <w:b/>
          <w:i/>
          <w:w w:val="105"/>
          <w:sz w:val="18"/>
        </w:rPr>
        <w:t>weight.</w:t>
      </w:r>
      <w:r>
        <w:rPr>
          <w:b/>
          <w:i/>
          <w:spacing w:val="-4"/>
          <w:w w:val="105"/>
          <w:sz w:val="18"/>
        </w:rPr>
        <w:t> </w:t>
      </w:r>
      <w:r>
        <w:rPr>
          <w:b/>
          <w:i/>
          <w:w w:val="105"/>
          <w:sz w:val="18"/>
        </w:rPr>
        <w:t>This</w:t>
      </w:r>
      <w:r>
        <w:rPr>
          <w:b/>
          <w:i/>
          <w:spacing w:val="-2"/>
          <w:w w:val="105"/>
          <w:sz w:val="18"/>
        </w:rPr>
        <w:t> </w:t>
      </w:r>
      <w:r>
        <w:rPr>
          <w:b/>
          <w:i/>
          <w:w w:val="105"/>
          <w:sz w:val="18"/>
        </w:rPr>
        <w:t>study</w:t>
      </w:r>
      <w:r>
        <w:rPr>
          <w:b/>
          <w:i/>
          <w:spacing w:val="-5"/>
          <w:w w:val="105"/>
          <w:sz w:val="18"/>
        </w:rPr>
        <w:t> </w:t>
      </w:r>
      <w:r>
        <w:rPr>
          <w:b/>
          <w:i/>
          <w:w w:val="105"/>
          <w:sz w:val="18"/>
        </w:rPr>
        <w:t>presents</w:t>
      </w:r>
      <w:r>
        <w:rPr>
          <w:b/>
          <w:i/>
          <w:spacing w:val="-4"/>
          <w:w w:val="105"/>
          <w:sz w:val="18"/>
        </w:rPr>
        <w:t> </w:t>
      </w:r>
      <w:r>
        <w:rPr>
          <w:b/>
          <w:i/>
          <w:w w:val="105"/>
          <w:sz w:val="18"/>
        </w:rPr>
        <w:t>the </w:t>
      </w:r>
      <w:r>
        <w:rPr>
          <w:b/>
          <w:i/>
          <w:sz w:val="18"/>
        </w:rPr>
        <w:t>finite element analysis (FEA) and structural optimization of </w:t>
      </w:r>
      <w:r>
        <w:rPr>
          <w:b/>
          <w:i/>
          <w:w w:val="105"/>
          <w:sz w:val="18"/>
        </w:rPr>
        <w:t>an</w:t>
      </w:r>
      <w:r>
        <w:rPr>
          <w:b/>
          <w:i/>
          <w:w w:val="105"/>
          <w:sz w:val="18"/>
        </w:rPr>
        <w:t> aviation</w:t>
      </w:r>
      <w:r>
        <w:rPr>
          <w:b/>
          <w:i/>
          <w:w w:val="105"/>
          <w:sz w:val="18"/>
        </w:rPr>
        <w:t> bracket</w:t>
      </w:r>
      <w:r>
        <w:rPr>
          <w:b/>
          <w:i/>
          <w:w w:val="105"/>
          <w:sz w:val="18"/>
        </w:rPr>
        <w:t> to</w:t>
      </w:r>
      <w:r>
        <w:rPr>
          <w:b/>
          <w:i/>
          <w:w w:val="105"/>
          <w:sz w:val="18"/>
        </w:rPr>
        <w:t> improve</w:t>
      </w:r>
      <w:r>
        <w:rPr>
          <w:b/>
          <w:i/>
          <w:w w:val="105"/>
          <w:sz w:val="18"/>
        </w:rPr>
        <w:t> its</w:t>
      </w:r>
      <w:r>
        <w:rPr>
          <w:b/>
          <w:i/>
          <w:w w:val="105"/>
          <w:sz w:val="18"/>
        </w:rPr>
        <w:t> performance</w:t>
      </w:r>
      <w:r>
        <w:rPr>
          <w:b/>
          <w:i/>
          <w:w w:val="105"/>
          <w:sz w:val="18"/>
        </w:rPr>
        <w:t> and efficiency.</w:t>
      </w:r>
      <w:r>
        <w:rPr>
          <w:b/>
          <w:i/>
          <w:spacing w:val="-12"/>
          <w:w w:val="105"/>
          <w:sz w:val="18"/>
        </w:rPr>
        <w:t> </w:t>
      </w:r>
      <w:r>
        <w:rPr>
          <w:b/>
          <w:i/>
          <w:w w:val="105"/>
          <w:sz w:val="18"/>
        </w:rPr>
        <w:t>A</w:t>
      </w:r>
      <w:r>
        <w:rPr>
          <w:b/>
          <w:i/>
          <w:spacing w:val="-12"/>
          <w:w w:val="105"/>
          <w:sz w:val="18"/>
        </w:rPr>
        <w:t> </w:t>
      </w:r>
      <w:r>
        <w:rPr>
          <w:b/>
          <w:i/>
          <w:w w:val="105"/>
          <w:sz w:val="18"/>
        </w:rPr>
        <w:t>3D</w:t>
      </w:r>
      <w:r>
        <w:rPr>
          <w:b/>
          <w:i/>
          <w:spacing w:val="-12"/>
          <w:w w:val="105"/>
          <w:sz w:val="18"/>
        </w:rPr>
        <w:t> </w:t>
      </w:r>
      <w:r>
        <w:rPr>
          <w:b/>
          <w:i/>
          <w:w w:val="105"/>
          <w:sz w:val="18"/>
        </w:rPr>
        <w:t>model</w:t>
      </w:r>
      <w:r>
        <w:rPr>
          <w:b/>
          <w:i/>
          <w:spacing w:val="-12"/>
          <w:w w:val="105"/>
          <w:sz w:val="18"/>
        </w:rPr>
        <w:t> </w:t>
      </w:r>
      <w:r>
        <w:rPr>
          <w:b/>
          <w:i/>
          <w:w w:val="105"/>
          <w:sz w:val="18"/>
        </w:rPr>
        <w:t>is</w:t>
      </w:r>
      <w:r>
        <w:rPr>
          <w:b/>
          <w:i/>
          <w:spacing w:val="-12"/>
          <w:w w:val="105"/>
          <w:sz w:val="18"/>
        </w:rPr>
        <w:t> </w:t>
      </w:r>
      <w:r>
        <w:rPr>
          <w:b/>
          <w:i/>
          <w:w w:val="105"/>
          <w:sz w:val="18"/>
        </w:rPr>
        <w:t>analyzed</w:t>
      </w:r>
      <w:r>
        <w:rPr>
          <w:b/>
          <w:i/>
          <w:spacing w:val="-11"/>
          <w:w w:val="105"/>
          <w:sz w:val="18"/>
        </w:rPr>
        <w:t> </w:t>
      </w:r>
      <w:r>
        <w:rPr>
          <w:b/>
          <w:i/>
          <w:w w:val="105"/>
          <w:sz w:val="18"/>
        </w:rPr>
        <w:t>under</w:t>
      </w:r>
      <w:r>
        <w:rPr>
          <w:b/>
          <w:i/>
          <w:spacing w:val="-12"/>
          <w:w w:val="105"/>
          <w:sz w:val="18"/>
        </w:rPr>
        <w:t> </w:t>
      </w:r>
      <w:r>
        <w:rPr>
          <w:b/>
          <w:i/>
          <w:w w:val="105"/>
          <w:sz w:val="18"/>
        </w:rPr>
        <w:t>realistic</w:t>
      </w:r>
      <w:r>
        <w:rPr>
          <w:b/>
          <w:i/>
          <w:spacing w:val="-12"/>
          <w:w w:val="105"/>
          <w:sz w:val="18"/>
        </w:rPr>
        <w:t> </w:t>
      </w:r>
      <w:r>
        <w:rPr>
          <w:b/>
          <w:i/>
          <w:w w:val="105"/>
          <w:sz w:val="18"/>
        </w:rPr>
        <w:t>boundary conditions</w:t>
      </w:r>
      <w:r>
        <w:rPr>
          <w:b/>
          <w:i/>
          <w:spacing w:val="-6"/>
          <w:w w:val="105"/>
          <w:sz w:val="18"/>
        </w:rPr>
        <w:t> </w:t>
      </w:r>
      <w:r>
        <w:rPr>
          <w:b/>
          <w:i/>
          <w:w w:val="105"/>
          <w:sz w:val="18"/>
        </w:rPr>
        <w:t>to</w:t>
      </w:r>
      <w:r>
        <w:rPr>
          <w:b/>
          <w:i/>
          <w:spacing w:val="-6"/>
          <w:w w:val="105"/>
          <w:sz w:val="18"/>
        </w:rPr>
        <w:t> </w:t>
      </w:r>
      <w:r>
        <w:rPr>
          <w:b/>
          <w:i/>
          <w:w w:val="105"/>
          <w:sz w:val="18"/>
        </w:rPr>
        <w:t>evaluate</w:t>
      </w:r>
      <w:r>
        <w:rPr>
          <w:b/>
          <w:i/>
          <w:spacing w:val="-5"/>
          <w:w w:val="105"/>
          <w:sz w:val="18"/>
        </w:rPr>
        <w:t> </w:t>
      </w:r>
      <w:r>
        <w:rPr>
          <w:b/>
          <w:i/>
          <w:w w:val="105"/>
          <w:sz w:val="18"/>
        </w:rPr>
        <w:t>stress</w:t>
      </w:r>
      <w:r>
        <w:rPr>
          <w:b/>
          <w:i/>
          <w:spacing w:val="-5"/>
          <w:w w:val="105"/>
          <w:sz w:val="18"/>
        </w:rPr>
        <w:t> </w:t>
      </w:r>
      <w:r>
        <w:rPr>
          <w:b/>
          <w:i/>
          <w:w w:val="105"/>
          <w:sz w:val="18"/>
        </w:rPr>
        <w:t>distribution,</w:t>
      </w:r>
      <w:r>
        <w:rPr>
          <w:b/>
          <w:i/>
          <w:spacing w:val="-8"/>
          <w:w w:val="105"/>
          <w:sz w:val="18"/>
        </w:rPr>
        <w:t> </w:t>
      </w:r>
      <w:r>
        <w:rPr>
          <w:b/>
          <w:i/>
          <w:w w:val="105"/>
          <w:sz w:val="18"/>
        </w:rPr>
        <w:t>deformation,</w:t>
      </w:r>
      <w:r>
        <w:rPr>
          <w:b/>
          <w:i/>
          <w:spacing w:val="-5"/>
          <w:w w:val="105"/>
          <w:sz w:val="18"/>
        </w:rPr>
        <w:t> </w:t>
      </w:r>
      <w:r>
        <w:rPr>
          <w:b/>
          <w:i/>
          <w:w w:val="105"/>
          <w:sz w:val="18"/>
        </w:rPr>
        <w:t>and factor</w:t>
      </w:r>
      <w:r>
        <w:rPr>
          <w:b/>
          <w:i/>
          <w:w w:val="105"/>
          <w:sz w:val="18"/>
        </w:rPr>
        <w:t> of safety.</w:t>
      </w:r>
      <w:r>
        <w:rPr>
          <w:b/>
          <w:i/>
          <w:w w:val="105"/>
          <w:sz w:val="18"/>
        </w:rPr>
        <w:t> Critical</w:t>
      </w:r>
      <w:r>
        <w:rPr>
          <w:b/>
          <w:i/>
          <w:w w:val="105"/>
          <w:sz w:val="18"/>
        </w:rPr>
        <w:t> stress</w:t>
      </w:r>
      <w:r>
        <w:rPr>
          <w:b/>
          <w:i/>
          <w:w w:val="105"/>
          <w:sz w:val="18"/>
        </w:rPr>
        <w:t> regions</w:t>
      </w:r>
      <w:r>
        <w:rPr>
          <w:b/>
          <w:i/>
          <w:w w:val="105"/>
          <w:sz w:val="18"/>
        </w:rPr>
        <w:t> are</w:t>
      </w:r>
      <w:r>
        <w:rPr>
          <w:b/>
          <w:i/>
          <w:w w:val="105"/>
          <w:sz w:val="18"/>
        </w:rPr>
        <w:t> identified, and design</w:t>
      </w:r>
      <w:r>
        <w:rPr>
          <w:b/>
          <w:i/>
          <w:w w:val="105"/>
          <w:sz w:val="18"/>
        </w:rPr>
        <w:t> modifications</w:t>
      </w:r>
      <w:r>
        <w:rPr>
          <w:b/>
          <w:i/>
          <w:w w:val="105"/>
          <w:sz w:val="18"/>
        </w:rPr>
        <w:t> are</w:t>
      </w:r>
      <w:r>
        <w:rPr>
          <w:b/>
          <w:i/>
          <w:w w:val="105"/>
          <w:sz w:val="18"/>
        </w:rPr>
        <w:t> implemented</w:t>
      </w:r>
      <w:r>
        <w:rPr>
          <w:b/>
          <w:i/>
          <w:w w:val="105"/>
          <w:sz w:val="18"/>
        </w:rPr>
        <w:t> to</w:t>
      </w:r>
      <w:r>
        <w:rPr>
          <w:b/>
          <w:i/>
          <w:w w:val="105"/>
          <w:sz w:val="18"/>
        </w:rPr>
        <w:t> reduce</w:t>
      </w:r>
      <w:r>
        <w:rPr>
          <w:b/>
          <w:i/>
          <w:w w:val="105"/>
          <w:sz w:val="18"/>
        </w:rPr>
        <w:t> weight while</w:t>
      </w:r>
      <w:r>
        <w:rPr>
          <w:b/>
          <w:i/>
          <w:w w:val="105"/>
          <w:sz w:val="18"/>
        </w:rPr>
        <w:t> maintaining</w:t>
      </w:r>
      <w:r>
        <w:rPr>
          <w:b/>
          <w:i/>
          <w:w w:val="105"/>
          <w:sz w:val="18"/>
        </w:rPr>
        <w:t> structural</w:t>
      </w:r>
      <w:r>
        <w:rPr>
          <w:b/>
          <w:i/>
          <w:w w:val="105"/>
          <w:sz w:val="18"/>
        </w:rPr>
        <w:t> integrity.</w:t>
      </w:r>
      <w:r>
        <w:rPr>
          <w:b/>
          <w:i/>
          <w:w w:val="105"/>
          <w:sz w:val="18"/>
        </w:rPr>
        <w:t> The</w:t>
      </w:r>
      <w:r>
        <w:rPr>
          <w:b/>
          <w:i/>
          <w:w w:val="105"/>
          <w:sz w:val="18"/>
        </w:rPr>
        <w:t> results demonstrate</w:t>
      </w:r>
      <w:r>
        <w:rPr>
          <w:b/>
          <w:i/>
          <w:w w:val="105"/>
          <w:sz w:val="18"/>
        </w:rPr>
        <w:t> that</w:t>
      </w:r>
      <w:r>
        <w:rPr>
          <w:b/>
          <w:i/>
          <w:w w:val="105"/>
          <w:sz w:val="18"/>
        </w:rPr>
        <w:t> FEA-based</w:t>
      </w:r>
      <w:r>
        <w:rPr>
          <w:b/>
          <w:i/>
          <w:w w:val="105"/>
          <w:sz w:val="18"/>
        </w:rPr>
        <w:t> optimization</w:t>
      </w:r>
      <w:r>
        <w:rPr>
          <w:b/>
          <w:i/>
          <w:w w:val="105"/>
          <w:sz w:val="18"/>
        </w:rPr>
        <w:t> significantly enhances performance and achieves an efficient strength- to-weight</w:t>
      </w:r>
      <w:r>
        <w:rPr>
          <w:b/>
          <w:i/>
          <w:w w:val="105"/>
          <w:sz w:val="18"/>
        </w:rPr>
        <w:t> ratio,</w:t>
      </w:r>
      <w:r>
        <w:rPr>
          <w:b/>
          <w:i/>
          <w:w w:val="105"/>
          <w:sz w:val="18"/>
        </w:rPr>
        <w:t> making</w:t>
      </w:r>
      <w:r>
        <w:rPr>
          <w:b/>
          <w:i/>
          <w:w w:val="105"/>
          <w:sz w:val="18"/>
        </w:rPr>
        <w:t> it</w:t>
      </w:r>
      <w:r>
        <w:rPr>
          <w:b/>
          <w:i/>
          <w:w w:val="105"/>
          <w:sz w:val="18"/>
        </w:rPr>
        <w:t> suitable</w:t>
      </w:r>
      <w:r>
        <w:rPr>
          <w:b/>
          <w:i/>
          <w:w w:val="105"/>
          <w:sz w:val="18"/>
        </w:rPr>
        <w:t> for</w:t>
      </w:r>
      <w:r>
        <w:rPr>
          <w:b/>
          <w:i/>
          <w:w w:val="105"/>
          <w:sz w:val="18"/>
        </w:rPr>
        <w:t> aerospace </w:t>
      </w:r>
      <w:r>
        <w:rPr>
          <w:b/>
          <w:i/>
          <w:spacing w:val="-2"/>
          <w:w w:val="105"/>
          <w:sz w:val="18"/>
        </w:rPr>
        <w:t>applications.</w:t>
      </w:r>
    </w:p>
    <w:p>
      <w:pPr>
        <w:pStyle w:val="BodyText"/>
        <w:spacing w:before="72"/>
        <w:rPr>
          <w:b/>
          <w:i/>
        </w:rPr>
      </w:pPr>
    </w:p>
    <w:p>
      <w:pPr>
        <w:spacing w:line="249" w:lineRule="auto" w:before="0"/>
        <w:ind w:left="290" w:right="2" w:firstLine="0"/>
        <w:jc w:val="both"/>
        <w:rPr>
          <w:b/>
          <w:i/>
          <w:sz w:val="18"/>
        </w:rPr>
      </w:pPr>
      <w:r>
        <w:rPr>
          <w:sz w:val="18"/>
        </w:rPr>
        <w:t>Keywords— </w:t>
      </w:r>
      <w:r>
        <w:rPr>
          <w:b/>
          <w:i/>
          <w:sz w:val="18"/>
        </w:rPr>
        <w:t>Aviation Bracket, Critical Loading Conditions, </w:t>
      </w:r>
      <w:r>
        <w:rPr>
          <w:b/>
          <w:i/>
          <w:w w:val="105"/>
          <w:sz w:val="18"/>
        </w:rPr>
        <w:t>Structural</w:t>
      </w:r>
      <w:r>
        <w:rPr>
          <w:b/>
          <w:i/>
          <w:w w:val="105"/>
          <w:sz w:val="18"/>
        </w:rPr>
        <w:t> Optimisation,</w:t>
      </w:r>
      <w:r>
        <w:rPr>
          <w:b/>
          <w:i/>
          <w:w w:val="105"/>
          <w:sz w:val="18"/>
        </w:rPr>
        <w:t> stress</w:t>
      </w:r>
      <w:r>
        <w:rPr>
          <w:b/>
          <w:i/>
          <w:w w:val="105"/>
          <w:sz w:val="18"/>
        </w:rPr>
        <w:t> distribution,</w:t>
      </w:r>
      <w:r>
        <w:rPr>
          <w:b/>
          <w:i/>
          <w:w w:val="105"/>
          <w:sz w:val="18"/>
        </w:rPr>
        <w:t> Efficient Strength-to-Weight Ratio, Aerospace Application.</w:t>
      </w:r>
    </w:p>
    <w:p>
      <w:pPr>
        <w:pStyle w:val="BodyText"/>
        <w:spacing w:before="56"/>
        <w:rPr>
          <w:b/>
          <w:i/>
        </w:rPr>
      </w:pPr>
    </w:p>
    <w:p>
      <w:pPr>
        <w:pStyle w:val="ListParagraph"/>
        <w:numPr>
          <w:ilvl w:val="0"/>
          <w:numId w:val="1"/>
        </w:numPr>
        <w:tabs>
          <w:tab w:pos="2275" w:val="left" w:leader="none"/>
        </w:tabs>
        <w:spacing w:line="240" w:lineRule="auto" w:before="1" w:after="0"/>
        <w:ind w:left="2275" w:right="0" w:hanging="394"/>
        <w:jc w:val="left"/>
        <w:rPr>
          <w:sz w:val="18"/>
        </w:rPr>
      </w:pPr>
      <w:r>
        <w:rPr>
          <w:smallCaps/>
          <w:spacing w:val="-2"/>
          <w:w w:val="105"/>
          <w:sz w:val="18"/>
        </w:rPr>
        <w:t>Introduction</w:t>
      </w:r>
    </w:p>
    <w:p>
      <w:pPr>
        <w:pStyle w:val="BodyText"/>
        <w:spacing w:before="100"/>
        <w:rPr>
          <w:sz w:val="15"/>
        </w:rPr>
      </w:pPr>
    </w:p>
    <w:p>
      <w:pPr>
        <w:pStyle w:val="BodyText"/>
        <w:spacing w:line="252" w:lineRule="auto"/>
        <w:ind w:left="290" w:right="1"/>
        <w:jc w:val="both"/>
      </w:pPr>
      <w:r>
        <w:rPr>
          <w:w w:val="105"/>
        </w:rPr>
        <w:t>In</w:t>
      </w:r>
      <w:r>
        <w:rPr>
          <w:w w:val="105"/>
        </w:rPr>
        <w:t> aerospace</w:t>
      </w:r>
      <w:r>
        <w:rPr>
          <w:w w:val="105"/>
        </w:rPr>
        <w:t> engineering,</w:t>
      </w:r>
      <w:r>
        <w:rPr>
          <w:w w:val="105"/>
        </w:rPr>
        <w:t> structural</w:t>
      </w:r>
      <w:r>
        <w:rPr>
          <w:w w:val="105"/>
        </w:rPr>
        <w:t> components</w:t>
      </w:r>
      <w:r>
        <w:rPr>
          <w:w w:val="105"/>
        </w:rPr>
        <w:t> must</w:t>
      </w:r>
      <w:r>
        <w:rPr>
          <w:w w:val="105"/>
        </w:rPr>
        <w:t> be lightweight,</w:t>
      </w:r>
      <w:r>
        <w:rPr>
          <w:w w:val="105"/>
        </w:rPr>
        <w:t> strong,</w:t>
      </w:r>
      <w:r>
        <w:rPr>
          <w:w w:val="105"/>
        </w:rPr>
        <w:t> and</w:t>
      </w:r>
      <w:r>
        <w:rPr>
          <w:w w:val="105"/>
        </w:rPr>
        <w:t> reliable.</w:t>
      </w:r>
      <w:r>
        <w:rPr>
          <w:w w:val="105"/>
        </w:rPr>
        <w:t> Aviation</w:t>
      </w:r>
      <w:r>
        <w:rPr>
          <w:w w:val="105"/>
        </w:rPr>
        <w:t> brackets</w:t>
      </w:r>
      <w:r>
        <w:rPr>
          <w:w w:val="105"/>
        </w:rPr>
        <w:t> are widely used to support and connect various subsystems and are</w:t>
      </w:r>
      <w:r>
        <w:rPr>
          <w:spacing w:val="-4"/>
          <w:w w:val="105"/>
        </w:rPr>
        <w:t> </w:t>
      </w:r>
      <w:r>
        <w:rPr>
          <w:w w:val="105"/>
        </w:rPr>
        <w:t>subjected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complex</w:t>
      </w:r>
      <w:r>
        <w:rPr>
          <w:spacing w:val="-5"/>
          <w:w w:val="105"/>
        </w:rPr>
        <w:t> </w:t>
      </w:r>
      <w:r>
        <w:rPr>
          <w:w w:val="105"/>
        </w:rPr>
        <w:t>loading</w:t>
      </w:r>
      <w:r>
        <w:rPr>
          <w:spacing w:val="-3"/>
          <w:w w:val="105"/>
        </w:rPr>
        <w:t> </w:t>
      </w:r>
      <w:r>
        <w:rPr>
          <w:w w:val="105"/>
        </w:rPr>
        <w:t>conditions</w:t>
      </w:r>
      <w:r>
        <w:rPr>
          <w:spacing w:val="-8"/>
          <w:w w:val="105"/>
        </w:rPr>
        <w:t> </w:t>
      </w:r>
      <w:r>
        <w:rPr>
          <w:w w:val="105"/>
        </w:rPr>
        <w:t>such</w:t>
      </w:r>
      <w:r>
        <w:rPr>
          <w:spacing w:val="-5"/>
          <w:w w:val="105"/>
        </w:rPr>
        <w:t> </w:t>
      </w:r>
      <w:r>
        <w:rPr>
          <w:w w:val="105"/>
        </w:rPr>
        <w:t>as</w:t>
      </w:r>
      <w:r>
        <w:rPr>
          <w:spacing w:val="-8"/>
          <w:w w:val="105"/>
        </w:rPr>
        <w:t> </w:t>
      </w:r>
      <w:r>
        <w:rPr>
          <w:w w:val="105"/>
        </w:rPr>
        <w:t>tension, compression, and vibration.</w:t>
      </w:r>
    </w:p>
    <w:p>
      <w:pPr>
        <w:pStyle w:val="BodyText"/>
        <w:spacing w:before="50"/>
      </w:pPr>
    </w:p>
    <w:p>
      <w:pPr>
        <w:pStyle w:val="BodyText"/>
        <w:spacing w:line="249" w:lineRule="auto"/>
        <w:ind w:left="290"/>
        <w:jc w:val="both"/>
      </w:pPr>
      <w:r>
        <w:rPr>
          <w:w w:val="105"/>
        </w:rPr>
        <w:t>Traditional</w:t>
      </w:r>
      <w:r>
        <w:rPr>
          <w:w w:val="105"/>
        </w:rPr>
        <w:t> design</w:t>
      </w:r>
      <w:r>
        <w:rPr>
          <w:w w:val="105"/>
        </w:rPr>
        <w:t> methods</w:t>
      </w:r>
      <w:r>
        <w:rPr>
          <w:w w:val="105"/>
        </w:rPr>
        <w:t> often</w:t>
      </w:r>
      <w:r>
        <w:rPr>
          <w:w w:val="105"/>
        </w:rPr>
        <w:t> result</w:t>
      </w:r>
      <w:r>
        <w:rPr>
          <w:w w:val="105"/>
        </w:rPr>
        <w:t> in</w:t>
      </w:r>
      <w:r>
        <w:rPr>
          <w:w w:val="105"/>
        </w:rPr>
        <w:t> overdesigned components</w:t>
      </w:r>
      <w:r>
        <w:rPr>
          <w:w w:val="105"/>
        </w:rPr>
        <w:t> with</w:t>
      </w:r>
      <w:r>
        <w:rPr>
          <w:w w:val="105"/>
        </w:rPr>
        <w:t> unnecessary</w:t>
      </w:r>
      <w:r>
        <w:rPr>
          <w:w w:val="105"/>
        </w:rPr>
        <w:t> weight.</w:t>
      </w:r>
      <w:r>
        <w:rPr>
          <w:w w:val="105"/>
        </w:rPr>
        <w:t> Finite</w:t>
      </w:r>
      <w:r>
        <w:rPr>
          <w:w w:val="105"/>
        </w:rPr>
        <w:t> Element Analysis</w:t>
      </w:r>
      <w:r>
        <w:rPr>
          <w:w w:val="105"/>
        </w:rPr>
        <w:t> (FEA)</w:t>
      </w:r>
      <w:r>
        <w:rPr>
          <w:w w:val="105"/>
        </w:rPr>
        <w:t> provides</w:t>
      </w:r>
      <w:r>
        <w:rPr>
          <w:w w:val="105"/>
        </w:rPr>
        <w:t> an</w:t>
      </w:r>
      <w:r>
        <w:rPr>
          <w:w w:val="105"/>
        </w:rPr>
        <w:t> efficient</w:t>
      </w:r>
      <w:r>
        <w:rPr>
          <w:w w:val="105"/>
        </w:rPr>
        <w:t> approach</w:t>
      </w:r>
      <w:r>
        <w:rPr>
          <w:w w:val="105"/>
        </w:rPr>
        <w:t> to</w:t>
      </w:r>
      <w:r>
        <w:rPr>
          <w:w w:val="105"/>
        </w:rPr>
        <w:t> analyse stress</w:t>
      </w:r>
      <w:r>
        <w:rPr>
          <w:spacing w:val="-12"/>
          <w:w w:val="105"/>
        </w:rPr>
        <w:t> </w:t>
      </w:r>
      <w:r>
        <w:rPr>
          <w:w w:val="105"/>
        </w:rPr>
        <w:t>distribution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deformation</w:t>
      </w:r>
      <w:r>
        <w:rPr>
          <w:spacing w:val="-12"/>
          <w:w w:val="105"/>
        </w:rPr>
        <w:t> </w:t>
      </w:r>
      <w:r>
        <w:rPr>
          <w:w w:val="105"/>
        </w:rPr>
        <w:t>under</w:t>
      </w:r>
      <w:r>
        <w:rPr>
          <w:spacing w:val="-12"/>
          <w:w w:val="105"/>
        </w:rPr>
        <w:t> </w:t>
      </w:r>
      <w:r>
        <w:rPr>
          <w:w w:val="105"/>
        </w:rPr>
        <w:t>realistic</w:t>
      </w:r>
      <w:r>
        <w:rPr>
          <w:spacing w:val="-11"/>
          <w:w w:val="105"/>
        </w:rPr>
        <w:t> </w:t>
      </w:r>
      <w:r>
        <w:rPr>
          <w:w w:val="105"/>
        </w:rPr>
        <w:t>conditions. It helps in identifying critical regions and improving design </w:t>
      </w:r>
      <w:r>
        <w:rPr>
          <w:spacing w:val="-2"/>
          <w:w w:val="105"/>
        </w:rPr>
        <w:t>accuracy.</w:t>
      </w:r>
    </w:p>
    <w:p>
      <w:pPr>
        <w:pStyle w:val="BodyText"/>
        <w:spacing w:before="62"/>
      </w:pPr>
    </w:p>
    <w:p>
      <w:pPr>
        <w:pStyle w:val="BodyText"/>
        <w:spacing w:line="252" w:lineRule="auto"/>
        <w:ind w:left="290"/>
        <w:jc w:val="both"/>
      </w:pPr>
      <w:r>
        <w:rPr>
          <w:w w:val="105"/>
        </w:rPr>
        <w:t>Structural</w:t>
      </w:r>
      <w:r>
        <w:rPr>
          <w:w w:val="105"/>
        </w:rPr>
        <w:t> optimization</w:t>
      </w:r>
      <w:r>
        <w:rPr>
          <w:w w:val="105"/>
        </w:rPr>
        <w:t> techniques</w:t>
      </w:r>
      <w:r>
        <w:rPr>
          <w:w w:val="105"/>
        </w:rPr>
        <w:t> further</w:t>
      </w:r>
      <w:r>
        <w:rPr>
          <w:w w:val="105"/>
        </w:rPr>
        <w:t> enhance</w:t>
      </w:r>
      <w:r>
        <w:rPr>
          <w:w w:val="105"/>
        </w:rPr>
        <w:t> design efficiency</w:t>
      </w:r>
      <w:r>
        <w:rPr>
          <w:w w:val="105"/>
        </w:rPr>
        <w:t> by</w:t>
      </w:r>
      <w:r>
        <w:rPr>
          <w:w w:val="105"/>
        </w:rPr>
        <w:t> reducing</w:t>
      </w:r>
      <w:r>
        <w:rPr>
          <w:w w:val="105"/>
        </w:rPr>
        <w:t> material</w:t>
      </w:r>
      <w:r>
        <w:rPr>
          <w:w w:val="105"/>
        </w:rPr>
        <w:t> usage</w:t>
      </w:r>
      <w:r>
        <w:rPr>
          <w:w w:val="105"/>
        </w:rPr>
        <w:t> while</w:t>
      </w:r>
      <w:r>
        <w:rPr>
          <w:w w:val="105"/>
        </w:rPr>
        <w:t> maintaining required</w:t>
      </w:r>
      <w:r>
        <w:rPr>
          <w:w w:val="105"/>
        </w:rPr>
        <w:t> strength</w:t>
      </w:r>
      <w:r>
        <w:rPr>
          <w:w w:val="105"/>
        </w:rPr>
        <w:t> and</w:t>
      </w:r>
      <w:r>
        <w:rPr>
          <w:w w:val="105"/>
        </w:rPr>
        <w:t> stiffness.</w:t>
      </w:r>
      <w:r>
        <w:rPr>
          <w:w w:val="105"/>
        </w:rPr>
        <w:t> This</w:t>
      </w:r>
      <w:r>
        <w:rPr>
          <w:w w:val="105"/>
        </w:rPr>
        <w:t> study</w:t>
      </w:r>
      <w:r>
        <w:rPr>
          <w:w w:val="105"/>
        </w:rPr>
        <w:t> focuses</w:t>
      </w:r>
      <w:r>
        <w:rPr>
          <w:w w:val="105"/>
        </w:rPr>
        <w:t> on</w:t>
      </w:r>
      <w:r>
        <w:rPr>
          <w:w w:val="105"/>
        </w:rPr>
        <w:t> the FEA-based analysis and optimization of an aviation bracket to</w:t>
      </w:r>
      <w:r>
        <w:rPr>
          <w:w w:val="105"/>
        </w:rPr>
        <w:t> achieve improved</w:t>
      </w:r>
      <w:r>
        <w:rPr>
          <w:w w:val="105"/>
        </w:rPr>
        <w:t> structural</w:t>
      </w:r>
      <w:r>
        <w:rPr>
          <w:w w:val="105"/>
        </w:rPr>
        <w:t> performance</w:t>
      </w:r>
      <w:r>
        <w:rPr>
          <w:w w:val="105"/>
        </w:rPr>
        <w:t> with</w:t>
      </w:r>
      <w:r>
        <w:rPr>
          <w:w w:val="105"/>
        </w:rPr>
        <w:t> reduced </w:t>
      </w:r>
      <w:r>
        <w:rPr>
          <w:spacing w:val="-2"/>
          <w:w w:val="105"/>
        </w:rPr>
        <w:t>weight.</w:t>
      </w:r>
    </w:p>
    <w:p>
      <w:pPr>
        <w:pStyle w:val="ListParagraph"/>
        <w:numPr>
          <w:ilvl w:val="0"/>
          <w:numId w:val="1"/>
        </w:numPr>
        <w:tabs>
          <w:tab w:pos="2049" w:val="left" w:leader="none"/>
        </w:tabs>
        <w:spacing w:line="240" w:lineRule="auto" w:before="99" w:after="0"/>
        <w:ind w:left="2049" w:right="0" w:hanging="425"/>
        <w:jc w:val="left"/>
        <w:rPr>
          <w:sz w:val="18"/>
        </w:rPr>
      </w:pPr>
      <w:r>
        <w:rPr/>
        <w:br w:type="column"/>
      </w:r>
      <w:r>
        <w:rPr>
          <w:smallCaps/>
          <w:w w:val="105"/>
          <w:sz w:val="18"/>
        </w:rPr>
        <w:t>Literature</w:t>
      </w:r>
      <w:r>
        <w:rPr>
          <w:smallCaps/>
          <w:spacing w:val="14"/>
          <w:w w:val="105"/>
          <w:sz w:val="18"/>
        </w:rPr>
        <w:t> </w:t>
      </w:r>
      <w:r>
        <w:rPr>
          <w:smallCaps/>
          <w:spacing w:val="-2"/>
          <w:w w:val="105"/>
          <w:sz w:val="18"/>
        </w:rPr>
        <w:t>Review</w:t>
      </w:r>
    </w:p>
    <w:p>
      <w:pPr>
        <w:pStyle w:val="BodyText"/>
        <w:spacing w:before="98"/>
        <w:rPr>
          <w:sz w:val="15"/>
        </w:rPr>
      </w:pPr>
    </w:p>
    <w:p>
      <w:pPr>
        <w:pStyle w:val="BodyText"/>
        <w:spacing w:line="249" w:lineRule="auto"/>
        <w:ind w:left="290" w:right="662"/>
        <w:jc w:val="both"/>
      </w:pPr>
      <w:r>
        <w:rPr>
          <w:w w:val="105"/>
        </w:rPr>
        <w:t>Finite</w:t>
      </w:r>
      <w:r>
        <w:rPr>
          <w:w w:val="105"/>
        </w:rPr>
        <w:t> Element</w:t>
      </w:r>
      <w:r>
        <w:rPr>
          <w:w w:val="105"/>
        </w:rPr>
        <w:t> Analysis</w:t>
      </w:r>
      <w:r>
        <w:rPr>
          <w:w w:val="105"/>
        </w:rPr>
        <w:t> (FEA)</w:t>
      </w:r>
      <w:r>
        <w:rPr>
          <w:w w:val="105"/>
        </w:rPr>
        <w:t> has</w:t>
      </w:r>
      <w:r>
        <w:rPr>
          <w:w w:val="105"/>
        </w:rPr>
        <w:t> become</w:t>
      </w:r>
      <w:r>
        <w:rPr>
          <w:w w:val="105"/>
        </w:rPr>
        <w:t> a</w:t>
      </w:r>
      <w:r>
        <w:rPr>
          <w:w w:val="105"/>
        </w:rPr>
        <w:t> fundamental tool</w:t>
      </w:r>
      <w:r>
        <w:rPr>
          <w:w w:val="105"/>
        </w:rPr>
        <w:t> in</w:t>
      </w:r>
      <w:r>
        <w:rPr>
          <w:w w:val="105"/>
        </w:rPr>
        <w:t> aerospace</w:t>
      </w:r>
      <w:r>
        <w:rPr>
          <w:w w:val="105"/>
        </w:rPr>
        <w:t> structural</w:t>
      </w:r>
      <w:r>
        <w:rPr>
          <w:w w:val="105"/>
        </w:rPr>
        <w:t> design</w:t>
      </w:r>
      <w:r>
        <w:rPr>
          <w:w w:val="105"/>
        </w:rPr>
        <w:t> due</w:t>
      </w:r>
      <w:r>
        <w:rPr>
          <w:w w:val="105"/>
        </w:rPr>
        <w:t> to</w:t>
      </w:r>
      <w:r>
        <w:rPr>
          <w:w w:val="105"/>
        </w:rPr>
        <w:t> its</w:t>
      </w:r>
      <w:r>
        <w:rPr>
          <w:w w:val="105"/>
        </w:rPr>
        <w:t> ability</w:t>
      </w:r>
      <w:r>
        <w:rPr>
          <w:w w:val="105"/>
        </w:rPr>
        <w:t> to accurately</w:t>
      </w:r>
      <w:r>
        <w:rPr>
          <w:spacing w:val="-1"/>
          <w:w w:val="105"/>
        </w:rPr>
        <w:t> </w:t>
      </w:r>
      <w:r>
        <w:rPr>
          <w:w w:val="105"/>
        </w:rPr>
        <w:t>predict</w:t>
      </w:r>
      <w:r>
        <w:rPr>
          <w:spacing w:val="-2"/>
          <w:w w:val="105"/>
        </w:rPr>
        <w:t> </w:t>
      </w:r>
      <w:r>
        <w:rPr>
          <w:w w:val="105"/>
        </w:rPr>
        <w:t>stress,</w:t>
      </w:r>
      <w:r>
        <w:rPr>
          <w:spacing w:val="-2"/>
          <w:w w:val="105"/>
        </w:rPr>
        <w:t> </w:t>
      </w:r>
      <w:r>
        <w:rPr>
          <w:w w:val="105"/>
        </w:rPr>
        <w:t>deformation,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failure</w:t>
      </w:r>
      <w:r>
        <w:rPr>
          <w:spacing w:val="-3"/>
          <w:w w:val="105"/>
        </w:rPr>
        <w:t> </w:t>
      </w:r>
      <w:r>
        <w:rPr>
          <w:w w:val="105"/>
        </w:rPr>
        <w:t>behaviour in</w:t>
      </w:r>
      <w:r>
        <w:rPr>
          <w:w w:val="105"/>
        </w:rPr>
        <w:t> complex</w:t>
      </w:r>
      <w:r>
        <w:rPr>
          <w:w w:val="105"/>
        </w:rPr>
        <w:t> geometries.</w:t>
      </w:r>
      <w:r>
        <w:rPr>
          <w:w w:val="105"/>
        </w:rPr>
        <w:t> Early</w:t>
      </w:r>
      <w:r>
        <w:rPr>
          <w:w w:val="105"/>
        </w:rPr>
        <w:t> foundational</w:t>
      </w:r>
      <w:r>
        <w:rPr>
          <w:w w:val="105"/>
        </w:rPr>
        <w:t> work</w:t>
      </w:r>
      <w:r>
        <w:rPr>
          <w:w w:val="105"/>
        </w:rPr>
        <w:t> by</w:t>
      </w:r>
      <w:r>
        <w:rPr>
          <w:w w:val="105"/>
        </w:rPr>
        <w:t> O.</w:t>
      </w:r>
      <w:r>
        <w:rPr>
          <w:w w:val="105"/>
        </w:rPr>
        <w:t> C. </w:t>
      </w:r>
      <w:r>
        <w:rPr/>
        <w:t>Zienkiewicz and R. L. Taylor established the theoretical basis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finite</w:t>
      </w:r>
      <w:r>
        <w:rPr>
          <w:spacing w:val="-1"/>
          <w:w w:val="105"/>
        </w:rPr>
        <w:t> </w:t>
      </w:r>
      <w:r>
        <w:rPr>
          <w:w w:val="105"/>
        </w:rPr>
        <w:t>element</w:t>
      </w:r>
      <w:r>
        <w:rPr>
          <w:spacing w:val="-4"/>
          <w:w w:val="105"/>
        </w:rPr>
        <w:t> </w:t>
      </w:r>
      <w:r>
        <w:rPr>
          <w:w w:val="105"/>
        </w:rPr>
        <w:t>methods,</w:t>
      </w:r>
      <w:r>
        <w:rPr>
          <w:spacing w:val="-4"/>
          <w:w w:val="105"/>
        </w:rPr>
        <w:t> </w:t>
      </w:r>
      <w:r>
        <w:rPr>
          <w:w w:val="105"/>
        </w:rPr>
        <w:t>which</w:t>
      </w:r>
      <w:r>
        <w:rPr>
          <w:spacing w:val="-2"/>
          <w:w w:val="105"/>
        </w:rPr>
        <w:t> </w:t>
      </w:r>
      <w:r>
        <w:rPr>
          <w:w w:val="105"/>
        </w:rPr>
        <w:t>are</w:t>
      </w:r>
      <w:r>
        <w:rPr>
          <w:spacing w:val="-5"/>
          <w:w w:val="105"/>
        </w:rPr>
        <w:t> </w:t>
      </w:r>
      <w:r>
        <w:rPr>
          <w:w w:val="105"/>
        </w:rPr>
        <w:t>now</w:t>
      </w:r>
      <w:r>
        <w:rPr>
          <w:spacing w:val="-5"/>
          <w:w w:val="105"/>
        </w:rPr>
        <w:t> </w:t>
      </w:r>
      <w:r>
        <w:rPr>
          <w:w w:val="105"/>
        </w:rPr>
        <w:t>widely</w:t>
      </w:r>
      <w:r>
        <w:rPr>
          <w:spacing w:val="-5"/>
          <w:w w:val="105"/>
        </w:rPr>
        <w:t> </w:t>
      </w:r>
      <w:r>
        <w:rPr>
          <w:w w:val="105"/>
        </w:rPr>
        <w:t>applied</w:t>
      </w:r>
      <w:r>
        <w:rPr>
          <w:spacing w:val="-5"/>
          <w:w w:val="105"/>
        </w:rPr>
        <w:t> </w:t>
      </w:r>
      <w:r>
        <w:rPr>
          <w:w w:val="105"/>
        </w:rPr>
        <w:t>in aircraft component analysis [1].</w:t>
      </w:r>
    </w:p>
    <w:p>
      <w:pPr>
        <w:pStyle w:val="BodyText"/>
        <w:spacing w:before="64"/>
      </w:pPr>
    </w:p>
    <w:p>
      <w:pPr>
        <w:pStyle w:val="BodyText"/>
        <w:spacing w:line="249" w:lineRule="auto" w:before="1"/>
        <w:ind w:left="290" w:right="659"/>
        <w:jc w:val="both"/>
      </w:pPr>
      <w:r>
        <w:rPr>
          <w:w w:val="105"/>
        </w:rPr>
        <w:t>Several</w:t>
      </w:r>
      <w:r>
        <w:rPr>
          <w:w w:val="105"/>
        </w:rPr>
        <w:t> studies</w:t>
      </w:r>
      <w:r>
        <w:rPr>
          <w:w w:val="105"/>
        </w:rPr>
        <w:t> have</w:t>
      </w:r>
      <w:r>
        <w:rPr>
          <w:w w:val="105"/>
        </w:rPr>
        <w:t> focused</w:t>
      </w:r>
      <w:r>
        <w:rPr>
          <w:w w:val="105"/>
        </w:rPr>
        <w:t> on</w:t>
      </w:r>
      <w:r>
        <w:rPr>
          <w:w w:val="105"/>
        </w:rPr>
        <w:t> the</w:t>
      </w:r>
      <w:r>
        <w:rPr>
          <w:w w:val="105"/>
        </w:rPr>
        <w:t> structural</w:t>
      </w:r>
      <w:r>
        <w:rPr>
          <w:w w:val="105"/>
        </w:rPr>
        <w:t> analysis</w:t>
      </w:r>
      <w:r>
        <w:rPr>
          <w:w w:val="105"/>
        </w:rPr>
        <w:t> of aircraft</w:t>
      </w:r>
      <w:r>
        <w:rPr>
          <w:w w:val="105"/>
        </w:rPr>
        <w:t> brackets</w:t>
      </w:r>
      <w:r>
        <w:rPr>
          <w:w w:val="105"/>
        </w:rPr>
        <w:t> using</w:t>
      </w:r>
      <w:r>
        <w:rPr>
          <w:w w:val="105"/>
        </w:rPr>
        <w:t> FEA.</w:t>
      </w:r>
      <w:r>
        <w:rPr>
          <w:w w:val="105"/>
        </w:rPr>
        <w:t> Researchers</w:t>
      </w:r>
      <w:r>
        <w:rPr>
          <w:w w:val="105"/>
        </w:rPr>
        <w:t> have</w:t>
      </w:r>
      <w:r>
        <w:rPr>
          <w:w w:val="105"/>
        </w:rPr>
        <w:t> shown</w:t>
      </w:r>
      <w:r>
        <w:rPr>
          <w:w w:val="105"/>
        </w:rPr>
        <w:t> that brackets</w:t>
      </w:r>
      <w:r>
        <w:rPr>
          <w:w w:val="105"/>
        </w:rPr>
        <w:t> experience</w:t>
      </w:r>
      <w:r>
        <w:rPr>
          <w:w w:val="105"/>
        </w:rPr>
        <w:t> significant</w:t>
      </w:r>
      <w:r>
        <w:rPr>
          <w:w w:val="105"/>
        </w:rPr>
        <w:t> stress</w:t>
      </w:r>
      <w:r>
        <w:rPr>
          <w:w w:val="105"/>
        </w:rPr>
        <w:t> concentrations</w:t>
      </w:r>
      <w:r>
        <w:rPr>
          <w:w w:val="105"/>
        </w:rPr>
        <w:t> near mounting</w:t>
      </w:r>
      <w:r>
        <w:rPr>
          <w:w w:val="105"/>
        </w:rPr>
        <w:t> holes</w:t>
      </w:r>
      <w:r>
        <w:rPr>
          <w:w w:val="105"/>
        </w:rPr>
        <w:t> and</w:t>
      </w:r>
      <w:r>
        <w:rPr>
          <w:w w:val="105"/>
        </w:rPr>
        <w:t> fillets,</w:t>
      </w:r>
      <w:r>
        <w:rPr>
          <w:w w:val="105"/>
        </w:rPr>
        <w:t> which</w:t>
      </w:r>
      <w:r>
        <w:rPr>
          <w:w w:val="105"/>
        </w:rPr>
        <w:t> are</w:t>
      </w:r>
      <w:r>
        <w:rPr>
          <w:w w:val="105"/>
        </w:rPr>
        <w:t> critical</w:t>
      </w:r>
      <w:r>
        <w:rPr>
          <w:w w:val="105"/>
        </w:rPr>
        <w:t> regions</w:t>
      </w:r>
      <w:r>
        <w:rPr>
          <w:w w:val="105"/>
        </w:rPr>
        <w:t> for failure</w:t>
      </w:r>
      <w:r>
        <w:rPr>
          <w:w w:val="105"/>
        </w:rPr>
        <w:t> initiation.</w:t>
      </w:r>
      <w:r>
        <w:rPr>
          <w:w w:val="105"/>
        </w:rPr>
        <w:t> By</w:t>
      </w:r>
      <w:r>
        <w:rPr>
          <w:w w:val="105"/>
        </w:rPr>
        <w:t> applying</w:t>
      </w:r>
      <w:r>
        <w:rPr>
          <w:w w:val="105"/>
        </w:rPr>
        <w:t> FEA,</w:t>
      </w:r>
      <w:r>
        <w:rPr>
          <w:w w:val="105"/>
        </w:rPr>
        <w:t> these</w:t>
      </w:r>
      <w:r>
        <w:rPr>
          <w:w w:val="105"/>
        </w:rPr>
        <w:t> regions</w:t>
      </w:r>
      <w:r>
        <w:rPr>
          <w:w w:val="105"/>
        </w:rPr>
        <w:t> can</w:t>
      </w:r>
      <w:r>
        <w:rPr>
          <w:w w:val="105"/>
        </w:rPr>
        <w:t> be identified</w:t>
      </w:r>
      <w:r>
        <w:rPr>
          <w:w w:val="105"/>
        </w:rPr>
        <w:t> and</w:t>
      </w:r>
      <w:r>
        <w:rPr>
          <w:w w:val="105"/>
        </w:rPr>
        <w:t> reinforced</w:t>
      </w:r>
      <w:r>
        <w:rPr>
          <w:w w:val="105"/>
        </w:rPr>
        <w:t> effectively,</w:t>
      </w:r>
      <w:r>
        <w:rPr>
          <w:w w:val="105"/>
        </w:rPr>
        <w:t> improving</w:t>
      </w:r>
      <w:r>
        <w:rPr>
          <w:w w:val="105"/>
        </w:rPr>
        <w:t> overall reliability [2].</w:t>
      </w:r>
    </w:p>
    <w:p>
      <w:pPr>
        <w:pStyle w:val="BodyText"/>
        <w:spacing w:before="59"/>
      </w:pPr>
    </w:p>
    <w:p>
      <w:pPr>
        <w:pStyle w:val="BodyText"/>
        <w:spacing w:line="252" w:lineRule="auto"/>
        <w:ind w:left="290" w:right="660"/>
        <w:jc w:val="both"/>
      </w:pPr>
      <w:r>
        <w:rPr>
          <w:w w:val="105"/>
        </w:rPr>
        <w:t>Structural</w:t>
      </w:r>
      <w:r>
        <w:rPr>
          <w:w w:val="105"/>
        </w:rPr>
        <w:t> optimization</w:t>
      </w:r>
      <w:r>
        <w:rPr>
          <w:w w:val="105"/>
        </w:rPr>
        <w:t> techniques,</w:t>
      </w:r>
      <w:r>
        <w:rPr>
          <w:w w:val="105"/>
        </w:rPr>
        <w:t> particularly</w:t>
      </w:r>
      <w:r>
        <w:rPr>
          <w:w w:val="105"/>
        </w:rPr>
        <w:t> topology optimization,</w:t>
      </w:r>
      <w:r>
        <w:rPr>
          <w:w w:val="105"/>
        </w:rPr>
        <w:t> have</w:t>
      </w:r>
      <w:r>
        <w:rPr>
          <w:w w:val="105"/>
        </w:rPr>
        <w:t> gained</w:t>
      </w:r>
      <w:r>
        <w:rPr>
          <w:w w:val="105"/>
        </w:rPr>
        <w:t> significant</w:t>
      </w:r>
      <w:r>
        <w:rPr>
          <w:w w:val="105"/>
        </w:rPr>
        <w:t> importance</w:t>
      </w:r>
      <w:r>
        <w:rPr>
          <w:w w:val="105"/>
        </w:rPr>
        <w:t> in</w:t>
      </w:r>
      <w:r>
        <w:rPr>
          <w:w w:val="105"/>
        </w:rPr>
        <w:t> recent years.</w:t>
      </w:r>
      <w:r>
        <w:rPr>
          <w:w w:val="105"/>
        </w:rPr>
        <w:t> Martin</w:t>
      </w:r>
      <w:r>
        <w:rPr>
          <w:w w:val="105"/>
        </w:rPr>
        <w:t> P.</w:t>
      </w:r>
      <w:r>
        <w:rPr>
          <w:w w:val="105"/>
        </w:rPr>
        <w:t> Bendsøe</w:t>
      </w:r>
      <w:r>
        <w:rPr>
          <w:w w:val="105"/>
        </w:rPr>
        <w:t> and</w:t>
      </w:r>
      <w:r>
        <w:rPr>
          <w:w w:val="105"/>
        </w:rPr>
        <w:t> Ole</w:t>
      </w:r>
      <w:r>
        <w:rPr>
          <w:w w:val="105"/>
        </w:rPr>
        <w:t> Sigmund</w:t>
      </w:r>
      <w:r>
        <w:rPr>
          <w:w w:val="105"/>
        </w:rPr>
        <w:t> introduced methods</w:t>
      </w:r>
      <w:r>
        <w:rPr>
          <w:spacing w:val="-1"/>
          <w:w w:val="105"/>
        </w:rPr>
        <w:t> </w:t>
      </w:r>
      <w:r>
        <w:rPr>
          <w:w w:val="105"/>
        </w:rPr>
        <w:t>that</w:t>
      </w:r>
      <w:r>
        <w:rPr>
          <w:spacing w:val="-1"/>
          <w:w w:val="105"/>
        </w:rPr>
        <w:t> </w:t>
      </w:r>
      <w:r>
        <w:rPr>
          <w:w w:val="105"/>
        </w:rPr>
        <w:t>allow systematic material distribution within a </w:t>
      </w:r>
      <w:r>
        <w:rPr/>
        <w:t>given design space to achieve optimal performance [3]. These </w:t>
      </w:r>
      <w:r>
        <w:rPr>
          <w:w w:val="105"/>
        </w:rPr>
        <w:t>techniques</w:t>
      </w:r>
      <w:r>
        <w:rPr>
          <w:w w:val="105"/>
        </w:rPr>
        <w:t> have</w:t>
      </w:r>
      <w:r>
        <w:rPr>
          <w:w w:val="105"/>
        </w:rPr>
        <w:t> been</w:t>
      </w:r>
      <w:r>
        <w:rPr>
          <w:w w:val="105"/>
        </w:rPr>
        <w:t> successfully</w:t>
      </w:r>
      <w:r>
        <w:rPr>
          <w:w w:val="105"/>
        </w:rPr>
        <w:t> applied</w:t>
      </w:r>
      <w:r>
        <w:rPr>
          <w:w w:val="105"/>
        </w:rPr>
        <w:t> in</w:t>
      </w:r>
      <w:r>
        <w:rPr>
          <w:w w:val="105"/>
        </w:rPr>
        <w:t> aerospace components,</w:t>
      </w:r>
      <w:r>
        <w:rPr>
          <w:spacing w:val="-9"/>
          <w:w w:val="105"/>
        </w:rPr>
        <w:t> </w:t>
      </w:r>
      <w:r>
        <w:rPr>
          <w:w w:val="105"/>
        </w:rPr>
        <w:t>resulting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substantial</w:t>
      </w:r>
      <w:r>
        <w:rPr>
          <w:spacing w:val="-9"/>
          <w:w w:val="105"/>
        </w:rPr>
        <w:t> </w:t>
      </w:r>
      <w:r>
        <w:rPr>
          <w:w w:val="105"/>
        </w:rPr>
        <w:t>weight</w:t>
      </w:r>
      <w:r>
        <w:rPr>
          <w:spacing w:val="-8"/>
          <w:w w:val="105"/>
        </w:rPr>
        <w:t> </w:t>
      </w:r>
      <w:r>
        <w:rPr>
          <w:w w:val="105"/>
        </w:rPr>
        <w:t>reductions</w:t>
      </w:r>
      <w:r>
        <w:rPr>
          <w:spacing w:val="-9"/>
          <w:w w:val="105"/>
        </w:rPr>
        <w:t> </w:t>
      </w:r>
      <w:r>
        <w:rPr>
          <w:w w:val="105"/>
        </w:rPr>
        <w:t>while maintaining structural strength.</w:t>
      </w:r>
    </w:p>
    <w:p>
      <w:pPr>
        <w:pStyle w:val="BodyText"/>
        <w:spacing w:before="47"/>
      </w:pPr>
    </w:p>
    <w:p>
      <w:pPr>
        <w:pStyle w:val="BodyText"/>
        <w:spacing w:line="252" w:lineRule="auto"/>
        <w:ind w:left="290" w:right="663"/>
        <w:jc w:val="both"/>
      </w:pPr>
      <w:r>
        <w:rPr>
          <w:w w:val="105"/>
        </w:rPr>
        <w:t>Material</w:t>
      </w:r>
      <w:r>
        <w:rPr>
          <w:w w:val="105"/>
        </w:rPr>
        <w:t> selection</w:t>
      </w:r>
      <w:r>
        <w:rPr>
          <w:w w:val="105"/>
        </w:rPr>
        <w:t> is</w:t>
      </w:r>
      <w:r>
        <w:rPr>
          <w:w w:val="105"/>
        </w:rPr>
        <w:t> another</w:t>
      </w:r>
      <w:r>
        <w:rPr>
          <w:w w:val="105"/>
        </w:rPr>
        <w:t> key</w:t>
      </w:r>
      <w:r>
        <w:rPr>
          <w:w w:val="105"/>
        </w:rPr>
        <w:t> aspect</w:t>
      </w:r>
      <w:r>
        <w:rPr>
          <w:w w:val="105"/>
        </w:rPr>
        <w:t> in</w:t>
      </w:r>
      <w:r>
        <w:rPr>
          <w:w w:val="105"/>
        </w:rPr>
        <w:t> bracket</w:t>
      </w:r>
      <w:r>
        <w:rPr>
          <w:w w:val="105"/>
        </w:rPr>
        <w:t> design. Studies</w:t>
      </w:r>
      <w:r>
        <w:rPr>
          <w:w w:val="105"/>
        </w:rPr>
        <w:t> comparing</w:t>
      </w:r>
      <w:r>
        <w:rPr>
          <w:w w:val="105"/>
        </w:rPr>
        <w:t> aluminium</w:t>
      </w:r>
      <w:r>
        <w:rPr>
          <w:w w:val="105"/>
        </w:rPr>
        <w:t> alloys,</w:t>
      </w:r>
      <w:r>
        <w:rPr>
          <w:w w:val="105"/>
        </w:rPr>
        <w:t> titanium</w:t>
      </w:r>
      <w:r>
        <w:rPr>
          <w:w w:val="105"/>
        </w:rPr>
        <w:t> alloys,</w:t>
      </w:r>
      <w:r>
        <w:rPr>
          <w:w w:val="105"/>
        </w:rPr>
        <w:t> and composite</w:t>
      </w:r>
      <w:r>
        <w:rPr>
          <w:w w:val="105"/>
        </w:rPr>
        <w:t> materials</w:t>
      </w:r>
      <w:r>
        <w:rPr>
          <w:w w:val="105"/>
        </w:rPr>
        <w:t> indicate</w:t>
      </w:r>
      <w:r>
        <w:rPr>
          <w:w w:val="105"/>
        </w:rPr>
        <w:t> that</w:t>
      </w:r>
      <w:r>
        <w:rPr>
          <w:w w:val="105"/>
        </w:rPr>
        <w:t> aluminium</w:t>
      </w:r>
      <w:r>
        <w:rPr>
          <w:w w:val="105"/>
        </w:rPr>
        <w:t> alloys</w:t>
      </w:r>
      <w:r>
        <w:rPr>
          <w:w w:val="105"/>
        </w:rPr>
        <w:t> are widely</w:t>
      </w:r>
      <w:r>
        <w:rPr>
          <w:w w:val="105"/>
        </w:rPr>
        <w:t> preferred</w:t>
      </w:r>
      <w:r>
        <w:rPr>
          <w:w w:val="105"/>
        </w:rPr>
        <w:t> due</w:t>
      </w:r>
      <w:r>
        <w:rPr>
          <w:w w:val="105"/>
        </w:rPr>
        <w:t> to</w:t>
      </w:r>
      <w:r>
        <w:rPr>
          <w:w w:val="105"/>
        </w:rPr>
        <w:t> their</w:t>
      </w:r>
      <w:r>
        <w:rPr>
          <w:w w:val="105"/>
        </w:rPr>
        <w:t> favourable</w:t>
      </w:r>
      <w:r>
        <w:rPr>
          <w:w w:val="105"/>
        </w:rPr>
        <w:t> strength-to-weight ratio</w:t>
      </w:r>
      <w:r>
        <w:rPr>
          <w:w w:val="105"/>
        </w:rPr>
        <w:t> and</w:t>
      </w:r>
      <w:r>
        <w:rPr>
          <w:w w:val="105"/>
        </w:rPr>
        <w:t> cost-effectiveness.</w:t>
      </w:r>
      <w:r>
        <w:rPr>
          <w:w w:val="105"/>
        </w:rPr>
        <w:t> However,</w:t>
      </w:r>
      <w:r>
        <w:rPr>
          <w:w w:val="105"/>
        </w:rPr>
        <w:t> titanium</w:t>
      </w:r>
      <w:r>
        <w:rPr>
          <w:w w:val="105"/>
        </w:rPr>
        <w:t> alloys provide</w:t>
      </w:r>
      <w:r>
        <w:rPr>
          <w:w w:val="105"/>
        </w:rPr>
        <w:t> superior</w:t>
      </w:r>
      <w:r>
        <w:rPr>
          <w:w w:val="105"/>
        </w:rPr>
        <w:t> strength</w:t>
      </w:r>
      <w:r>
        <w:rPr>
          <w:w w:val="105"/>
        </w:rPr>
        <w:t> and</w:t>
      </w:r>
      <w:r>
        <w:rPr>
          <w:w w:val="105"/>
        </w:rPr>
        <w:t> corrosion</w:t>
      </w:r>
      <w:r>
        <w:rPr>
          <w:w w:val="105"/>
        </w:rPr>
        <w:t> resistance,</w:t>
      </w:r>
      <w:r>
        <w:rPr>
          <w:w w:val="105"/>
        </w:rPr>
        <w:t> making them</w:t>
      </w:r>
      <w:r>
        <w:rPr>
          <w:w w:val="105"/>
        </w:rPr>
        <w:t> suitable</w:t>
      </w:r>
      <w:r>
        <w:rPr>
          <w:w w:val="105"/>
        </w:rPr>
        <w:t> for</w:t>
      </w:r>
      <w:r>
        <w:rPr>
          <w:w w:val="105"/>
        </w:rPr>
        <w:t> high-performance</w:t>
      </w:r>
      <w:r>
        <w:rPr>
          <w:w w:val="105"/>
        </w:rPr>
        <w:t> applications</w:t>
      </w:r>
      <w:r>
        <w:rPr>
          <w:w w:val="105"/>
        </w:rPr>
        <w:t> despite higher costs [4].</w:t>
      </w:r>
    </w:p>
    <w:p>
      <w:pPr>
        <w:pStyle w:val="BodyText"/>
        <w:spacing w:before="48"/>
      </w:pPr>
    </w:p>
    <w:p>
      <w:pPr>
        <w:pStyle w:val="BodyText"/>
        <w:spacing w:line="252" w:lineRule="auto" w:before="1"/>
        <w:ind w:left="290" w:right="661"/>
        <w:jc w:val="both"/>
      </w:pPr>
      <w:r>
        <w:rPr>
          <w:w w:val="105"/>
        </w:rPr>
        <w:t>Recent</w:t>
      </w:r>
      <w:r>
        <w:rPr>
          <w:w w:val="105"/>
        </w:rPr>
        <w:t> research</w:t>
      </w:r>
      <w:r>
        <w:rPr>
          <w:w w:val="105"/>
        </w:rPr>
        <w:t> integrates</w:t>
      </w:r>
      <w:r>
        <w:rPr>
          <w:w w:val="105"/>
        </w:rPr>
        <w:t> CAD</w:t>
      </w:r>
      <w:r>
        <w:rPr>
          <w:w w:val="105"/>
        </w:rPr>
        <w:t> and</w:t>
      </w:r>
      <w:r>
        <w:rPr>
          <w:w w:val="105"/>
        </w:rPr>
        <w:t> FEA</w:t>
      </w:r>
      <w:r>
        <w:rPr>
          <w:w w:val="105"/>
        </w:rPr>
        <w:t> tools</w:t>
      </w:r>
      <w:r>
        <w:rPr>
          <w:w w:val="105"/>
        </w:rPr>
        <w:t> such</w:t>
      </w:r>
      <w:r>
        <w:rPr>
          <w:w w:val="105"/>
        </w:rPr>
        <w:t> as SolidWorks</w:t>
      </w:r>
      <w:r>
        <w:rPr>
          <w:spacing w:val="-2"/>
          <w:w w:val="105"/>
        </w:rPr>
        <w:t> </w:t>
      </w:r>
      <w:r>
        <w:rPr>
          <w:w w:val="105"/>
        </w:rPr>
        <w:t>and ANSYS for</w:t>
      </w:r>
      <w:r>
        <w:rPr>
          <w:spacing w:val="-1"/>
          <w:w w:val="105"/>
        </w:rPr>
        <w:t> </w:t>
      </w:r>
      <w:r>
        <w:rPr>
          <w:w w:val="105"/>
        </w:rPr>
        <w:t>iterative design</w:t>
      </w:r>
      <w:r>
        <w:rPr>
          <w:spacing w:val="-1"/>
          <w:w w:val="105"/>
        </w:rPr>
        <w:t> </w:t>
      </w:r>
      <w:r>
        <w:rPr>
          <w:w w:val="105"/>
        </w:rPr>
        <w:t>and validation. These</w:t>
      </w:r>
      <w:r>
        <w:rPr>
          <w:w w:val="105"/>
        </w:rPr>
        <w:t> studies</w:t>
      </w:r>
      <w:r>
        <w:rPr>
          <w:w w:val="105"/>
        </w:rPr>
        <w:t> emphasize the</w:t>
      </w:r>
      <w:r>
        <w:rPr>
          <w:w w:val="105"/>
        </w:rPr>
        <w:t> importance</w:t>
      </w:r>
      <w:r>
        <w:rPr>
          <w:w w:val="105"/>
        </w:rPr>
        <w:t> of</w:t>
      </w:r>
      <w:r>
        <w:rPr>
          <w:w w:val="105"/>
        </w:rPr>
        <w:t> mesh</w:t>
      </w:r>
      <w:r>
        <w:rPr>
          <w:w w:val="105"/>
        </w:rPr>
        <w:t> quality, boundary</w:t>
      </w:r>
      <w:r>
        <w:rPr>
          <w:w w:val="105"/>
        </w:rPr>
        <w:t> condition</w:t>
      </w:r>
      <w:r>
        <w:rPr>
          <w:w w:val="105"/>
        </w:rPr>
        <w:t> accuracy,</w:t>
      </w:r>
      <w:r>
        <w:rPr>
          <w:w w:val="105"/>
        </w:rPr>
        <w:t> and</w:t>
      </w:r>
      <w:r>
        <w:rPr>
          <w:w w:val="105"/>
        </w:rPr>
        <w:t> convergence</w:t>
      </w:r>
      <w:r>
        <w:rPr>
          <w:w w:val="105"/>
        </w:rPr>
        <w:t> analysis</w:t>
      </w:r>
      <w:r>
        <w:rPr>
          <w:w w:val="105"/>
        </w:rPr>
        <w:t> to ensure</w:t>
      </w:r>
      <w:r>
        <w:rPr>
          <w:w w:val="105"/>
        </w:rPr>
        <w:t> reliable results.</w:t>
      </w:r>
      <w:r>
        <w:rPr>
          <w:w w:val="105"/>
        </w:rPr>
        <w:t> Additionally,</w:t>
      </w:r>
      <w:r>
        <w:rPr>
          <w:w w:val="105"/>
        </w:rPr>
        <w:t> fatigue</w:t>
      </w:r>
      <w:r>
        <w:rPr>
          <w:w w:val="105"/>
        </w:rPr>
        <w:t> and</w:t>
      </w:r>
      <w:r>
        <w:rPr>
          <w:w w:val="105"/>
        </w:rPr>
        <w:t> dynamic loading</w:t>
      </w:r>
      <w:r>
        <w:rPr>
          <w:w w:val="105"/>
        </w:rPr>
        <w:t> analyses</w:t>
      </w:r>
      <w:r>
        <w:rPr>
          <w:w w:val="105"/>
        </w:rPr>
        <w:t> are</w:t>
      </w:r>
      <w:r>
        <w:rPr>
          <w:w w:val="105"/>
        </w:rPr>
        <w:t> increasingly</w:t>
      </w:r>
      <w:r>
        <w:rPr>
          <w:w w:val="105"/>
        </w:rPr>
        <w:t> being</w:t>
      </w:r>
      <w:r>
        <w:rPr>
          <w:w w:val="105"/>
        </w:rPr>
        <w:t> incorporated</w:t>
      </w:r>
      <w:r>
        <w:rPr>
          <w:w w:val="105"/>
        </w:rPr>
        <w:t> to evaluate long-term durability under cyclic loads [5].</w:t>
      </w:r>
    </w:p>
    <w:p>
      <w:pPr>
        <w:pStyle w:val="BodyText"/>
        <w:spacing w:after="0" w:line="252" w:lineRule="auto"/>
        <w:jc w:val="both"/>
        <w:sectPr>
          <w:type w:val="continuous"/>
          <w:pgSz w:w="12240" w:h="15840"/>
          <w:pgMar w:header="0" w:footer="867" w:top="440" w:bottom="1060" w:left="1080" w:right="720"/>
          <w:cols w:num="2" w:equalWidth="0">
            <w:col w:w="4866" w:space="47"/>
            <w:col w:w="5527"/>
          </w:cols>
        </w:sectPr>
      </w:pPr>
    </w:p>
    <w:p>
      <w:pPr>
        <w:pStyle w:val="BodyText"/>
        <w:spacing w:line="252" w:lineRule="auto" w:before="84"/>
        <w:ind w:left="292" w:right="557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4000500</wp:posOffset>
                </wp:positionH>
                <wp:positionV relativeFrom="paragraph">
                  <wp:posOffset>56896</wp:posOffset>
                </wp:positionV>
                <wp:extent cx="2921635" cy="157607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921635" cy="1576070"/>
                          <a:chExt cx="2921635" cy="157607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776" y="6095"/>
                            <a:ext cx="2773319" cy="15636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4572" y="4572"/>
                            <a:ext cx="2912745" cy="156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2745" h="1567180">
                                <a:moveTo>
                                  <a:pt x="0" y="0"/>
                                </a:moveTo>
                                <a:lnTo>
                                  <a:pt x="2912363" y="0"/>
                                </a:lnTo>
                                <a:lnTo>
                                  <a:pt x="2912363" y="1566672"/>
                                </a:lnTo>
                                <a:lnTo>
                                  <a:pt x="0" y="1566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5pt;margin-top:4.480002pt;width:230.05pt;height:124.1pt;mso-position-horizontal-relative:page;mso-position-vertical-relative:paragraph;z-index:15729664" id="docshapegroup2" coordorigin="6300,90" coordsize="4601,2482">
                <v:shape style="position:absolute;left:6453;top:99;width:4368;height:2463" type="#_x0000_t75" id="docshape3" stroked="false">
                  <v:imagedata r:id="rId10" o:title=""/>
                </v:shape>
                <v:rect style="position:absolute;left:6307;top:96;width:4587;height:2468" id="docshape4" filled="false" stroked="true" strokeweight=".72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w w:val="105"/>
        </w:rPr>
        <w:t>Despite</w:t>
      </w:r>
      <w:r>
        <w:rPr>
          <w:w w:val="105"/>
        </w:rPr>
        <w:t> significant</w:t>
      </w:r>
      <w:r>
        <w:rPr>
          <w:w w:val="105"/>
        </w:rPr>
        <w:t> advancements,</w:t>
      </w:r>
      <w:r>
        <w:rPr>
          <w:w w:val="105"/>
        </w:rPr>
        <w:t> challenges</w:t>
      </w:r>
      <w:r>
        <w:rPr>
          <w:w w:val="105"/>
        </w:rPr>
        <w:t> remain</w:t>
      </w:r>
      <w:r>
        <w:rPr>
          <w:w w:val="105"/>
        </w:rPr>
        <w:t> in balancing</w:t>
      </w:r>
      <w:r>
        <w:rPr>
          <w:spacing w:val="-12"/>
          <w:w w:val="105"/>
        </w:rPr>
        <w:t> </w:t>
      </w:r>
      <w:r>
        <w:rPr>
          <w:w w:val="105"/>
        </w:rPr>
        <w:t>weight</w:t>
      </w:r>
      <w:r>
        <w:rPr>
          <w:spacing w:val="-12"/>
          <w:w w:val="105"/>
        </w:rPr>
        <w:t> </w:t>
      </w:r>
      <w:r>
        <w:rPr>
          <w:w w:val="105"/>
        </w:rPr>
        <w:t>reduction,</w:t>
      </w:r>
      <w:r>
        <w:rPr>
          <w:spacing w:val="-12"/>
          <w:w w:val="105"/>
        </w:rPr>
        <w:t> </w:t>
      </w:r>
      <w:r>
        <w:rPr>
          <w:w w:val="105"/>
        </w:rPr>
        <w:t>manufacturability,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structural performance.</w:t>
      </w:r>
      <w:r>
        <w:rPr>
          <w:w w:val="105"/>
        </w:rPr>
        <w:t> Many</w:t>
      </w:r>
      <w:r>
        <w:rPr>
          <w:w w:val="105"/>
        </w:rPr>
        <w:t> optimization</w:t>
      </w:r>
      <w:r>
        <w:rPr>
          <w:w w:val="105"/>
        </w:rPr>
        <w:t> techniques</w:t>
      </w:r>
      <w:r>
        <w:rPr>
          <w:w w:val="105"/>
        </w:rPr>
        <w:t> do</w:t>
      </w:r>
      <w:r>
        <w:rPr>
          <w:w w:val="105"/>
        </w:rPr>
        <w:t> not</w:t>
      </w:r>
      <w:r>
        <w:rPr>
          <w:w w:val="105"/>
        </w:rPr>
        <w:t> fully account</w:t>
      </w:r>
      <w:r>
        <w:rPr>
          <w:spacing w:val="-2"/>
          <w:w w:val="105"/>
        </w:rPr>
        <w:t> </w:t>
      </w: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w w:val="105"/>
        </w:rPr>
        <w:t>real-world</w:t>
      </w:r>
      <w:r>
        <w:rPr>
          <w:spacing w:val="-2"/>
          <w:w w:val="105"/>
        </w:rPr>
        <w:t> </w:t>
      </w:r>
      <w:r>
        <w:rPr>
          <w:w w:val="105"/>
        </w:rPr>
        <w:t>manufacturing</w:t>
      </w:r>
      <w:r>
        <w:rPr>
          <w:spacing w:val="-4"/>
          <w:w w:val="105"/>
        </w:rPr>
        <w:t> </w:t>
      </w:r>
      <w:r>
        <w:rPr>
          <w:w w:val="105"/>
        </w:rPr>
        <w:t>constraints,</w:t>
      </w:r>
      <w:r>
        <w:rPr>
          <w:spacing w:val="-1"/>
          <w:w w:val="105"/>
        </w:rPr>
        <w:t> </w:t>
      </w:r>
      <w:r>
        <w:rPr>
          <w:w w:val="105"/>
        </w:rPr>
        <w:t>leading</w:t>
      </w:r>
      <w:r>
        <w:rPr>
          <w:spacing w:val="-2"/>
          <w:w w:val="105"/>
        </w:rPr>
        <w:t> </w:t>
      </w:r>
      <w:r>
        <w:rPr>
          <w:w w:val="105"/>
        </w:rPr>
        <w:t>to </w:t>
      </w:r>
      <w:r>
        <w:rPr/>
        <w:t>designs that are difficult to produce. Therefore, there is a need </w:t>
      </w:r>
      <w:r>
        <w:rPr>
          <w:w w:val="105"/>
        </w:rPr>
        <w:t>for</w:t>
      </w:r>
      <w:r>
        <w:rPr>
          <w:w w:val="105"/>
        </w:rPr>
        <w:t> practical</w:t>
      </w:r>
      <w:r>
        <w:rPr>
          <w:w w:val="105"/>
        </w:rPr>
        <w:t> and</w:t>
      </w:r>
      <w:r>
        <w:rPr>
          <w:w w:val="105"/>
        </w:rPr>
        <w:t> efficient</w:t>
      </w:r>
      <w:r>
        <w:rPr>
          <w:w w:val="105"/>
        </w:rPr>
        <w:t> optimization</w:t>
      </w:r>
      <w:r>
        <w:rPr>
          <w:w w:val="105"/>
        </w:rPr>
        <w:t> approaches</w:t>
      </w:r>
      <w:r>
        <w:rPr>
          <w:w w:val="105"/>
        </w:rPr>
        <w:t> that integrate FEA with design feasibility considerations.</w:t>
      </w:r>
    </w:p>
    <w:p>
      <w:pPr>
        <w:pStyle w:val="BodyText"/>
        <w:spacing w:before="7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pgSz w:w="12240" w:h="15840"/>
          <w:pgMar w:header="0" w:footer="867" w:top="940" w:bottom="1060" w:left="1080" w:right="720"/>
        </w:sectPr>
      </w:pPr>
    </w:p>
    <w:p>
      <w:pPr>
        <w:pStyle w:val="BodyText"/>
        <w:spacing w:line="252" w:lineRule="auto" w:before="99"/>
        <w:ind w:left="292" w:right="1"/>
        <w:jc w:val="both"/>
      </w:pPr>
      <w:r>
        <w:rPr>
          <w:w w:val="105"/>
        </w:rPr>
        <w:t>This</w:t>
      </w:r>
      <w:r>
        <w:rPr>
          <w:w w:val="105"/>
        </w:rPr>
        <w:t> study</w:t>
      </w:r>
      <w:r>
        <w:rPr>
          <w:w w:val="105"/>
        </w:rPr>
        <w:t> addresses</w:t>
      </w:r>
      <w:r>
        <w:rPr>
          <w:w w:val="105"/>
        </w:rPr>
        <w:t> these</w:t>
      </w:r>
      <w:r>
        <w:rPr>
          <w:w w:val="105"/>
        </w:rPr>
        <w:t> gaps</w:t>
      </w:r>
      <w:r>
        <w:rPr>
          <w:w w:val="105"/>
        </w:rPr>
        <w:t> by</w:t>
      </w:r>
      <w:r>
        <w:rPr>
          <w:w w:val="105"/>
        </w:rPr>
        <w:t> performing</w:t>
      </w:r>
      <w:r>
        <w:rPr>
          <w:w w:val="105"/>
        </w:rPr>
        <w:t> a</w:t>
      </w:r>
      <w:r>
        <w:rPr>
          <w:w w:val="105"/>
        </w:rPr>
        <w:t> detailed </w:t>
      </w:r>
      <w:r>
        <w:rPr/>
        <w:t>FEA-based analysis and structural optimization of an aviation </w:t>
      </w:r>
      <w:r>
        <w:rPr>
          <w:w w:val="105"/>
        </w:rPr>
        <w:t>bracket,</w:t>
      </w:r>
      <w:r>
        <w:rPr>
          <w:spacing w:val="-2"/>
          <w:w w:val="105"/>
        </w:rPr>
        <w:t> </w:t>
      </w:r>
      <w:r>
        <w:rPr>
          <w:w w:val="105"/>
        </w:rPr>
        <w:t>focusing</w:t>
      </w:r>
      <w:r>
        <w:rPr>
          <w:spacing w:val="-2"/>
          <w:w w:val="105"/>
        </w:rPr>
        <w:t> </w:t>
      </w:r>
      <w:r>
        <w:rPr>
          <w:w w:val="105"/>
        </w:rPr>
        <w:t>on</w:t>
      </w:r>
      <w:r>
        <w:rPr>
          <w:spacing w:val="-2"/>
          <w:w w:val="105"/>
        </w:rPr>
        <w:t> </w:t>
      </w:r>
      <w:r>
        <w:rPr>
          <w:w w:val="105"/>
        </w:rPr>
        <w:t>improving</w:t>
      </w:r>
      <w:r>
        <w:rPr>
          <w:spacing w:val="-2"/>
          <w:w w:val="105"/>
        </w:rPr>
        <w:t> </w:t>
      </w:r>
      <w:r>
        <w:rPr>
          <w:w w:val="105"/>
        </w:rPr>
        <w:t>performance while</w:t>
      </w:r>
      <w:r>
        <w:rPr>
          <w:spacing w:val="-2"/>
          <w:w w:val="105"/>
        </w:rPr>
        <w:t> </w:t>
      </w:r>
      <w:r>
        <w:rPr>
          <w:w w:val="105"/>
        </w:rPr>
        <w:t>ensuring manufacturability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compliance</w:t>
      </w:r>
      <w:r>
        <w:rPr>
          <w:spacing w:val="-6"/>
          <w:w w:val="105"/>
        </w:rPr>
        <w:t> </w:t>
      </w:r>
      <w:r>
        <w:rPr>
          <w:w w:val="105"/>
        </w:rPr>
        <w:t>with</w:t>
      </w:r>
      <w:r>
        <w:rPr>
          <w:spacing w:val="-7"/>
          <w:w w:val="105"/>
        </w:rPr>
        <w:t> </w:t>
      </w:r>
      <w:r>
        <w:rPr>
          <w:w w:val="105"/>
        </w:rPr>
        <w:t>aerospace</w:t>
      </w:r>
      <w:r>
        <w:rPr>
          <w:spacing w:val="-6"/>
          <w:w w:val="105"/>
        </w:rPr>
        <w:t> </w:t>
      </w:r>
      <w:r>
        <w:rPr>
          <w:w w:val="105"/>
        </w:rPr>
        <w:t>standards.</w:t>
      </w:r>
    </w:p>
    <w:p>
      <w:pPr>
        <w:pStyle w:val="BodyText"/>
        <w:spacing w:before="109"/>
      </w:pPr>
    </w:p>
    <w:p>
      <w:pPr>
        <w:pStyle w:val="ListParagraph"/>
        <w:numPr>
          <w:ilvl w:val="0"/>
          <w:numId w:val="1"/>
        </w:numPr>
        <w:tabs>
          <w:tab w:pos="2008" w:val="left" w:leader="none"/>
        </w:tabs>
        <w:spacing w:line="240" w:lineRule="auto" w:before="0" w:after="0"/>
        <w:ind w:left="2008" w:right="0" w:hanging="456"/>
        <w:jc w:val="left"/>
        <w:rPr>
          <w:sz w:val="18"/>
        </w:rPr>
      </w:pPr>
      <w:r>
        <w:rPr>
          <w:smallCaps/>
          <w:w w:val="105"/>
          <w:sz w:val="18"/>
        </w:rPr>
        <w:t>Problem</w:t>
      </w:r>
      <w:r>
        <w:rPr>
          <w:smallCaps/>
          <w:spacing w:val="9"/>
          <w:w w:val="105"/>
          <w:sz w:val="18"/>
        </w:rPr>
        <w:t> </w:t>
      </w:r>
      <w:r>
        <w:rPr>
          <w:smallCaps/>
          <w:spacing w:val="-2"/>
          <w:w w:val="105"/>
          <w:sz w:val="18"/>
        </w:rPr>
        <w:t>Statement</w:t>
      </w:r>
    </w:p>
    <w:p>
      <w:pPr>
        <w:pStyle w:val="BodyText"/>
        <w:spacing w:before="119"/>
        <w:rPr>
          <w:sz w:val="15"/>
        </w:rPr>
      </w:pPr>
    </w:p>
    <w:p>
      <w:pPr>
        <w:pStyle w:val="BodyText"/>
        <w:spacing w:line="249" w:lineRule="auto" w:before="1"/>
        <w:ind w:left="292"/>
        <w:jc w:val="both"/>
      </w:pPr>
      <w:r>
        <w:rPr>
          <w:w w:val="105"/>
        </w:rPr>
        <w:t>The</w:t>
      </w:r>
      <w:r>
        <w:rPr>
          <w:w w:val="105"/>
        </w:rPr>
        <w:t> aviation</w:t>
      </w:r>
      <w:r>
        <w:rPr>
          <w:w w:val="105"/>
        </w:rPr>
        <w:t> bracket</w:t>
      </w:r>
      <w:r>
        <w:rPr>
          <w:w w:val="105"/>
        </w:rPr>
        <w:t> shown</w:t>
      </w:r>
      <w:r>
        <w:rPr>
          <w:w w:val="105"/>
        </w:rPr>
        <w:t> is</w:t>
      </w:r>
      <w:r>
        <w:rPr>
          <w:w w:val="105"/>
        </w:rPr>
        <w:t> a</w:t>
      </w:r>
      <w:r>
        <w:rPr>
          <w:w w:val="105"/>
        </w:rPr>
        <w:t> load-bearing</w:t>
      </w:r>
      <w:r>
        <w:rPr>
          <w:w w:val="105"/>
        </w:rPr>
        <w:t> structural component</w:t>
      </w:r>
      <w:r>
        <w:rPr>
          <w:w w:val="105"/>
        </w:rPr>
        <w:t> designed</w:t>
      </w:r>
      <w:r>
        <w:rPr>
          <w:w w:val="105"/>
        </w:rPr>
        <w:t> to</w:t>
      </w:r>
      <w:r>
        <w:rPr>
          <w:w w:val="105"/>
        </w:rPr>
        <w:t> support</w:t>
      </w:r>
      <w:r>
        <w:rPr>
          <w:w w:val="105"/>
        </w:rPr>
        <w:t> mechanical</w:t>
      </w:r>
      <w:r>
        <w:rPr>
          <w:w w:val="105"/>
        </w:rPr>
        <w:t> connections </w:t>
      </w:r>
      <w:r>
        <w:rPr/>
        <w:t>under complex loading conditions. The existing design, while </w:t>
      </w:r>
      <w:r>
        <w:rPr>
          <w:w w:val="105"/>
        </w:rPr>
        <w:t>structurally</w:t>
      </w:r>
      <w:r>
        <w:rPr>
          <w:spacing w:val="-3"/>
          <w:w w:val="105"/>
        </w:rPr>
        <w:t> </w:t>
      </w:r>
      <w:r>
        <w:rPr>
          <w:w w:val="105"/>
        </w:rPr>
        <w:t>functional,</w:t>
      </w:r>
      <w:r>
        <w:rPr>
          <w:spacing w:val="-5"/>
          <w:w w:val="105"/>
        </w:rPr>
        <w:t> </w:t>
      </w:r>
      <w:r>
        <w:rPr>
          <w:w w:val="105"/>
        </w:rPr>
        <w:t>may</w:t>
      </w:r>
      <w:r>
        <w:rPr>
          <w:spacing w:val="-3"/>
          <w:w w:val="105"/>
        </w:rPr>
        <w:t> </w:t>
      </w:r>
      <w:r>
        <w:rPr>
          <w:w w:val="105"/>
        </w:rPr>
        <w:t>contain</w:t>
      </w:r>
      <w:r>
        <w:rPr>
          <w:spacing w:val="-5"/>
          <w:w w:val="105"/>
        </w:rPr>
        <w:t> </w:t>
      </w:r>
      <w:r>
        <w:rPr>
          <w:w w:val="105"/>
        </w:rPr>
        <w:t>excess</w:t>
      </w:r>
      <w:r>
        <w:rPr>
          <w:spacing w:val="-5"/>
          <w:w w:val="105"/>
        </w:rPr>
        <w:t> </w:t>
      </w:r>
      <w:r>
        <w:rPr>
          <w:w w:val="105"/>
        </w:rPr>
        <w:t>material,</w:t>
      </w:r>
      <w:r>
        <w:rPr>
          <w:spacing w:val="-2"/>
          <w:w w:val="105"/>
        </w:rPr>
        <w:t> </w:t>
      </w:r>
      <w:r>
        <w:rPr>
          <w:w w:val="105"/>
        </w:rPr>
        <w:t>leading to</w:t>
      </w:r>
      <w:r>
        <w:rPr>
          <w:spacing w:val="-7"/>
          <w:w w:val="105"/>
        </w:rPr>
        <w:t> </w:t>
      </w:r>
      <w:r>
        <w:rPr>
          <w:w w:val="105"/>
        </w:rPr>
        <w:t>increased</w:t>
      </w:r>
      <w:r>
        <w:rPr>
          <w:spacing w:val="-10"/>
          <w:w w:val="105"/>
        </w:rPr>
        <w:t> </w:t>
      </w:r>
      <w:r>
        <w:rPr>
          <w:w w:val="105"/>
        </w:rPr>
        <w:t>weight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cost,</w:t>
      </w:r>
      <w:r>
        <w:rPr>
          <w:spacing w:val="-9"/>
          <w:w w:val="105"/>
        </w:rPr>
        <w:t> </w:t>
      </w:r>
      <w:r>
        <w:rPr>
          <w:w w:val="105"/>
        </w:rPr>
        <w:t>which</w:t>
      </w:r>
      <w:r>
        <w:rPr>
          <w:spacing w:val="-7"/>
          <w:w w:val="105"/>
        </w:rPr>
        <w:t> </w:t>
      </w:r>
      <w:r>
        <w:rPr>
          <w:w w:val="105"/>
        </w:rPr>
        <w:t>are</w:t>
      </w:r>
      <w:r>
        <w:rPr>
          <w:spacing w:val="-9"/>
          <w:w w:val="105"/>
        </w:rPr>
        <w:t> </w:t>
      </w:r>
      <w:r>
        <w:rPr>
          <w:w w:val="105"/>
        </w:rPr>
        <w:t>critical</w:t>
      </w:r>
      <w:r>
        <w:rPr>
          <w:spacing w:val="-7"/>
          <w:w w:val="105"/>
        </w:rPr>
        <w:t> </w:t>
      </w:r>
      <w:r>
        <w:rPr>
          <w:w w:val="105"/>
        </w:rPr>
        <w:t>constraints</w:t>
      </w:r>
      <w:r>
        <w:rPr>
          <w:spacing w:val="-9"/>
          <w:w w:val="105"/>
        </w:rPr>
        <w:t> </w:t>
      </w:r>
      <w:r>
        <w:rPr>
          <w:w w:val="105"/>
        </w:rPr>
        <w:t>in aerospace applications.</w:t>
      </w:r>
    </w:p>
    <w:p>
      <w:pPr>
        <w:pStyle w:val="BodyText"/>
        <w:spacing w:before="63"/>
      </w:pPr>
    </w:p>
    <w:p>
      <w:pPr>
        <w:pStyle w:val="BodyText"/>
        <w:spacing w:line="249" w:lineRule="auto" w:before="1"/>
        <w:ind w:left="292" w:right="1"/>
        <w:jc w:val="both"/>
      </w:pP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objective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this</w:t>
      </w:r>
      <w:r>
        <w:rPr>
          <w:spacing w:val="-4"/>
          <w:w w:val="105"/>
        </w:rPr>
        <w:t> </w:t>
      </w:r>
      <w:r>
        <w:rPr>
          <w:w w:val="105"/>
        </w:rPr>
        <w:t>study</w:t>
      </w:r>
      <w:r>
        <w:rPr>
          <w:spacing w:val="-4"/>
          <w:w w:val="105"/>
        </w:rPr>
        <w:t> </w:t>
      </w:r>
      <w:r>
        <w:rPr>
          <w:w w:val="105"/>
        </w:rPr>
        <w:t>is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perform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detailed</w:t>
      </w:r>
      <w:r>
        <w:rPr>
          <w:spacing w:val="-6"/>
          <w:w w:val="105"/>
        </w:rPr>
        <w:t> </w:t>
      </w:r>
      <w:r>
        <w:rPr>
          <w:w w:val="105"/>
        </w:rPr>
        <w:t>structural evaluation</w:t>
      </w:r>
      <w:r>
        <w:rPr>
          <w:w w:val="105"/>
        </w:rPr>
        <w:t> and</w:t>
      </w:r>
      <w:r>
        <w:rPr>
          <w:w w:val="105"/>
        </w:rPr>
        <w:t> optimization</w:t>
      </w:r>
      <w:r>
        <w:rPr>
          <w:w w:val="105"/>
        </w:rPr>
        <w:t> of</w:t>
      </w:r>
      <w:r>
        <w:rPr>
          <w:w w:val="105"/>
        </w:rPr>
        <w:t> the</w:t>
      </w:r>
      <w:r>
        <w:rPr>
          <w:w w:val="105"/>
        </w:rPr>
        <w:t> bracket</w:t>
      </w:r>
      <w:r>
        <w:rPr>
          <w:w w:val="105"/>
        </w:rPr>
        <w:t> using</w:t>
      </w:r>
      <w:r>
        <w:rPr>
          <w:w w:val="105"/>
        </w:rPr>
        <w:t> Finite Element</w:t>
      </w:r>
      <w:r>
        <w:rPr>
          <w:w w:val="105"/>
        </w:rPr>
        <w:t> Analysis</w:t>
      </w:r>
      <w:r>
        <w:rPr>
          <w:w w:val="105"/>
        </w:rPr>
        <w:t> (FEA)</w:t>
      </w:r>
      <w:r>
        <w:rPr>
          <w:w w:val="105"/>
        </w:rPr>
        <w:t> in</w:t>
      </w:r>
      <w:r>
        <w:rPr>
          <w:w w:val="105"/>
        </w:rPr>
        <w:t> ANSYS.</w:t>
      </w:r>
      <w:r>
        <w:rPr>
          <w:w w:val="105"/>
        </w:rPr>
        <w:t> The</w:t>
      </w:r>
      <w:r>
        <w:rPr>
          <w:w w:val="105"/>
        </w:rPr>
        <w:t> bracket</w:t>
      </w:r>
      <w:r>
        <w:rPr>
          <w:w w:val="105"/>
        </w:rPr>
        <w:t> will</w:t>
      </w:r>
      <w:r>
        <w:rPr>
          <w:w w:val="105"/>
        </w:rPr>
        <w:t> be analysed</w:t>
      </w:r>
      <w:r>
        <w:rPr>
          <w:w w:val="105"/>
        </w:rPr>
        <w:t> under</w:t>
      </w:r>
      <w:r>
        <w:rPr>
          <w:w w:val="105"/>
        </w:rPr>
        <w:t> realistic</w:t>
      </w:r>
      <w:r>
        <w:rPr>
          <w:w w:val="105"/>
        </w:rPr>
        <w:t> boundary</w:t>
      </w:r>
      <w:r>
        <w:rPr>
          <w:w w:val="105"/>
        </w:rPr>
        <w:t> conditions</w:t>
      </w:r>
      <w:r>
        <w:rPr>
          <w:w w:val="105"/>
        </w:rPr>
        <w:t> to</w:t>
      </w:r>
      <w:r>
        <w:rPr>
          <w:w w:val="105"/>
        </w:rPr>
        <w:t> determine stress</w:t>
      </w:r>
      <w:r>
        <w:rPr>
          <w:spacing w:val="-7"/>
          <w:w w:val="105"/>
        </w:rPr>
        <w:t> </w:t>
      </w:r>
      <w:r>
        <w:rPr>
          <w:w w:val="105"/>
        </w:rPr>
        <w:t>distribution,</w:t>
      </w:r>
      <w:r>
        <w:rPr>
          <w:spacing w:val="-7"/>
          <w:w w:val="105"/>
        </w:rPr>
        <w:t> </w:t>
      </w:r>
      <w:r>
        <w:rPr>
          <w:w w:val="105"/>
        </w:rPr>
        <w:t>deformation,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factor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safety.</w:t>
      </w:r>
      <w:r>
        <w:rPr>
          <w:spacing w:val="-7"/>
          <w:w w:val="105"/>
        </w:rPr>
        <w:t> </w:t>
      </w:r>
      <w:r>
        <w:rPr>
          <w:w w:val="105"/>
        </w:rPr>
        <w:t>Critical regions</w:t>
      </w:r>
      <w:r>
        <w:rPr>
          <w:spacing w:val="-8"/>
          <w:w w:val="105"/>
        </w:rPr>
        <w:t> </w:t>
      </w:r>
      <w:r>
        <w:rPr>
          <w:w w:val="105"/>
        </w:rPr>
        <w:t>prone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high</w:t>
      </w:r>
      <w:r>
        <w:rPr>
          <w:spacing w:val="-5"/>
          <w:w w:val="105"/>
        </w:rPr>
        <w:t> </w:t>
      </w:r>
      <w:r>
        <w:rPr>
          <w:w w:val="105"/>
        </w:rPr>
        <w:t>stress</w:t>
      </w:r>
      <w:r>
        <w:rPr>
          <w:spacing w:val="-7"/>
          <w:w w:val="105"/>
        </w:rPr>
        <w:t> </w:t>
      </w:r>
      <w:r>
        <w:rPr>
          <w:w w:val="105"/>
        </w:rPr>
        <w:t>concentration,</w:t>
      </w:r>
      <w:r>
        <w:rPr>
          <w:spacing w:val="-7"/>
          <w:w w:val="105"/>
        </w:rPr>
        <w:t> </w:t>
      </w:r>
      <w:r>
        <w:rPr>
          <w:w w:val="105"/>
        </w:rPr>
        <w:t>such</w:t>
      </w:r>
      <w:r>
        <w:rPr>
          <w:spacing w:val="-3"/>
          <w:w w:val="105"/>
        </w:rPr>
        <w:t> </w:t>
      </w:r>
      <w:r>
        <w:rPr>
          <w:w w:val="105"/>
        </w:rPr>
        <w:t>as</w:t>
      </w:r>
      <w:r>
        <w:rPr>
          <w:spacing w:val="-5"/>
          <w:w w:val="105"/>
        </w:rPr>
        <w:t> </w:t>
      </w:r>
      <w:r>
        <w:rPr>
          <w:w w:val="105"/>
        </w:rPr>
        <w:t>mounting holes and fillet areas, will be identified.</w:t>
      </w:r>
    </w:p>
    <w:p>
      <w:pPr>
        <w:pStyle w:val="BodyText"/>
        <w:spacing w:before="59"/>
      </w:pPr>
    </w:p>
    <w:p>
      <w:pPr>
        <w:pStyle w:val="BodyText"/>
        <w:spacing w:line="252" w:lineRule="auto"/>
        <w:ind w:left="292"/>
        <w:jc w:val="both"/>
      </w:pPr>
      <w:r>
        <w:rPr>
          <w:w w:val="105"/>
        </w:rPr>
        <w:t>Based</w:t>
      </w:r>
      <w:r>
        <w:rPr>
          <w:spacing w:val="-9"/>
          <w:w w:val="105"/>
        </w:rPr>
        <w:t> </w:t>
      </w:r>
      <w:r>
        <w:rPr>
          <w:w w:val="105"/>
        </w:rPr>
        <w:t>on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analysis,</w:t>
      </w:r>
      <w:r>
        <w:rPr>
          <w:spacing w:val="-9"/>
          <w:w w:val="105"/>
        </w:rPr>
        <w:t> </w:t>
      </w:r>
      <w:r>
        <w:rPr>
          <w:w w:val="105"/>
        </w:rPr>
        <w:t>topology</w:t>
      </w:r>
      <w:r>
        <w:rPr>
          <w:spacing w:val="-9"/>
          <w:w w:val="105"/>
        </w:rPr>
        <w:t> </w:t>
      </w:r>
      <w:r>
        <w:rPr>
          <w:w w:val="105"/>
        </w:rPr>
        <w:t>optimization</w:t>
      </w:r>
      <w:r>
        <w:rPr>
          <w:spacing w:val="-9"/>
          <w:w w:val="105"/>
        </w:rPr>
        <w:t> </w:t>
      </w:r>
      <w:r>
        <w:rPr>
          <w:w w:val="105"/>
        </w:rPr>
        <w:t>techniques</w:t>
      </w:r>
      <w:r>
        <w:rPr>
          <w:spacing w:val="-11"/>
          <w:w w:val="105"/>
        </w:rPr>
        <w:t> </w:t>
      </w:r>
      <w:r>
        <w:rPr>
          <w:w w:val="105"/>
        </w:rPr>
        <w:t>will be</w:t>
      </w:r>
      <w:r>
        <w:rPr>
          <w:w w:val="105"/>
        </w:rPr>
        <w:t> applied</w:t>
      </w:r>
      <w:r>
        <w:rPr>
          <w:w w:val="105"/>
        </w:rPr>
        <w:t> to</w:t>
      </w:r>
      <w:r>
        <w:rPr>
          <w:w w:val="105"/>
        </w:rPr>
        <w:t> remove</w:t>
      </w:r>
      <w:r>
        <w:rPr>
          <w:w w:val="105"/>
        </w:rPr>
        <w:t> unnecessary</w:t>
      </w:r>
      <w:r>
        <w:rPr>
          <w:w w:val="105"/>
        </w:rPr>
        <w:t> material from low-stress regions</w:t>
      </w:r>
      <w:r>
        <w:rPr>
          <w:w w:val="105"/>
        </w:rPr>
        <w:t> while</w:t>
      </w:r>
      <w:r>
        <w:rPr>
          <w:w w:val="105"/>
        </w:rPr>
        <w:t> maintaining</w:t>
      </w:r>
      <w:r>
        <w:rPr>
          <w:w w:val="105"/>
        </w:rPr>
        <w:t> structural</w:t>
      </w:r>
      <w:r>
        <w:rPr>
          <w:w w:val="105"/>
        </w:rPr>
        <w:t> integrity.</w:t>
      </w:r>
      <w:r>
        <w:rPr>
          <w:w w:val="105"/>
        </w:rPr>
        <w:t> Different materials</w:t>
      </w:r>
      <w:r>
        <w:rPr>
          <w:w w:val="105"/>
        </w:rPr>
        <w:t> suitable</w:t>
      </w:r>
      <w:r>
        <w:rPr>
          <w:w w:val="105"/>
        </w:rPr>
        <w:t> for</w:t>
      </w:r>
      <w:r>
        <w:rPr>
          <w:w w:val="105"/>
        </w:rPr>
        <w:t> aerospace</w:t>
      </w:r>
      <w:r>
        <w:rPr>
          <w:w w:val="105"/>
        </w:rPr>
        <w:t> applications</w:t>
      </w:r>
      <w:r>
        <w:rPr>
          <w:w w:val="105"/>
        </w:rPr>
        <w:t> (such</w:t>
      </w:r>
      <w:r>
        <w:rPr>
          <w:w w:val="105"/>
        </w:rPr>
        <w:t> as aluminium</w:t>
      </w:r>
      <w:r>
        <w:rPr>
          <w:w w:val="105"/>
        </w:rPr>
        <w:t> alloys</w:t>
      </w:r>
      <w:r>
        <w:rPr>
          <w:w w:val="105"/>
        </w:rPr>
        <w:t> and</w:t>
      </w:r>
      <w:r>
        <w:rPr>
          <w:w w:val="105"/>
        </w:rPr>
        <w:t> titanium</w:t>
      </w:r>
      <w:r>
        <w:rPr>
          <w:w w:val="105"/>
        </w:rPr>
        <w:t> alloys)</w:t>
      </w:r>
      <w:r>
        <w:rPr>
          <w:w w:val="105"/>
        </w:rPr>
        <w:t> will</w:t>
      </w:r>
      <w:r>
        <w:rPr>
          <w:w w:val="105"/>
        </w:rPr>
        <w:t> be</w:t>
      </w:r>
      <w:r>
        <w:rPr>
          <w:w w:val="105"/>
        </w:rPr>
        <w:t> evaluated</w:t>
      </w:r>
      <w:r>
        <w:rPr>
          <w:w w:val="105"/>
        </w:rPr>
        <w:t> to achieve</w:t>
      </w:r>
      <w:r>
        <w:rPr>
          <w:w w:val="105"/>
        </w:rPr>
        <w:t> an</w:t>
      </w:r>
      <w:r>
        <w:rPr>
          <w:w w:val="105"/>
        </w:rPr>
        <w:t> optimal</w:t>
      </w:r>
      <w:r>
        <w:rPr>
          <w:w w:val="105"/>
        </w:rPr>
        <w:t> balance</w:t>
      </w:r>
      <w:r>
        <w:rPr>
          <w:w w:val="105"/>
        </w:rPr>
        <w:t> between</w:t>
      </w:r>
      <w:r>
        <w:rPr>
          <w:w w:val="105"/>
        </w:rPr>
        <w:t> strength,</w:t>
      </w:r>
      <w:r>
        <w:rPr>
          <w:w w:val="105"/>
        </w:rPr>
        <w:t> weight,</w:t>
      </w:r>
      <w:r>
        <w:rPr>
          <w:w w:val="105"/>
        </w:rPr>
        <w:t> and </w:t>
      </w:r>
      <w:r>
        <w:rPr>
          <w:spacing w:val="-2"/>
          <w:w w:val="105"/>
        </w:rPr>
        <w:t>cost.</w:t>
      </w:r>
    </w:p>
    <w:p>
      <w:pPr>
        <w:pStyle w:val="BodyText"/>
        <w:spacing w:before="48"/>
      </w:pPr>
    </w:p>
    <w:p>
      <w:pPr>
        <w:pStyle w:val="BodyText"/>
        <w:spacing w:line="252" w:lineRule="auto"/>
        <w:ind w:left="292" w:right="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880872</wp:posOffset>
                </wp:positionH>
                <wp:positionV relativeFrom="paragraph">
                  <wp:posOffset>995391</wp:posOffset>
                </wp:positionV>
                <wp:extent cx="2921635" cy="152273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921635" cy="1522730"/>
                          <a:chExt cx="2921635" cy="1522730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291" y="49040"/>
                            <a:ext cx="2294864" cy="14572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572" y="4572"/>
                            <a:ext cx="2912745" cy="151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2745" h="1513840">
                                <a:moveTo>
                                  <a:pt x="0" y="0"/>
                                </a:moveTo>
                                <a:lnTo>
                                  <a:pt x="2912364" y="0"/>
                                </a:lnTo>
                                <a:lnTo>
                                  <a:pt x="2912364" y="1513332"/>
                                </a:lnTo>
                                <a:lnTo>
                                  <a:pt x="0" y="15133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9.360001pt;margin-top:78.377251pt;width:230.05pt;height:119.9pt;mso-position-horizontal-relative:page;mso-position-vertical-relative:paragraph;z-index:15729152" id="docshapegroup5" coordorigin="1387,1568" coordsize="4601,2398">
                <v:shape style="position:absolute;left:1971;top:1644;width:3614;height:2295" type="#_x0000_t75" id="docshape6" stroked="false">
                  <v:imagedata r:id="rId11" o:title=""/>
                </v:shape>
                <v:rect style="position:absolute;left:1394;top:1574;width:4587;height:2384" id="docshape7" filled="false" stroked="true" strokeweight=".72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w w:val="105"/>
        </w:rPr>
        <w:t>Additionally,</w:t>
      </w:r>
      <w:r>
        <w:rPr>
          <w:w w:val="105"/>
        </w:rPr>
        <w:t> the</w:t>
      </w:r>
      <w:r>
        <w:rPr>
          <w:w w:val="105"/>
        </w:rPr>
        <w:t> optimized</w:t>
      </w:r>
      <w:r>
        <w:rPr>
          <w:w w:val="105"/>
        </w:rPr>
        <w:t> design</w:t>
      </w:r>
      <w:r>
        <w:rPr>
          <w:w w:val="105"/>
        </w:rPr>
        <w:t> will</w:t>
      </w:r>
      <w:r>
        <w:rPr>
          <w:w w:val="105"/>
        </w:rPr>
        <w:t> be</w:t>
      </w:r>
      <w:r>
        <w:rPr>
          <w:w w:val="105"/>
        </w:rPr>
        <w:t> assessed</w:t>
      </w:r>
      <w:r>
        <w:rPr>
          <w:w w:val="105"/>
        </w:rPr>
        <w:t> for manufacturability,</w:t>
      </w:r>
      <w:r>
        <w:rPr>
          <w:w w:val="105"/>
        </w:rPr>
        <w:t> considering</w:t>
      </w:r>
      <w:r>
        <w:rPr>
          <w:w w:val="105"/>
        </w:rPr>
        <w:t> feasible</w:t>
      </w:r>
      <w:r>
        <w:rPr>
          <w:w w:val="105"/>
        </w:rPr>
        <w:t> production</w:t>
      </w:r>
      <w:r>
        <w:rPr>
          <w:w w:val="105"/>
        </w:rPr>
        <w:t> methods such</w:t>
      </w:r>
      <w:r>
        <w:rPr>
          <w:w w:val="105"/>
        </w:rPr>
        <w:t> as</w:t>
      </w:r>
      <w:r>
        <w:rPr>
          <w:w w:val="105"/>
        </w:rPr>
        <w:t> machining</w:t>
      </w:r>
      <w:r>
        <w:rPr>
          <w:w w:val="105"/>
        </w:rPr>
        <w:t> or</w:t>
      </w:r>
      <w:r>
        <w:rPr>
          <w:w w:val="105"/>
        </w:rPr>
        <w:t> additive</w:t>
      </w:r>
      <w:r>
        <w:rPr>
          <w:w w:val="105"/>
        </w:rPr>
        <w:t> manufacturing.</w:t>
      </w:r>
      <w:r>
        <w:rPr>
          <w:w w:val="105"/>
        </w:rPr>
        <w:t> The</w:t>
      </w:r>
      <w:r>
        <w:rPr>
          <w:w w:val="105"/>
        </w:rPr>
        <w:t> final design</w:t>
      </w:r>
      <w:r>
        <w:rPr>
          <w:w w:val="105"/>
        </w:rPr>
        <w:t> aims</w:t>
      </w:r>
      <w:r>
        <w:rPr>
          <w:w w:val="105"/>
        </w:rPr>
        <w:t> to</w:t>
      </w:r>
      <w:r>
        <w:rPr>
          <w:w w:val="105"/>
        </w:rPr>
        <w:t> achieve</w:t>
      </w:r>
      <w:r>
        <w:rPr>
          <w:w w:val="105"/>
        </w:rPr>
        <w:t> significant</w:t>
      </w:r>
      <w:r>
        <w:rPr>
          <w:w w:val="105"/>
        </w:rPr>
        <w:t> weight</w:t>
      </w:r>
      <w:r>
        <w:rPr>
          <w:w w:val="105"/>
        </w:rPr>
        <w:t> reduction, improved</w:t>
      </w:r>
      <w:r>
        <w:rPr>
          <w:w w:val="105"/>
        </w:rPr>
        <w:t> structural performance, and cost efficiency while meeting aerospace safety requirements.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3"/>
      </w:pPr>
    </w:p>
    <w:p>
      <w:pPr>
        <w:spacing w:before="0"/>
        <w:ind w:left="1137" w:right="0" w:firstLine="0"/>
        <w:jc w:val="left"/>
        <w:rPr>
          <w:sz w:val="15"/>
        </w:rPr>
      </w:pPr>
      <w:r>
        <w:rPr>
          <w:sz w:val="15"/>
        </w:rPr>
        <w:t>Fig</w:t>
      </w:r>
      <w:r>
        <w:rPr>
          <w:spacing w:val="-7"/>
          <w:sz w:val="15"/>
        </w:rPr>
        <w:t> </w:t>
      </w:r>
      <w:r>
        <w:rPr>
          <w:sz w:val="15"/>
        </w:rPr>
        <w:t>1.1:</w:t>
      </w:r>
      <w:r>
        <w:rPr>
          <w:spacing w:val="-1"/>
          <w:sz w:val="15"/>
        </w:rPr>
        <w:t> </w:t>
      </w:r>
      <w:r>
        <w:rPr>
          <w:sz w:val="15"/>
        </w:rPr>
        <w:t>Initial</w:t>
      </w:r>
      <w:r>
        <w:rPr>
          <w:spacing w:val="-1"/>
          <w:sz w:val="15"/>
        </w:rPr>
        <w:t> </w:t>
      </w:r>
      <w:r>
        <w:rPr>
          <w:sz w:val="15"/>
        </w:rPr>
        <w:t>CAD</w:t>
      </w:r>
      <w:r>
        <w:rPr>
          <w:spacing w:val="-5"/>
          <w:sz w:val="15"/>
        </w:rPr>
        <w:t> </w:t>
      </w:r>
      <w:r>
        <w:rPr>
          <w:sz w:val="15"/>
        </w:rPr>
        <w:t>Model</w:t>
      </w:r>
      <w:r>
        <w:rPr>
          <w:spacing w:val="-4"/>
          <w:sz w:val="15"/>
        </w:rPr>
        <w:t> </w:t>
      </w:r>
      <w:r>
        <w:rPr>
          <w:sz w:val="15"/>
        </w:rPr>
        <w:t>of</w:t>
      </w:r>
      <w:r>
        <w:rPr>
          <w:spacing w:val="-4"/>
          <w:sz w:val="15"/>
        </w:rPr>
        <w:t> </w:t>
      </w:r>
      <w:r>
        <w:rPr>
          <w:sz w:val="15"/>
        </w:rPr>
        <w:t>Aviation</w:t>
      </w:r>
      <w:r>
        <w:rPr>
          <w:spacing w:val="-2"/>
          <w:sz w:val="15"/>
        </w:rPr>
        <w:t> Bracket</w:t>
      </w:r>
    </w:p>
    <w:p>
      <w:pPr>
        <w:spacing w:line="240" w:lineRule="auto" w:before="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135"/>
        <w:rPr>
          <w:sz w:val="15"/>
        </w:rPr>
      </w:pPr>
    </w:p>
    <w:p>
      <w:pPr>
        <w:spacing w:before="0"/>
        <w:ind w:left="0" w:right="367" w:firstLine="0"/>
        <w:jc w:val="center"/>
        <w:rPr>
          <w:sz w:val="15"/>
        </w:rPr>
      </w:pPr>
      <w:r>
        <w:rPr>
          <w:sz w:val="15"/>
        </w:rPr>
        <w:t>Fig</w:t>
      </w:r>
      <w:r>
        <w:rPr>
          <w:spacing w:val="-3"/>
          <w:sz w:val="15"/>
        </w:rPr>
        <w:t> </w:t>
      </w:r>
      <w:r>
        <w:rPr>
          <w:sz w:val="15"/>
        </w:rPr>
        <w:t>1.2:</w:t>
      </w:r>
      <w:r>
        <w:rPr>
          <w:spacing w:val="-3"/>
          <w:sz w:val="15"/>
        </w:rPr>
        <w:t> </w:t>
      </w:r>
      <w:r>
        <w:rPr>
          <w:sz w:val="15"/>
        </w:rPr>
        <w:t>Dimensions</w:t>
      </w:r>
      <w:r>
        <w:rPr>
          <w:spacing w:val="-5"/>
          <w:sz w:val="15"/>
        </w:rPr>
        <w:t> </w:t>
      </w:r>
      <w:r>
        <w:rPr>
          <w:sz w:val="15"/>
        </w:rPr>
        <w:t>of</w:t>
      </w:r>
      <w:r>
        <w:rPr>
          <w:spacing w:val="-4"/>
          <w:sz w:val="15"/>
        </w:rPr>
        <w:t> </w:t>
      </w:r>
      <w:r>
        <w:rPr>
          <w:sz w:val="15"/>
        </w:rPr>
        <w:t>the</w:t>
      </w:r>
      <w:r>
        <w:rPr>
          <w:spacing w:val="-3"/>
          <w:sz w:val="15"/>
        </w:rPr>
        <w:t> </w:t>
      </w:r>
      <w:r>
        <w:rPr>
          <w:sz w:val="15"/>
        </w:rPr>
        <w:t>Aviation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Bracket</w:t>
      </w:r>
    </w:p>
    <w:p>
      <w:pPr>
        <w:pStyle w:val="BodyText"/>
        <w:spacing w:before="109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2248" w:val="left" w:leader="none"/>
        </w:tabs>
        <w:spacing w:line="240" w:lineRule="auto" w:before="1" w:after="0"/>
        <w:ind w:left="2248" w:right="0" w:hanging="461"/>
        <w:jc w:val="left"/>
        <w:rPr>
          <w:sz w:val="18"/>
        </w:rPr>
      </w:pPr>
      <w:r>
        <w:rPr>
          <w:smallCaps/>
          <w:spacing w:val="-2"/>
          <w:w w:val="105"/>
          <w:sz w:val="18"/>
        </w:rPr>
        <w:t>Methodology</w:t>
      </w:r>
    </w:p>
    <w:p>
      <w:pPr>
        <w:pStyle w:val="BodyText"/>
        <w:spacing w:before="3"/>
        <w:rPr>
          <w:sz w:val="10"/>
        </w:rPr>
      </w:pPr>
      <w:r>
        <w:rPr>
          <w:sz w:val="1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4272460</wp:posOffset>
            </wp:positionH>
            <wp:positionV relativeFrom="paragraph">
              <wp:posOffset>90305</wp:posOffset>
            </wp:positionV>
            <wp:extent cx="2337037" cy="3811524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7037" cy="381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2"/>
        <w:ind w:left="0" w:right="364" w:firstLine="0"/>
        <w:jc w:val="center"/>
        <w:rPr>
          <w:sz w:val="15"/>
        </w:rPr>
      </w:pPr>
      <w:r>
        <w:rPr>
          <w:sz w:val="15"/>
        </w:rPr>
        <w:t>Fig</w:t>
      </w:r>
      <w:r>
        <w:rPr>
          <w:spacing w:val="-5"/>
          <w:sz w:val="15"/>
        </w:rPr>
        <w:t> </w:t>
      </w:r>
      <w:r>
        <w:rPr>
          <w:sz w:val="15"/>
        </w:rPr>
        <w:t>2:</w:t>
      </w:r>
      <w:r>
        <w:rPr>
          <w:spacing w:val="-3"/>
          <w:sz w:val="15"/>
        </w:rPr>
        <w:t> </w:t>
      </w:r>
      <w:r>
        <w:rPr>
          <w:sz w:val="15"/>
        </w:rPr>
        <w:t>Methodology</w:t>
      </w:r>
      <w:r>
        <w:rPr>
          <w:spacing w:val="-3"/>
          <w:sz w:val="15"/>
        </w:rPr>
        <w:t> </w:t>
      </w:r>
      <w:r>
        <w:rPr>
          <w:sz w:val="15"/>
        </w:rPr>
        <w:t>Flow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Chart</w:t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spacing w:line="249" w:lineRule="auto"/>
        <w:ind w:left="292" w:right="659"/>
        <w:jc w:val="both"/>
      </w:pPr>
      <w:r>
        <w:rPr>
          <w:w w:val="105"/>
        </w:rPr>
        <w:t>The study</w:t>
      </w:r>
      <w:r>
        <w:rPr>
          <w:spacing w:val="-3"/>
          <w:w w:val="105"/>
        </w:rPr>
        <w:t> </w:t>
      </w:r>
      <w:r>
        <w:rPr>
          <w:w w:val="105"/>
        </w:rPr>
        <w:t>begins</w:t>
      </w:r>
      <w:r>
        <w:rPr>
          <w:spacing w:val="-5"/>
          <w:w w:val="105"/>
        </w:rPr>
        <w:t> </w:t>
      </w:r>
      <w:r>
        <w:rPr>
          <w:w w:val="105"/>
        </w:rPr>
        <w:t>with the</w:t>
      </w:r>
      <w:r>
        <w:rPr>
          <w:spacing w:val="-1"/>
          <w:w w:val="105"/>
        </w:rPr>
        <w:t> </w:t>
      </w:r>
      <w:r>
        <w:rPr>
          <w:w w:val="105"/>
        </w:rPr>
        <w:t>development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3D</w:t>
      </w:r>
      <w:r>
        <w:rPr>
          <w:spacing w:val="-1"/>
          <w:w w:val="105"/>
        </w:rPr>
        <w:t> </w:t>
      </w:r>
      <w:r>
        <w:rPr>
          <w:w w:val="105"/>
        </w:rPr>
        <w:t>CAD</w:t>
      </w:r>
      <w:r>
        <w:rPr>
          <w:spacing w:val="-1"/>
          <w:w w:val="105"/>
        </w:rPr>
        <w:t> </w:t>
      </w:r>
      <w:r>
        <w:rPr>
          <w:w w:val="105"/>
        </w:rPr>
        <w:t>model of</w:t>
      </w:r>
      <w:r>
        <w:rPr>
          <w:spacing w:val="-1"/>
          <w:w w:val="105"/>
        </w:rPr>
        <w:t> </w:t>
      </w:r>
      <w:r>
        <w:rPr>
          <w:w w:val="105"/>
        </w:rPr>
        <w:t>the aviation</w:t>
      </w:r>
      <w:r>
        <w:rPr>
          <w:spacing w:val="-2"/>
          <w:w w:val="105"/>
        </w:rPr>
        <w:t> </w:t>
      </w:r>
      <w:r>
        <w:rPr>
          <w:w w:val="105"/>
        </w:rPr>
        <w:t>bracket,</w:t>
      </w:r>
      <w:r>
        <w:rPr>
          <w:spacing w:val="-2"/>
          <w:w w:val="105"/>
        </w:rPr>
        <w:t> </w:t>
      </w:r>
      <w:r>
        <w:rPr>
          <w:w w:val="105"/>
        </w:rPr>
        <w:t>which</w:t>
      </w:r>
      <w:r>
        <w:rPr>
          <w:spacing w:val="-2"/>
          <w:w w:val="105"/>
        </w:rPr>
        <w:t> </w:t>
      </w:r>
      <w:r>
        <w:rPr>
          <w:w w:val="105"/>
        </w:rPr>
        <w:t>is then imported into ANSYS for</w:t>
      </w:r>
      <w:r>
        <w:rPr>
          <w:w w:val="105"/>
        </w:rPr>
        <w:t> finite</w:t>
      </w:r>
      <w:r>
        <w:rPr>
          <w:w w:val="105"/>
        </w:rPr>
        <w:t> element</w:t>
      </w:r>
      <w:r>
        <w:rPr>
          <w:w w:val="105"/>
        </w:rPr>
        <w:t> analysis.</w:t>
      </w:r>
      <w:r>
        <w:rPr>
          <w:w w:val="105"/>
        </w:rPr>
        <w:t> The</w:t>
      </w:r>
      <w:r>
        <w:rPr>
          <w:w w:val="105"/>
        </w:rPr>
        <w:t> material</w:t>
      </w:r>
      <w:r>
        <w:rPr>
          <w:w w:val="105"/>
        </w:rPr>
        <w:t> selected</w:t>
      </w:r>
      <w:r>
        <w:rPr>
          <w:w w:val="105"/>
        </w:rPr>
        <w:t> for</w:t>
      </w:r>
      <w:r>
        <w:rPr>
          <w:w w:val="105"/>
        </w:rPr>
        <w:t> the bracket</w:t>
      </w:r>
      <w:r>
        <w:rPr>
          <w:w w:val="105"/>
        </w:rPr>
        <w:t> is</w:t>
      </w:r>
      <w:r>
        <w:rPr>
          <w:w w:val="105"/>
        </w:rPr>
        <w:t> Aluminium</w:t>
      </w:r>
      <w:r>
        <w:rPr>
          <w:w w:val="105"/>
        </w:rPr>
        <w:t> 7076-T6</w:t>
      </w:r>
      <w:r>
        <w:rPr>
          <w:w w:val="105"/>
        </w:rPr>
        <w:t> due</w:t>
      </w:r>
      <w:r>
        <w:rPr>
          <w:w w:val="105"/>
        </w:rPr>
        <w:t> to</w:t>
      </w:r>
      <w:r>
        <w:rPr>
          <w:w w:val="105"/>
        </w:rPr>
        <w:t> its</w:t>
      </w:r>
      <w:r>
        <w:rPr>
          <w:w w:val="105"/>
        </w:rPr>
        <w:t> high</w:t>
      </w:r>
      <w:r>
        <w:rPr>
          <w:w w:val="105"/>
        </w:rPr>
        <w:t> strength-to- weight</w:t>
      </w:r>
      <w:r>
        <w:rPr>
          <w:w w:val="105"/>
        </w:rPr>
        <w:t> ratio.</w:t>
      </w:r>
      <w:r>
        <w:rPr>
          <w:w w:val="105"/>
        </w:rPr>
        <w:t> The</w:t>
      </w:r>
      <w:r>
        <w:rPr>
          <w:w w:val="105"/>
        </w:rPr>
        <w:t> material</w:t>
      </w:r>
      <w:r>
        <w:rPr>
          <w:w w:val="105"/>
        </w:rPr>
        <w:t> properties</w:t>
      </w:r>
      <w:r>
        <w:rPr>
          <w:w w:val="105"/>
        </w:rPr>
        <w:t> used</w:t>
      </w:r>
      <w:r>
        <w:rPr>
          <w:w w:val="105"/>
        </w:rPr>
        <w:t> in</w:t>
      </w:r>
      <w:r>
        <w:rPr>
          <w:w w:val="105"/>
        </w:rPr>
        <w:t> the</w:t>
      </w:r>
      <w:r>
        <w:rPr>
          <w:w w:val="105"/>
        </w:rPr>
        <w:t> analysis include a Young’s modulus of 71.7 GPa, Poisson’s ratio of </w:t>
      </w:r>
      <w:r>
        <w:rPr/>
        <w:t>0.33,</w:t>
      </w:r>
      <w:r>
        <w:rPr>
          <w:spacing w:val="7"/>
        </w:rPr>
        <w:t> </w:t>
      </w:r>
      <w:r>
        <w:rPr/>
        <w:t>density</w:t>
      </w:r>
      <w:r>
        <w:rPr>
          <w:spacing w:val="11"/>
        </w:rPr>
        <w:t> </w:t>
      </w:r>
      <w:r>
        <w:rPr/>
        <w:t>of</w:t>
      </w:r>
      <w:r>
        <w:rPr>
          <w:spacing w:val="5"/>
        </w:rPr>
        <w:t> </w:t>
      </w:r>
      <w:r>
        <w:rPr/>
        <w:t>2180</w:t>
      </w:r>
      <w:r>
        <w:rPr>
          <w:spacing w:val="4"/>
        </w:rPr>
        <w:t> </w:t>
      </w:r>
      <w:r>
        <w:rPr/>
        <w:t>kg/m³,</w:t>
      </w:r>
      <w:r>
        <w:rPr>
          <w:spacing w:val="7"/>
        </w:rPr>
        <w:t> </w:t>
      </w:r>
      <w:r>
        <w:rPr/>
        <w:t>and</w:t>
      </w:r>
      <w:r>
        <w:rPr>
          <w:spacing w:val="10"/>
        </w:rPr>
        <w:t> </w:t>
      </w:r>
      <w:r>
        <w:rPr/>
        <w:t>a</w:t>
      </w:r>
      <w:r>
        <w:rPr>
          <w:spacing w:val="5"/>
        </w:rPr>
        <w:t> </w:t>
      </w:r>
      <w:r>
        <w:rPr/>
        <w:t>yield</w:t>
      </w:r>
      <w:r>
        <w:rPr>
          <w:spacing w:val="7"/>
        </w:rPr>
        <w:t> </w:t>
      </w:r>
      <w:r>
        <w:rPr/>
        <w:t>strength</w:t>
      </w:r>
      <w:r>
        <w:rPr>
          <w:spacing w:val="7"/>
        </w:rPr>
        <w:t> </w:t>
      </w:r>
      <w:r>
        <w:rPr/>
        <w:t>of</w:t>
      </w:r>
      <w:r>
        <w:rPr>
          <w:spacing w:val="4"/>
        </w:rPr>
        <w:t> </w:t>
      </w:r>
      <w:r>
        <w:rPr/>
        <w:t>502</w:t>
      </w:r>
      <w:r>
        <w:rPr>
          <w:spacing w:val="6"/>
        </w:rPr>
        <w:t> </w:t>
      </w:r>
      <w:r>
        <w:rPr>
          <w:spacing w:val="-4"/>
        </w:rPr>
        <w:t>MPa.</w:t>
      </w:r>
    </w:p>
    <w:p>
      <w:pPr>
        <w:pStyle w:val="BodyText"/>
        <w:spacing w:after="0" w:line="249" w:lineRule="auto"/>
        <w:jc w:val="both"/>
        <w:sectPr>
          <w:type w:val="continuous"/>
          <w:pgSz w:w="12240" w:h="15840"/>
          <w:pgMar w:header="0" w:footer="867" w:top="440" w:bottom="1060" w:left="1080" w:right="720"/>
          <w:cols w:num="2" w:equalWidth="0">
            <w:col w:w="4867" w:space="43"/>
            <w:col w:w="5530"/>
          </w:cols>
        </w:sectPr>
      </w:pPr>
    </w:p>
    <w:p>
      <w:pPr>
        <w:pStyle w:val="BodyText"/>
        <w:spacing w:line="249" w:lineRule="auto" w:before="84"/>
        <w:ind w:left="5203" w:right="66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832865</wp:posOffset>
                </wp:positionH>
                <wp:positionV relativeFrom="paragraph">
                  <wp:posOffset>49275</wp:posOffset>
                </wp:positionV>
                <wp:extent cx="2980690" cy="228028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2980690" cy="2280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72"/>
                              <w:gridCol w:w="888"/>
                              <w:gridCol w:w="756"/>
                              <w:gridCol w:w="847"/>
                              <w:gridCol w:w="1001"/>
                            </w:tblGrid>
                            <w:tr>
                              <w:trPr>
                                <w:trHeight w:val="690" w:hRule="atLeast"/>
                              </w:trPr>
                              <w:tc>
                                <w:tcPr>
                                  <w:tcW w:w="1072" w:type="dxa"/>
                                </w:tcPr>
                                <w:p>
                                  <w:pPr>
                                    <w:pStyle w:val="TableParagraph"/>
                                    <w:spacing w:line="193" w:lineRule="exact" w:before="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Material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124" w:right="112" w:hanging="1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Young’s Modulus (GPa)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line="237" w:lineRule="auto" w:before="0"/>
                                    <w:ind w:left="112" w:right="88" w:hanging="8"/>
                                    <w:jc w:val="lef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Density (kg/m³)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105" w:right="99" w:firstLine="2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Yield Strength (Mpa)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136" w:right="127" w:firstLine="3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Strength- to-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Weight Ratio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1" w:hRule="atLeast"/>
                              </w:trPr>
                              <w:tc>
                                <w:tcPr>
                                  <w:tcW w:w="1072" w:type="dxa"/>
                                </w:tcPr>
                                <w:p>
                                  <w:pPr>
                                    <w:pStyle w:val="TableParagraph"/>
                                    <w:spacing w:line="216" w:lineRule="exact" w:before="0"/>
                                    <w:ind w:left="212" w:right="92" w:hanging="111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Aluminium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7076-T6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>71.7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11" w:right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>2180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8"/>
                                    </w:rPr>
                                    <w:t>502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7" w:right="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>High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2" w:hRule="atLeast"/>
                              </w:trPr>
                              <w:tc>
                                <w:tcPr>
                                  <w:tcW w:w="1072" w:type="dxa"/>
                                </w:tcPr>
                                <w:p>
                                  <w:pPr>
                                    <w:pStyle w:val="TableParagraph"/>
                                    <w:spacing w:line="218" w:lineRule="exact" w:before="0"/>
                                    <w:ind w:left="212" w:right="92" w:hanging="111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Aluminium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2024-T3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"/>
                                    <w:ind w:left="11" w:right="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8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"/>
                                    <w:ind w:left="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>2780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"/>
                                    <w:ind w:right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8"/>
                                    </w:rPr>
                                    <w:t>324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"/>
                                    <w:ind w:left="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Moderate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8" w:hRule="atLeast"/>
                              </w:trPr>
                              <w:tc>
                                <w:tcPr>
                                  <w:tcW w:w="1072" w:type="dxa"/>
                                </w:tcPr>
                                <w:p>
                                  <w:pPr>
                                    <w:pStyle w:val="TableParagraph"/>
                                    <w:spacing w:line="216" w:lineRule="exact" w:before="0"/>
                                    <w:ind w:left="133" w:right="122" w:firstLine="5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Titanium </w:t>
                                  </w:r>
                                  <w:r>
                                    <w:rPr>
                                      <w:sz w:val="18"/>
                                    </w:rPr>
                                    <w:t>Ti-6Al-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4V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"/>
                                    <w:ind w:left="11" w:right="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8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"/>
                                    <w:ind w:left="11" w:right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>4430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"/>
                                    <w:ind w:right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8"/>
                                    </w:rPr>
                                    <w:t>880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"/>
                                    <w:ind w:left="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Very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>High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3" w:hRule="atLeast"/>
                              </w:trPr>
                              <w:tc>
                                <w:tcPr>
                                  <w:tcW w:w="10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"/>
                                    <w:ind w:right="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Mild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Steel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"/>
                                    <w:ind w:left="11" w:right="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"/>
                                    <w:ind w:left="11" w:right="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>7850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"/>
                                    <w:ind w:right="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8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"/>
                                    <w:ind w:left="7" w:right="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8"/>
                                    </w:rPr>
                                    <w:t>Low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1" w:hRule="atLeast"/>
                              </w:trPr>
                              <w:tc>
                                <w:tcPr>
                                  <w:tcW w:w="1072" w:type="dxa"/>
                                </w:tcPr>
                                <w:p>
                                  <w:pPr>
                                    <w:pStyle w:val="TableParagraph"/>
                                    <w:spacing w:line="216" w:lineRule="exact" w:before="0"/>
                                    <w:ind w:left="346" w:right="92" w:hanging="14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Stainless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Steel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11" w:right="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8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11" w:right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>8000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8"/>
                                    </w:rPr>
                                    <w:t>520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7" w:right="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8"/>
                                    </w:rPr>
                                    <w:t>Low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9" w:hRule="atLeast"/>
                              </w:trPr>
                              <w:tc>
                                <w:tcPr>
                                  <w:tcW w:w="10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"/>
                                    <w:ind w:left="337" w:hanging="8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Carbon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0" w:lineRule="atLeast" w:before="6"/>
                                    <w:ind w:left="128" w:right="92" w:firstLine="20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Fiber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Composite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"/>
                                    <w:ind w:left="11" w:right="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70–200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"/>
                                    <w:ind w:left="11" w:right="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>1600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"/>
                                    <w:ind w:left="23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>600–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23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>1500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>
                                  <w:pPr>
                                    <w:pStyle w:val="TableParagraph"/>
                                    <w:spacing w:line="254" w:lineRule="auto" w:before="6"/>
                                    <w:ind w:left="311" w:hanging="20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Extremely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>High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579994pt;margin-top:3.879997pt;width:234.7pt;height:179.55pt;mso-position-horizontal-relative:page;mso-position-vertical-relative:paragraph;z-index:15732224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72"/>
                        <w:gridCol w:w="888"/>
                        <w:gridCol w:w="756"/>
                        <w:gridCol w:w="847"/>
                        <w:gridCol w:w="1001"/>
                      </w:tblGrid>
                      <w:tr>
                        <w:trPr>
                          <w:trHeight w:val="690" w:hRule="atLeast"/>
                        </w:trPr>
                        <w:tc>
                          <w:tcPr>
                            <w:tcW w:w="1072" w:type="dxa"/>
                          </w:tcPr>
                          <w:p>
                            <w:pPr>
                              <w:pStyle w:val="TableParagraph"/>
                              <w:spacing w:line="193" w:lineRule="exact" w:before="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Material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124" w:right="112" w:hanging="1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Young’s Modulus (GPa)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line="237" w:lineRule="auto" w:before="0"/>
                              <w:ind w:left="112" w:right="88" w:hanging="8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Density (kg/m³)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105" w:right="99" w:firstLine="2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Yield Strength (Mpa)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136" w:right="127" w:firstLine="3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Strength- to-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Weight Ratio</w:t>
                            </w:r>
                          </w:p>
                        </w:tc>
                      </w:tr>
                      <w:tr>
                        <w:trPr>
                          <w:trHeight w:val="431" w:hRule="atLeast"/>
                        </w:trPr>
                        <w:tc>
                          <w:tcPr>
                            <w:tcW w:w="1072" w:type="dxa"/>
                          </w:tcPr>
                          <w:p>
                            <w:pPr>
                              <w:pStyle w:val="TableParagraph"/>
                              <w:spacing w:line="216" w:lineRule="exact" w:before="0"/>
                              <w:ind w:left="212" w:right="92" w:hanging="111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Aluminium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7076-T6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1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71.7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11" w:right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2180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502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7" w:right="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High</w:t>
                            </w:r>
                          </w:p>
                        </w:tc>
                      </w:tr>
                      <w:tr>
                        <w:trPr>
                          <w:trHeight w:val="432" w:hRule="atLeast"/>
                        </w:trPr>
                        <w:tc>
                          <w:tcPr>
                            <w:tcW w:w="1072" w:type="dxa"/>
                          </w:tcPr>
                          <w:p>
                            <w:pPr>
                              <w:pStyle w:val="TableParagraph"/>
                              <w:spacing w:line="218" w:lineRule="exact" w:before="0"/>
                              <w:ind w:left="212" w:right="92" w:hanging="111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Aluminium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2024-T3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240" w:lineRule="auto" w:before="6"/>
                              <w:ind w:left="11" w:right="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line="240" w:lineRule="auto" w:before="6"/>
                              <w:ind w:left="1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2780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>
                            <w:pPr>
                              <w:pStyle w:val="TableParagraph"/>
                              <w:spacing w:line="240" w:lineRule="auto" w:before="6"/>
                              <w:ind w:right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324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>
                            <w:pPr>
                              <w:pStyle w:val="TableParagraph"/>
                              <w:spacing w:line="240" w:lineRule="auto" w:before="6"/>
                              <w:ind w:left="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Moderate</w:t>
                            </w:r>
                          </w:p>
                        </w:tc>
                      </w:tr>
                      <w:tr>
                        <w:trPr>
                          <w:trHeight w:val="428" w:hRule="atLeast"/>
                        </w:trPr>
                        <w:tc>
                          <w:tcPr>
                            <w:tcW w:w="1072" w:type="dxa"/>
                          </w:tcPr>
                          <w:p>
                            <w:pPr>
                              <w:pStyle w:val="TableParagraph"/>
                              <w:spacing w:line="216" w:lineRule="exact" w:before="0"/>
                              <w:ind w:left="133" w:right="122" w:firstLine="5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Titanium </w:t>
                            </w:r>
                            <w:r>
                              <w:rPr>
                                <w:sz w:val="18"/>
                              </w:rPr>
                              <w:t>Ti-6Al-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4V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240" w:lineRule="auto" w:before="4"/>
                              <w:ind w:left="11" w:right="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line="240" w:lineRule="auto" w:before="4"/>
                              <w:ind w:left="11" w:right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4430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>
                            <w:pPr>
                              <w:pStyle w:val="TableParagraph"/>
                              <w:spacing w:line="240" w:lineRule="auto" w:before="4"/>
                              <w:ind w:right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880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>
                            <w:pPr>
                              <w:pStyle w:val="TableParagraph"/>
                              <w:spacing w:line="240" w:lineRule="auto" w:before="4"/>
                              <w:ind w:left="7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Very</w:t>
                            </w:r>
                            <w:r>
                              <w:rPr>
                                <w:spacing w:val="-6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High</w:t>
                            </w:r>
                          </w:p>
                        </w:tc>
                      </w:tr>
                      <w:tr>
                        <w:trPr>
                          <w:trHeight w:val="433" w:hRule="atLeast"/>
                        </w:trPr>
                        <w:tc>
                          <w:tcPr>
                            <w:tcW w:w="1072" w:type="dxa"/>
                          </w:tcPr>
                          <w:p>
                            <w:pPr>
                              <w:pStyle w:val="TableParagraph"/>
                              <w:spacing w:line="240" w:lineRule="auto" w:before="4"/>
                              <w:ind w:right="6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Mild</w:t>
                            </w:r>
                            <w:r>
                              <w:rPr>
                                <w:spacing w:val="-7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Steel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240" w:lineRule="auto" w:before="4"/>
                              <w:ind w:left="11" w:right="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line="240" w:lineRule="auto" w:before="4"/>
                              <w:ind w:left="11" w:right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7850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>
                            <w:pPr>
                              <w:pStyle w:val="TableParagraph"/>
                              <w:spacing w:line="240" w:lineRule="auto" w:before="4"/>
                              <w:ind w:right="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>
                            <w:pPr>
                              <w:pStyle w:val="TableParagraph"/>
                              <w:spacing w:line="240" w:lineRule="auto" w:before="4"/>
                              <w:ind w:left="7" w:right="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Low</w:t>
                            </w:r>
                          </w:p>
                        </w:tc>
                      </w:tr>
                      <w:tr>
                        <w:trPr>
                          <w:trHeight w:val="431" w:hRule="atLeast"/>
                        </w:trPr>
                        <w:tc>
                          <w:tcPr>
                            <w:tcW w:w="1072" w:type="dxa"/>
                          </w:tcPr>
                          <w:p>
                            <w:pPr>
                              <w:pStyle w:val="TableParagraph"/>
                              <w:spacing w:line="216" w:lineRule="exact" w:before="0"/>
                              <w:ind w:left="346" w:right="92" w:hanging="14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Stainless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Steel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11" w:right="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11" w:right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8000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right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520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7" w:right="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Low</w:t>
                            </w:r>
                          </w:p>
                        </w:tc>
                      </w:tr>
                      <w:tr>
                        <w:trPr>
                          <w:trHeight w:val="659" w:hRule="atLeast"/>
                        </w:trPr>
                        <w:tc>
                          <w:tcPr>
                            <w:tcW w:w="1072" w:type="dxa"/>
                          </w:tcPr>
                          <w:p>
                            <w:pPr>
                              <w:pStyle w:val="TableParagraph"/>
                              <w:spacing w:line="240" w:lineRule="auto" w:before="6"/>
                              <w:ind w:left="337" w:hanging="8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Carbon</w:t>
                            </w:r>
                          </w:p>
                          <w:p>
                            <w:pPr>
                              <w:pStyle w:val="TableParagraph"/>
                              <w:spacing w:line="210" w:lineRule="atLeast" w:before="6"/>
                              <w:ind w:left="128" w:right="92" w:firstLine="20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Fiber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Composite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240" w:lineRule="auto" w:before="6"/>
                              <w:ind w:left="11" w:right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70–200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line="240" w:lineRule="auto" w:before="6"/>
                              <w:ind w:left="11" w:right="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1600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>
                            <w:pPr>
                              <w:pStyle w:val="TableParagraph"/>
                              <w:spacing w:line="240" w:lineRule="auto" w:before="6"/>
                              <w:ind w:left="23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600–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2"/>
                              <w:ind w:left="23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1500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>
                            <w:pPr>
                              <w:pStyle w:val="TableParagraph"/>
                              <w:spacing w:line="254" w:lineRule="auto" w:before="6"/>
                              <w:ind w:left="311" w:hanging="20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Extremely 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High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The</w:t>
      </w:r>
      <w:r>
        <w:rPr>
          <w:w w:val="105"/>
        </w:rPr>
        <w:t> analysis is carried</w:t>
      </w:r>
      <w:r>
        <w:rPr>
          <w:w w:val="105"/>
        </w:rPr>
        <w:t> out</w:t>
      </w:r>
      <w:r>
        <w:rPr>
          <w:w w:val="105"/>
        </w:rPr>
        <w:t> to</w:t>
      </w:r>
      <w:r>
        <w:rPr>
          <w:w w:val="105"/>
        </w:rPr>
        <w:t> determine</w:t>
      </w:r>
      <w:r>
        <w:rPr>
          <w:w w:val="105"/>
        </w:rPr>
        <w:t> stress</w:t>
      </w:r>
      <w:r>
        <w:rPr>
          <w:w w:val="105"/>
        </w:rPr>
        <w:t> distribution, strain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total</w:t>
      </w:r>
      <w:r>
        <w:rPr>
          <w:spacing w:val="-9"/>
          <w:w w:val="105"/>
        </w:rPr>
        <w:t> </w:t>
      </w:r>
      <w:r>
        <w:rPr>
          <w:w w:val="105"/>
        </w:rPr>
        <w:t>deformation.</w:t>
      </w:r>
      <w:r>
        <w:rPr>
          <w:spacing w:val="-9"/>
          <w:w w:val="105"/>
        </w:rPr>
        <w:t> </w:t>
      </w:r>
      <w:r>
        <w:rPr>
          <w:w w:val="105"/>
        </w:rPr>
        <w:t>Critical</w:t>
      </w:r>
      <w:r>
        <w:rPr>
          <w:spacing w:val="-9"/>
          <w:w w:val="105"/>
        </w:rPr>
        <w:t> </w:t>
      </w:r>
      <w:r>
        <w:rPr>
          <w:w w:val="105"/>
        </w:rPr>
        <w:t>regions</w:t>
      </w:r>
      <w:r>
        <w:rPr>
          <w:spacing w:val="-8"/>
          <w:w w:val="105"/>
        </w:rPr>
        <w:t> </w:t>
      </w:r>
      <w:r>
        <w:rPr>
          <w:w w:val="105"/>
        </w:rPr>
        <w:t>with</w:t>
      </w:r>
      <w:r>
        <w:rPr>
          <w:spacing w:val="-8"/>
          <w:w w:val="105"/>
        </w:rPr>
        <w:t> </w:t>
      </w:r>
      <w:r>
        <w:rPr>
          <w:w w:val="105"/>
        </w:rPr>
        <w:t>high</w:t>
      </w:r>
      <w:r>
        <w:rPr>
          <w:spacing w:val="-6"/>
          <w:w w:val="105"/>
        </w:rPr>
        <w:t> </w:t>
      </w:r>
      <w:r>
        <w:rPr>
          <w:w w:val="105"/>
        </w:rPr>
        <w:t>stress </w:t>
      </w:r>
      <w:r>
        <w:rPr/>
        <w:t>concentration are identified, particularly around holes, beams </w:t>
      </w:r>
      <w:r>
        <w:rPr>
          <w:w w:val="105"/>
        </w:rPr>
        <w:t>and load application points.</w:t>
      </w:r>
    </w:p>
    <w:p>
      <w:pPr>
        <w:pStyle w:val="BodyText"/>
        <w:spacing w:before="12"/>
      </w:pPr>
    </w:p>
    <w:p>
      <w:pPr>
        <w:pStyle w:val="Heading1"/>
        <w:ind w:left="5407"/>
        <w:jc w:val="both"/>
      </w:pPr>
      <w:r>
        <w:rPr>
          <w:w w:val="105"/>
        </w:rPr>
        <w:t>B.</w:t>
      </w:r>
      <w:r>
        <w:rPr>
          <w:spacing w:val="-9"/>
          <w:w w:val="105"/>
        </w:rPr>
        <w:t> </w:t>
      </w:r>
      <w:r>
        <w:rPr>
          <w:w w:val="105"/>
        </w:rPr>
        <w:t>Topology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Optimisation</w:t>
      </w:r>
    </w:p>
    <w:p>
      <w:pPr>
        <w:pStyle w:val="BodyText"/>
        <w:spacing w:line="249" w:lineRule="auto" w:before="12"/>
        <w:ind w:left="5203" w:right="662"/>
        <w:jc w:val="both"/>
      </w:pPr>
      <w:r>
        <w:rPr>
          <w:w w:val="105"/>
        </w:rPr>
        <w:t>Following</w:t>
      </w:r>
      <w:r>
        <w:rPr>
          <w:w w:val="105"/>
        </w:rPr>
        <w:t> the</w:t>
      </w:r>
      <w:r>
        <w:rPr>
          <w:w w:val="105"/>
        </w:rPr>
        <w:t> initial</w:t>
      </w:r>
      <w:r>
        <w:rPr>
          <w:w w:val="105"/>
        </w:rPr>
        <w:t> analysis,</w:t>
      </w:r>
      <w:r>
        <w:rPr>
          <w:w w:val="105"/>
        </w:rPr>
        <w:t> topology</w:t>
      </w:r>
      <w:r>
        <w:rPr>
          <w:w w:val="105"/>
        </w:rPr>
        <w:t> optimization</w:t>
      </w:r>
      <w:r>
        <w:rPr>
          <w:w w:val="105"/>
        </w:rPr>
        <w:t> is performed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remove</w:t>
      </w:r>
      <w:r>
        <w:rPr>
          <w:spacing w:val="-12"/>
          <w:w w:val="105"/>
        </w:rPr>
        <w:t> </w:t>
      </w:r>
      <w:r>
        <w:rPr>
          <w:w w:val="105"/>
        </w:rPr>
        <w:t>excess</w:t>
      </w:r>
      <w:r>
        <w:rPr>
          <w:spacing w:val="-12"/>
          <w:w w:val="105"/>
        </w:rPr>
        <w:t> </w:t>
      </w:r>
      <w:r>
        <w:rPr>
          <w:w w:val="105"/>
        </w:rPr>
        <w:t>material</w:t>
      </w:r>
      <w:r>
        <w:rPr>
          <w:spacing w:val="-12"/>
          <w:w w:val="105"/>
        </w:rPr>
        <w:t> </w:t>
      </w:r>
      <w:r>
        <w:rPr>
          <w:w w:val="105"/>
        </w:rPr>
        <w:t>from</w:t>
      </w:r>
      <w:r>
        <w:rPr>
          <w:spacing w:val="-11"/>
          <w:w w:val="105"/>
        </w:rPr>
        <w:t> </w:t>
      </w:r>
      <w:r>
        <w:rPr>
          <w:w w:val="105"/>
        </w:rPr>
        <w:t>low-stress</w:t>
      </w:r>
      <w:r>
        <w:rPr>
          <w:spacing w:val="-12"/>
          <w:w w:val="105"/>
        </w:rPr>
        <w:t> </w:t>
      </w:r>
      <w:r>
        <w:rPr>
          <w:w w:val="105"/>
        </w:rPr>
        <w:t>regions while maintaining structural integrity.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header="0" w:footer="867" w:top="940" w:bottom="1060" w:left="1080" w:right="720"/>
        </w:sectPr>
      </w:pPr>
    </w:p>
    <w:p>
      <w:pPr>
        <w:spacing w:before="94"/>
        <w:ind w:left="291" w:right="0" w:firstLine="0"/>
        <w:jc w:val="center"/>
        <w:rPr>
          <w:sz w:val="15"/>
        </w:rPr>
      </w:pPr>
      <w:r>
        <w:rPr>
          <w:sz w:val="15"/>
        </w:rPr>
        <w:t>Table</w:t>
      </w:r>
      <w:r>
        <w:rPr>
          <w:spacing w:val="-5"/>
          <w:sz w:val="15"/>
        </w:rPr>
        <w:t> </w:t>
      </w:r>
      <w:r>
        <w:rPr>
          <w:sz w:val="15"/>
        </w:rPr>
        <w:t>1:</w:t>
      </w:r>
      <w:r>
        <w:rPr>
          <w:spacing w:val="-4"/>
          <w:sz w:val="15"/>
        </w:rPr>
        <w:t> </w:t>
      </w:r>
      <w:r>
        <w:rPr>
          <w:sz w:val="15"/>
        </w:rPr>
        <w:t>Material</w:t>
      </w:r>
      <w:r>
        <w:rPr>
          <w:spacing w:val="-3"/>
          <w:sz w:val="15"/>
        </w:rPr>
        <w:t> </w:t>
      </w:r>
      <w:r>
        <w:rPr>
          <w:sz w:val="15"/>
        </w:rPr>
        <w:t>Properties</w:t>
      </w:r>
      <w:r>
        <w:rPr>
          <w:spacing w:val="-2"/>
          <w:sz w:val="15"/>
        </w:rPr>
        <w:t> Comparison</w:t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spacing w:line="252" w:lineRule="auto" w:before="1"/>
        <w:ind w:left="292"/>
        <w:jc w:val="both"/>
      </w:pPr>
      <w:r>
        <w:rPr>
          <w:w w:val="105"/>
        </w:rPr>
        <w:t>In the pre-processing stage, the model is discretized using a finite element mesh with a uniform element size of 1mm to ensure</w:t>
      </w:r>
      <w:r>
        <w:rPr>
          <w:w w:val="105"/>
        </w:rPr>
        <w:t> a</w:t>
      </w:r>
      <w:r>
        <w:rPr>
          <w:w w:val="105"/>
        </w:rPr>
        <w:t> balance</w:t>
      </w:r>
      <w:r>
        <w:rPr>
          <w:w w:val="105"/>
        </w:rPr>
        <w:t> between</w:t>
      </w:r>
      <w:r>
        <w:rPr>
          <w:w w:val="105"/>
        </w:rPr>
        <w:t> computational</w:t>
      </w:r>
      <w:r>
        <w:rPr>
          <w:w w:val="105"/>
        </w:rPr>
        <w:t> efficiency</w:t>
      </w:r>
      <w:r>
        <w:rPr>
          <w:w w:val="105"/>
        </w:rPr>
        <w:t> and accuracy.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number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nodes</w:t>
      </w:r>
      <w:r>
        <w:rPr>
          <w:spacing w:val="-8"/>
          <w:w w:val="105"/>
        </w:rPr>
        <w:t> </w:t>
      </w:r>
      <w:r>
        <w:rPr>
          <w:w w:val="105"/>
        </w:rPr>
        <w:t>is</w:t>
      </w:r>
      <w:r>
        <w:rPr>
          <w:spacing w:val="-5"/>
          <w:w w:val="105"/>
        </w:rPr>
        <w:t> </w:t>
      </w:r>
      <w:r>
        <w:rPr>
          <w:w w:val="105"/>
        </w:rPr>
        <w:t>413992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number</w:t>
      </w:r>
      <w:r>
        <w:rPr>
          <w:spacing w:val="-5"/>
          <w:w w:val="105"/>
        </w:rPr>
        <w:t> </w:t>
      </w:r>
      <w:r>
        <w:rPr>
          <w:w w:val="105"/>
        </w:rPr>
        <w:t>of elements is 241230. The base</w:t>
      </w:r>
      <w:r>
        <w:rPr>
          <w:w w:val="105"/>
        </w:rPr>
        <w:t> of</w:t>
      </w:r>
      <w:r>
        <w:rPr>
          <w:w w:val="105"/>
        </w:rPr>
        <w:t> the</w:t>
      </w:r>
      <w:r>
        <w:rPr>
          <w:w w:val="105"/>
        </w:rPr>
        <w:t> bracket is constrained with</w:t>
      </w:r>
      <w:r>
        <w:rPr>
          <w:w w:val="105"/>
        </w:rPr>
        <w:t> fixed</w:t>
      </w:r>
      <w:r>
        <w:rPr>
          <w:w w:val="105"/>
        </w:rPr>
        <w:t> boundary</w:t>
      </w:r>
      <w:r>
        <w:rPr>
          <w:w w:val="105"/>
        </w:rPr>
        <w:t> conditions</w:t>
      </w:r>
      <w:r>
        <w:rPr>
          <w:w w:val="105"/>
        </w:rPr>
        <w:t> to</w:t>
      </w:r>
      <w:r>
        <w:rPr>
          <w:w w:val="105"/>
        </w:rPr>
        <w:t> simulate</w:t>
      </w:r>
      <w:r>
        <w:rPr>
          <w:w w:val="105"/>
        </w:rPr>
        <w:t> real</w:t>
      </w:r>
      <w:r>
        <w:rPr>
          <w:w w:val="105"/>
        </w:rPr>
        <w:t> mounting </w:t>
      </w:r>
      <w:r>
        <w:rPr>
          <w:spacing w:val="-2"/>
          <w:w w:val="105"/>
        </w:rPr>
        <w:t>conditions.</w:t>
      </w:r>
    </w:p>
    <w:p>
      <w:pPr>
        <w:pStyle w:val="Heading1"/>
        <w:spacing w:before="206"/>
        <w:ind w:left="494"/>
        <w:jc w:val="both"/>
      </w:pPr>
      <w:r>
        <w:rPr>
          <w:w w:val="105"/>
        </w:rPr>
        <w:t>A.</w:t>
      </w:r>
      <w:r>
        <w:rPr>
          <w:spacing w:val="-9"/>
          <w:w w:val="105"/>
        </w:rPr>
        <w:t> </w:t>
      </w:r>
      <w:r>
        <w:rPr>
          <w:w w:val="105"/>
        </w:rPr>
        <w:t>Loading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Conditions</w:t>
      </w:r>
    </w:p>
    <w:p>
      <w:pPr>
        <w:pStyle w:val="BodyText"/>
        <w:spacing w:line="249" w:lineRule="auto" w:before="12"/>
        <w:ind w:left="292"/>
        <w:jc w:val="both"/>
      </w:pPr>
      <w:r>
        <w:rPr>
          <w:w w:val="105"/>
        </w:rPr>
        <w:t>The</w:t>
      </w:r>
      <w:r>
        <w:rPr>
          <w:w w:val="105"/>
        </w:rPr>
        <w:t> bracket</w:t>
      </w:r>
      <w:r>
        <w:rPr>
          <w:w w:val="105"/>
        </w:rPr>
        <w:t> is</w:t>
      </w:r>
      <w:r>
        <w:rPr>
          <w:w w:val="105"/>
        </w:rPr>
        <w:t> subjected</w:t>
      </w:r>
      <w:r>
        <w:rPr>
          <w:w w:val="105"/>
        </w:rPr>
        <w:t> to</w:t>
      </w:r>
      <w:r>
        <w:rPr>
          <w:w w:val="105"/>
        </w:rPr>
        <w:t> multiple</w:t>
      </w:r>
      <w:r>
        <w:rPr>
          <w:w w:val="105"/>
        </w:rPr>
        <w:t> loading</w:t>
      </w:r>
      <w:r>
        <w:rPr>
          <w:w w:val="105"/>
        </w:rPr>
        <w:t> conditions</w:t>
      </w:r>
      <w:r>
        <w:rPr>
          <w:w w:val="105"/>
        </w:rPr>
        <w:t> to simulate</w:t>
      </w:r>
      <w:r>
        <w:rPr>
          <w:spacing w:val="-3"/>
          <w:w w:val="105"/>
        </w:rPr>
        <w:t> </w:t>
      </w:r>
      <w:r>
        <w:rPr>
          <w:w w:val="105"/>
        </w:rPr>
        <w:t>realistic</w:t>
      </w:r>
      <w:r>
        <w:rPr>
          <w:spacing w:val="-1"/>
          <w:w w:val="105"/>
        </w:rPr>
        <w:t> </w:t>
      </w:r>
      <w:r>
        <w:rPr>
          <w:w w:val="105"/>
        </w:rPr>
        <w:t>operating</w:t>
      </w:r>
      <w:r>
        <w:rPr>
          <w:spacing w:val="-1"/>
          <w:w w:val="105"/>
        </w:rPr>
        <w:t> </w:t>
      </w:r>
      <w:r>
        <w:rPr>
          <w:w w:val="105"/>
        </w:rPr>
        <w:t>environments.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vertical</w:t>
      </w:r>
      <w:r>
        <w:rPr>
          <w:spacing w:val="-3"/>
          <w:w w:val="105"/>
        </w:rPr>
        <w:t> </w:t>
      </w:r>
      <w:r>
        <w:rPr>
          <w:w w:val="105"/>
        </w:rPr>
        <w:t>load</w:t>
      </w:r>
      <w:r>
        <w:rPr>
          <w:spacing w:val="-2"/>
          <w:w w:val="105"/>
        </w:rPr>
        <w:t> </w:t>
      </w:r>
      <w:r>
        <w:rPr>
          <w:w w:val="105"/>
        </w:rPr>
        <w:t>of 3500</w:t>
      </w:r>
      <w:r>
        <w:rPr>
          <w:spacing w:val="-12"/>
          <w:w w:val="105"/>
        </w:rPr>
        <w:t> </w:t>
      </w:r>
      <w:r>
        <w:rPr>
          <w:w w:val="105"/>
        </w:rPr>
        <w:t>N</w:t>
      </w:r>
      <w:r>
        <w:rPr>
          <w:spacing w:val="-6"/>
          <w:w w:val="105"/>
        </w:rPr>
        <w:t> </w:t>
      </w:r>
      <w:r>
        <w:rPr>
          <w:w w:val="105"/>
        </w:rPr>
        <w:t>is</w:t>
      </w:r>
      <w:r>
        <w:rPr>
          <w:spacing w:val="-10"/>
          <w:w w:val="105"/>
        </w:rPr>
        <w:t> </w:t>
      </w:r>
      <w:r>
        <w:rPr>
          <w:w w:val="105"/>
        </w:rPr>
        <w:t>applied</w:t>
      </w:r>
      <w:r>
        <w:rPr>
          <w:spacing w:val="-10"/>
          <w:w w:val="105"/>
        </w:rPr>
        <w:t> </w:t>
      </w:r>
      <w:r>
        <w:rPr>
          <w:w w:val="105"/>
        </w:rPr>
        <w:t>along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Y-axis,</w:t>
      </w:r>
      <w:r>
        <w:rPr>
          <w:spacing w:val="-7"/>
          <w:w w:val="105"/>
        </w:rPr>
        <w:t> </w:t>
      </w:r>
      <w:r>
        <w:rPr>
          <w:w w:val="105"/>
        </w:rPr>
        <w:t>representing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effect</w:t>
      </w:r>
      <w:r>
        <w:rPr>
          <w:spacing w:val="-11"/>
          <w:w w:val="105"/>
        </w:rPr>
        <w:t> </w:t>
      </w:r>
      <w:r>
        <w:rPr>
          <w:w w:val="105"/>
        </w:rPr>
        <w:t>of the</w:t>
      </w:r>
      <w:r>
        <w:rPr>
          <w:w w:val="105"/>
        </w:rPr>
        <w:t> supported</w:t>
      </w:r>
      <w:r>
        <w:rPr>
          <w:w w:val="105"/>
        </w:rPr>
        <w:t> component</w:t>
      </w:r>
      <w:r>
        <w:rPr>
          <w:w w:val="105"/>
        </w:rPr>
        <w:t> weight,</w:t>
      </w:r>
      <w:r>
        <w:rPr>
          <w:w w:val="105"/>
        </w:rPr>
        <w:t> resulting</w:t>
      </w:r>
      <w:r>
        <w:rPr>
          <w:w w:val="105"/>
        </w:rPr>
        <w:t> primarily</w:t>
      </w:r>
      <w:r>
        <w:rPr>
          <w:w w:val="105"/>
        </w:rPr>
        <w:t> in </w:t>
      </w:r>
      <w:r>
        <w:rPr/>
        <w:t>bending stresses. A horizontal load of 3700 N is applied along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X-axis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account</w:t>
      </w:r>
      <w:r>
        <w:rPr>
          <w:spacing w:val="-6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inertial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lateral</w:t>
      </w:r>
      <w:r>
        <w:rPr>
          <w:spacing w:val="-4"/>
          <w:w w:val="105"/>
        </w:rPr>
        <w:t> </w:t>
      </w:r>
      <w:r>
        <w:rPr>
          <w:w w:val="105"/>
        </w:rPr>
        <w:t>forces,</w:t>
      </w:r>
      <w:r>
        <w:rPr>
          <w:spacing w:val="-4"/>
          <w:w w:val="105"/>
        </w:rPr>
        <w:t> </w:t>
      </w:r>
      <w:r>
        <w:rPr>
          <w:w w:val="105"/>
        </w:rPr>
        <w:t>inducing combined bending and shear stresses.</w:t>
      </w:r>
    </w:p>
    <w:p>
      <w:pPr>
        <w:pStyle w:val="BodyText"/>
        <w:spacing w:line="252" w:lineRule="auto" w:before="5"/>
        <w:ind w:left="292" w:right="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880872</wp:posOffset>
                </wp:positionH>
                <wp:positionV relativeFrom="paragraph">
                  <wp:posOffset>1243847</wp:posOffset>
                </wp:positionV>
                <wp:extent cx="2921635" cy="229679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2921635" cy="2296795"/>
                          <a:chExt cx="2921635" cy="2296795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9144"/>
                            <a:ext cx="2904743" cy="22783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572" y="4572"/>
                            <a:ext cx="2912745" cy="2287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2745" h="2287905">
                                <a:moveTo>
                                  <a:pt x="0" y="0"/>
                                </a:moveTo>
                                <a:lnTo>
                                  <a:pt x="2912364" y="0"/>
                                </a:lnTo>
                                <a:lnTo>
                                  <a:pt x="2912364" y="2287523"/>
                                </a:lnTo>
                                <a:lnTo>
                                  <a:pt x="0" y="22875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9.360001pt;margin-top:97.94072pt;width:230.05pt;height:180.85pt;mso-position-horizontal-relative:page;mso-position-vertical-relative:paragraph;z-index:15731200" id="docshapegroup9" coordorigin="1387,1959" coordsize="4601,3617">
                <v:shape style="position:absolute;left:1399;top:1973;width:4575;height:3588" type="#_x0000_t75" id="docshape10" stroked="false">
                  <v:imagedata r:id="rId13" o:title=""/>
                </v:shape>
                <v:rect style="position:absolute;left:1394;top:1966;width:4587;height:3603" id="docshape11" filled="false" stroked="true" strokeweight=".72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w w:val="105"/>
        </w:rPr>
        <w:t>An inclined load at</w:t>
      </w:r>
      <w:r>
        <w:rPr>
          <w:spacing w:val="-2"/>
          <w:w w:val="105"/>
        </w:rPr>
        <w:t> </w:t>
      </w:r>
      <w:r>
        <w:rPr>
          <w:w w:val="105"/>
        </w:rPr>
        <w:t>42° is</w:t>
      </w:r>
      <w:r>
        <w:rPr>
          <w:spacing w:val="-2"/>
          <w:w w:val="105"/>
        </w:rPr>
        <w:t> </w:t>
      </w:r>
      <w:r>
        <w:rPr>
          <w:w w:val="105"/>
        </w:rPr>
        <w:t>also</w:t>
      </w:r>
      <w:r>
        <w:rPr>
          <w:spacing w:val="-2"/>
          <w:w w:val="105"/>
        </w:rPr>
        <w:t> </w:t>
      </w:r>
      <w:r>
        <w:rPr>
          <w:w w:val="105"/>
        </w:rPr>
        <w:t>considered,</w:t>
      </w:r>
      <w:r>
        <w:rPr>
          <w:spacing w:val="-4"/>
          <w:w w:val="105"/>
        </w:rPr>
        <w:t> </w:t>
      </w:r>
      <w:r>
        <w:rPr>
          <w:w w:val="105"/>
        </w:rPr>
        <w:t>with components of 2500 N in</w:t>
      </w:r>
      <w:r>
        <w:rPr>
          <w:spacing w:val="-2"/>
          <w:w w:val="105"/>
        </w:rPr>
        <w:t> </w:t>
      </w:r>
      <w:r>
        <w:rPr>
          <w:w w:val="105"/>
        </w:rPr>
        <w:t>the X-direction</w:t>
      </w:r>
      <w:r>
        <w:rPr>
          <w:spacing w:val="-2"/>
          <w:w w:val="105"/>
        </w:rPr>
        <w:t> </w:t>
      </w:r>
      <w:r>
        <w:rPr>
          <w:w w:val="105"/>
        </w:rPr>
        <w:t>and 3000 N in the</w:t>
      </w:r>
      <w:r>
        <w:rPr>
          <w:spacing w:val="-2"/>
          <w:w w:val="105"/>
        </w:rPr>
        <w:t> </w:t>
      </w:r>
      <w:r>
        <w:rPr>
          <w:w w:val="105"/>
        </w:rPr>
        <w:t>Y-direction. </w:t>
      </w:r>
      <w:r>
        <w:rPr/>
        <w:t>This loading condition represents off-axis forces encountered </w:t>
      </w:r>
      <w:r>
        <w:rPr>
          <w:w w:val="105"/>
        </w:rPr>
        <w:t>during</w:t>
      </w:r>
      <w:r>
        <w:rPr>
          <w:w w:val="105"/>
        </w:rPr>
        <w:t> operation</w:t>
      </w:r>
      <w:r>
        <w:rPr>
          <w:w w:val="105"/>
        </w:rPr>
        <w:t> and</w:t>
      </w:r>
      <w:r>
        <w:rPr>
          <w:w w:val="105"/>
        </w:rPr>
        <w:t> produces</w:t>
      </w:r>
      <w:r>
        <w:rPr>
          <w:w w:val="105"/>
        </w:rPr>
        <w:t> a</w:t>
      </w:r>
      <w:r>
        <w:rPr>
          <w:w w:val="105"/>
        </w:rPr>
        <w:t> multi-axial</w:t>
      </w:r>
      <w:r>
        <w:rPr>
          <w:w w:val="105"/>
        </w:rPr>
        <w:t> stress</w:t>
      </w:r>
      <w:r>
        <w:rPr>
          <w:w w:val="105"/>
        </w:rPr>
        <w:t> state involving</w:t>
      </w:r>
      <w:r>
        <w:rPr>
          <w:w w:val="105"/>
        </w:rPr>
        <w:t> bending,</w:t>
      </w:r>
      <w:r>
        <w:rPr>
          <w:w w:val="105"/>
        </w:rPr>
        <w:t> shear,</w:t>
      </w:r>
      <w:r>
        <w:rPr>
          <w:w w:val="105"/>
        </w:rPr>
        <w:t> and</w:t>
      </w:r>
      <w:r>
        <w:rPr>
          <w:w w:val="105"/>
        </w:rPr>
        <w:t> axial</w:t>
      </w:r>
      <w:r>
        <w:rPr>
          <w:w w:val="105"/>
        </w:rPr>
        <w:t> effects.</w:t>
      </w:r>
      <w:r>
        <w:rPr>
          <w:w w:val="105"/>
        </w:rPr>
        <w:t> Additionally,</w:t>
      </w:r>
      <w:r>
        <w:rPr>
          <w:w w:val="105"/>
        </w:rPr>
        <w:t> a torsional load is applied to simulate twisting effects caused by</w:t>
      </w:r>
      <w:r>
        <w:rPr>
          <w:w w:val="105"/>
        </w:rPr>
        <w:t> asymmetric</w:t>
      </w:r>
      <w:r>
        <w:rPr>
          <w:w w:val="105"/>
        </w:rPr>
        <w:t> force</w:t>
      </w:r>
      <w:r>
        <w:rPr>
          <w:w w:val="105"/>
        </w:rPr>
        <w:t> distribution,</w:t>
      </w:r>
      <w:r>
        <w:rPr>
          <w:w w:val="105"/>
        </w:rPr>
        <w:t> leading</w:t>
      </w:r>
      <w:r>
        <w:rPr>
          <w:w w:val="105"/>
        </w:rPr>
        <w:t> to</w:t>
      </w:r>
      <w:r>
        <w:rPr>
          <w:w w:val="105"/>
        </w:rPr>
        <w:t> shear</w:t>
      </w:r>
      <w:r>
        <w:rPr>
          <w:w w:val="105"/>
        </w:rPr>
        <w:t> stresses and angular deformation in the bracket.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5"/>
      </w:pPr>
    </w:p>
    <w:p>
      <w:pPr>
        <w:spacing w:before="0"/>
        <w:ind w:left="291" w:right="1" w:firstLine="0"/>
        <w:jc w:val="center"/>
        <w:rPr>
          <w:sz w:val="15"/>
        </w:rPr>
      </w:pPr>
      <w:r>
        <w:rPr>
          <w:sz w:val="15"/>
        </w:rPr>
        <w:t>Fig</w:t>
      </w:r>
      <w:r>
        <w:rPr>
          <w:spacing w:val="-6"/>
          <w:sz w:val="15"/>
        </w:rPr>
        <w:t> </w:t>
      </w:r>
      <w:r>
        <w:rPr>
          <w:sz w:val="15"/>
        </w:rPr>
        <w:t>3:</w:t>
      </w:r>
      <w:r>
        <w:rPr>
          <w:spacing w:val="-1"/>
          <w:sz w:val="15"/>
        </w:rPr>
        <w:t> </w:t>
      </w:r>
      <w:r>
        <w:rPr>
          <w:sz w:val="15"/>
        </w:rPr>
        <w:t>Loading </w:t>
      </w:r>
      <w:r>
        <w:rPr>
          <w:spacing w:val="-2"/>
          <w:sz w:val="15"/>
        </w:rPr>
        <w:t>Setup</w:t>
      </w:r>
    </w:p>
    <w:p>
      <w:pPr>
        <w:spacing w:line="240" w:lineRule="auto" w:before="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rPr>
          <w:sz w:val="15"/>
        </w:rPr>
      </w:pPr>
    </w:p>
    <w:p>
      <w:pPr>
        <w:pStyle w:val="BodyText"/>
        <w:spacing w:before="38"/>
        <w:rPr>
          <w:sz w:val="15"/>
        </w:rPr>
      </w:pPr>
    </w:p>
    <w:p>
      <w:pPr>
        <w:spacing w:before="0"/>
        <w:ind w:left="1677" w:right="0" w:firstLine="0"/>
        <w:jc w:val="left"/>
        <w:rPr>
          <w:sz w:val="15"/>
        </w:rPr>
      </w:pPr>
      <w:r>
        <w:rPr>
          <w:sz w:val="15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3988308</wp:posOffset>
            </wp:positionH>
            <wp:positionV relativeFrom="paragraph">
              <wp:posOffset>-1207983</wp:posOffset>
            </wp:positionV>
            <wp:extent cx="3112008" cy="1210055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008" cy="121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t>Fig</w:t>
      </w:r>
      <w:r>
        <w:rPr>
          <w:spacing w:val="-5"/>
          <w:sz w:val="15"/>
        </w:rPr>
        <w:t> </w:t>
      </w:r>
      <w:r>
        <w:rPr>
          <w:sz w:val="15"/>
        </w:rPr>
        <w:t>4:</w:t>
      </w:r>
      <w:r>
        <w:rPr>
          <w:spacing w:val="-2"/>
          <w:sz w:val="15"/>
        </w:rPr>
        <w:t> </w:t>
      </w:r>
      <w:r>
        <w:rPr>
          <w:sz w:val="15"/>
        </w:rPr>
        <w:t>Topology</w:t>
      </w:r>
      <w:r>
        <w:rPr>
          <w:spacing w:val="1"/>
          <w:sz w:val="15"/>
        </w:rPr>
        <w:t> </w:t>
      </w:r>
      <w:r>
        <w:rPr>
          <w:spacing w:val="-2"/>
          <w:sz w:val="15"/>
        </w:rPr>
        <w:t>Optimization</w:t>
      </w:r>
    </w:p>
    <w:p>
      <w:pPr>
        <w:pStyle w:val="BodyText"/>
        <w:spacing w:before="51"/>
        <w:rPr>
          <w:sz w:val="15"/>
        </w:rPr>
      </w:pPr>
    </w:p>
    <w:p>
      <w:pPr>
        <w:pStyle w:val="Heading1"/>
        <w:spacing w:before="1"/>
        <w:ind w:left="499"/>
        <w:jc w:val="both"/>
      </w:pPr>
      <w:r>
        <w:rPr>
          <w:w w:val="105"/>
        </w:rPr>
        <w:t>C.</w:t>
      </w:r>
      <w:r>
        <w:rPr>
          <w:spacing w:val="-9"/>
          <w:w w:val="105"/>
        </w:rPr>
        <w:t> </w:t>
      </w:r>
      <w:r>
        <w:rPr>
          <w:w w:val="105"/>
        </w:rPr>
        <w:t>Re-</w:t>
      </w:r>
      <w:r>
        <w:rPr>
          <w:spacing w:val="-2"/>
          <w:w w:val="105"/>
        </w:rPr>
        <w:t>Designing</w:t>
      </w:r>
    </w:p>
    <w:p>
      <w:pPr>
        <w:pStyle w:val="BodyText"/>
        <w:spacing w:line="252" w:lineRule="auto" w:before="6"/>
        <w:ind w:left="295" w:right="659"/>
        <w:jc w:val="both"/>
      </w:pPr>
      <w:r>
        <w:rPr>
          <w:w w:val="105"/>
        </w:rPr>
        <w:t>The</w:t>
      </w:r>
      <w:r>
        <w:rPr>
          <w:w w:val="105"/>
        </w:rPr>
        <w:t> optimized</w:t>
      </w:r>
      <w:r>
        <w:rPr>
          <w:w w:val="105"/>
        </w:rPr>
        <w:t> designs</w:t>
      </w:r>
      <w:r>
        <w:rPr>
          <w:w w:val="105"/>
        </w:rPr>
        <w:t> are</w:t>
      </w:r>
      <w:r>
        <w:rPr>
          <w:w w:val="105"/>
        </w:rPr>
        <w:t> subsequently</w:t>
      </w:r>
      <w:r>
        <w:rPr>
          <w:w w:val="105"/>
        </w:rPr>
        <w:t> re-analyzed</w:t>
      </w:r>
      <w:r>
        <w:rPr>
          <w:w w:val="105"/>
        </w:rPr>
        <w:t> under the</w:t>
      </w:r>
      <w:r>
        <w:rPr>
          <w:w w:val="105"/>
        </w:rPr>
        <w:t> same</w:t>
      </w:r>
      <w:r>
        <w:rPr>
          <w:w w:val="105"/>
        </w:rPr>
        <w:t> loading</w:t>
      </w:r>
      <w:r>
        <w:rPr>
          <w:w w:val="105"/>
        </w:rPr>
        <w:t> and</w:t>
      </w:r>
      <w:r>
        <w:rPr>
          <w:w w:val="105"/>
        </w:rPr>
        <w:t> boundary</w:t>
      </w:r>
      <w:r>
        <w:rPr>
          <w:w w:val="105"/>
        </w:rPr>
        <w:t> conditions</w:t>
      </w:r>
      <w:r>
        <w:rPr>
          <w:w w:val="105"/>
        </w:rPr>
        <w:t> by</w:t>
      </w:r>
      <w:r>
        <w:rPr>
          <w:w w:val="105"/>
        </w:rPr>
        <w:t> performing transient</w:t>
      </w:r>
      <w:r>
        <w:rPr>
          <w:w w:val="105"/>
        </w:rPr>
        <w:t> analysis</w:t>
      </w:r>
      <w:r>
        <w:rPr>
          <w:w w:val="105"/>
        </w:rPr>
        <w:t> to</w:t>
      </w:r>
      <w:r>
        <w:rPr>
          <w:w w:val="105"/>
        </w:rPr>
        <w:t> validate</w:t>
      </w:r>
      <w:r>
        <w:rPr>
          <w:w w:val="105"/>
        </w:rPr>
        <w:t> the</w:t>
      </w:r>
      <w:r>
        <w:rPr>
          <w:w w:val="105"/>
        </w:rPr>
        <w:t> improvement</w:t>
      </w:r>
      <w:r>
        <w:rPr>
          <w:w w:val="105"/>
        </w:rPr>
        <w:t> in</w:t>
      </w:r>
      <w:r>
        <w:rPr>
          <w:w w:val="105"/>
        </w:rPr>
        <w:t> structural performance.</w:t>
      </w:r>
      <w:r>
        <w:rPr>
          <w:w w:val="105"/>
        </w:rPr>
        <w:t> Based</w:t>
      </w:r>
      <w:r>
        <w:rPr>
          <w:w w:val="105"/>
        </w:rPr>
        <w:t> on</w:t>
      </w:r>
      <w:r>
        <w:rPr>
          <w:w w:val="105"/>
        </w:rPr>
        <w:t> the</w:t>
      </w:r>
      <w:r>
        <w:rPr>
          <w:w w:val="105"/>
        </w:rPr>
        <w:t> topology</w:t>
      </w:r>
      <w:r>
        <w:rPr>
          <w:w w:val="105"/>
        </w:rPr>
        <w:t> optimization</w:t>
      </w:r>
      <w:r>
        <w:rPr>
          <w:w w:val="105"/>
        </w:rPr>
        <w:t> results, three design iterations have been developed.</w:t>
      </w:r>
    </w:p>
    <w:p>
      <w:pPr>
        <w:pStyle w:val="BodyText"/>
        <w:spacing w:before="10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4000500</wp:posOffset>
                </wp:positionH>
                <wp:positionV relativeFrom="paragraph">
                  <wp:posOffset>139352</wp:posOffset>
                </wp:positionV>
                <wp:extent cx="2921635" cy="1990725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2921635" cy="1990725"/>
                          <a:chExt cx="2921635" cy="1990725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616" y="97765"/>
                            <a:ext cx="2707424" cy="18362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4572" y="4572"/>
                            <a:ext cx="2912745" cy="1981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2745" h="1981200">
                                <a:moveTo>
                                  <a:pt x="0" y="0"/>
                                </a:moveTo>
                                <a:lnTo>
                                  <a:pt x="2912363" y="0"/>
                                </a:lnTo>
                                <a:lnTo>
                                  <a:pt x="2912363" y="1981199"/>
                                </a:lnTo>
                                <a:lnTo>
                                  <a:pt x="0" y="1981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5pt;margin-top:10.97267pt;width:230.05pt;height:156.75pt;mso-position-horizontal-relative:page;mso-position-vertical-relative:paragraph;z-index:-15727104;mso-wrap-distance-left:0;mso-wrap-distance-right:0" id="docshapegroup12" coordorigin="6300,219" coordsize="4601,3135">
                <v:shape style="position:absolute;left:6526;top:373;width:4264;height:2892" type="#_x0000_t75" id="docshape13" stroked="false">
                  <v:imagedata r:id="rId15" o:title=""/>
                </v:shape>
                <v:rect style="position:absolute;left:6307;top:226;width:4587;height:3120" id="docshape14" filled="false" stroked="true" strokeweight=".72pt" strokecolor="#000000">
                  <v:stroke dashstyle="solid"/>
                </v:rect>
                <w10:wrap type="topAndBottom"/>
              </v:group>
            </w:pict>
          </mc:Fallback>
        </mc:AlternateContent>
      </w:r>
    </w:p>
    <w:p>
      <w:pPr>
        <w:spacing w:before="11"/>
        <w:ind w:left="1723" w:right="0" w:firstLine="0"/>
        <w:jc w:val="left"/>
        <w:rPr>
          <w:sz w:val="15"/>
        </w:rPr>
      </w:pPr>
      <w:r>
        <w:rPr>
          <w:sz w:val="15"/>
        </w:rPr>
        <w:t>Fig</w:t>
      </w:r>
      <w:r>
        <w:rPr>
          <w:spacing w:val="-6"/>
          <w:sz w:val="15"/>
        </w:rPr>
        <w:t> </w:t>
      </w:r>
      <w:r>
        <w:rPr>
          <w:sz w:val="15"/>
        </w:rPr>
        <w:t>5.1:</w:t>
      </w:r>
      <w:r>
        <w:rPr>
          <w:spacing w:val="-1"/>
          <w:sz w:val="15"/>
        </w:rPr>
        <w:t> </w:t>
      </w:r>
      <w:r>
        <w:rPr>
          <w:sz w:val="15"/>
        </w:rPr>
        <w:t>Optimized</w:t>
      </w:r>
      <w:r>
        <w:rPr>
          <w:spacing w:val="-5"/>
          <w:sz w:val="15"/>
        </w:rPr>
        <w:t> </w:t>
      </w:r>
      <w:r>
        <w:rPr>
          <w:sz w:val="15"/>
        </w:rPr>
        <w:t>Design</w:t>
      </w:r>
      <w:r>
        <w:rPr>
          <w:spacing w:val="-3"/>
          <w:sz w:val="15"/>
        </w:rPr>
        <w:t> </w:t>
      </w:r>
      <w:r>
        <w:rPr>
          <w:spacing w:val="-10"/>
          <w:sz w:val="15"/>
        </w:rPr>
        <w:t>1</w:t>
      </w:r>
    </w:p>
    <w:p>
      <w:pPr>
        <w:pStyle w:val="BodyText"/>
        <w:spacing w:before="9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4000500</wp:posOffset>
                </wp:positionH>
                <wp:positionV relativeFrom="paragraph">
                  <wp:posOffset>145614</wp:posOffset>
                </wp:positionV>
                <wp:extent cx="2943225" cy="1972310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2943225" cy="1972310"/>
                          <a:chExt cx="2943225" cy="1972310"/>
                        </a:xfrm>
                      </wpg:grpSpPr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14" y="50416"/>
                            <a:ext cx="2773089" cy="1882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4572" y="4572"/>
                            <a:ext cx="2933700" cy="196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0" h="1963420">
                                <a:moveTo>
                                  <a:pt x="0" y="0"/>
                                </a:moveTo>
                                <a:lnTo>
                                  <a:pt x="2933699" y="0"/>
                                </a:lnTo>
                                <a:lnTo>
                                  <a:pt x="2933699" y="1962912"/>
                                </a:lnTo>
                                <a:lnTo>
                                  <a:pt x="0" y="19629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5pt;margin-top:11.465717pt;width:231.75pt;height:155.3pt;mso-position-horizontal-relative:page;mso-position-vertical-relative:paragraph;z-index:-15726592;mso-wrap-distance-left:0;mso-wrap-distance-right:0" id="docshapegroup15" coordorigin="6300,229" coordsize="4635,3106">
                <v:shape style="position:absolute;left:6345;top:308;width:4368;height:2965" type="#_x0000_t75" id="docshape16" stroked="false">
                  <v:imagedata r:id="rId16" o:title=""/>
                </v:shape>
                <v:rect style="position:absolute;left:6307;top:236;width:4620;height:3092" id="docshape17" filled="false" stroked="true" strokeweight=".72pt" strokecolor="#000000">
                  <v:stroke dashstyle="solid"/>
                </v:rect>
                <w10:wrap type="topAndBottom"/>
              </v:group>
            </w:pict>
          </mc:Fallback>
        </mc:AlternateContent>
      </w:r>
    </w:p>
    <w:p>
      <w:pPr>
        <w:spacing w:before="11"/>
        <w:ind w:left="1723" w:right="0" w:firstLine="0"/>
        <w:jc w:val="left"/>
        <w:rPr>
          <w:sz w:val="15"/>
        </w:rPr>
      </w:pPr>
      <w:r>
        <w:rPr>
          <w:sz w:val="15"/>
        </w:rPr>
        <w:t>Fig</w:t>
      </w:r>
      <w:r>
        <w:rPr>
          <w:spacing w:val="-6"/>
          <w:sz w:val="15"/>
        </w:rPr>
        <w:t> </w:t>
      </w:r>
      <w:r>
        <w:rPr>
          <w:sz w:val="15"/>
        </w:rPr>
        <w:t>5.2:</w:t>
      </w:r>
      <w:r>
        <w:rPr>
          <w:spacing w:val="-1"/>
          <w:sz w:val="15"/>
        </w:rPr>
        <w:t> </w:t>
      </w:r>
      <w:r>
        <w:rPr>
          <w:sz w:val="15"/>
        </w:rPr>
        <w:t>Optimized</w:t>
      </w:r>
      <w:r>
        <w:rPr>
          <w:spacing w:val="-5"/>
          <w:sz w:val="15"/>
        </w:rPr>
        <w:t> </w:t>
      </w:r>
      <w:r>
        <w:rPr>
          <w:sz w:val="15"/>
        </w:rPr>
        <w:t>Design</w:t>
      </w:r>
      <w:r>
        <w:rPr>
          <w:spacing w:val="-3"/>
          <w:sz w:val="15"/>
        </w:rPr>
        <w:t> </w:t>
      </w:r>
      <w:r>
        <w:rPr>
          <w:spacing w:val="-10"/>
          <w:sz w:val="15"/>
        </w:rPr>
        <w:t>2</w:t>
      </w:r>
    </w:p>
    <w:p>
      <w:pPr>
        <w:spacing w:after="0"/>
        <w:jc w:val="left"/>
        <w:rPr>
          <w:sz w:val="15"/>
        </w:rPr>
        <w:sectPr>
          <w:type w:val="continuous"/>
          <w:pgSz w:w="12240" w:h="15840"/>
          <w:pgMar w:header="0" w:footer="867" w:top="440" w:bottom="1060" w:left="1080" w:right="720"/>
          <w:cols w:num="2" w:equalWidth="0">
            <w:col w:w="4867" w:space="41"/>
            <w:col w:w="5532"/>
          </w:cols>
        </w:sectPr>
      </w:pPr>
    </w:p>
    <w:tbl>
      <w:tblPr>
        <w:tblW w:w="0" w:type="auto"/>
        <w:jc w:val="left"/>
        <w:tblInd w:w="5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0"/>
        <w:gridCol w:w="888"/>
        <w:gridCol w:w="887"/>
        <w:gridCol w:w="887"/>
      </w:tblGrid>
      <w:tr>
        <w:trPr>
          <w:trHeight w:val="215" w:hRule="atLeast"/>
        </w:trPr>
        <w:tc>
          <w:tcPr>
            <w:tcW w:w="1630" w:type="dxa"/>
          </w:tcPr>
          <w:p>
            <w:pPr>
              <w:pStyle w:val="TableParagraph"/>
              <w:ind w:left="13" w:right="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Parameter</w:t>
            </w:r>
          </w:p>
        </w:tc>
        <w:tc>
          <w:tcPr>
            <w:tcW w:w="888" w:type="dxa"/>
          </w:tcPr>
          <w:p>
            <w:pPr>
              <w:pStyle w:val="TableParagraph"/>
              <w:ind w:left="11" w:right="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Design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spacing w:val="-10"/>
                <w:w w:val="105"/>
                <w:sz w:val="18"/>
              </w:rPr>
              <w:t>1</w:t>
            </w:r>
          </w:p>
        </w:tc>
        <w:tc>
          <w:tcPr>
            <w:tcW w:w="887" w:type="dxa"/>
          </w:tcPr>
          <w:p>
            <w:pPr>
              <w:pStyle w:val="TableParagraph"/>
              <w:ind w:right="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Design</w:t>
            </w:r>
            <w:r>
              <w:rPr>
                <w:b/>
                <w:spacing w:val="-10"/>
                <w:w w:val="105"/>
                <w:sz w:val="18"/>
              </w:rPr>
              <w:t> 2</w:t>
            </w:r>
          </w:p>
        </w:tc>
        <w:tc>
          <w:tcPr>
            <w:tcW w:w="887" w:type="dxa"/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sz w:val="18"/>
              </w:rPr>
              <w:t>Design</w:t>
            </w:r>
            <w:r>
              <w:rPr>
                <w:b/>
                <w:spacing w:val="15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3</w:t>
            </w:r>
          </w:p>
        </w:tc>
      </w:tr>
      <w:tr>
        <w:trPr>
          <w:trHeight w:val="215" w:hRule="atLeast"/>
        </w:trPr>
        <w:tc>
          <w:tcPr>
            <w:tcW w:w="1630" w:type="dxa"/>
          </w:tcPr>
          <w:p>
            <w:pPr>
              <w:pStyle w:val="TableParagraph"/>
              <w:ind w:left="13" w:right="2"/>
              <w:rPr>
                <w:sz w:val="18"/>
              </w:rPr>
            </w:pPr>
            <w:r>
              <w:rPr>
                <w:w w:val="105"/>
                <w:sz w:val="18"/>
              </w:rPr>
              <w:t>Max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Stress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(MPa)</w:t>
            </w:r>
          </w:p>
        </w:tc>
        <w:tc>
          <w:tcPr>
            <w:tcW w:w="888" w:type="dxa"/>
          </w:tcPr>
          <w:p>
            <w:pPr>
              <w:pStyle w:val="TableParagraph"/>
              <w:ind w:left="11" w:right="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52.3</w:t>
            </w:r>
          </w:p>
        </w:tc>
        <w:tc>
          <w:tcPr>
            <w:tcW w:w="887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68.5</w:t>
            </w:r>
          </w:p>
        </w:tc>
        <w:tc>
          <w:tcPr>
            <w:tcW w:w="88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55.1</w:t>
            </w:r>
          </w:p>
        </w:tc>
      </w:tr>
      <w:tr>
        <w:trPr>
          <w:trHeight w:val="215" w:hRule="atLeast"/>
        </w:trPr>
        <w:tc>
          <w:tcPr>
            <w:tcW w:w="1630" w:type="dxa"/>
          </w:tcPr>
          <w:p>
            <w:pPr>
              <w:pStyle w:val="TableParagraph"/>
              <w:ind w:left="13" w:right="5"/>
              <w:rPr>
                <w:sz w:val="18"/>
              </w:rPr>
            </w:pPr>
            <w:r>
              <w:rPr>
                <w:w w:val="105"/>
                <w:sz w:val="18"/>
              </w:rPr>
              <w:t>Max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Strain</w:t>
            </w:r>
          </w:p>
        </w:tc>
        <w:tc>
          <w:tcPr>
            <w:tcW w:w="888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0.00073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0.00096</w:t>
            </w:r>
          </w:p>
        </w:tc>
        <w:tc>
          <w:tcPr>
            <w:tcW w:w="887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0.00077</w:t>
            </w:r>
          </w:p>
        </w:tc>
      </w:tr>
      <w:tr>
        <w:trPr>
          <w:trHeight w:val="215" w:hRule="atLeast"/>
        </w:trPr>
        <w:tc>
          <w:tcPr>
            <w:tcW w:w="1630" w:type="dxa"/>
          </w:tcPr>
          <w:p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Deformation</w:t>
            </w:r>
            <w:r>
              <w:rPr>
                <w:spacing w:val="31"/>
                <w:sz w:val="18"/>
              </w:rPr>
              <w:t> </w:t>
            </w:r>
            <w:r>
              <w:rPr>
                <w:spacing w:val="-4"/>
                <w:sz w:val="18"/>
              </w:rPr>
              <w:t>(mm)</w:t>
            </w:r>
          </w:p>
        </w:tc>
        <w:tc>
          <w:tcPr>
            <w:tcW w:w="888" w:type="dxa"/>
          </w:tcPr>
          <w:p>
            <w:pPr>
              <w:pStyle w:val="TableParagraph"/>
              <w:ind w:left="11"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0.042</w:t>
            </w:r>
          </w:p>
        </w:tc>
        <w:tc>
          <w:tcPr>
            <w:tcW w:w="88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0.058</w:t>
            </w:r>
          </w:p>
        </w:tc>
        <w:tc>
          <w:tcPr>
            <w:tcW w:w="88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0.045</w:t>
            </w:r>
          </w:p>
        </w:tc>
      </w:tr>
    </w:tbl>
    <w:p>
      <w:pPr>
        <w:spacing w:before="21"/>
        <w:ind w:left="6240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880872</wp:posOffset>
                </wp:positionH>
                <wp:positionV relativeFrom="paragraph">
                  <wp:posOffset>-559053</wp:posOffset>
                </wp:positionV>
                <wp:extent cx="2993390" cy="208661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2993390" cy="2086610"/>
                          <a:chExt cx="2993390" cy="2086610"/>
                        </a:xfrm>
                      </wpg:grpSpPr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092" y="166528"/>
                            <a:ext cx="2750402" cy="18592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1616963" y="708659"/>
                            <a:ext cx="843280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3280" h="410209">
                                <a:moveTo>
                                  <a:pt x="0" y="0"/>
                                </a:moveTo>
                                <a:lnTo>
                                  <a:pt x="842772" y="0"/>
                                </a:lnTo>
                                <a:lnTo>
                                  <a:pt x="842772" y="409956"/>
                                </a:lnTo>
                                <a:lnTo>
                                  <a:pt x="0" y="4099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ED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040636" y="1117091"/>
                            <a:ext cx="391795" cy="4514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795" h="451484">
                                <a:moveTo>
                                  <a:pt x="342609" y="399283"/>
                                </a:moveTo>
                                <a:lnTo>
                                  <a:pt x="0" y="3048"/>
                                </a:lnTo>
                                <a:lnTo>
                                  <a:pt x="4572" y="0"/>
                                </a:lnTo>
                                <a:lnTo>
                                  <a:pt x="347421" y="395022"/>
                                </a:lnTo>
                                <a:lnTo>
                                  <a:pt x="342609" y="399283"/>
                                </a:lnTo>
                                <a:close/>
                              </a:path>
                              <a:path w="391795" h="451484">
                                <a:moveTo>
                                  <a:pt x="380790" y="408432"/>
                                </a:moveTo>
                                <a:lnTo>
                                  <a:pt x="350520" y="408432"/>
                                </a:lnTo>
                                <a:lnTo>
                                  <a:pt x="355092" y="403860"/>
                                </a:lnTo>
                                <a:lnTo>
                                  <a:pt x="347421" y="395022"/>
                                </a:lnTo>
                                <a:lnTo>
                                  <a:pt x="371856" y="373380"/>
                                </a:lnTo>
                                <a:lnTo>
                                  <a:pt x="380790" y="408432"/>
                                </a:lnTo>
                                <a:close/>
                              </a:path>
                              <a:path w="391795" h="451484">
                                <a:moveTo>
                                  <a:pt x="350520" y="408432"/>
                                </a:moveTo>
                                <a:lnTo>
                                  <a:pt x="342609" y="399283"/>
                                </a:lnTo>
                                <a:lnTo>
                                  <a:pt x="347421" y="395022"/>
                                </a:lnTo>
                                <a:lnTo>
                                  <a:pt x="355092" y="403860"/>
                                </a:lnTo>
                                <a:lnTo>
                                  <a:pt x="350520" y="408432"/>
                                </a:lnTo>
                                <a:close/>
                              </a:path>
                              <a:path w="391795" h="451484">
                                <a:moveTo>
                                  <a:pt x="391668" y="451104"/>
                                </a:moveTo>
                                <a:lnTo>
                                  <a:pt x="318515" y="420624"/>
                                </a:lnTo>
                                <a:lnTo>
                                  <a:pt x="342609" y="399283"/>
                                </a:lnTo>
                                <a:lnTo>
                                  <a:pt x="350520" y="408432"/>
                                </a:lnTo>
                                <a:lnTo>
                                  <a:pt x="380790" y="408432"/>
                                </a:lnTo>
                                <a:lnTo>
                                  <a:pt x="391668" y="451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572" y="4572"/>
                            <a:ext cx="2984500" cy="207772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89"/>
                                <w:rPr>
                                  <w:b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2" w:lineRule="auto" w:before="1"/>
                                <w:ind w:left="3223" w:right="271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Thickness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z w:val="15"/>
                                </w:rPr>
                                <w:t>has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z w:val="15"/>
                                </w:rPr>
                                <w:t>been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z w:val="15"/>
                                </w:rPr>
                                <w:t>Increased</w:t>
                              </w:r>
                              <w:r>
                                <w:rPr>
                                  <w:spacing w:val="-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z w:val="15"/>
                                </w:rPr>
                                <w:t>to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z w:val="15"/>
                                </w:rPr>
                                <w:t>sustain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bending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9.360001pt;margin-top:-44.019997pt;width:235.7pt;height:164.3pt;mso-position-horizontal-relative:page;mso-position-vertical-relative:paragraph;z-index:15734272" id="docshapegroup18" coordorigin="1387,-880" coordsize="4714,3286">
                <v:shape style="position:absolute;left:1610;top:-619;width:4332;height:2929" type="#_x0000_t75" id="docshape19" stroked="false">
                  <v:imagedata r:id="rId17" o:title=""/>
                </v:shape>
                <v:rect style="position:absolute;left:3933;top:235;width:1328;height:646" id="docshape20" filled="false" stroked="true" strokeweight=".72pt" strokecolor="#ed0000">
                  <v:stroke dashstyle="solid"/>
                </v:rect>
                <v:shape style="position:absolute;left:4600;top:878;width:617;height:711" id="docshape21" coordorigin="4601,879" coordsize="617,711" path="m5140,1508l4601,884,4608,879,5148,1501,5140,1508xm5200,1522l5153,1522,5160,1515,5148,1501,5186,1467,5200,1522xm5153,1522l5140,1508,5148,1501,5160,1515,5153,1522xm5218,1589l5102,1541,5140,1508,5153,1522,5200,1522,5218,1589xe" filled="true" fillcolor="#ed0000" stroked="false">
                  <v:path arrowok="t"/>
                  <v:fill type="solid"/>
                </v:shape>
                <v:shape style="position:absolute;left:1394;top:-874;width:4700;height:3272" type="#_x0000_t202" id="docshape22" filled="false" stroked="true" strokeweight=".72pt" strokecolor="#000000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89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spacing w:line="242" w:lineRule="auto" w:before="1"/>
                          <w:ind w:left="3223" w:right="271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Thickness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has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been</w:t>
                        </w:r>
                        <w:r>
                          <w:rPr>
                            <w:spacing w:val="40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Increased</w:t>
                        </w:r>
                        <w:r>
                          <w:rPr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to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sustain</w:t>
                        </w:r>
                        <w:r>
                          <w:rPr>
                            <w:spacing w:val="40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bending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15"/>
        </w:rPr>
        <w:t>Table</w:t>
      </w:r>
      <w:r>
        <w:rPr>
          <w:spacing w:val="-7"/>
          <w:sz w:val="15"/>
        </w:rPr>
        <w:t> </w:t>
      </w:r>
      <w:r>
        <w:rPr>
          <w:sz w:val="15"/>
        </w:rPr>
        <w:t>3.1:</w:t>
      </w:r>
      <w:r>
        <w:rPr>
          <w:spacing w:val="-2"/>
          <w:sz w:val="15"/>
        </w:rPr>
        <w:t> </w:t>
      </w:r>
      <w:r>
        <w:rPr>
          <w:sz w:val="15"/>
        </w:rPr>
        <w:t>Results</w:t>
      </w:r>
      <w:r>
        <w:rPr>
          <w:spacing w:val="-5"/>
          <w:sz w:val="15"/>
        </w:rPr>
        <w:t> </w:t>
      </w:r>
      <w:r>
        <w:rPr>
          <w:sz w:val="15"/>
        </w:rPr>
        <w:t>for</w:t>
      </w:r>
      <w:r>
        <w:rPr>
          <w:spacing w:val="-4"/>
          <w:sz w:val="15"/>
        </w:rPr>
        <w:t> </w:t>
      </w:r>
      <w:r>
        <w:rPr>
          <w:sz w:val="15"/>
        </w:rPr>
        <w:t>Vertical</w:t>
      </w:r>
      <w:r>
        <w:rPr>
          <w:spacing w:val="-2"/>
          <w:sz w:val="15"/>
        </w:rPr>
        <w:t> </w:t>
      </w:r>
      <w:r>
        <w:rPr>
          <w:sz w:val="15"/>
        </w:rPr>
        <w:t>Load</w:t>
      </w:r>
      <w:r>
        <w:rPr>
          <w:spacing w:val="-5"/>
          <w:sz w:val="15"/>
        </w:rPr>
        <w:t> </w:t>
      </w:r>
      <w:r>
        <w:rPr>
          <w:spacing w:val="-4"/>
          <w:sz w:val="15"/>
        </w:rPr>
        <w:t>Case</w:t>
      </w:r>
    </w:p>
    <w:p>
      <w:pPr>
        <w:pStyle w:val="BodyText"/>
        <w:spacing w:before="7" w:after="1"/>
      </w:pPr>
    </w:p>
    <w:tbl>
      <w:tblPr>
        <w:tblW w:w="0" w:type="auto"/>
        <w:jc w:val="left"/>
        <w:tblInd w:w="5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0"/>
        <w:gridCol w:w="888"/>
        <w:gridCol w:w="887"/>
        <w:gridCol w:w="887"/>
      </w:tblGrid>
      <w:tr>
        <w:trPr>
          <w:trHeight w:val="215" w:hRule="atLeast"/>
        </w:trPr>
        <w:tc>
          <w:tcPr>
            <w:tcW w:w="1630" w:type="dxa"/>
          </w:tcPr>
          <w:p>
            <w:pPr>
              <w:pStyle w:val="TableParagraph"/>
              <w:ind w:left="13" w:right="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Parameter</w:t>
            </w:r>
          </w:p>
        </w:tc>
        <w:tc>
          <w:tcPr>
            <w:tcW w:w="888" w:type="dxa"/>
          </w:tcPr>
          <w:p>
            <w:pPr>
              <w:pStyle w:val="TableParagraph"/>
              <w:ind w:left="11" w:right="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Design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spacing w:val="-10"/>
                <w:w w:val="105"/>
                <w:sz w:val="18"/>
              </w:rPr>
              <w:t>1</w:t>
            </w:r>
          </w:p>
        </w:tc>
        <w:tc>
          <w:tcPr>
            <w:tcW w:w="887" w:type="dxa"/>
          </w:tcPr>
          <w:p>
            <w:pPr>
              <w:pStyle w:val="TableParagraph"/>
              <w:ind w:right="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Design</w:t>
            </w:r>
            <w:r>
              <w:rPr>
                <w:b/>
                <w:spacing w:val="-10"/>
                <w:w w:val="105"/>
                <w:sz w:val="18"/>
              </w:rPr>
              <w:t> 2</w:t>
            </w:r>
          </w:p>
        </w:tc>
        <w:tc>
          <w:tcPr>
            <w:tcW w:w="887" w:type="dxa"/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sz w:val="18"/>
              </w:rPr>
              <w:t>Design</w:t>
            </w:r>
            <w:r>
              <w:rPr>
                <w:b/>
                <w:spacing w:val="15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3</w:t>
            </w:r>
          </w:p>
        </w:tc>
      </w:tr>
      <w:tr>
        <w:trPr>
          <w:trHeight w:val="215" w:hRule="atLeast"/>
        </w:trPr>
        <w:tc>
          <w:tcPr>
            <w:tcW w:w="1630" w:type="dxa"/>
          </w:tcPr>
          <w:p>
            <w:pPr>
              <w:pStyle w:val="TableParagraph"/>
              <w:ind w:left="13" w:right="2"/>
              <w:rPr>
                <w:sz w:val="18"/>
              </w:rPr>
            </w:pPr>
            <w:r>
              <w:rPr>
                <w:w w:val="105"/>
                <w:sz w:val="18"/>
              </w:rPr>
              <w:t>Max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Stress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(MPa)</w:t>
            </w:r>
          </w:p>
        </w:tc>
        <w:tc>
          <w:tcPr>
            <w:tcW w:w="888" w:type="dxa"/>
          </w:tcPr>
          <w:p>
            <w:pPr>
              <w:pStyle w:val="TableParagraph"/>
              <w:ind w:left="11"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118.6</w:t>
            </w:r>
          </w:p>
        </w:tc>
        <w:tc>
          <w:tcPr>
            <w:tcW w:w="887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72.4</w:t>
            </w:r>
          </w:p>
        </w:tc>
        <w:tc>
          <w:tcPr>
            <w:tcW w:w="88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64.8</w:t>
            </w:r>
          </w:p>
        </w:tc>
      </w:tr>
      <w:tr>
        <w:trPr>
          <w:trHeight w:val="215" w:hRule="atLeast"/>
        </w:trPr>
        <w:tc>
          <w:tcPr>
            <w:tcW w:w="1630" w:type="dxa"/>
          </w:tcPr>
          <w:p>
            <w:pPr>
              <w:pStyle w:val="TableParagraph"/>
              <w:ind w:left="13" w:right="5"/>
              <w:rPr>
                <w:sz w:val="18"/>
              </w:rPr>
            </w:pPr>
            <w:r>
              <w:rPr>
                <w:w w:val="105"/>
                <w:sz w:val="18"/>
              </w:rPr>
              <w:t>Max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Strain</w:t>
            </w:r>
          </w:p>
        </w:tc>
        <w:tc>
          <w:tcPr>
            <w:tcW w:w="888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0.00165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0.00101</w:t>
            </w:r>
          </w:p>
        </w:tc>
        <w:tc>
          <w:tcPr>
            <w:tcW w:w="887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0.00090</w:t>
            </w:r>
          </w:p>
        </w:tc>
      </w:tr>
      <w:tr>
        <w:trPr>
          <w:trHeight w:val="215" w:hRule="atLeast"/>
        </w:trPr>
        <w:tc>
          <w:tcPr>
            <w:tcW w:w="1630" w:type="dxa"/>
          </w:tcPr>
          <w:p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Deformation</w:t>
            </w:r>
            <w:r>
              <w:rPr>
                <w:spacing w:val="31"/>
                <w:sz w:val="18"/>
              </w:rPr>
              <w:t> </w:t>
            </w:r>
            <w:r>
              <w:rPr>
                <w:spacing w:val="-4"/>
                <w:sz w:val="18"/>
              </w:rPr>
              <w:t>(mm)</w:t>
            </w:r>
          </w:p>
        </w:tc>
        <w:tc>
          <w:tcPr>
            <w:tcW w:w="888" w:type="dxa"/>
          </w:tcPr>
          <w:p>
            <w:pPr>
              <w:pStyle w:val="TableParagraph"/>
              <w:ind w:left="11"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0.061</w:t>
            </w:r>
          </w:p>
        </w:tc>
        <w:tc>
          <w:tcPr>
            <w:tcW w:w="88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0.039</w:t>
            </w:r>
          </w:p>
        </w:tc>
        <w:tc>
          <w:tcPr>
            <w:tcW w:w="88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0.034</w:t>
            </w:r>
          </w:p>
        </w:tc>
      </w:tr>
    </w:tbl>
    <w:p>
      <w:pPr>
        <w:spacing w:before="1"/>
        <w:ind w:left="6160" w:right="0" w:firstLine="0"/>
        <w:jc w:val="left"/>
        <w:rPr>
          <w:sz w:val="15"/>
        </w:rPr>
      </w:pPr>
      <w:r>
        <w:rPr>
          <w:sz w:val="15"/>
        </w:rPr>
        <w:t>Table</w:t>
      </w:r>
      <w:r>
        <w:rPr>
          <w:spacing w:val="-6"/>
          <w:sz w:val="15"/>
        </w:rPr>
        <w:t> </w:t>
      </w:r>
      <w:r>
        <w:rPr>
          <w:sz w:val="15"/>
        </w:rPr>
        <w:t>3.2:</w:t>
      </w:r>
      <w:r>
        <w:rPr>
          <w:spacing w:val="-6"/>
          <w:sz w:val="15"/>
        </w:rPr>
        <w:t> </w:t>
      </w:r>
      <w:r>
        <w:rPr>
          <w:sz w:val="15"/>
        </w:rPr>
        <w:t>Results</w:t>
      </w:r>
      <w:r>
        <w:rPr>
          <w:spacing w:val="-2"/>
          <w:sz w:val="15"/>
        </w:rPr>
        <w:t> </w:t>
      </w:r>
      <w:r>
        <w:rPr>
          <w:sz w:val="15"/>
        </w:rPr>
        <w:t>for</w:t>
      </w:r>
      <w:r>
        <w:rPr>
          <w:spacing w:val="-5"/>
          <w:sz w:val="15"/>
        </w:rPr>
        <w:t> </w:t>
      </w:r>
      <w:r>
        <w:rPr>
          <w:sz w:val="15"/>
        </w:rPr>
        <w:t>Horizontal</w:t>
      </w:r>
      <w:r>
        <w:rPr>
          <w:spacing w:val="-1"/>
          <w:sz w:val="15"/>
        </w:rPr>
        <w:t> </w:t>
      </w:r>
      <w:r>
        <w:rPr>
          <w:sz w:val="15"/>
        </w:rPr>
        <w:t>Load</w:t>
      </w:r>
      <w:r>
        <w:rPr>
          <w:spacing w:val="-3"/>
          <w:sz w:val="15"/>
        </w:rPr>
        <w:t> </w:t>
      </w:r>
      <w:r>
        <w:rPr>
          <w:spacing w:val="-4"/>
          <w:sz w:val="15"/>
        </w:rPr>
        <w:t>Case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header="0" w:footer="867" w:top="1000" w:bottom="1060" w:left="1080" w:right="720"/>
        </w:sectPr>
      </w:pPr>
    </w:p>
    <w:p>
      <w:pPr>
        <w:spacing w:before="95"/>
        <w:ind w:left="1720" w:right="0" w:firstLine="0"/>
        <w:jc w:val="left"/>
        <w:rPr>
          <w:sz w:val="15"/>
        </w:rPr>
      </w:pPr>
      <w:r>
        <w:rPr>
          <w:sz w:val="15"/>
        </w:rPr>
        <w:t>Fig</w:t>
      </w:r>
      <w:r>
        <w:rPr>
          <w:spacing w:val="-6"/>
          <w:sz w:val="15"/>
        </w:rPr>
        <w:t> </w:t>
      </w:r>
      <w:r>
        <w:rPr>
          <w:sz w:val="15"/>
        </w:rPr>
        <w:t>5.3:</w:t>
      </w:r>
      <w:r>
        <w:rPr>
          <w:spacing w:val="-2"/>
          <w:sz w:val="15"/>
        </w:rPr>
        <w:t> </w:t>
      </w:r>
      <w:r>
        <w:rPr>
          <w:sz w:val="15"/>
        </w:rPr>
        <w:t>Optimized</w:t>
      </w:r>
      <w:r>
        <w:rPr>
          <w:spacing w:val="-3"/>
          <w:sz w:val="15"/>
        </w:rPr>
        <w:t> </w:t>
      </w:r>
      <w:r>
        <w:rPr>
          <w:sz w:val="15"/>
        </w:rPr>
        <w:t>Design</w:t>
      </w:r>
      <w:r>
        <w:rPr>
          <w:spacing w:val="-3"/>
          <w:sz w:val="15"/>
        </w:rPr>
        <w:t> </w:t>
      </w:r>
      <w:r>
        <w:rPr>
          <w:spacing w:val="-10"/>
          <w:sz w:val="15"/>
        </w:rPr>
        <w:t>3</w:t>
      </w:r>
    </w:p>
    <w:p>
      <w:pPr>
        <w:pStyle w:val="BodyText"/>
        <w:spacing w:before="10"/>
      </w:pPr>
    </w:p>
    <w:tbl>
      <w:tblPr>
        <w:tblW w:w="0" w:type="auto"/>
        <w:jc w:val="left"/>
        <w:tblInd w:w="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4"/>
        <w:gridCol w:w="2280"/>
      </w:tblGrid>
      <w:tr>
        <w:trPr>
          <w:trHeight w:val="215" w:hRule="atLeast"/>
        </w:trPr>
        <w:tc>
          <w:tcPr>
            <w:tcW w:w="2284" w:type="dxa"/>
          </w:tcPr>
          <w:p>
            <w:pPr>
              <w:pStyle w:val="TableParagraph"/>
              <w:ind w:left="7" w:right="3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Component</w:t>
            </w:r>
          </w:p>
        </w:tc>
        <w:tc>
          <w:tcPr>
            <w:tcW w:w="2280" w:type="dxa"/>
          </w:tcPr>
          <w:p>
            <w:pPr>
              <w:pStyle w:val="TableParagraph"/>
              <w:ind w:left="1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Weight</w:t>
            </w:r>
            <w:r>
              <w:rPr>
                <w:b/>
                <w:spacing w:val="-8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(in</w:t>
            </w:r>
            <w:r>
              <w:rPr>
                <w:b/>
                <w:spacing w:val="-8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grams)</w:t>
            </w:r>
          </w:p>
        </w:tc>
      </w:tr>
      <w:tr>
        <w:trPr>
          <w:trHeight w:val="215" w:hRule="atLeast"/>
        </w:trPr>
        <w:tc>
          <w:tcPr>
            <w:tcW w:w="2284" w:type="dxa"/>
          </w:tcPr>
          <w:p>
            <w:pPr>
              <w:pStyle w:val="TableParagraph"/>
              <w:ind w:left="7"/>
              <w:rPr>
                <w:sz w:val="18"/>
              </w:rPr>
            </w:pPr>
            <w:r>
              <w:rPr>
                <w:w w:val="105"/>
                <w:sz w:val="18"/>
              </w:rPr>
              <w:t>Bracket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without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Topology</w:t>
            </w:r>
          </w:p>
        </w:tc>
        <w:tc>
          <w:tcPr>
            <w:tcW w:w="2280" w:type="dxa"/>
          </w:tcPr>
          <w:p>
            <w:pPr>
              <w:pStyle w:val="TableParagraph"/>
              <w:ind w:left="11" w:right="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10353.79</w:t>
            </w:r>
          </w:p>
        </w:tc>
      </w:tr>
      <w:tr>
        <w:trPr>
          <w:trHeight w:val="431" w:hRule="atLeast"/>
        </w:trPr>
        <w:tc>
          <w:tcPr>
            <w:tcW w:w="2284" w:type="dxa"/>
          </w:tcPr>
          <w:p>
            <w:pPr>
              <w:pStyle w:val="TableParagraph"/>
              <w:spacing w:line="216" w:lineRule="exact" w:before="0"/>
              <w:ind w:left="742" w:right="258" w:hanging="47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Bracket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Topology (Design 1)</w:t>
            </w:r>
          </w:p>
        </w:tc>
        <w:tc>
          <w:tcPr>
            <w:tcW w:w="2280" w:type="dxa"/>
          </w:tcPr>
          <w:p>
            <w:pPr>
              <w:pStyle w:val="TableParagraph"/>
              <w:spacing w:line="240" w:lineRule="auto"/>
              <w:ind w:left="11" w:right="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1695.56</w:t>
            </w:r>
          </w:p>
        </w:tc>
      </w:tr>
      <w:tr>
        <w:trPr>
          <w:trHeight w:val="431" w:hRule="atLeast"/>
        </w:trPr>
        <w:tc>
          <w:tcPr>
            <w:tcW w:w="2284" w:type="dxa"/>
          </w:tcPr>
          <w:p>
            <w:pPr>
              <w:pStyle w:val="TableParagraph"/>
              <w:spacing w:line="216" w:lineRule="exact" w:before="0"/>
              <w:ind w:left="742" w:right="258" w:hanging="47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Bracket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Topology (Design 2)</w:t>
            </w:r>
          </w:p>
        </w:tc>
        <w:tc>
          <w:tcPr>
            <w:tcW w:w="2280" w:type="dxa"/>
          </w:tcPr>
          <w:p>
            <w:pPr>
              <w:pStyle w:val="TableParagraph"/>
              <w:spacing w:line="240" w:lineRule="auto" w:before="6"/>
              <w:ind w:left="11" w:right="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1542.17</w:t>
            </w:r>
          </w:p>
        </w:tc>
      </w:tr>
      <w:tr>
        <w:trPr>
          <w:trHeight w:val="431" w:hRule="atLeast"/>
        </w:trPr>
        <w:tc>
          <w:tcPr>
            <w:tcW w:w="2284" w:type="dxa"/>
          </w:tcPr>
          <w:p>
            <w:pPr>
              <w:pStyle w:val="TableParagraph"/>
              <w:spacing w:line="216" w:lineRule="exact" w:before="0"/>
              <w:ind w:left="742" w:right="258" w:hanging="47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Bracket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Topology (Design 3)</w:t>
            </w:r>
          </w:p>
        </w:tc>
        <w:tc>
          <w:tcPr>
            <w:tcW w:w="2280" w:type="dxa"/>
          </w:tcPr>
          <w:p>
            <w:pPr>
              <w:pStyle w:val="TableParagraph"/>
              <w:spacing w:line="240" w:lineRule="auto" w:before="6"/>
              <w:ind w:left="11" w:right="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1569.109</w:t>
            </w:r>
          </w:p>
        </w:tc>
      </w:tr>
    </w:tbl>
    <w:p>
      <w:pPr>
        <w:spacing w:before="3"/>
        <w:ind w:left="700" w:right="0" w:firstLine="0"/>
        <w:jc w:val="left"/>
        <w:rPr>
          <w:sz w:val="15"/>
        </w:rPr>
      </w:pPr>
      <w:r>
        <w:rPr>
          <w:sz w:val="15"/>
        </w:rPr>
        <w:t>Table</w:t>
      </w:r>
      <w:r>
        <w:rPr>
          <w:spacing w:val="-4"/>
          <w:sz w:val="15"/>
        </w:rPr>
        <w:t> </w:t>
      </w:r>
      <w:r>
        <w:rPr>
          <w:sz w:val="15"/>
        </w:rPr>
        <w:t>2:</w:t>
      </w:r>
      <w:r>
        <w:rPr>
          <w:spacing w:val="-5"/>
          <w:sz w:val="15"/>
        </w:rPr>
        <w:t> </w:t>
      </w:r>
      <w:r>
        <w:rPr>
          <w:sz w:val="15"/>
        </w:rPr>
        <w:t>Weight</w:t>
      </w:r>
      <w:r>
        <w:rPr>
          <w:spacing w:val="-4"/>
          <w:sz w:val="15"/>
        </w:rPr>
        <w:t> </w:t>
      </w:r>
      <w:r>
        <w:rPr>
          <w:sz w:val="15"/>
        </w:rPr>
        <w:t>Comparison</w:t>
      </w:r>
      <w:r>
        <w:rPr>
          <w:spacing w:val="-3"/>
          <w:sz w:val="15"/>
        </w:rPr>
        <w:t> </w:t>
      </w:r>
      <w:r>
        <w:rPr>
          <w:sz w:val="15"/>
        </w:rPr>
        <w:t>of</w:t>
      </w:r>
      <w:r>
        <w:rPr>
          <w:spacing w:val="-4"/>
          <w:sz w:val="15"/>
        </w:rPr>
        <w:t> </w:t>
      </w:r>
      <w:r>
        <w:rPr>
          <w:sz w:val="15"/>
        </w:rPr>
        <w:t>Initial</w:t>
      </w:r>
      <w:r>
        <w:rPr>
          <w:spacing w:val="-2"/>
          <w:sz w:val="15"/>
        </w:rPr>
        <w:t> </w:t>
      </w:r>
      <w:r>
        <w:rPr>
          <w:sz w:val="15"/>
        </w:rPr>
        <w:t>and</w:t>
      </w:r>
      <w:r>
        <w:rPr>
          <w:spacing w:val="-3"/>
          <w:sz w:val="15"/>
        </w:rPr>
        <w:t> </w:t>
      </w:r>
      <w:r>
        <w:rPr>
          <w:sz w:val="15"/>
        </w:rPr>
        <w:t>Optimized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Designs</w:t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spacing w:line="249" w:lineRule="auto"/>
        <w:ind w:left="292"/>
        <w:jc w:val="both"/>
      </w:pPr>
      <w:r>
        <w:rPr>
          <w:w w:val="105"/>
        </w:rPr>
        <w:t>Each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these</w:t>
      </w:r>
      <w:r>
        <w:rPr>
          <w:spacing w:val="-5"/>
          <w:w w:val="105"/>
        </w:rPr>
        <w:t> </w:t>
      </w:r>
      <w:r>
        <w:rPr>
          <w:w w:val="105"/>
        </w:rPr>
        <w:t>designs</w:t>
      </w:r>
      <w:r>
        <w:rPr>
          <w:spacing w:val="-4"/>
          <w:w w:val="105"/>
        </w:rPr>
        <w:t> </w:t>
      </w:r>
      <w:r>
        <w:rPr>
          <w:w w:val="105"/>
        </w:rPr>
        <w:t>is</w:t>
      </w:r>
      <w:r>
        <w:rPr>
          <w:spacing w:val="-4"/>
          <w:w w:val="105"/>
        </w:rPr>
        <w:t> </w:t>
      </w:r>
      <w:r>
        <w:rPr>
          <w:w w:val="105"/>
        </w:rPr>
        <w:t>evaluated</w:t>
      </w:r>
      <w:r>
        <w:rPr>
          <w:spacing w:val="-4"/>
          <w:w w:val="105"/>
        </w:rPr>
        <w:t> </w:t>
      </w:r>
      <w:r>
        <w:rPr>
          <w:w w:val="105"/>
        </w:rPr>
        <w:t>through</w:t>
      </w:r>
      <w:r>
        <w:rPr>
          <w:spacing w:val="-4"/>
          <w:w w:val="105"/>
        </w:rPr>
        <w:t> </w:t>
      </w:r>
      <w:r>
        <w:rPr>
          <w:w w:val="105"/>
        </w:rPr>
        <w:t>detailed</w:t>
      </w:r>
      <w:r>
        <w:rPr>
          <w:spacing w:val="-4"/>
          <w:w w:val="105"/>
        </w:rPr>
        <w:t> </w:t>
      </w:r>
      <w:r>
        <w:rPr>
          <w:w w:val="105"/>
        </w:rPr>
        <w:t>analysis, and</w:t>
      </w:r>
      <w:r>
        <w:rPr>
          <w:w w:val="105"/>
        </w:rPr>
        <w:t> the</w:t>
      </w:r>
      <w:r>
        <w:rPr>
          <w:w w:val="105"/>
        </w:rPr>
        <w:t> configuration</w:t>
      </w:r>
      <w:r>
        <w:rPr>
          <w:w w:val="105"/>
        </w:rPr>
        <w:t> exhibiting</w:t>
      </w:r>
      <w:r>
        <w:rPr>
          <w:w w:val="105"/>
        </w:rPr>
        <w:t> the</w:t>
      </w:r>
      <w:r>
        <w:rPr>
          <w:w w:val="105"/>
        </w:rPr>
        <w:t> best</w:t>
      </w:r>
      <w:r>
        <w:rPr>
          <w:w w:val="105"/>
        </w:rPr>
        <w:t> performance</w:t>
      </w:r>
      <w:r>
        <w:rPr>
          <w:w w:val="105"/>
        </w:rPr>
        <w:t> in terms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strength,</w:t>
      </w:r>
      <w:r>
        <w:rPr>
          <w:spacing w:val="-11"/>
          <w:w w:val="105"/>
        </w:rPr>
        <w:t> </w:t>
      </w:r>
      <w:r>
        <w:rPr>
          <w:w w:val="105"/>
        </w:rPr>
        <w:t>stiffness,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weight</w:t>
      </w:r>
      <w:r>
        <w:rPr>
          <w:spacing w:val="-12"/>
          <w:w w:val="105"/>
        </w:rPr>
        <w:t> </w:t>
      </w:r>
      <w:r>
        <w:rPr>
          <w:w w:val="105"/>
        </w:rPr>
        <w:t>is</w:t>
      </w:r>
      <w:r>
        <w:rPr>
          <w:spacing w:val="-11"/>
          <w:w w:val="105"/>
        </w:rPr>
        <w:t> </w:t>
      </w:r>
      <w:r>
        <w:rPr>
          <w:w w:val="105"/>
        </w:rPr>
        <w:t>selected</w:t>
      </w:r>
      <w:r>
        <w:rPr>
          <w:spacing w:val="-11"/>
          <w:w w:val="105"/>
        </w:rPr>
        <w:t> </w:t>
      </w:r>
      <w:r>
        <w:rPr>
          <w:w w:val="105"/>
        </w:rPr>
        <w:t>as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final </w:t>
      </w:r>
      <w:r>
        <w:rPr>
          <w:spacing w:val="-2"/>
          <w:w w:val="105"/>
        </w:rPr>
        <w:t>model.</w:t>
      </w:r>
    </w:p>
    <w:p>
      <w:pPr>
        <w:pStyle w:val="BodyText"/>
        <w:spacing w:before="14"/>
      </w:pPr>
    </w:p>
    <w:p>
      <w:pPr>
        <w:pStyle w:val="Heading1"/>
        <w:ind w:left="494"/>
        <w:jc w:val="both"/>
      </w:pPr>
      <w:r>
        <w:rPr>
          <w:w w:val="105"/>
        </w:rPr>
        <w:t>D.</w:t>
      </w:r>
      <w:r>
        <w:rPr>
          <w:spacing w:val="-8"/>
          <w:w w:val="105"/>
        </w:rPr>
        <w:t> </w:t>
      </w:r>
      <w:r>
        <w:rPr>
          <w:w w:val="105"/>
        </w:rPr>
        <w:t>Failure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Modes</w:t>
      </w:r>
    </w:p>
    <w:p>
      <w:pPr>
        <w:pStyle w:val="BodyText"/>
        <w:spacing w:line="249" w:lineRule="auto" w:before="9"/>
        <w:ind w:left="292" w:right="1"/>
        <w:jc w:val="both"/>
      </w:pP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structural</w:t>
      </w:r>
      <w:r>
        <w:rPr>
          <w:spacing w:val="-8"/>
          <w:w w:val="105"/>
        </w:rPr>
        <w:t> </w:t>
      </w:r>
      <w:r>
        <w:rPr>
          <w:w w:val="105"/>
        </w:rPr>
        <w:t>performance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bracket</w:t>
      </w:r>
      <w:r>
        <w:rPr>
          <w:spacing w:val="-3"/>
          <w:w w:val="105"/>
        </w:rPr>
        <w:t> </w:t>
      </w:r>
      <w:r>
        <w:rPr>
          <w:w w:val="105"/>
        </w:rPr>
        <w:t>is</w:t>
      </w:r>
      <w:r>
        <w:rPr>
          <w:spacing w:val="-3"/>
          <w:w w:val="105"/>
        </w:rPr>
        <w:t> </w:t>
      </w:r>
      <w:r>
        <w:rPr>
          <w:w w:val="105"/>
        </w:rPr>
        <w:t>evaluated</w:t>
      </w:r>
      <w:r>
        <w:rPr>
          <w:spacing w:val="-5"/>
          <w:w w:val="105"/>
        </w:rPr>
        <w:t> </w:t>
      </w:r>
      <w:r>
        <w:rPr>
          <w:w w:val="105"/>
        </w:rPr>
        <w:t>based on</w:t>
      </w:r>
      <w:r>
        <w:rPr>
          <w:w w:val="105"/>
        </w:rPr>
        <w:t> several</w:t>
      </w:r>
      <w:r>
        <w:rPr>
          <w:w w:val="105"/>
        </w:rPr>
        <w:t> critical</w:t>
      </w:r>
      <w:r>
        <w:rPr>
          <w:w w:val="105"/>
        </w:rPr>
        <w:t> failure</w:t>
      </w:r>
      <w:r>
        <w:rPr>
          <w:w w:val="105"/>
        </w:rPr>
        <w:t> modes.</w:t>
      </w:r>
      <w:r>
        <w:rPr>
          <w:w w:val="105"/>
        </w:rPr>
        <w:t> Yielding</w:t>
      </w:r>
      <w:r>
        <w:rPr>
          <w:w w:val="105"/>
        </w:rPr>
        <w:t> is</w:t>
      </w:r>
      <w:r>
        <w:rPr>
          <w:w w:val="105"/>
        </w:rPr>
        <w:t> one</w:t>
      </w:r>
      <w:r>
        <w:rPr>
          <w:w w:val="105"/>
        </w:rPr>
        <w:t> of</w:t>
      </w:r>
      <w:r>
        <w:rPr>
          <w:w w:val="105"/>
        </w:rPr>
        <w:t> the </w:t>
      </w:r>
      <w:r>
        <w:rPr/>
        <w:t>primary concerns and occurs when the induced stress exceeds </w:t>
      </w:r>
      <w:r>
        <w:rPr>
          <w:w w:val="105"/>
        </w:rPr>
        <w:t>the</w:t>
      </w:r>
      <w:r>
        <w:rPr>
          <w:w w:val="105"/>
        </w:rPr>
        <w:t> material</w:t>
      </w:r>
      <w:r>
        <w:rPr>
          <w:w w:val="105"/>
        </w:rPr>
        <w:t> yield</w:t>
      </w:r>
      <w:r>
        <w:rPr>
          <w:w w:val="105"/>
        </w:rPr>
        <w:t> strength,</w:t>
      </w:r>
      <w:r>
        <w:rPr>
          <w:w w:val="105"/>
        </w:rPr>
        <w:t> leading</w:t>
      </w:r>
      <w:r>
        <w:rPr>
          <w:w w:val="105"/>
        </w:rPr>
        <w:t> to</w:t>
      </w:r>
      <w:r>
        <w:rPr>
          <w:w w:val="105"/>
        </w:rPr>
        <w:t> permanent deformation.</w:t>
      </w:r>
      <w:r>
        <w:rPr>
          <w:w w:val="105"/>
        </w:rPr>
        <w:t> Excessive</w:t>
      </w:r>
      <w:r>
        <w:rPr>
          <w:w w:val="105"/>
        </w:rPr>
        <w:t> deformation</w:t>
      </w:r>
      <w:r>
        <w:rPr>
          <w:w w:val="105"/>
        </w:rPr>
        <w:t> is</w:t>
      </w:r>
      <w:r>
        <w:rPr>
          <w:w w:val="105"/>
        </w:rPr>
        <w:t> another</w:t>
      </w:r>
      <w:r>
        <w:rPr>
          <w:w w:val="105"/>
        </w:rPr>
        <w:t> important criterion, as</w:t>
      </w:r>
      <w:r>
        <w:rPr>
          <w:spacing w:val="-2"/>
          <w:w w:val="105"/>
        </w:rPr>
        <w:t> </w:t>
      </w:r>
      <w:r>
        <w:rPr>
          <w:w w:val="105"/>
        </w:rPr>
        <w:t>large deflections may result</w:t>
      </w:r>
      <w:r>
        <w:rPr>
          <w:spacing w:val="-2"/>
          <w:w w:val="105"/>
        </w:rPr>
        <w:t> </w:t>
      </w:r>
      <w:r>
        <w:rPr>
          <w:w w:val="105"/>
        </w:rPr>
        <w:t>in loss</w:t>
      </w:r>
      <w:r>
        <w:rPr>
          <w:spacing w:val="-2"/>
          <w:w w:val="105"/>
        </w:rPr>
        <w:t> </w:t>
      </w:r>
      <w:r>
        <w:rPr>
          <w:w w:val="105"/>
        </w:rPr>
        <w:t>of structural functionality or misalignment of connected components.</w:t>
      </w:r>
    </w:p>
    <w:p>
      <w:pPr>
        <w:pStyle w:val="BodyText"/>
        <w:spacing w:line="252" w:lineRule="auto" w:before="6"/>
        <w:ind w:left="292"/>
        <w:jc w:val="both"/>
      </w:pPr>
      <w:r>
        <w:rPr>
          <w:w w:val="105"/>
        </w:rPr>
        <w:t>Shear</w:t>
      </w:r>
      <w:r>
        <w:rPr>
          <w:w w:val="105"/>
        </w:rPr>
        <w:t> failure</w:t>
      </w:r>
      <w:r>
        <w:rPr>
          <w:w w:val="105"/>
        </w:rPr>
        <w:t> is</w:t>
      </w:r>
      <w:r>
        <w:rPr>
          <w:w w:val="105"/>
        </w:rPr>
        <w:t> significant</w:t>
      </w:r>
      <w:r>
        <w:rPr>
          <w:w w:val="105"/>
        </w:rPr>
        <w:t> under</w:t>
      </w:r>
      <w:r>
        <w:rPr>
          <w:w w:val="105"/>
        </w:rPr>
        <w:t> horizontal</w:t>
      </w:r>
      <w:r>
        <w:rPr>
          <w:w w:val="105"/>
        </w:rPr>
        <w:t> and</w:t>
      </w:r>
      <w:r>
        <w:rPr>
          <w:w w:val="105"/>
        </w:rPr>
        <w:t> torsional loading</w:t>
      </w:r>
      <w:r>
        <w:rPr>
          <w:w w:val="105"/>
        </w:rPr>
        <w:t> conditions,</w:t>
      </w:r>
      <w:r>
        <w:rPr>
          <w:w w:val="105"/>
        </w:rPr>
        <w:t> where</w:t>
      </w:r>
      <w:r>
        <w:rPr>
          <w:w w:val="105"/>
        </w:rPr>
        <w:t> shear</w:t>
      </w:r>
      <w:r>
        <w:rPr>
          <w:w w:val="105"/>
        </w:rPr>
        <w:t> stresses</w:t>
      </w:r>
      <w:r>
        <w:rPr>
          <w:w w:val="105"/>
        </w:rPr>
        <w:t> dominate</w:t>
      </w:r>
      <w:r>
        <w:rPr>
          <w:w w:val="105"/>
        </w:rPr>
        <w:t> the structural</w:t>
      </w:r>
      <w:r>
        <w:rPr>
          <w:w w:val="105"/>
        </w:rPr>
        <w:t> response.</w:t>
      </w:r>
      <w:r>
        <w:rPr>
          <w:w w:val="105"/>
        </w:rPr>
        <w:t> Under</w:t>
      </w:r>
      <w:r>
        <w:rPr>
          <w:w w:val="105"/>
        </w:rPr>
        <w:t> inclined</w:t>
      </w:r>
      <w:r>
        <w:rPr>
          <w:w w:val="105"/>
        </w:rPr>
        <w:t> loading,</w:t>
      </w:r>
      <w:r>
        <w:rPr>
          <w:w w:val="105"/>
        </w:rPr>
        <w:t> the</w:t>
      </w:r>
      <w:r>
        <w:rPr>
          <w:w w:val="105"/>
        </w:rPr>
        <w:t> bracket experiences combined stresses,</w:t>
      </w:r>
      <w:r>
        <w:rPr>
          <w:w w:val="105"/>
        </w:rPr>
        <w:t> increasing</w:t>
      </w:r>
      <w:r>
        <w:rPr>
          <w:w w:val="105"/>
        </w:rPr>
        <w:t> the</w:t>
      </w:r>
      <w:r>
        <w:rPr>
          <w:w w:val="105"/>
        </w:rPr>
        <w:t> likelihood of failure due to the interaction of normal and shear stresses.</w:t>
      </w:r>
    </w:p>
    <w:p>
      <w:pPr>
        <w:pStyle w:val="BodyText"/>
        <w:spacing w:line="249" w:lineRule="auto"/>
        <w:ind w:left="292" w:right="1"/>
        <w:jc w:val="both"/>
      </w:pPr>
      <w:r>
        <w:rPr>
          <w:w w:val="105"/>
        </w:rPr>
        <w:t>Furthermore,</w:t>
      </w:r>
      <w:r>
        <w:rPr>
          <w:spacing w:val="-12"/>
          <w:w w:val="105"/>
        </w:rPr>
        <w:t> </w:t>
      </w:r>
      <w:r>
        <w:rPr>
          <w:w w:val="105"/>
        </w:rPr>
        <w:t>stress</w:t>
      </w:r>
      <w:r>
        <w:rPr>
          <w:spacing w:val="-12"/>
          <w:w w:val="105"/>
        </w:rPr>
        <w:t> </w:t>
      </w:r>
      <w:r>
        <w:rPr>
          <w:w w:val="105"/>
        </w:rPr>
        <w:t>concentration</w:t>
      </w:r>
      <w:r>
        <w:rPr>
          <w:spacing w:val="-12"/>
          <w:w w:val="105"/>
        </w:rPr>
        <w:t> </w:t>
      </w:r>
      <w:r>
        <w:rPr>
          <w:w w:val="105"/>
        </w:rPr>
        <w:t>is</w:t>
      </w:r>
      <w:r>
        <w:rPr>
          <w:spacing w:val="-12"/>
          <w:w w:val="105"/>
        </w:rPr>
        <w:t> </w:t>
      </w:r>
      <w:r>
        <w:rPr>
          <w:w w:val="105"/>
        </w:rPr>
        <w:t>observed</w:t>
      </w:r>
      <w:r>
        <w:rPr>
          <w:spacing w:val="-12"/>
          <w:w w:val="105"/>
        </w:rPr>
        <w:t> </w:t>
      </w:r>
      <w:r>
        <w:rPr>
          <w:w w:val="105"/>
        </w:rPr>
        <w:t>near</w:t>
      </w:r>
      <w:r>
        <w:rPr>
          <w:spacing w:val="-11"/>
          <w:w w:val="105"/>
        </w:rPr>
        <w:t> </w:t>
      </w:r>
      <w:r>
        <w:rPr>
          <w:w w:val="105"/>
        </w:rPr>
        <w:t>geometric discontinuities such as holes, fillets, and sharp edges. These regions</w:t>
      </w:r>
      <w:r>
        <w:rPr>
          <w:w w:val="105"/>
        </w:rPr>
        <w:t> are</w:t>
      </w:r>
      <w:r>
        <w:rPr>
          <w:w w:val="105"/>
        </w:rPr>
        <w:t> prone</w:t>
      </w:r>
      <w:r>
        <w:rPr>
          <w:w w:val="105"/>
        </w:rPr>
        <w:t> to</w:t>
      </w:r>
      <w:r>
        <w:rPr>
          <w:w w:val="105"/>
        </w:rPr>
        <w:t> crack</w:t>
      </w:r>
      <w:r>
        <w:rPr>
          <w:w w:val="105"/>
        </w:rPr>
        <w:t> initiation</w:t>
      </w:r>
      <w:r>
        <w:rPr>
          <w:w w:val="105"/>
        </w:rPr>
        <w:t> and</w:t>
      </w:r>
      <w:r>
        <w:rPr>
          <w:w w:val="105"/>
        </w:rPr>
        <w:t> may</w:t>
      </w:r>
      <w:r>
        <w:rPr>
          <w:w w:val="105"/>
        </w:rPr>
        <w:t> lead</w:t>
      </w:r>
      <w:r>
        <w:rPr>
          <w:w w:val="105"/>
        </w:rPr>
        <w:t> to premature failure if not properly addressed in the design.</w:t>
      </w:r>
    </w:p>
    <w:p>
      <w:pPr>
        <w:pStyle w:val="BodyText"/>
        <w:spacing w:before="7"/>
      </w:pPr>
    </w:p>
    <w:p>
      <w:pPr>
        <w:pStyle w:val="Heading1"/>
        <w:spacing w:line="135" w:lineRule="exact"/>
        <w:ind w:left="494"/>
        <w:jc w:val="both"/>
      </w:pPr>
      <w:r>
        <w:rPr>
          <w:w w:val="105"/>
        </w:rPr>
        <w:t>E.</w:t>
      </w:r>
      <w:r>
        <w:rPr>
          <w:spacing w:val="-8"/>
          <w:w w:val="105"/>
        </w:rPr>
        <w:t> </w:t>
      </w:r>
      <w:r>
        <w:rPr>
          <w:w w:val="105"/>
        </w:rPr>
        <w:t>Failure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Criterion</w:t>
      </w:r>
    </w:p>
    <w:p>
      <w:pPr>
        <w:spacing w:line="240" w:lineRule="auto" w:before="138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spacing w:before="0"/>
        <w:ind w:left="0" w:right="368" w:firstLine="0"/>
        <w:jc w:val="center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3951732</wp:posOffset>
                </wp:positionH>
                <wp:positionV relativeFrom="paragraph">
                  <wp:posOffset>-579826</wp:posOffset>
                </wp:positionV>
                <wp:extent cx="2807335" cy="57785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2807335" cy="577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30"/>
                              <w:gridCol w:w="888"/>
                              <w:gridCol w:w="887"/>
                              <w:gridCol w:w="887"/>
                            </w:tblGrid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1630" w:type="dxa"/>
                                </w:tcPr>
                                <w:p>
                                  <w:pPr>
                                    <w:pStyle w:val="TableParagraph"/>
                                    <w:spacing w:line="187" w:lineRule="exact" w:before="8"/>
                                    <w:ind w:left="13" w:right="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8"/>
                                    </w:rPr>
                                    <w:t>Parameter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87" w:lineRule="exact" w:before="8"/>
                                    <w:ind w:left="11" w:right="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Design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87" w:lineRule="exact" w:before="8"/>
                                    <w:ind w:right="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Design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8"/>
                                    </w:rPr>
                                    <w:t> 2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87" w:lineRule="exact" w:before="8"/>
                                    <w:ind w:right="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Design</w:t>
                                  </w:r>
                                  <w:r>
                                    <w:rPr>
                                      <w:b/>
                                      <w:spacing w:val="1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1630" w:type="dxa"/>
                                </w:tcPr>
                                <w:p>
                                  <w:pPr>
                                    <w:pStyle w:val="TableParagraph"/>
                                    <w:spacing w:line="187" w:lineRule="exact" w:before="8"/>
                                    <w:ind w:left="13" w:right="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Max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Stress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(MPa)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87" w:lineRule="exact" w:before="8"/>
                                    <w:ind w:left="11" w:right="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105.2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87" w:lineRule="exact" w:before="8"/>
                                    <w:ind w:right="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>81.6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87" w:lineRule="exact" w:before="8"/>
                                    <w:ind w:right="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>70.3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1630" w:type="dxa"/>
                                </w:tcPr>
                                <w:p>
                                  <w:pPr>
                                    <w:pStyle w:val="TableParagraph"/>
                                    <w:spacing w:line="187" w:lineRule="exact" w:before="8"/>
                                    <w:ind w:left="13" w:right="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Max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Strain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87" w:lineRule="exact" w:before="8"/>
                                    <w:ind w:left="11" w:right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0.00147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87" w:lineRule="exact" w:before="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0.00114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87" w:lineRule="exact" w:before="8"/>
                                    <w:ind w:right="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0.00098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1630" w:type="dxa"/>
                                </w:tcPr>
                                <w:p>
                                  <w:pPr>
                                    <w:pStyle w:val="TableParagraph"/>
                                    <w:spacing w:line="187" w:lineRule="exact" w:before="8"/>
                                    <w:ind w:lef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Deformation</w:t>
                                  </w:r>
                                  <w:r>
                                    <w:rPr>
                                      <w:spacing w:val="3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(mm)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87" w:lineRule="exact" w:before="8"/>
                                    <w:ind w:left="11" w:right="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0.054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87" w:lineRule="exact" w:before="8"/>
                                    <w:ind w:right="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0.037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87" w:lineRule="exact" w:before="8"/>
                                    <w:ind w:right="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0.033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.160004pt;margin-top:-45.655609pt;width:221.05pt;height:45.5pt;mso-position-horizontal-relative:page;mso-position-vertical-relative:paragraph;z-index:15734784" type="#_x0000_t202" id="docshape2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30"/>
                        <w:gridCol w:w="888"/>
                        <w:gridCol w:w="887"/>
                        <w:gridCol w:w="887"/>
                      </w:tblGrid>
                      <w:tr>
                        <w:trPr>
                          <w:trHeight w:val="215" w:hRule="atLeast"/>
                        </w:trPr>
                        <w:tc>
                          <w:tcPr>
                            <w:tcW w:w="1630" w:type="dxa"/>
                          </w:tcPr>
                          <w:p>
                            <w:pPr>
                              <w:pStyle w:val="TableParagraph"/>
                              <w:spacing w:line="187" w:lineRule="exact" w:before="8"/>
                              <w:ind w:left="13" w:right="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8"/>
                              </w:rPr>
                              <w:t>Parameter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87" w:lineRule="exact" w:before="8"/>
                              <w:ind w:left="11" w:right="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Design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87" w:lineRule="exact" w:before="8"/>
                              <w:ind w:right="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Design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8"/>
                              </w:rPr>
                              <w:t> 2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87" w:lineRule="exact" w:before="8"/>
                              <w:ind w:right="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Design</w:t>
                            </w:r>
                            <w:r>
                              <w:rPr>
                                <w:b/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1630" w:type="dxa"/>
                          </w:tcPr>
                          <w:p>
                            <w:pPr>
                              <w:pStyle w:val="TableParagraph"/>
                              <w:spacing w:line="187" w:lineRule="exact" w:before="8"/>
                              <w:ind w:left="13" w:right="2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Max</w:t>
                            </w:r>
                            <w:r>
                              <w:rPr>
                                <w:spacing w:val="-8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Stress</w:t>
                            </w:r>
                            <w:r>
                              <w:rPr>
                                <w:spacing w:val="-7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(MPa)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87" w:lineRule="exact" w:before="8"/>
                              <w:ind w:left="11" w:right="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105.2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87" w:lineRule="exact" w:before="8"/>
                              <w:ind w:right="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81.6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87" w:lineRule="exact" w:before="8"/>
                              <w:ind w:right="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70.3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1630" w:type="dxa"/>
                          </w:tcPr>
                          <w:p>
                            <w:pPr>
                              <w:pStyle w:val="TableParagraph"/>
                              <w:spacing w:line="187" w:lineRule="exact" w:before="8"/>
                              <w:ind w:left="13" w:right="5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Max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Strain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87" w:lineRule="exact" w:before="8"/>
                              <w:ind w:left="11" w:right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0.00147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87" w:lineRule="exact" w:before="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0.00114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87" w:lineRule="exact" w:before="8"/>
                              <w:ind w:right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0.00098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1630" w:type="dxa"/>
                          </w:tcPr>
                          <w:p>
                            <w:pPr>
                              <w:pStyle w:val="TableParagraph"/>
                              <w:spacing w:line="187" w:lineRule="exact" w:before="8"/>
                              <w:ind w:lef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Deformation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(mm)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87" w:lineRule="exact" w:before="8"/>
                              <w:ind w:left="11" w:right="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0.054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87" w:lineRule="exact" w:before="8"/>
                              <w:ind w:right="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0.037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87" w:lineRule="exact" w:before="8"/>
                              <w:ind w:right="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0.033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5"/>
        </w:rPr>
        <w:t>Table</w:t>
      </w:r>
      <w:r>
        <w:rPr>
          <w:spacing w:val="-6"/>
          <w:sz w:val="15"/>
        </w:rPr>
        <w:t> </w:t>
      </w:r>
      <w:r>
        <w:rPr>
          <w:sz w:val="15"/>
        </w:rPr>
        <w:t>3.3:</w:t>
      </w:r>
      <w:r>
        <w:rPr>
          <w:spacing w:val="-3"/>
          <w:sz w:val="15"/>
        </w:rPr>
        <w:t> </w:t>
      </w:r>
      <w:r>
        <w:rPr>
          <w:sz w:val="15"/>
        </w:rPr>
        <w:t>Results</w:t>
      </w:r>
      <w:r>
        <w:rPr>
          <w:spacing w:val="-4"/>
          <w:sz w:val="15"/>
        </w:rPr>
        <w:t> </w:t>
      </w:r>
      <w:r>
        <w:rPr>
          <w:sz w:val="15"/>
        </w:rPr>
        <w:t>for</w:t>
      </w:r>
      <w:r>
        <w:rPr>
          <w:spacing w:val="-4"/>
          <w:sz w:val="15"/>
        </w:rPr>
        <w:t> </w:t>
      </w:r>
      <w:r>
        <w:rPr>
          <w:sz w:val="15"/>
        </w:rPr>
        <w:t>Inclined</w:t>
      </w:r>
      <w:r>
        <w:rPr>
          <w:spacing w:val="-4"/>
          <w:sz w:val="15"/>
        </w:rPr>
        <w:t> </w:t>
      </w:r>
      <w:r>
        <w:rPr>
          <w:sz w:val="15"/>
        </w:rPr>
        <w:t>Load</w:t>
      </w:r>
      <w:r>
        <w:rPr>
          <w:spacing w:val="-2"/>
          <w:sz w:val="15"/>
        </w:rPr>
        <w:t> </w:t>
      </w:r>
      <w:r>
        <w:rPr>
          <w:sz w:val="15"/>
        </w:rPr>
        <w:t>Case</w:t>
      </w:r>
      <w:r>
        <w:rPr>
          <w:spacing w:val="-1"/>
          <w:sz w:val="15"/>
        </w:rPr>
        <w:t> </w:t>
      </w:r>
      <w:r>
        <w:rPr>
          <w:spacing w:val="-4"/>
          <w:sz w:val="15"/>
        </w:rPr>
        <w:t>(42°)</w:t>
      </w:r>
    </w:p>
    <w:p>
      <w:pPr>
        <w:pStyle w:val="BodyText"/>
        <w:spacing w:before="8"/>
      </w:pPr>
    </w:p>
    <w:tbl>
      <w:tblPr>
        <w:tblW w:w="0" w:type="auto"/>
        <w:jc w:val="left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0"/>
        <w:gridCol w:w="888"/>
        <w:gridCol w:w="887"/>
        <w:gridCol w:w="887"/>
      </w:tblGrid>
      <w:tr>
        <w:trPr>
          <w:trHeight w:val="215" w:hRule="atLeast"/>
        </w:trPr>
        <w:tc>
          <w:tcPr>
            <w:tcW w:w="1630" w:type="dxa"/>
          </w:tcPr>
          <w:p>
            <w:pPr>
              <w:pStyle w:val="TableParagraph"/>
              <w:ind w:left="13" w:right="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Parameter</w:t>
            </w:r>
          </w:p>
        </w:tc>
        <w:tc>
          <w:tcPr>
            <w:tcW w:w="888" w:type="dxa"/>
          </w:tcPr>
          <w:p>
            <w:pPr>
              <w:pStyle w:val="TableParagraph"/>
              <w:ind w:left="11" w:right="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Design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spacing w:val="-10"/>
                <w:w w:val="105"/>
                <w:sz w:val="18"/>
              </w:rPr>
              <w:t>1</w:t>
            </w:r>
          </w:p>
        </w:tc>
        <w:tc>
          <w:tcPr>
            <w:tcW w:w="887" w:type="dxa"/>
          </w:tcPr>
          <w:p>
            <w:pPr>
              <w:pStyle w:val="TableParagraph"/>
              <w:ind w:right="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Design</w:t>
            </w:r>
            <w:r>
              <w:rPr>
                <w:b/>
                <w:spacing w:val="-10"/>
                <w:w w:val="105"/>
                <w:sz w:val="18"/>
              </w:rPr>
              <w:t> 2</w:t>
            </w:r>
          </w:p>
        </w:tc>
        <w:tc>
          <w:tcPr>
            <w:tcW w:w="887" w:type="dxa"/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sz w:val="18"/>
              </w:rPr>
              <w:t>Design</w:t>
            </w:r>
            <w:r>
              <w:rPr>
                <w:b/>
                <w:spacing w:val="15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3</w:t>
            </w:r>
          </w:p>
        </w:tc>
      </w:tr>
      <w:tr>
        <w:trPr>
          <w:trHeight w:val="215" w:hRule="atLeast"/>
        </w:trPr>
        <w:tc>
          <w:tcPr>
            <w:tcW w:w="1630" w:type="dxa"/>
          </w:tcPr>
          <w:p>
            <w:pPr>
              <w:pStyle w:val="TableParagraph"/>
              <w:ind w:left="13" w:right="2"/>
              <w:rPr>
                <w:sz w:val="18"/>
              </w:rPr>
            </w:pPr>
            <w:r>
              <w:rPr>
                <w:w w:val="105"/>
                <w:sz w:val="18"/>
              </w:rPr>
              <w:t>Max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Stress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(MPa)</w:t>
            </w:r>
          </w:p>
        </w:tc>
        <w:tc>
          <w:tcPr>
            <w:tcW w:w="888" w:type="dxa"/>
          </w:tcPr>
          <w:p>
            <w:pPr>
              <w:pStyle w:val="TableParagraph"/>
              <w:ind w:left="11" w:right="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79.5</w:t>
            </w:r>
          </w:p>
        </w:tc>
        <w:tc>
          <w:tcPr>
            <w:tcW w:w="887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48.2</w:t>
            </w:r>
          </w:p>
        </w:tc>
        <w:tc>
          <w:tcPr>
            <w:tcW w:w="88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52.6</w:t>
            </w:r>
          </w:p>
        </w:tc>
      </w:tr>
      <w:tr>
        <w:trPr>
          <w:trHeight w:val="215" w:hRule="atLeast"/>
        </w:trPr>
        <w:tc>
          <w:tcPr>
            <w:tcW w:w="1630" w:type="dxa"/>
          </w:tcPr>
          <w:p>
            <w:pPr>
              <w:pStyle w:val="TableParagraph"/>
              <w:ind w:left="13" w:right="5"/>
              <w:rPr>
                <w:sz w:val="18"/>
              </w:rPr>
            </w:pPr>
            <w:r>
              <w:rPr>
                <w:w w:val="105"/>
                <w:sz w:val="18"/>
              </w:rPr>
              <w:t>Max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Strain</w:t>
            </w:r>
          </w:p>
        </w:tc>
        <w:tc>
          <w:tcPr>
            <w:tcW w:w="888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0.00111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0.00067</w:t>
            </w:r>
          </w:p>
        </w:tc>
        <w:tc>
          <w:tcPr>
            <w:tcW w:w="887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0.00073</w:t>
            </w:r>
          </w:p>
        </w:tc>
      </w:tr>
      <w:tr>
        <w:trPr>
          <w:trHeight w:val="215" w:hRule="atLeast"/>
        </w:trPr>
        <w:tc>
          <w:tcPr>
            <w:tcW w:w="1630" w:type="dxa"/>
          </w:tcPr>
          <w:p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Deformation</w:t>
            </w:r>
            <w:r>
              <w:rPr>
                <w:spacing w:val="31"/>
                <w:sz w:val="18"/>
              </w:rPr>
              <w:t> </w:t>
            </w:r>
            <w:r>
              <w:rPr>
                <w:spacing w:val="-4"/>
                <w:sz w:val="18"/>
              </w:rPr>
              <w:t>(mm)</w:t>
            </w:r>
          </w:p>
        </w:tc>
        <w:tc>
          <w:tcPr>
            <w:tcW w:w="888" w:type="dxa"/>
          </w:tcPr>
          <w:p>
            <w:pPr>
              <w:pStyle w:val="TableParagraph"/>
              <w:ind w:left="11"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0.018</w:t>
            </w:r>
          </w:p>
        </w:tc>
        <w:tc>
          <w:tcPr>
            <w:tcW w:w="88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0.011</w:t>
            </w:r>
          </w:p>
        </w:tc>
        <w:tc>
          <w:tcPr>
            <w:tcW w:w="88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0.013</w:t>
            </w:r>
          </w:p>
        </w:tc>
      </w:tr>
    </w:tbl>
    <w:p>
      <w:pPr>
        <w:spacing w:before="3"/>
        <w:ind w:left="0" w:right="365" w:firstLine="0"/>
        <w:jc w:val="center"/>
        <w:rPr>
          <w:sz w:val="15"/>
        </w:rPr>
      </w:pPr>
      <w:r>
        <w:rPr>
          <w:sz w:val="15"/>
        </w:rPr>
        <w:t>Table</w:t>
      </w:r>
      <w:r>
        <w:rPr>
          <w:spacing w:val="-3"/>
          <w:sz w:val="15"/>
        </w:rPr>
        <w:t> </w:t>
      </w:r>
      <w:r>
        <w:rPr>
          <w:sz w:val="15"/>
        </w:rPr>
        <w:t>3.4:</w:t>
      </w:r>
      <w:r>
        <w:rPr>
          <w:spacing w:val="-3"/>
          <w:sz w:val="15"/>
        </w:rPr>
        <w:t> </w:t>
      </w:r>
      <w:r>
        <w:rPr>
          <w:sz w:val="15"/>
        </w:rPr>
        <w:t>Results</w:t>
      </w:r>
      <w:r>
        <w:rPr>
          <w:spacing w:val="-1"/>
          <w:sz w:val="15"/>
        </w:rPr>
        <w:t> </w:t>
      </w:r>
      <w:r>
        <w:rPr>
          <w:sz w:val="15"/>
        </w:rPr>
        <w:t>for</w:t>
      </w:r>
      <w:r>
        <w:rPr>
          <w:spacing w:val="-5"/>
          <w:sz w:val="15"/>
        </w:rPr>
        <w:t> </w:t>
      </w:r>
      <w:r>
        <w:rPr>
          <w:sz w:val="15"/>
        </w:rPr>
        <w:t>Torsional</w:t>
      </w:r>
      <w:r>
        <w:rPr>
          <w:spacing w:val="-4"/>
          <w:sz w:val="15"/>
        </w:rPr>
        <w:t> </w:t>
      </w:r>
      <w:r>
        <w:rPr>
          <w:sz w:val="15"/>
        </w:rPr>
        <w:t>Load</w:t>
      </w:r>
      <w:r>
        <w:rPr>
          <w:spacing w:val="-5"/>
          <w:sz w:val="15"/>
        </w:rPr>
        <w:t> </w:t>
      </w:r>
      <w:r>
        <w:rPr>
          <w:spacing w:val="-4"/>
          <w:sz w:val="15"/>
        </w:rPr>
        <w:t>Case</w:t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spacing w:line="252" w:lineRule="auto"/>
        <w:ind w:left="292" w:right="661"/>
        <w:jc w:val="both"/>
      </w:pPr>
      <w:r>
        <w:rPr>
          <w:w w:val="105"/>
        </w:rPr>
        <w:t>Design 3 consistently demonstrates the lowest stress, strain, and</w:t>
      </w:r>
      <w:r>
        <w:rPr>
          <w:w w:val="105"/>
        </w:rPr>
        <w:t> deformation,</w:t>
      </w:r>
      <w:r>
        <w:rPr>
          <w:w w:val="105"/>
        </w:rPr>
        <w:t> making</w:t>
      </w:r>
      <w:r>
        <w:rPr>
          <w:w w:val="105"/>
        </w:rPr>
        <w:t> it</w:t>
      </w:r>
      <w:r>
        <w:rPr>
          <w:w w:val="105"/>
        </w:rPr>
        <w:t> the most</w:t>
      </w:r>
      <w:r>
        <w:rPr>
          <w:w w:val="105"/>
        </w:rPr>
        <w:t> efficient</w:t>
      </w:r>
      <w:r>
        <w:rPr>
          <w:w w:val="105"/>
        </w:rPr>
        <w:t> and</w:t>
      </w:r>
      <w:r>
        <w:rPr>
          <w:w w:val="105"/>
        </w:rPr>
        <w:t> stable design</w:t>
      </w:r>
      <w:r>
        <w:rPr>
          <w:w w:val="105"/>
        </w:rPr>
        <w:t> under</w:t>
      </w:r>
      <w:r>
        <w:rPr>
          <w:w w:val="105"/>
        </w:rPr>
        <w:t> all</w:t>
      </w:r>
      <w:r>
        <w:rPr>
          <w:w w:val="105"/>
        </w:rPr>
        <w:t> loading</w:t>
      </w:r>
      <w:r>
        <w:rPr>
          <w:w w:val="105"/>
        </w:rPr>
        <w:t> conditions.</w:t>
      </w:r>
      <w:r>
        <w:rPr>
          <w:w w:val="105"/>
        </w:rPr>
        <w:t> Design</w:t>
      </w:r>
      <w:r>
        <w:rPr>
          <w:w w:val="105"/>
        </w:rPr>
        <w:t> 1</w:t>
      </w:r>
      <w:r>
        <w:rPr>
          <w:w w:val="105"/>
        </w:rPr>
        <w:t> shows </w:t>
      </w:r>
      <w:r>
        <w:rPr/>
        <w:t>moderate performance, better than Design 2 in most cases but </w:t>
      </w:r>
      <w:r>
        <w:rPr>
          <w:w w:val="105"/>
        </w:rPr>
        <w:t>still</w:t>
      </w:r>
      <w:r>
        <w:rPr>
          <w:w w:val="105"/>
        </w:rPr>
        <w:t> higher values</w:t>
      </w:r>
      <w:r>
        <w:rPr>
          <w:w w:val="105"/>
        </w:rPr>
        <w:t> than</w:t>
      </w:r>
      <w:r>
        <w:rPr>
          <w:w w:val="105"/>
        </w:rPr>
        <w:t> Design</w:t>
      </w:r>
      <w:r>
        <w:rPr>
          <w:w w:val="105"/>
        </w:rPr>
        <w:t> 3,</w:t>
      </w:r>
      <w:r>
        <w:rPr>
          <w:w w:val="105"/>
        </w:rPr>
        <w:t> indicating</w:t>
      </w:r>
      <w:r>
        <w:rPr>
          <w:w w:val="105"/>
        </w:rPr>
        <w:t> acceptable</w:t>
      </w:r>
      <w:r>
        <w:rPr>
          <w:w w:val="105"/>
        </w:rPr>
        <w:t> but not</w:t>
      </w:r>
      <w:r>
        <w:rPr>
          <w:w w:val="105"/>
        </w:rPr>
        <w:t> optimal</w:t>
      </w:r>
      <w:r>
        <w:rPr>
          <w:w w:val="105"/>
        </w:rPr>
        <w:t> behavior.</w:t>
      </w:r>
      <w:r>
        <w:rPr>
          <w:w w:val="105"/>
        </w:rPr>
        <w:t> Design</w:t>
      </w:r>
      <w:r>
        <w:rPr>
          <w:w w:val="105"/>
        </w:rPr>
        <w:t> 2</w:t>
      </w:r>
      <w:r>
        <w:rPr>
          <w:w w:val="105"/>
        </w:rPr>
        <w:t> experiences</w:t>
      </w:r>
      <w:r>
        <w:rPr>
          <w:w w:val="105"/>
        </w:rPr>
        <w:t> the</w:t>
      </w:r>
      <w:r>
        <w:rPr>
          <w:w w:val="105"/>
        </w:rPr>
        <w:t> highest stresses</w:t>
      </w:r>
      <w:r>
        <w:rPr>
          <w:w w:val="105"/>
        </w:rPr>
        <w:t> and</w:t>
      </w:r>
      <w:r>
        <w:rPr>
          <w:w w:val="105"/>
        </w:rPr>
        <w:t> deformations,</w:t>
      </w:r>
      <w:r>
        <w:rPr>
          <w:w w:val="105"/>
        </w:rPr>
        <w:t> making</w:t>
      </w:r>
      <w:r>
        <w:rPr>
          <w:w w:val="105"/>
        </w:rPr>
        <w:t> it</w:t>
      </w:r>
      <w:r>
        <w:rPr>
          <w:w w:val="105"/>
        </w:rPr>
        <w:t> the</w:t>
      </w:r>
      <w:r>
        <w:rPr>
          <w:w w:val="105"/>
        </w:rPr>
        <w:t> least</w:t>
      </w:r>
      <w:r>
        <w:rPr>
          <w:w w:val="105"/>
        </w:rPr>
        <w:t> favorable among the three designs.</w:t>
      </w:r>
    </w:p>
    <w:p>
      <w:pPr>
        <w:pStyle w:val="BodyText"/>
        <w:spacing w:before="152"/>
      </w:pPr>
    </w:p>
    <w:p>
      <w:pPr>
        <w:pStyle w:val="ListParagraph"/>
        <w:numPr>
          <w:ilvl w:val="0"/>
          <w:numId w:val="1"/>
        </w:numPr>
        <w:tabs>
          <w:tab w:pos="1581" w:val="left" w:leader="none"/>
        </w:tabs>
        <w:spacing w:line="240" w:lineRule="auto" w:before="0" w:after="0"/>
        <w:ind w:left="1581" w:right="0" w:hanging="432"/>
        <w:jc w:val="left"/>
        <w:rPr>
          <w:sz w:val="18"/>
        </w:rPr>
      </w:pPr>
      <w:r>
        <w:rPr>
          <w:smallCaps/>
          <w:w w:val="105"/>
          <w:sz w:val="18"/>
        </w:rPr>
        <w:t>Calculations</w:t>
      </w:r>
      <w:r>
        <w:rPr>
          <w:smallCaps/>
          <w:spacing w:val="7"/>
          <w:w w:val="105"/>
          <w:sz w:val="18"/>
        </w:rPr>
        <w:t> </w:t>
      </w:r>
      <w:r>
        <w:rPr>
          <w:smallCaps/>
          <w:w w:val="105"/>
          <w:sz w:val="18"/>
        </w:rPr>
        <w:t>and</w:t>
      </w:r>
      <w:r>
        <w:rPr>
          <w:smallCaps/>
          <w:spacing w:val="7"/>
          <w:w w:val="105"/>
          <w:sz w:val="18"/>
        </w:rPr>
        <w:t> </w:t>
      </w:r>
      <w:r>
        <w:rPr>
          <w:smallCaps/>
          <w:spacing w:val="-2"/>
          <w:w w:val="105"/>
          <w:sz w:val="18"/>
        </w:rPr>
        <w:t>Validation</w:t>
      </w:r>
    </w:p>
    <w:p>
      <w:pPr>
        <w:pStyle w:val="Heading1"/>
        <w:spacing w:before="84"/>
        <w:ind w:left="292"/>
      </w:pPr>
      <w:r>
        <w:rPr>
          <w:w w:val="105"/>
        </w:rPr>
        <w:t>Design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Calculations</w:t>
      </w:r>
    </w:p>
    <w:p>
      <w:pPr>
        <w:pStyle w:val="ListParagraph"/>
        <w:numPr>
          <w:ilvl w:val="0"/>
          <w:numId w:val="2"/>
        </w:numPr>
        <w:tabs>
          <w:tab w:pos="479" w:val="left" w:leader="none"/>
        </w:tabs>
        <w:spacing w:line="240" w:lineRule="auto" w:before="9" w:after="0"/>
        <w:ind w:left="479" w:right="0" w:hanging="187"/>
        <w:jc w:val="left"/>
        <w:rPr>
          <w:b/>
          <w:sz w:val="18"/>
        </w:rPr>
      </w:pPr>
      <w:r>
        <w:rPr>
          <w:b/>
          <w:w w:val="105"/>
          <w:sz w:val="18"/>
        </w:rPr>
        <w:t>Factor</w:t>
      </w:r>
      <w:r>
        <w:rPr>
          <w:b/>
          <w:spacing w:val="-5"/>
          <w:w w:val="105"/>
          <w:sz w:val="18"/>
        </w:rPr>
        <w:t> </w:t>
      </w:r>
      <w:r>
        <w:rPr>
          <w:b/>
          <w:w w:val="105"/>
          <w:sz w:val="18"/>
        </w:rPr>
        <w:t>of</w:t>
      </w:r>
      <w:r>
        <w:rPr>
          <w:b/>
          <w:spacing w:val="-10"/>
          <w:w w:val="105"/>
          <w:sz w:val="18"/>
        </w:rPr>
        <w:t> </w:t>
      </w:r>
      <w:r>
        <w:rPr>
          <w:b/>
          <w:w w:val="105"/>
          <w:sz w:val="18"/>
        </w:rPr>
        <w:t>Safety</w:t>
      </w:r>
      <w:r>
        <w:rPr>
          <w:b/>
          <w:spacing w:val="-7"/>
          <w:w w:val="105"/>
          <w:sz w:val="18"/>
        </w:rPr>
        <w:t> </w:t>
      </w:r>
      <w:r>
        <w:rPr>
          <w:b/>
          <w:spacing w:val="-4"/>
          <w:w w:val="105"/>
          <w:sz w:val="18"/>
        </w:rPr>
        <w:t>(FoS)</w:t>
      </w:r>
    </w:p>
    <w:p>
      <w:pPr>
        <w:pStyle w:val="BodyText"/>
        <w:spacing w:line="249" w:lineRule="auto" w:before="9"/>
        <w:ind w:left="292" w:right="537"/>
      </w:pP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Factor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Safety</w:t>
      </w:r>
      <w:r>
        <w:rPr>
          <w:spacing w:val="-5"/>
          <w:w w:val="105"/>
        </w:rPr>
        <w:t> </w:t>
      </w:r>
      <w:r>
        <w:rPr>
          <w:w w:val="105"/>
        </w:rPr>
        <w:t>is</w:t>
      </w:r>
      <w:r>
        <w:rPr>
          <w:spacing w:val="-8"/>
          <w:w w:val="105"/>
        </w:rPr>
        <w:t> </w:t>
      </w:r>
      <w:r>
        <w:rPr>
          <w:w w:val="105"/>
        </w:rPr>
        <w:t>calculated</w:t>
      </w:r>
      <w:r>
        <w:rPr>
          <w:spacing w:val="-6"/>
          <w:w w:val="105"/>
        </w:rPr>
        <w:t> </w:t>
      </w:r>
      <w:r>
        <w:rPr>
          <w:w w:val="105"/>
        </w:rPr>
        <w:t>using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von</w:t>
      </w:r>
      <w:r>
        <w:rPr>
          <w:spacing w:val="-8"/>
          <w:w w:val="105"/>
        </w:rPr>
        <w:t> </w:t>
      </w:r>
      <w:r>
        <w:rPr>
          <w:w w:val="105"/>
        </w:rPr>
        <w:t>Mises </w:t>
      </w:r>
      <w:r>
        <w:rPr>
          <w:spacing w:val="-2"/>
          <w:w w:val="105"/>
        </w:rPr>
        <w:t>criterion:</w:t>
      </w:r>
    </w:p>
    <w:p>
      <w:pPr>
        <w:spacing w:line="134" w:lineRule="exact" w:before="0"/>
        <w:ind w:left="2642" w:right="0" w:firstLine="0"/>
        <w:jc w:val="left"/>
        <w:rPr>
          <w:i/>
          <w:sz w:val="13"/>
        </w:rPr>
      </w:pPr>
      <w:r>
        <w:rPr>
          <w:i/>
          <w:spacing w:val="-2"/>
          <w:w w:val="120"/>
          <w:position w:val="4"/>
          <w:sz w:val="18"/>
          <w:u w:val="single"/>
        </w:rPr>
        <w:t>𝜎</w:t>
      </w:r>
      <w:r>
        <w:rPr>
          <w:i/>
          <w:spacing w:val="-2"/>
          <w:w w:val="120"/>
          <w:sz w:val="13"/>
          <w:u w:val="single"/>
        </w:rPr>
        <w:t>yield</w:t>
      </w:r>
    </w:p>
    <w:p>
      <w:pPr>
        <w:spacing w:line="122" w:lineRule="exact" w:before="0"/>
        <w:ind w:left="2078" w:right="0" w:firstLine="0"/>
        <w:jc w:val="left"/>
        <w:rPr>
          <w:i/>
          <w:sz w:val="18"/>
        </w:rPr>
      </w:pPr>
      <w:r>
        <w:rPr>
          <w:i/>
          <w:w w:val="75"/>
          <w:sz w:val="18"/>
        </w:rPr>
        <w:t>𝐹𝑜𝑆</w:t>
      </w:r>
      <w:r>
        <w:rPr>
          <w:i/>
          <w:spacing w:val="6"/>
          <w:sz w:val="18"/>
        </w:rPr>
        <w:t> </w:t>
      </w:r>
      <w:r>
        <w:rPr>
          <w:i/>
          <w:spacing w:val="-10"/>
          <w:sz w:val="18"/>
        </w:rPr>
        <w:t>=</w:t>
      </w:r>
    </w:p>
    <w:p>
      <w:pPr>
        <w:spacing w:line="195" w:lineRule="exact" w:before="0"/>
        <w:ind w:left="2666" w:right="0" w:firstLine="0"/>
        <w:jc w:val="left"/>
        <w:rPr>
          <w:i/>
          <w:sz w:val="13"/>
        </w:rPr>
      </w:pPr>
      <w:r>
        <w:rPr>
          <w:i/>
          <w:spacing w:val="-4"/>
          <w:w w:val="115"/>
          <w:position w:val="4"/>
          <w:sz w:val="18"/>
        </w:rPr>
        <w:t>𝜎</w:t>
      </w:r>
      <w:r>
        <w:rPr>
          <w:i/>
          <w:spacing w:val="-4"/>
          <w:w w:val="115"/>
          <w:sz w:val="13"/>
        </w:rPr>
        <w:t>max</w:t>
      </w:r>
    </w:p>
    <w:p>
      <w:pPr>
        <w:pStyle w:val="BodyText"/>
        <w:spacing w:before="43"/>
        <w:rPr>
          <w:i/>
          <w:sz w:val="13"/>
        </w:rPr>
      </w:pPr>
    </w:p>
    <w:p>
      <w:pPr>
        <w:pStyle w:val="BodyText"/>
        <w:spacing w:line="203" w:lineRule="exact"/>
        <w:ind w:right="3905"/>
        <w:jc w:val="center"/>
      </w:pPr>
      <w:r>
        <w:rPr>
          <w:w w:val="105"/>
        </w:rPr>
        <w:t>For</w:t>
      </w:r>
      <w:r>
        <w:rPr>
          <w:spacing w:val="-8"/>
          <w:w w:val="105"/>
        </w:rPr>
        <w:t> </w:t>
      </w:r>
      <w:r>
        <w:rPr>
          <w:w w:val="105"/>
        </w:rPr>
        <w:t>Design</w:t>
      </w:r>
      <w:r>
        <w:rPr>
          <w:spacing w:val="-8"/>
          <w:w w:val="105"/>
        </w:rPr>
        <w:t> </w:t>
      </w:r>
      <w:r>
        <w:rPr>
          <w:spacing w:val="-5"/>
          <w:w w:val="105"/>
        </w:rPr>
        <w:t>3:</w:t>
      </w:r>
    </w:p>
    <w:p>
      <w:pPr>
        <w:spacing w:line="172" w:lineRule="exact" w:before="0"/>
        <w:ind w:left="0" w:right="397" w:firstLine="0"/>
        <w:jc w:val="center"/>
        <w:rPr>
          <w:i/>
          <w:sz w:val="18"/>
        </w:rPr>
      </w:pPr>
      <w:r>
        <w:rPr>
          <w:i/>
          <w:spacing w:val="-5"/>
          <w:w w:val="115"/>
          <w:sz w:val="18"/>
        </w:rPr>
        <w:t>502</w:t>
      </w:r>
    </w:p>
    <w:p>
      <w:pPr>
        <w:pStyle w:val="BodyText"/>
        <w:spacing w:before="9"/>
        <w:rPr>
          <w:i/>
          <w:sz w:val="4"/>
        </w:rPr>
      </w:pPr>
      <w:r>
        <w:rPr>
          <w:i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5320284</wp:posOffset>
                </wp:positionH>
                <wp:positionV relativeFrom="paragraph">
                  <wp:posOffset>50162</wp:posOffset>
                </wp:positionV>
                <wp:extent cx="224154" cy="762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24154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154" h="7620">
                              <a:moveTo>
                                <a:pt x="224028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224028" y="0"/>
                              </a:lnTo>
                              <a:lnTo>
                                <a:pt x="224028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8.920013pt;margin-top:3.949805pt;width:17.640014pt;height:.599991pt;mso-position-horizontal-relative:page;mso-position-vertical-relative:paragraph;z-index:-15724544;mso-wrap-distance-left:0;mso-wrap-distance-right:0" id="docshape2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2793" w:val="left" w:leader="none"/>
        </w:tabs>
        <w:spacing w:line="146" w:lineRule="auto" w:before="0"/>
        <w:ind w:left="1826" w:right="2194" w:firstLine="0"/>
        <w:jc w:val="center"/>
        <w:rPr>
          <w:i/>
          <w:sz w:val="18"/>
        </w:rPr>
      </w:pPr>
      <w:r>
        <w:rPr>
          <w:i/>
          <w:sz w:val="18"/>
        </w:rPr>
        <w:t>𝐹𝑜𝑆 </w:t>
      </w:r>
      <w:r>
        <w:rPr>
          <w:i/>
          <w:w w:val="110"/>
          <w:sz w:val="18"/>
        </w:rPr>
        <w:t>=</w:t>
      </w:r>
      <w:r>
        <w:rPr>
          <w:i/>
          <w:sz w:val="18"/>
        </w:rPr>
        <w:tab/>
      </w:r>
      <w:r>
        <w:rPr>
          <w:i/>
          <w:w w:val="110"/>
          <w:sz w:val="18"/>
        </w:rPr>
        <w:t>≈</w:t>
      </w:r>
      <w:r>
        <w:rPr>
          <w:i/>
          <w:spacing w:val="-2"/>
          <w:w w:val="110"/>
          <w:sz w:val="18"/>
        </w:rPr>
        <w:t> </w:t>
      </w:r>
      <w:r>
        <w:rPr>
          <w:i/>
          <w:w w:val="110"/>
          <w:sz w:val="18"/>
        </w:rPr>
        <w:t>7.14 </w:t>
      </w:r>
      <w:r>
        <w:rPr>
          <w:i/>
          <w:spacing w:val="-4"/>
          <w:w w:val="110"/>
          <w:sz w:val="18"/>
        </w:rPr>
        <w:t>70.3</w:t>
      </w:r>
    </w:p>
    <w:p>
      <w:pPr>
        <w:pStyle w:val="BodyText"/>
        <w:spacing w:before="146"/>
        <w:ind w:left="292"/>
      </w:pPr>
      <w:r>
        <w:rPr>
          <w:w w:val="105"/>
        </w:rPr>
        <w:t>Indicates</w:t>
      </w:r>
      <w:r>
        <w:rPr>
          <w:spacing w:val="-10"/>
          <w:w w:val="105"/>
        </w:rPr>
        <w:t> </w:t>
      </w:r>
      <w:r>
        <w:rPr>
          <w:w w:val="105"/>
        </w:rPr>
        <w:t>high</w:t>
      </w:r>
      <w:r>
        <w:rPr>
          <w:spacing w:val="-9"/>
          <w:w w:val="105"/>
        </w:rPr>
        <w:t> </w:t>
      </w:r>
      <w:r>
        <w:rPr>
          <w:w w:val="105"/>
        </w:rPr>
        <w:t>structural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safety</w:t>
      </w:r>
    </w:p>
    <w:p>
      <w:pPr>
        <w:pStyle w:val="BodyText"/>
        <w:spacing w:before="15"/>
      </w:pPr>
    </w:p>
    <w:p>
      <w:pPr>
        <w:pStyle w:val="Heading1"/>
        <w:numPr>
          <w:ilvl w:val="0"/>
          <w:numId w:val="2"/>
        </w:numPr>
        <w:tabs>
          <w:tab w:pos="479" w:val="left" w:leader="none"/>
        </w:tabs>
        <w:spacing w:line="240" w:lineRule="auto" w:before="0" w:after="0"/>
        <w:ind w:left="479" w:right="0" w:hanging="187"/>
        <w:jc w:val="left"/>
      </w:pPr>
      <w:r>
        <w:rPr/>
        <w:t>Percentage</w:t>
      </w:r>
      <w:r>
        <w:rPr>
          <w:spacing w:val="20"/>
        </w:rPr>
        <w:t> </w:t>
      </w:r>
      <w:r>
        <w:rPr/>
        <w:t>Weight</w:t>
      </w:r>
      <w:r>
        <w:rPr>
          <w:spacing w:val="28"/>
        </w:rPr>
        <w:t> </w:t>
      </w:r>
      <w:r>
        <w:rPr>
          <w:spacing w:val="-2"/>
        </w:rPr>
        <w:t>Reduction</w:t>
      </w:r>
    </w:p>
    <w:p>
      <w:pPr>
        <w:spacing w:line="171" w:lineRule="exact" w:before="202"/>
        <w:ind w:left="2654" w:right="0" w:firstLine="0"/>
        <w:jc w:val="left"/>
        <w:rPr>
          <w:i/>
          <w:sz w:val="13"/>
        </w:rPr>
      </w:pPr>
      <w:r>
        <w:rPr>
          <w:i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5489447</wp:posOffset>
                </wp:positionH>
                <wp:positionV relativeFrom="paragraph">
                  <wp:posOffset>292760</wp:posOffset>
                </wp:positionV>
                <wp:extent cx="822960" cy="762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82296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2960" h="7620">
                              <a:moveTo>
                                <a:pt x="822959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822959" y="0"/>
                              </a:lnTo>
                              <a:lnTo>
                                <a:pt x="822959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2.23999pt;margin-top:23.051975pt;width:64.799973pt;height:.600037pt;mso-position-horizontal-relative:page;mso-position-vertical-relative:paragraph;z-index:15733248" id="docshape2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i/>
          <w:w w:val="125"/>
          <w:position w:val="4"/>
          <w:sz w:val="18"/>
        </w:rPr>
        <w:t>𝑊</w:t>
      </w:r>
      <w:r>
        <w:rPr>
          <w:i/>
          <w:w w:val="125"/>
          <w:sz w:val="13"/>
        </w:rPr>
        <w:t>initial</w:t>
      </w:r>
      <w:r>
        <w:rPr>
          <w:i/>
          <w:spacing w:val="-2"/>
          <w:w w:val="125"/>
          <w:sz w:val="13"/>
        </w:rPr>
        <w:t> </w:t>
      </w:r>
      <w:r>
        <w:rPr>
          <w:i/>
          <w:w w:val="125"/>
          <w:position w:val="4"/>
          <w:sz w:val="18"/>
        </w:rPr>
        <w:t>−</w:t>
      </w:r>
      <w:r>
        <w:rPr>
          <w:i/>
          <w:spacing w:val="-14"/>
          <w:w w:val="125"/>
          <w:position w:val="4"/>
          <w:sz w:val="18"/>
        </w:rPr>
        <w:t> </w:t>
      </w:r>
      <w:r>
        <w:rPr>
          <w:i/>
          <w:spacing w:val="-2"/>
          <w:w w:val="125"/>
          <w:position w:val="4"/>
          <w:sz w:val="18"/>
        </w:rPr>
        <w:t>𝑊</w:t>
      </w:r>
      <w:r>
        <w:rPr>
          <w:i/>
          <w:spacing w:val="-2"/>
          <w:w w:val="125"/>
          <w:sz w:val="13"/>
        </w:rPr>
        <w:t>final</w:t>
      </w:r>
    </w:p>
    <w:p>
      <w:pPr>
        <w:spacing w:after="0" w:line="171" w:lineRule="exact"/>
        <w:jc w:val="left"/>
        <w:rPr>
          <w:i/>
          <w:sz w:val="13"/>
        </w:rPr>
        <w:sectPr>
          <w:type w:val="continuous"/>
          <w:pgSz w:w="12240" w:h="15840"/>
          <w:pgMar w:header="0" w:footer="867" w:top="440" w:bottom="1060" w:left="1080" w:right="720"/>
          <w:cols w:num="2" w:equalWidth="0">
            <w:col w:w="4867" w:space="43"/>
            <w:col w:w="5530"/>
          </w:cols>
        </w:sectPr>
      </w:pPr>
    </w:p>
    <w:p>
      <w:pPr>
        <w:pStyle w:val="BodyText"/>
        <w:spacing w:before="83"/>
        <w:ind w:left="292"/>
      </w:pPr>
      <w:r>
        <w:rPr>
          <w:w w:val="105"/>
        </w:rPr>
        <w:t>The</w:t>
      </w:r>
      <w:r>
        <w:rPr>
          <w:spacing w:val="30"/>
          <w:w w:val="105"/>
        </w:rPr>
        <w:t> </w:t>
      </w:r>
      <w:r>
        <w:rPr>
          <w:w w:val="105"/>
        </w:rPr>
        <w:t>evaluation</w:t>
      </w:r>
      <w:r>
        <w:rPr>
          <w:spacing w:val="29"/>
          <w:w w:val="105"/>
        </w:rPr>
        <w:t> </w:t>
      </w:r>
      <w:r>
        <w:rPr>
          <w:w w:val="105"/>
        </w:rPr>
        <w:t>of</w:t>
      </w:r>
      <w:r>
        <w:rPr>
          <w:spacing w:val="30"/>
          <w:w w:val="105"/>
        </w:rPr>
        <w:t> </w:t>
      </w:r>
      <w:r>
        <w:rPr>
          <w:w w:val="105"/>
        </w:rPr>
        <w:t>structural</w:t>
      </w:r>
      <w:r>
        <w:rPr>
          <w:spacing w:val="25"/>
          <w:w w:val="105"/>
        </w:rPr>
        <w:t> </w:t>
      </w:r>
      <w:r>
        <w:rPr>
          <w:w w:val="105"/>
        </w:rPr>
        <w:t>integrity</w:t>
      </w:r>
      <w:r>
        <w:rPr>
          <w:spacing w:val="31"/>
          <w:w w:val="105"/>
        </w:rPr>
        <w:t> </w:t>
      </w:r>
      <w:r>
        <w:rPr>
          <w:w w:val="105"/>
        </w:rPr>
        <w:t>is</w:t>
      </w:r>
      <w:r>
        <w:rPr>
          <w:spacing w:val="25"/>
          <w:w w:val="105"/>
        </w:rPr>
        <w:t> </w:t>
      </w:r>
      <w:r>
        <w:rPr>
          <w:w w:val="105"/>
        </w:rPr>
        <w:t>based</w:t>
      </w:r>
      <w:r>
        <w:rPr>
          <w:spacing w:val="27"/>
          <w:w w:val="105"/>
        </w:rPr>
        <w:t> </w:t>
      </w:r>
      <w:r>
        <w:rPr>
          <w:w w:val="105"/>
        </w:rPr>
        <w:t>on</w:t>
      </w:r>
      <w:r>
        <w:rPr>
          <w:spacing w:val="30"/>
          <w:w w:val="105"/>
        </w:rPr>
        <w:t> </w:t>
      </w:r>
      <w:r>
        <w:rPr>
          <w:w w:val="105"/>
        </w:rPr>
        <w:t>the</w:t>
      </w:r>
      <w:r>
        <w:rPr>
          <w:spacing w:val="24"/>
          <w:w w:val="105"/>
        </w:rPr>
        <w:t> </w:t>
      </w:r>
      <w:r>
        <w:rPr>
          <w:spacing w:val="-5"/>
          <w:w w:val="105"/>
        </w:rPr>
        <w:t>von</w:t>
      </w:r>
    </w:p>
    <w:p>
      <w:pPr>
        <w:spacing w:line="185" w:lineRule="exact" w:before="0"/>
        <w:ind w:left="292" w:right="0" w:firstLine="0"/>
        <w:jc w:val="left"/>
        <w:rPr>
          <w:i/>
          <w:sz w:val="18"/>
        </w:rPr>
      </w:pPr>
      <w:r>
        <w:rPr/>
        <w:br w:type="column"/>
      </w:r>
      <w:r>
        <w:rPr>
          <w:i/>
          <w:spacing w:val="-4"/>
          <w:w w:val="70"/>
          <w:sz w:val="18"/>
        </w:rPr>
        <w:t>%</w:t>
      </w:r>
      <w:r>
        <w:rPr>
          <w:i/>
          <w:spacing w:val="-8"/>
          <w:sz w:val="18"/>
        </w:rPr>
        <w:t> </w:t>
      </w:r>
      <w:r>
        <w:rPr>
          <w:i/>
          <w:spacing w:val="-4"/>
          <w:w w:val="70"/>
          <w:sz w:val="18"/>
        </w:rPr>
        <w:t>𝑊𝑒𝑖𝑔ℎ𝑡</w:t>
      </w:r>
      <w:r>
        <w:rPr>
          <w:i/>
          <w:spacing w:val="-8"/>
          <w:sz w:val="18"/>
        </w:rPr>
        <w:t> </w:t>
      </w:r>
      <w:r>
        <w:rPr>
          <w:i/>
          <w:spacing w:val="-4"/>
          <w:w w:val="70"/>
          <w:sz w:val="18"/>
        </w:rPr>
        <w:t>𝑅𝑒𝑑𝑢𝑐𝑡𝑖𝑜𝑛</w:t>
      </w:r>
      <w:r>
        <w:rPr>
          <w:i/>
          <w:spacing w:val="-4"/>
          <w:sz w:val="18"/>
        </w:rPr>
        <w:t> </w:t>
      </w:r>
      <w:r>
        <w:rPr>
          <w:i/>
          <w:spacing w:val="-99"/>
          <w:sz w:val="18"/>
        </w:rPr>
        <w:t>=</w:t>
      </w:r>
    </w:p>
    <w:p>
      <w:pPr>
        <w:spacing w:line="195" w:lineRule="exact" w:before="103"/>
        <w:ind w:left="292" w:right="0" w:firstLine="0"/>
        <w:jc w:val="left"/>
        <w:rPr>
          <w:i/>
          <w:sz w:val="13"/>
        </w:rPr>
      </w:pPr>
      <w:r>
        <w:rPr/>
        <w:br w:type="column"/>
      </w:r>
      <w:r>
        <w:rPr>
          <w:i/>
          <w:spacing w:val="-4"/>
          <w:w w:val="125"/>
          <w:position w:val="4"/>
          <w:sz w:val="18"/>
        </w:rPr>
        <w:t>𝑊</w:t>
      </w:r>
      <w:r>
        <w:rPr>
          <w:i/>
          <w:spacing w:val="-4"/>
          <w:w w:val="125"/>
          <w:sz w:val="13"/>
        </w:rPr>
        <w:t>initial</w:t>
      </w:r>
    </w:p>
    <w:p>
      <w:pPr>
        <w:spacing w:line="185" w:lineRule="exact" w:before="0"/>
        <w:ind w:left="292" w:right="0" w:firstLine="0"/>
        <w:jc w:val="left"/>
        <w:rPr>
          <w:i/>
          <w:sz w:val="18"/>
        </w:rPr>
      </w:pPr>
      <w:r>
        <w:rPr/>
        <w:br w:type="column"/>
      </w:r>
      <w:r>
        <w:rPr>
          <w:i/>
          <w:w w:val="110"/>
          <w:sz w:val="18"/>
        </w:rPr>
        <w:t>×</w:t>
      </w:r>
      <w:r>
        <w:rPr>
          <w:i/>
          <w:spacing w:val="-9"/>
          <w:w w:val="110"/>
          <w:sz w:val="18"/>
        </w:rPr>
        <w:t> </w:t>
      </w:r>
      <w:r>
        <w:rPr>
          <w:i/>
          <w:spacing w:val="-5"/>
          <w:w w:val="110"/>
          <w:sz w:val="18"/>
        </w:rPr>
        <w:t>100</w:t>
      </w:r>
    </w:p>
    <w:p>
      <w:pPr>
        <w:spacing w:after="0" w:line="185" w:lineRule="exact"/>
        <w:jc w:val="left"/>
        <w:rPr>
          <w:i/>
          <w:sz w:val="18"/>
        </w:rPr>
        <w:sectPr>
          <w:type w:val="continuous"/>
          <w:pgSz w:w="12240" w:h="15840"/>
          <w:pgMar w:header="0" w:footer="867" w:top="440" w:bottom="1060" w:left="1080" w:right="720"/>
          <w:cols w:num="4" w:equalWidth="0">
            <w:col w:w="4905" w:space="394"/>
            <w:col w:w="2251" w:space="82"/>
            <w:col w:w="892" w:space="84"/>
            <w:col w:w="1832"/>
          </w:cols>
        </w:sectPr>
      </w:pPr>
    </w:p>
    <w:p>
      <w:pPr>
        <w:pStyle w:val="BodyText"/>
        <w:spacing w:line="249" w:lineRule="auto"/>
        <w:ind w:left="292"/>
        <w:jc w:val="both"/>
      </w:pPr>
      <w:r>
        <w:rPr>
          <w:w w:val="105"/>
        </w:rPr>
        <w:t>Mises</w:t>
      </w:r>
      <w:r>
        <w:rPr>
          <w:spacing w:val="-12"/>
          <w:w w:val="105"/>
        </w:rPr>
        <w:t> </w:t>
      </w:r>
      <w:r>
        <w:rPr>
          <w:w w:val="105"/>
        </w:rPr>
        <w:t>failure</w:t>
      </w:r>
      <w:r>
        <w:rPr>
          <w:spacing w:val="-10"/>
          <w:w w:val="105"/>
        </w:rPr>
        <w:t> </w:t>
      </w:r>
      <w:r>
        <w:rPr>
          <w:w w:val="105"/>
        </w:rPr>
        <w:t>criterion,</w:t>
      </w:r>
      <w:r>
        <w:rPr>
          <w:spacing w:val="-9"/>
          <w:w w:val="105"/>
        </w:rPr>
        <w:t> </w:t>
      </w:r>
      <w:r>
        <w:rPr>
          <w:w w:val="105"/>
        </w:rPr>
        <w:t>which</w:t>
      </w:r>
      <w:r>
        <w:rPr>
          <w:spacing w:val="-12"/>
          <w:w w:val="105"/>
        </w:rPr>
        <w:t> </w:t>
      </w:r>
      <w:r>
        <w:rPr>
          <w:w w:val="105"/>
        </w:rPr>
        <w:t>is</w:t>
      </w:r>
      <w:r>
        <w:rPr>
          <w:spacing w:val="-9"/>
          <w:w w:val="105"/>
        </w:rPr>
        <w:t> </w:t>
      </w:r>
      <w:r>
        <w:rPr>
          <w:w w:val="105"/>
        </w:rPr>
        <w:t>suitable</w:t>
      </w:r>
      <w:r>
        <w:rPr>
          <w:spacing w:val="-11"/>
          <w:w w:val="105"/>
        </w:rPr>
        <w:t> </w:t>
      </w:r>
      <w:r>
        <w:rPr>
          <w:w w:val="105"/>
        </w:rPr>
        <w:t>for</w:t>
      </w:r>
      <w:r>
        <w:rPr>
          <w:spacing w:val="-9"/>
          <w:w w:val="105"/>
        </w:rPr>
        <w:t> </w:t>
      </w:r>
      <w:r>
        <w:rPr>
          <w:w w:val="105"/>
        </w:rPr>
        <w:t>ductile</w:t>
      </w:r>
      <w:r>
        <w:rPr>
          <w:spacing w:val="-11"/>
          <w:w w:val="105"/>
        </w:rPr>
        <w:t> </w:t>
      </w:r>
      <w:r>
        <w:rPr>
          <w:w w:val="105"/>
        </w:rPr>
        <w:t>materials such as aluminium alloys. The bracket is considered safe if the</w:t>
      </w:r>
      <w:r>
        <w:rPr>
          <w:w w:val="105"/>
        </w:rPr>
        <w:t> equivalent</w:t>
      </w:r>
      <w:r>
        <w:rPr>
          <w:w w:val="105"/>
        </w:rPr>
        <w:t> stress</w:t>
      </w:r>
      <w:r>
        <w:rPr>
          <w:w w:val="105"/>
        </w:rPr>
        <w:t> remains</w:t>
      </w:r>
      <w:r>
        <w:rPr>
          <w:w w:val="105"/>
        </w:rPr>
        <w:t> below</w:t>
      </w:r>
      <w:r>
        <w:rPr>
          <w:w w:val="105"/>
        </w:rPr>
        <w:t> the</w:t>
      </w:r>
      <w:r>
        <w:rPr>
          <w:w w:val="105"/>
        </w:rPr>
        <w:t> material</w:t>
      </w:r>
      <w:r>
        <w:rPr>
          <w:w w:val="105"/>
        </w:rPr>
        <w:t> yield strength.</w:t>
      </w:r>
      <w:r>
        <w:rPr>
          <w:spacing w:val="-12"/>
          <w:w w:val="105"/>
        </w:rPr>
        <w:t> </w:t>
      </w:r>
      <w:r>
        <w:rPr>
          <w:w w:val="105"/>
        </w:rPr>
        <w:t>Therefore,</w:t>
      </w:r>
      <w:r>
        <w:rPr>
          <w:spacing w:val="-12"/>
          <w:w w:val="105"/>
        </w:rPr>
        <w:t> </w:t>
      </w:r>
      <w:r>
        <w:rPr>
          <w:w w:val="105"/>
        </w:rPr>
        <w:t>all</w:t>
      </w:r>
      <w:r>
        <w:rPr>
          <w:spacing w:val="-12"/>
          <w:w w:val="105"/>
        </w:rPr>
        <w:t> </w:t>
      </w:r>
      <w:r>
        <w:rPr>
          <w:w w:val="105"/>
        </w:rPr>
        <w:t>designs</w:t>
      </w:r>
      <w:r>
        <w:rPr>
          <w:spacing w:val="-12"/>
          <w:w w:val="105"/>
        </w:rPr>
        <w:t> </w:t>
      </w:r>
      <w:r>
        <w:rPr>
          <w:w w:val="105"/>
        </w:rPr>
        <w:t>are</w:t>
      </w:r>
      <w:r>
        <w:rPr>
          <w:spacing w:val="-12"/>
          <w:w w:val="105"/>
        </w:rPr>
        <w:t> </w:t>
      </w:r>
      <w:r>
        <w:rPr>
          <w:w w:val="105"/>
        </w:rPr>
        <w:t>assessed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ensure</w:t>
      </w:r>
      <w:r>
        <w:rPr>
          <w:spacing w:val="-12"/>
          <w:w w:val="105"/>
        </w:rPr>
        <w:t> </w:t>
      </w:r>
      <w:r>
        <w:rPr>
          <w:w w:val="105"/>
        </w:rPr>
        <w:t>that</w:t>
      </w:r>
      <w:r>
        <w:rPr>
          <w:spacing w:val="-12"/>
          <w:w w:val="105"/>
        </w:rPr>
        <w:t> </w:t>
      </w:r>
      <w:r>
        <w:rPr>
          <w:w w:val="105"/>
        </w:rPr>
        <w:t>the induced</w:t>
      </w:r>
      <w:r>
        <w:rPr>
          <w:w w:val="105"/>
        </w:rPr>
        <w:t> stresses,</w:t>
      </w:r>
      <w:r>
        <w:rPr>
          <w:w w:val="105"/>
        </w:rPr>
        <w:t> strains,</w:t>
      </w:r>
      <w:r>
        <w:rPr>
          <w:w w:val="105"/>
        </w:rPr>
        <w:t> and</w:t>
      </w:r>
      <w:r>
        <w:rPr>
          <w:w w:val="105"/>
        </w:rPr>
        <w:t> deformations</w:t>
      </w:r>
      <w:r>
        <w:rPr>
          <w:w w:val="105"/>
        </w:rPr>
        <w:t> remain</w:t>
      </w:r>
      <w:r>
        <w:rPr>
          <w:w w:val="105"/>
        </w:rPr>
        <w:t> within permissible limits under all loading conditions.</w:t>
      </w:r>
    </w:p>
    <w:p>
      <w:pPr>
        <w:spacing w:line="175" w:lineRule="exact" w:before="6"/>
        <w:ind w:left="0" w:right="708" w:firstLine="0"/>
        <w:jc w:val="center"/>
        <w:rPr>
          <w:i/>
          <w:sz w:val="18"/>
        </w:rPr>
      </w:pPr>
      <w:r>
        <w:rPr/>
        <w:br w:type="column"/>
      </w:r>
      <w:r>
        <w:rPr>
          <w:i/>
          <w:w w:val="110"/>
          <w:sz w:val="18"/>
        </w:rPr>
        <w:t>10353.79</w:t>
      </w:r>
      <w:r>
        <w:rPr>
          <w:i/>
          <w:spacing w:val="4"/>
          <w:w w:val="110"/>
          <w:sz w:val="18"/>
        </w:rPr>
        <w:t> </w:t>
      </w:r>
      <w:r>
        <w:rPr>
          <w:i/>
          <w:w w:val="110"/>
          <w:sz w:val="18"/>
        </w:rPr>
        <w:t>−</w:t>
      </w:r>
      <w:r>
        <w:rPr>
          <w:i/>
          <w:spacing w:val="5"/>
          <w:w w:val="110"/>
          <w:sz w:val="18"/>
        </w:rPr>
        <w:t> </w:t>
      </w:r>
      <w:r>
        <w:rPr>
          <w:i/>
          <w:spacing w:val="-2"/>
          <w:w w:val="110"/>
          <w:sz w:val="18"/>
        </w:rPr>
        <w:t>1569.109</w:t>
      </w:r>
    </w:p>
    <w:p>
      <w:pPr>
        <w:tabs>
          <w:tab w:pos="1991" w:val="left" w:leader="none"/>
        </w:tabs>
        <w:spacing w:line="134" w:lineRule="exact" w:before="0"/>
        <w:ind w:left="0" w:right="369" w:firstLine="0"/>
        <w:jc w:val="center"/>
        <w:rPr>
          <w:i/>
          <w:sz w:val="18"/>
        </w:rPr>
      </w:pPr>
      <w:r>
        <w:rPr>
          <w:i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120896">
                <wp:simplePos x="0" y="0"/>
                <wp:positionH relativeFrom="page">
                  <wp:posOffset>4776215</wp:posOffset>
                </wp:positionH>
                <wp:positionV relativeFrom="paragraph">
                  <wp:posOffset>48759</wp:posOffset>
                </wp:positionV>
                <wp:extent cx="1115695" cy="762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1156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5695" h="7620">
                              <a:moveTo>
                                <a:pt x="1115567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115567" y="0"/>
                              </a:lnTo>
                              <a:lnTo>
                                <a:pt x="1115567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6.079987pt;margin-top:3.839366pt;width:87.839997pt;height:.599991pt;mso-position-horizontal-relative:page;mso-position-vertical-relative:paragraph;z-index:-16195584" id="docshape2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i/>
          <w:spacing w:val="-10"/>
          <w:w w:val="110"/>
          <w:sz w:val="18"/>
        </w:rPr>
        <w:t>=</w:t>
      </w:r>
      <w:r>
        <w:rPr>
          <w:i/>
          <w:sz w:val="18"/>
        </w:rPr>
        <w:tab/>
      </w:r>
      <w:r>
        <w:rPr>
          <w:i/>
          <w:w w:val="110"/>
          <w:sz w:val="18"/>
        </w:rPr>
        <w:t>×</w:t>
      </w:r>
      <w:r>
        <w:rPr>
          <w:i/>
          <w:spacing w:val="-7"/>
          <w:w w:val="110"/>
          <w:sz w:val="18"/>
        </w:rPr>
        <w:t> </w:t>
      </w:r>
      <w:r>
        <w:rPr>
          <w:i/>
          <w:spacing w:val="-5"/>
          <w:w w:val="110"/>
          <w:sz w:val="18"/>
        </w:rPr>
        <w:t>100</w:t>
      </w:r>
    </w:p>
    <w:p>
      <w:pPr>
        <w:spacing w:line="166" w:lineRule="exact" w:before="0"/>
        <w:ind w:left="0" w:right="708" w:firstLine="0"/>
        <w:jc w:val="center"/>
        <w:rPr>
          <w:i/>
          <w:sz w:val="18"/>
        </w:rPr>
      </w:pPr>
      <w:r>
        <w:rPr>
          <w:i/>
          <w:spacing w:val="-2"/>
          <w:w w:val="110"/>
          <w:sz w:val="18"/>
        </w:rPr>
        <w:t>10353.79</w:t>
      </w:r>
    </w:p>
    <w:p>
      <w:pPr>
        <w:spacing w:before="187"/>
        <w:ind w:left="0" w:right="2543" w:firstLine="0"/>
        <w:jc w:val="right"/>
        <w:rPr>
          <w:i/>
          <w:sz w:val="18"/>
        </w:rPr>
      </w:pPr>
      <w:r>
        <w:rPr>
          <w:i/>
          <w:w w:val="120"/>
          <w:sz w:val="18"/>
        </w:rPr>
        <w:t>≈</w:t>
      </w:r>
      <w:r>
        <w:rPr>
          <w:i/>
          <w:spacing w:val="15"/>
          <w:w w:val="120"/>
          <w:sz w:val="18"/>
        </w:rPr>
        <w:t> </w:t>
      </w:r>
      <w:r>
        <w:rPr>
          <w:i/>
          <w:spacing w:val="-2"/>
          <w:w w:val="120"/>
          <w:sz w:val="18"/>
        </w:rPr>
        <w:t>84.84%</w:t>
      </w:r>
    </w:p>
    <w:p>
      <w:pPr>
        <w:pStyle w:val="BodyText"/>
        <w:spacing w:before="20"/>
        <w:rPr>
          <w:i/>
        </w:rPr>
      </w:pPr>
    </w:p>
    <w:p>
      <w:pPr>
        <w:pStyle w:val="BodyText"/>
        <w:ind w:right="2551"/>
        <w:jc w:val="right"/>
      </w:pPr>
      <w:r>
        <w:rPr>
          <w:w w:val="105"/>
        </w:rPr>
        <w:t>Significant</w:t>
      </w:r>
      <w:r>
        <w:rPr>
          <w:spacing w:val="-10"/>
          <w:w w:val="105"/>
        </w:rPr>
        <w:t> </w:t>
      </w:r>
      <w:r>
        <w:rPr>
          <w:w w:val="105"/>
        </w:rPr>
        <w:t>weight</w:t>
      </w:r>
      <w:r>
        <w:rPr>
          <w:spacing w:val="-11"/>
          <w:w w:val="105"/>
        </w:rPr>
        <w:t> </w:t>
      </w:r>
      <w:r>
        <w:rPr>
          <w:w w:val="105"/>
        </w:rPr>
        <w:t>saving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achieved.</w:t>
      </w:r>
    </w:p>
    <w:p>
      <w:pPr>
        <w:pStyle w:val="BodyText"/>
        <w:spacing w:before="18"/>
      </w:pPr>
    </w:p>
    <w:p>
      <w:pPr>
        <w:pStyle w:val="Heading1"/>
        <w:numPr>
          <w:ilvl w:val="0"/>
          <w:numId w:val="2"/>
        </w:numPr>
        <w:tabs>
          <w:tab w:pos="479" w:val="left" w:leader="none"/>
        </w:tabs>
        <w:spacing w:line="240" w:lineRule="auto" w:before="0" w:after="0"/>
        <w:ind w:left="479" w:right="0" w:hanging="187"/>
        <w:jc w:val="left"/>
      </w:pPr>
      <w:r>
        <w:rPr/>
        <w:t>Stress</w:t>
      </w:r>
      <w:r>
        <w:rPr>
          <w:spacing w:val="20"/>
        </w:rPr>
        <w:t> </w:t>
      </w:r>
      <w:r>
        <w:rPr/>
        <w:t>Ratio</w:t>
      </w:r>
      <w:r>
        <w:rPr>
          <w:spacing w:val="23"/>
        </w:rPr>
        <w:t> </w:t>
      </w:r>
      <w:r>
        <w:rPr/>
        <w:t>(Utilization</w:t>
      </w:r>
      <w:r>
        <w:rPr>
          <w:spacing w:val="21"/>
        </w:rPr>
        <w:t> </w:t>
      </w:r>
      <w:r>
        <w:rPr>
          <w:spacing w:val="-2"/>
        </w:rPr>
        <w:t>Factor)</w:t>
      </w:r>
    </w:p>
    <w:p>
      <w:pPr>
        <w:pStyle w:val="Heading1"/>
        <w:spacing w:after="0" w:line="240" w:lineRule="auto"/>
        <w:jc w:val="left"/>
        <w:sectPr>
          <w:type w:val="continuous"/>
          <w:pgSz w:w="12240" w:h="15840"/>
          <w:pgMar w:header="0" w:footer="867" w:top="440" w:bottom="1060" w:left="1080" w:right="720"/>
          <w:cols w:num="2" w:equalWidth="0">
            <w:col w:w="4867" w:space="43"/>
            <w:col w:w="5530"/>
          </w:cols>
        </w:sectPr>
      </w:pPr>
    </w:p>
    <w:p>
      <w:pPr>
        <w:spacing w:line="306" w:lineRule="exact" w:before="64"/>
        <w:ind w:left="1785" w:right="0" w:firstLine="0"/>
        <w:jc w:val="left"/>
        <w:rPr>
          <w:i/>
          <w:position w:val="11"/>
          <w:sz w:val="13"/>
        </w:rPr>
      </w:pPr>
      <w:r>
        <w:rPr>
          <w:i/>
          <w:position w:val="11"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4000500</wp:posOffset>
                </wp:positionH>
                <wp:positionV relativeFrom="paragraph">
                  <wp:posOffset>82296</wp:posOffset>
                </wp:positionV>
                <wp:extent cx="2921635" cy="1179830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2921635" cy="1179830"/>
                          <a:chExt cx="2921635" cy="1179830"/>
                        </a:xfrm>
                      </wpg:grpSpPr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19" y="9143"/>
                            <a:ext cx="2904743" cy="11495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4572" y="4572"/>
                            <a:ext cx="2912745" cy="1170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2745" h="1170940">
                                <a:moveTo>
                                  <a:pt x="0" y="0"/>
                                </a:moveTo>
                                <a:lnTo>
                                  <a:pt x="2912363" y="0"/>
                                </a:lnTo>
                                <a:lnTo>
                                  <a:pt x="2912363" y="1170431"/>
                                </a:lnTo>
                                <a:lnTo>
                                  <a:pt x="0" y="11704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5pt;margin-top:6.480002pt;width:230.05pt;height:92.9pt;mso-position-horizontal-relative:page;mso-position-vertical-relative:paragraph;z-index:15737344" id="docshapegroup27" coordorigin="6300,130" coordsize="4601,1858">
                <v:shape style="position:absolute;left:6312;top:144;width:4575;height:1811" type="#_x0000_t75" id="docshape28" stroked="false">
                  <v:imagedata r:id="rId18" o:title=""/>
                </v:shape>
                <v:rect style="position:absolute;left:6307;top:136;width:4587;height:1844" id="docshape29" filled="false" stroked="true" strokeweight=".72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18"/>
        </w:rPr>
        <w:t>Stress</w:t>
      </w:r>
      <w:r>
        <w:rPr>
          <w:spacing w:val="13"/>
          <w:sz w:val="18"/>
        </w:rPr>
        <w:t> </w:t>
      </w:r>
      <w:r>
        <w:rPr>
          <w:sz w:val="18"/>
        </w:rPr>
        <w:t>Ratio</w:t>
      </w:r>
      <w:r>
        <w:rPr>
          <w:spacing w:val="22"/>
          <w:sz w:val="18"/>
        </w:rPr>
        <w:t> </w:t>
      </w:r>
      <w:r>
        <w:rPr>
          <w:i/>
          <w:sz w:val="18"/>
        </w:rPr>
        <w:t>=</w:t>
      </w:r>
      <w:r>
        <w:rPr>
          <w:i/>
          <w:spacing w:val="20"/>
          <w:sz w:val="18"/>
        </w:rPr>
        <w:t> </w:t>
      </w:r>
      <w:r>
        <w:rPr>
          <w:i/>
          <w:spacing w:val="-30"/>
          <w:position w:val="14"/>
          <w:sz w:val="18"/>
          <w:u w:val="single"/>
        </w:rPr>
        <w:t> </w:t>
      </w:r>
      <w:r>
        <w:rPr>
          <w:i/>
          <w:spacing w:val="-4"/>
          <w:position w:val="14"/>
          <w:sz w:val="18"/>
          <w:u w:val="single"/>
        </w:rPr>
        <w:t>𝜎</w:t>
      </w:r>
      <w:r>
        <w:rPr>
          <w:i/>
          <w:spacing w:val="-4"/>
          <w:position w:val="11"/>
          <w:sz w:val="13"/>
          <w:u w:val="single"/>
        </w:rPr>
        <w:t>max</w:t>
      </w:r>
      <w:r>
        <w:rPr>
          <w:i/>
          <w:spacing w:val="40"/>
          <w:position w:val="11"/>
          <w:sz w:val="13"/>
          <w:u w:val="single"/>
        </w:rPr>
        <w:t> </w:t>
      </w:r>
    </w:p>
    <w:p>
      <w:pPr>
        <w:spacing w:line="195" w:lineRule="exact" w:before="0"/>
        <w:ind w:left="2932" w:right="0" w:firstLine="0"/>
        <w:jc w:val="left"/>
        <w:rPr>
          <w:i/>
          <w:sz w:val="13"/>
        </w:rPr>
      </w:pPr>
      <w:r>
        <w:rPr>
          <w:i/>
          <w:spacing w:val="-2"/>
          <w:w w:val="120"/>
          <w:position w:val="4"/>
          <w:sz w:val="18"/>
        </w:rPr>
        <w:t>𝜎</w:t>
      </w:r>
      <w:r>
        <w:rPr>
          <w:i/>
          <w:spacing w:val="-2"/>
          <w:w w:val="120"/>
          <w:sz w:val="13"/>
        </w:rPr>
        <w:t>yield</w:t>
      </w:r>
    </w:p>
    <w:p>
      <w:pPr>
        <w:spacing w:after="0" w:line="195" w:lineRule="exact"/>
        <w:jc w:val="left"/>
        <w:rPr>
          <w:i/>
          <w:sz w:val="13"/>
        </w:rPr>
        <w:sectPr>
          <w:pgSz w:w="12240" w:h="15840"/>
          <w:pgMar w:header="0" w:footer="867" w:top="900" w:bottom="1060" w:left="1080" w:right="720"/>
        </w:sectPr>
      </w:pPr>
    </w:p>
    <w:p>
      <w:pPr>
        <w:spacing w:line="157" w:lineRule="exact" w:before="0"/>
        <w:ind w:left="1977" w:right="0" w:firstLine="0"/>
        <w:jc w:val="left"/>
        <w:rPr>
          <w:i/>
          <w:sz w:val="18"/>
        </w:rPr>
      </w:pPr>
      <w:r>
        <w:rPr>
          <w:i/>
          <w:spacing w:val="-4"/>
          <w:w w:val="105"/>
          <w:sz w:val="18"/>
        </w:rPr>
        <w:t>70.3</w:t>
      </w:r>
    </w:p>
    <w:p>
      <w:pPr>
        <w:spacing w:line="136" w:lineRule="exact" w:before="0"/>
        <w:ind w:left="1785" w:right="0" w:firstLine="0"/>
        <w:jc w:val="left"/>
        <w:rPr>
          <w:i/>
          <w:sz w:val="18"/>
        </w:rPr>
      </w:pPr>
      <w:r>
        <w:rPr>
          <w:i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1941575</wp:posOffset>
                </wp:positionH>
                <wp:positionV relativeFrom="paragraph">
                  <wp:posOffset>50136</wp:posOffset>
                </wp:positionV>
                <wp:extent cx="222885" cy="635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228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85" h="6350">
                              <a:moveTo>
                                <a:pt x="222504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222504" y="0"/>
                              </a:lnTo>
                              <a:lnTo>
                                <a:pt x="22250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2.87999pt;margin-top:3.947769pt;width:17.520001pt;height:.48pt;mso-position-horizontal-relative:page;mso-position-vertical-relative:paragraph;z-index:15735808" id="docshape3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i/>
          <w:spacing w:val="-10"/>
          <w:w w:val="115"/>
          <w:sz w:val="18"/>
        </w:rPr>
        <w:t>=</w:t>
      </w:r>
    </w:p>
    <w:p>
      <w:pPr>
        <w:spacing w:line="167" w:lineRule="exact" w:before="0"/>
        <w:ind w:left="1996" w:right="0" w:firstLine="0"/>
        <w:jc w:val="left"/>
        <w:rPr>
          <w:i/>
          <w:sz w:val="18"/>
        </w:rPr>
      </w:pPr>
      <w:r>
        <w:rPr>
          <w:i/>
          <w:spacing w:val="-5"/>
          <w:w w:val="115"/>
          <w:sz w:val="18"/>
        </w:rPr>
        <w:t>502</w:t>
      </w:r>
    </w:p>
    <w:p>
      <w:pPr>
        <w:spacing w:before="125"/>
        <w:ind w:left="15" w:right="0" w:firstLine="0"/>
        <w:jc w:val="left"/>
        <w:rPr>
          <w:i/>
          <w:sz w:val="18"/>
        </w:rPr>
      </w:pPr>
      <w:r>
        <w:rPr/>
        <w:br w:type="column"/>
      </w:r>
      <w:r>
        <w:rPr>
          <w:i/>
          <w:w w:val="120"/>
          <w:sz w:val="18"/>
        </w:rPr>
        <w:t>≈</w:t>
      </w:r>
      <w:r>
        <w:rPr>
          <w:i/>
          <w:spacing w:val="15"/>
          <w:w w:val="120"/>
          <w:sz w:val="18"/>
        </w:rPr>
        <w:t> </w:t>
      </w:r>
      <w:r>
        <w:rPr>
          <w:i/>
          <w:spacing w:val="-4"/>
          <w:w w:val="120"/>
          <w:sz w:val="18"/>
        </w:rPr>
        <w:t>0.14</w:t>
      </w:r>
    </w:p>
    <w:p>
      <w:pPr>
        <w:spacing w:after="0"/>
        <w:jc w:val="left"/>
        <w:rPr>
          <w:i/>
          <w:sz w:val="18"/>
        </w:rPr>
        <w:sectPr>
          <w:type w:val="continuous"/>
          <w:pgSz w:w="12240" w:h="15840"/>
          <w:pgMar w:header="0" w:footer="867" w:top="440" w:bottom="1060" w:left="1080" w:right="720"/>
          <w:cols w:num="2" w:equalWidth="0">
            <w:col w:w="2326" w:space="40"/>
            <w:col w:w="8074"/>
          </w:cols>
        </w:sectPr>
      </w:pPr>
    </w:p>
    <w:p>
      <w:pPr>
        <w:pStyle w:val="BodyText"/>
        <w:spacing w:before="184"/>
        <w:ind w:left="290"/>
      </w:pPr>
      <w:r>
        <w:rPr>
          <w:w w:val="105"/>
        </w:rPr>
        <w:t>Only</w:t>
      </w:r>
      <w:r>
        <w:rPr>
          <w:spacing w:val="-6"/>
          <w:w w:val="105"/>
        </w:rPr>
        <w:t> </w:t>
      </w:r>
      <w:r>
        <w:rPr>
          <w:w w:val="105"/>
        </w:rPr>
        <w:t>14%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yield</w:t>
      </w:r>
      <w:r>
        <w:rPr>
          <w:spacing w:val="-8"/>
          <w:w w:val="105"/>
        </w:rPr>
        <w:t> </w:t>
      </w:r>
      <w:r>
        <w:rPr>
          <w:w w:val="105"/>
        </w:rPr>
        <w:t>strength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used</w:t>
      </w:r>
    </w:p>
    <w:p>
      <w:pPr>
        <w:pStyle w:val="BodyText"/>
        <w:rPr>
          <w:sz w:val="20"/>
        </w:rPr>
      </w:pPr>
    </w:p>
    <w:p>
      <w:pPr>
        <w:pStyle w:val="BodyText"/>
        <w:spacing w:before="3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header="0" w:footer="867" w:top="440" w:bottom="1060" w:left="1080" w:right="720"/>
        </w:sectPr>
      </w:pPr>
    </w:p>
    <w:p>
      <w:pPr>
        <w:pStyle w:val="Heading1"/>
        <w:numPr>
          <w:ilvl w:val="0"/>
          <w:numId w:val="2"/>
        </w:numPr>
        <w:tabs>
          <w:tab w:pos="477" w:val="left" w:leader="none"/>
        </w:tabs>
        <w:spacing w:line="240" w:lineRule="auto" w:before="163" w:after="0"/>
        <w:ind w:left="477" w:right="0" w:hanging="187"/>
        <w:jc w:val="left"/>
      </w:pPr>
      <w:r>
        <w:rPr/>
        <w:t>Strain</w:t>
      </w:r>
      <w:r>
        <w:rPr>
          <w:spacing w:val="26"/>
        </w:rPr>
        <w:t> </w:t>
      </w:r>
      <w:r>
        <w:rPr/>
        <w:t>Calculation</w:t>
      </w:r>
      <w:r>
        <w:rPr>
          <w:spacing w:val="26"/>
        </w:rPr>
        <w:t> </w:t>
      </w:r>
      <w:r>
        <w:rPr/>
        <w:t>(Hooke’s</w:t>
      </w:r>
      <w:r>
        <w:rPr>
          <w:spacing w:val="18"/>
        </w:rPr>
        <w:t> </w:t>
      </w:r>
      <w:r>
        <w:rPr>
          <w:spacing w:val="-4"/>
        </w:rPr>
        <w:t>Law)</w:t>
      </w:r>
    </w:p>
    <w:p>
      <w:pPr>
        <w:spacing w:line="175" w:lineRule="exact" w:before="165"/>
        <w:ind w:left="0" w:right="726" w:firstLine="0"/>
        <w:jc w:val="right"/>
        <w:rPr>
          <w:i/>
          <w:sz w:val="18"/>
        </w:rPr>
      </w:pPr>
      <w:r>
        <w:rPr>
          <w:i/>
          <w:spacing w:val="-10"/>
          <w:w w:val="90"/>
          <w:sz w:val="18"/>
        </w:rPr>
        <w:t>𝜎</w:t>
      </w:r>
    </w:p>
    <w:p>
      <w:pPr>
        <w:spacing w:line="134" w:lineRule="exact" w:before="0"/>
        <w:ind w:left="0" w:right="715" w:firstLine="0"/>
        <w:jc w:val="right"/>
        <w:rPr>
          <w:i/>
          <w:position w:val="5"/>
          <w:sz w:val="18"/>
        </w:rPr>
      </w:pPr>
      <w:r>
        <w:rPr>
          <w:i/>
          <w:w w:val="115"/>
          <w:sz w:val="18"/>
        </w:rPr>
        <w:t>s</w:t>
      </w:r>
      <w:r>
        <w:rPr>
          <w:i/>
          <w:spacing w:val="14"/>
          <w:w w:val="115"/>
          <w:sz w:val="18"/>
        </w:rPr>
        <w:t> </w:t>
      </w:r>
      <w:r>
        <w:rPr>
          <w:i/>
          <w:w w:val="115"/>
          <w:sz w:val="18"/>
        </w:rPr>
        <w:t>= </w:t>
      </w:r>
      <w:r>
        <w:rPr>
          <w:i/>
          <w:spacing w:val="7"/>
          <w:position w:val="5"/>
          <w:sz w:val="18"/>
        </w:rPr>
        <w:drawing>
          <wp:inline distT="0" distB="0" distL="0" distR="0">
            <wp:extent cx="77724" cy="7620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7"/>
          <w:position w:val="5"/>
          <w:sz w:val="18"/>
        </w:rPr>
      </w:r>
    </w:p>
    <w:p>
      <w:pPr>
        <w:spacing w:line="136" w:lineRule="exact" w:before="0"/>
        <w:ind w:left="0" w:right="721" w:firstLine="0"/>
        <w:jc w:val="right"/>
        <w:rPr>
          <w:i/>
          <w:sz w:val="18"/>
        </w:rPr>
      </w:pPr>
      <w:r>
        <w:rPr>
          <w:i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4000500</wp:posOffset>
                </wp:positionH>
                <wp:positionV relativeFrom="paragraph">
                  <wp:posOffset>-82266</wp:posOffset>
                </wp:positionV>
                <wp:extent cx="2921635" cy="1179830"/>
                <wp:effectExtent l="0" t="0" r="0" b="0"/>
                <wp:wrapNone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2921635" cy="1179830"/>
                          <a:chExt cx="2921635" cy="1179830"/>
                        </a:xfrm>
                      </wpg:grpSpPr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19" y="9143"/>
                            <a:ext cx="2904743" cy="11495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4572" y="4572"/>
                            <a:ext cx="2912745" cy="1170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2745" h="1170940">
                                <a:moveTo>
                                  <a:pt x="0" y="0"/>
                                </a:moveTo>
                                <a:lnTo>
                                  <a:pt x="2912363" y="0"/>
                                </a:lnTo>
                                <a:lnTo>
                                  <a:pt x="2912363" y="1170431"/>
                                </a:lnTo>
                                <a:lnTo>
                                  <a:pt x="0" y="11704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5pt;margin-top:-6.477639pt;width:230.05pt;height:92.9pt;mso-position-horizontal-relative:page;mso-position-vertical-relative:paragraph;z-index:15737856" id="docshapegroup31" coordorigin="6300,-130" coordsize="4601,1858">
                <v:shape style="position:absolute;left:6312;top:-116;width:4575;height:1811" type="#_x0000_t75" id="docshape32" stroked="false">
                  <v:imagedata r:id="rId20" o:title=""/>
                </v:shape>
                <v:rect style="position:absolute;left:6307;top:-123;width:4587;height:1844" id="docshape33" filled="false" stroked="true" strokeweight=".72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i/>
          <w:spacing w:val="-10"/>
          <w:w w:val="95"/>
          <w:sz w:val="18"/>
        </w:rPr>
        <w:t>𝐸</w:t>
      </w:r>
    </w:p>
    <w:p>
      <w:pPr>
        <w:spacing w:before="95"/>
        <w:ind w:left="290" w:right="0" w:firstLine="0"/>
        <w:jc w:val="left"/>
        <w:rPr>
          <w:sz w:val="15"/>
        </w:rPr>
      </w:pPr>
      <w:r>
        <w:rPr/>
        <w:br w:type="column"/>
      </w:r>
      <w:r>
        <w:rPr>
          <w:sz w:val="15"/>
        </w:rPr>
        <w:t>Fig</w:t>
      </w:r>
      <w:r>
        <w:rPr>
          <w:spacing w:val="-6"/>
          <w:sz w:val="15"/>
        </w:rPr>
        <w:t> </w:t>
      </w:r>
      <w:r>
        <w:rPr>
          <w:sz w:val="15"/>
        </w:rPr>
        <w:t>6.1:</w:t>
      </w:r>
      <w:r>
        <w:rPr>
          <w:spacing w:val="-2"/>
          <w:sz w:val="15"/>
        </w:rPr>
        <w:t> </w:t>
      </w:r>
      <w:r>
        <w:rPr>
          <w:sz w:val="15"/>
        </w:rPr>
        <w:t>Equivalent</w:t>
      </w:r>
      <w:r>
        <w:rPr>
          <w:spacing w:val="-5"/>
          <w:sz w:val="15"/>
        </w:rPr>
        <w:t> </w:t>
      </w:r>
      <w:r>
        <w:rPr>
          <w:sz w:val="15"/>
        </w:rPr>
        <w:t>Elastic</w:t>
      </w:r>
      <w:r>
        <w:rPr>
          <w:spacing w:val="-2"/>
          <w:sz w:val="15"/>
        </w:rPr>
        <w:t> Strain</w:t>
      </w:r>
    </w:p>
    <w:p>
      <w:pPr>
        <w:spacing w:after="0"/>
        <w:jc w:val="left"/>
        <w:rPr>
          <w:sz w:val="15"/>
        </w:rPr>
        <w:sectPr>
          <w:type w:val="continuous"/>
          <w:pgSz w:w="12240" w:h="15840"/>
          <w:pgMar w:header="0" w:footer="867" w:top="440" w:bottom="1060" w:left="1080" w:right="720"/>
          <w:cols w:num="2" w:equalWidth="0">
            <w:col w:w="3229" w:space="2971"/>
            <w:col w:w="4240"/>
          </w:cols>
        </w:sectPr>
      </w:pPr>
    </w:p>
    <w:p>
      <w:pPr>
        <w:spacing w:line="178" w:lineRule="exact" w:before="3"/>
        <w:ind w:left="2244" w:right="0" w:firstLine="0"/>
        <w:jc w:val="left"/>
        <w:rPr>
          <w:i/>
          <w:sz w:val="18"/>
        </w:rPr>
      </w:pPr>
      <w:r>
        <w:rPr>
          <w:i/>
          <w:w w:val="110"/>
          <w:sz w:val="18"/>
        </w:rPr>
        <w:t>70.3</w:t>
      </w:r>
      <w:r>
        <w:rPr>
          <w:i/>
          <w:spacing w:val="-8"/>
          <w:w w:val="110"/>
          <w:sz w:val="18"/>
        </w:rPr>
        <w:t> </w:t>
      </w:r>
      <w:r>
        <w:rPr>
          <w:i/>
          <w:w w:val="110"/>
          <w:sz w:val="18"/>
        </w:rPr>
        <w:t>×</w:t>
      </w:r>
      <w:r>
        <w:rPr>
          <w:i/>
          <w:spacing w:val="-7"/>
          <w:w w:val="110"/>
          <w:sz w:val="18"/>
        </w:rPr>
        <w:t> </w:t>
      </w:r>
      <w:r>
        <w:rPr>
          <w:i/>
          <w:spacing w:val="-5"/>
          <w:w w:val="110"/>
          <w:sz w:val="18"/>
        </w:rPr>
        <w:t>10</w:t>
      </w:r>
      <w:r>
        <w:rPr>
          <w:i/>
          <w:spacing w:val="-5"/>
          <w:w w:val="110"/>
          <w:sz w:val="18"/>
          <w:vertAlign w:val="superscript"/>
        </w:rPr>
        <w:t>6</w:t>
      </w:r>
    </w:p>
    <w:p>
      <w:pPr>
        <w:spacing w:line="283" w:lineRule="exact" w:before="0"/>
        <w:ind w:left="2052" w:right="0" w:firstLine="0"/>
        <w:jc w:val="left"/>
        <w:rPr>
          <w:i/>
          <w:position w:val="6"/>
          <w:sz w:val="13"/>
        </w:rPr>
      </w:pPr>
      <w:r>
        <w:rPr>
          <w:i/>
          <w:position w:val="6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123456">
                <wp:simplePos x="0" y="0"/>
                <wp:positionH relativeFrom="page">
                  <wp:posOffset>2110739</wp:posOffset>
                </wp:positionH>
                <wp:positionV relativeFrom="paragraph">
                  <wp:posOffset>47361</wp:posOffset>
                </wp:positionV>
                <wp:extent cx="547370" cy="7620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5473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7370" h="7620">
                              <a:moveTo>
                                <a:pt x="547116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547116" y="0"/>
                              </a:lnTo>
                              <a:lnTo>
                                <a:pt x="547116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6.199997pt;margin-top:3.72928pt;width:43.080002pt;height:.599991pt;mso-position-horizontal-relative:page;mso-position-vertical-relative:paragraph;z-index:-16193024" id="docshape3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i/>
          <w:w w:val="110"/>
          <w:position w:val="12"/>
          <w:sz w:val="18"/>
        </w:rPr>
        <w:t>=</w:t>
      </w:r>
      <w:r>
        <w:rPr>
          <w:i/>
          <w:spacing w:val="6"/>
          <w:w w:val="110"/>
          <w:position w:val="12"/>
          <w:sz w:val="18"/>
        </w:rPr>
        <w:t> </w:t>
      </w:r>
      <w:r>
        <w:rPr>
          <w:i/>
          <w:w w:val="110"/>
          <w:sz w:val="18"/>
        </w:rPr>
        <w:t>71.7</w:t>
      </w:r>
      <w:r>
        <w:rPr>
          <w:i/>
          <w:spacing w:val="-8"/>
          <w:w w:val="110"/>
          <w:sz w:val="18"/>
        </w:rPr>
        <w:t> </w:t>
      </w:r>
      <w:r>
        <w:rPr>
          <w:i/>
          <w:w w:val="110"/>
          <w:sz w:val="18"/>
        </w:rPr>
        <w:t>×</w:t>
      </w:r>
      <w:r>
        <w:rPr>
          <w:i/>
          <w:spacing w:val="-4"/>
          <w:w w:val="110"/>
          <w:sz w:val="18"/>
        </w:rPr>
        <w:t> </w:t>
      </w:r>
      <w:r>
        <w:rPr>
          <w:i/>
          <w:spacing w:val="-5"/>
          <w:w w:val="110"/>
          <w:sz w:val="18"/>
        </w:rPr>
        <w:t>10</w:t>
      </w:r>
      <w:r>
        <w:rPr>
          <w:i/>
          <w:spacing w:val="-5"/>
          <w:w w:val="110"/>
          <w:position w:val="6"/>
          <w:sz w:val="13"/>
        </w:rPr>
        <w:t>9</w:t>
      </w:r>
    </w:p>
    <w:p>
      <w:pPr>
        <w:spacing w:line="192" w:lineRule="exact" w:before="0"/>
        <w:ind w:left="2052" w:right="0" w:firstLine="0"/>
        <w:jc w:val="left"/>
        <w:rPr>
          <w:i/>
          <w:sz w:val="18"/>
        </w:rPr>
      </w:pPr>
      <w:r>
        <w:rPr>
          <w:i/>
          <w:w w:val="125"/>
          <w:sz w:val="18"/>
        </w:rPr>
        <w:t>≈</w:t>
      </w:r>
      <w:r>
        <w:rPr>
          <w:i/>
          <w:spacing w:val="8"/>
          <w:w w:val="125"/>
          <w:sz w:val="18"/>
        </w:rPr>
        <w:t> </w:t>
      </w:r>
      <w:r>
        <w:rPr>
          <w:i/>
          <w:spacing w:val="-2"/>
          <w:w w:val="125"/>
          <w:sz w:val="18"/>
        </w:rPr>
        <w:t>0.00098</w:t>
      </w:r>
    </w:p>
    <w:p>
      <w:pPr>
        <w:pStyle w:val="BodyText"/>
        <w:spacing w:before="2"/>
        <w:rPr>
          <w:i/>
          <w:sz w:val="11"/>
        </w:rPr>
      </w:pPr>
    </w:p>
    <w:p>
      <w:pPr>
        <w:pStyle w:val="BodyText"/>
        <w:spacing w:after="0"/>
        <w:rPr>
          <w:i/>
          <w:sz w:val="11"/>
        </w:rPr>
        <w:sectPr>
          <w:type w:val="continuous"/>
          <w:pgSz w:w="12240" w:h="15840"/>
          <w:pgMar w:header="0" w:footer="867" w:top="440" w:bottom="1060" w:left="1080" w:right="720"/>
        </w:sectPr>
      </w:pPr>
    </w:p>
    <w:p>
      <w:pPr>
        <w:pStyle w:val="Heading1"/>
        <w:numPr>
          <w:ilvl w:val="0"/>
          <w:numId w:val="2"/>
        </w:numPr>
        <w:tabs>
          <w:tab w:pos="477" w:val="left" w:leader="none"/>
        </w:tabs>
        <w:spacing w:line="240" w:lineRule="auto" w:before="99" w:after="0"/>
        <w:ind w:left="477" w:right="0" w:hanging="187"/>
        <w:jc w:val="left"/>
      </w:pPr>
      <w:r>
        <w:rPr/>
        <w:t>Stiffness</w:t>
      </w:r>
      <w:r>
        <w:rPr>
          <w:spacing w:val="22"/>
        </w:rPr>
        <w:t> </w:t>
      </w:r>
      <w:r>
        <w:rPr>
          <w:spacing w:val="-2"/>
        </w:rPr>
        <w:t>Check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6"/>
        <w:rPr>
          <w:b/>
        </w:rPr>
      </w:pPr>
    </w:p>
    <w:p>
      <w:pPr>
        <w:pStyle w:val="BodyText"/>
        <w:spacing w:line="201" w:lineRule="exact" w:before="1"/>
        <w:jc w:val="right"/>
      </w:pPr>
      <w:r>
        <w:rPr>
          <w:w w:val="105"/>
        </w:rPr>
        <w:t>For</w:t>
      </w:r>
      <w:r>
        <w:rPr>
          <w:spacing w:val="-7"/>
          <w:w w:val="105"/>
        </w:rPr>
        <w:t> </w:t>
      </w:r>
      <w:r>
        <w:rPr>
          <w:w w:val="105"/>
        </w:rPr>
        <w:t>Design</w:t>
      </w:r>
      <w:r>
        <w:rPr>
          <w:spacing w:val="-4"/>
          <w:w w:val="105"/>
        </w:rPr>
        <w:t> </w:t>
      </w:r>
      <w:r>
        <w:rPr>
          <w:w w:val="105"/>
        </w:rPr>
        <w:t>3</w:t>
      </w:r>
      <w:r>
        <w:rPr>
          <w:spacing w:val="-7"/>
          <w:w w:val="105"/>
        </w:rPr>
        <w:t> </w:t>
      </w:r>
      <w:r>
        <w:rPr>
          <w:w w:val="105"/>
        </w:rPr>
        <w:t>(worst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case):</w:t>
      </w:r>
    </w:p>
    <w:p>
      <w:pPr>
        <w:spacing w:line="139" w:lineRule="exact" w:before="0"/>
        <w:ind w:left="0" w:right="15" w:firstLine="0"/>
        <w:jc w:val="right"/>
        <w:rPr>
          <w:i/>
          <w:sz w:val="18"/>
        </w:rPr>
      </w:pPr>
      <w:r>
        <w:rPr>
          <w:i/>
          <w:spacing w:val="-4"/>
          <w:w w:val="115"/>
          <w:sz w:val="18"/>
        </w:rPr>
        <w:t>3700</w:t>
      </w:r>
    </w:p>
    <w:p>
      <w:pPr>
        <w:spacing w:line="240" w:lineRule="auto" w:before="84"/>
        <w:rPr>
          <w:i/>
          <w:sz w:val="18"/>
        </w:rPr>
      </w:pPr>
      <w:r>
        <w:rPr/>
        <w:br w:type="column"/>
      </w:r>
      <w:r>
        <w:rPr>
          <w:i/>
          <w:sz w:val="18"/>
        </w:rPr>
      </w:r>
    </w:p>
    <w:p>
      <w:pPr>
        <w:spacing w:line="175" w:lineRule="exact" w:before="0"/>
        <w:ind w:left="0" w:right="38" w:firstLine="0"/>
        <w:jc w:val="right"/>
        <w:rPr>
          <w:i/>
          <w:sz w:val="18"/>
        </w:rPr>
      </w:pPr>
      <w:r>
        <w:rPr>
          <w:i/>
          <w:spacing w:val="-10"/>
          <w:w w:val="90"/>
          <w:sz w:val="18"/>
        </w:rPr>
        <w:t>𝐹</w:t>
      </w:r>
    </w:p>
    <w:p>
      <w:pPr>
        <w:spacing w:line="136" w:lineRule="exact" w:before="0"/>
        <w:ind w:left="0" w:right="29" w:firstLine="0"/>
        <w:jc w:val="right"/>
        <w:rPr>
          <w:i/>
          <w:position w:val="5"/>
          <w:sz w:val="18"/>
        </w:rPr>
      </w:pPr>
      <w:r>
        <w:rPr>
          <w:i/>
          <w:w w:val="80"/>
          <w:sz w:val="18"/>
        </w:rPr>
        <w:t>𝑘</w:t>
      </w:r>
      <w:r>
        <w:rPr>
          <w:i/>
          <w:spacing w:val="2"/>
          <w:sz w:val="18"/>
        </w:rPr>
        <w:t> </w:t>
      </w:r>
      <w:r>
        <w:rPr>
          <w:i/>
          <w:sz w:val="18"/>
        </w:rPr>
        <w:t>=</w:t>
      </w:r>
      <w:r>
        <w:rPr>
          <w:i/>
          <w:spacing w:val="-28"/>
          <w:sz w:val="18"/>
        </w:rPr>
        <w:t> </w:t>
      </w:r>
      <w:r>
        <w:rPr>
          <w:i/>
          <w:spacing w:val="4"/>
          <w:position w:val="5"/>
          <w:sz w:val="18"/>
        </w:rPr>
        <w:drawing>
          <wp:inline distT="0" distB="0" distL="0" distR="0">
            <wp:extent cx="77723" cy="7619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" cy="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4"/>
          <w:position w:val="5"/>
          <w:sz w:val="18"/>
        </w:rPr>
      </w:r>
    </w:p>
    <w:p>
      <w:pPr>
        <w:spacing w:line="167" w:lineRule="exact" w:before="0"/>
        <w:ind w:left="0" w:right="44" w:firstLine="0"/>
        <w:jc w:val="right"/>
        <w:rPr>
          <w:i/>
          <w:sz w:val="18"/>
        </w:rPr>
      </w:pPr>
      <w:r>
        <w:rPr>
          <w:i/>
          <w:spacing w:val="-10"/>
          <w:w w:val="80"/>
          <w:sz w:val="18"/>
        </w:rPr>
        <w:t>𝛿</w:t>
      </w:r>
    </w:p>
    <w:p>
      <w:pPr>
        <w:spacing w:line="240" w:lineRule="auto" w:before="0"/>
        <w:rPr>
          <w:i/>
          <w:sz w:val="15"/>
        </w:rPr>
      </w:pPr>
      <w:r>
        <w:rPr/>
        <w:br w:type="column"/>
      </w:r>
      <w:r>
        <w:rPr>
          <w:i/>
          <w:sz w:val="15"/>
        </w:rPr>
      </w:r>
    </w:p>
    <w:p>
      <w:pPr>
        <w:pStyle w:val="BodyText"/>
        <w:rPr>
          <w:i/>
          <w:sz w:val="15"/>
        </w:rPr>
      </w:pPr>
    </w:p>
    <w:p>
      <w:pPr>
        <w:pStyle w:val="BodyText"/>
        <w:rPr>
          <w:i/>
          <w:sz w:val="15"/>
        </w:rPr>
      </w:pPr>
    </w:p>
    <w:p>
      <w:pPr>
        <w:pStyle w:val="BodyText"/>
        <w:spacing w:before="135"/>
        <w:rPr>
          <w:i/>
          <w:sz w:val="15"/>
        </w:rPr>
      </w:pPr>
    </w:p>
    <w:p>
      <w:pPr>
        <w:spacing w:before="1"/>
        <w:ind w:left="290" w:right="0" w:firstLine="0"/>
        <w:jc w:val="left"/>
        <w:rPr>
          <w:sz w:val="15"/>
        </w:rPr>
      </w:pPr>
      <w:r>
        <w:rPr>
          <w:sz w:val="15"/>
        </w:rPr>
        <w:t>Fig</w:t>
      </w:r>
      <w:r>
        <w:rPr>
          <w:spacing w:val="-6"/>
          <w:sz w:val="15"/>
        </w:rPr>
        <w:t> </w:t>
      </w:r>
      <w:r>
        <w:rPr>
          <w:sz w:val="15"/>
        </w:rPr>
        <w:t>6.2:</w:t>
      </w:r>
      <w:r>
        <w:rPr>
          <w:spacing w:val="-3"/>
          <w:sz w:val="15"/>
        </w:rPr>
        <w:t> </w:t>
      </w:r>
      <w:r>
        <w:rPr>
          <w:sz w:val="15"/>
        </w:rPr>
        <w:t>Equivalent</w:t>
      </w:r>
      <w:r>
        <w:rPr>
          <w:spacing w:val="-2"/>
          <w:sz w:val="15"/>
        </w:rPr>
        <w:t> Stress</w:t>
      </w:r>
    </w:p>
    <w:p>
      <w:pPr>
        <w:spacing w:after="0"/>
        <w:jc w:val="left"/>
        <w:rPr>
          <w:sz w:val="15"/>
        </w:rPr>
        <w:sectPr>
          <w:type w:val="continuous"/>
          <w:pgSz w:w="12240" w:h="15840"/>
          <w:pgMar w:header="0" w:footer="867" w:top="440" w:bottom="1060" w:left="1080" w:right="720"/>
          <w:cols w:num="3" w:equalWidth="0">
            <w:col w:w="2286" w:space="40"/>
            <w:col w:w="522" w:space="3574"/>
            <w:col w:w="4018"/>
          </w:cols>
        </w:sectPr>
      </w:pPr>
    </w:p>
    <w:p>
      <w:pPr>
        <w:spacing w:line="205" w:lineRule="exact" w:before="0"/>
        <w:ind w:left="0" w:right="0" w:firstLine="0"/>
        <w:jc w:val="right"/>
        <w:rPr>
          <w:i/>
          <w:sz w:val="18"/>
        </w:rPr>
      </w:pPr>
      <w:r>
        <w:rPr>
          <w:i/>
          <w:w w:val="80"/>
          <w:sz w:val="18"/>
        </w:rPr>
        <w:t>𝑘</w:t>
      </w:r>
      <w:r>
        <w:rPr>
          <w:i/>
          <w:spacing w:val="-1"/>
          <w:sz w:val="18"/>
        </w:rPr>
        <w:t> </w:t>
      </w:r>
      <w:r>
        <w:rPr>
          <w:i/>
          <w:spacing w:val="-12"/>
          <w:sz w:val="18"/>
        </w:rPr>
        <w:t>=</w:t>
      </w:r>
    </w:p>
    <w:p>
      <w:pPr>
        <w:spacing w:line="240" w:lineRule="auto" w:before="4" w:after="24"/>
        <w:rPr>
          <w:i/>
          <w:sz w:val="7"/>
        </w:rPr>
      </w:pPr>
      <w:r>
        <w:rPr/>
        <w:br w:type="column"/>
      </w:r>
      <w:r>
        <w:rPr>
          <w:i/>
          <w:sz w:val="7"/>
        </w:rPr>
      </w:r>
    </w:p>
    <w:p>
      <w:pPr>
        <w:pStyle w:val="BodyText"/>
        <w:spacing w:line="20" w:lineRule="exact"/>
        <w:ind w:left="12" w:right="-58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89560" cy="7620"/>
                <wp:effectExtent l="0" t="0" r="0" b="0"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289560" cy="7620"/>
                          <a:chExt cx="289560" cy="762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2895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" h="7620">
                                <a:moveTo>
                                  <a:pt x="289559" y="7619"/>
                                </a:moveTo>
                                <a:lnTo>
                                  <a:pt x="0" y="7619"/>
                                </a:lnTo>
                                <a:lnTo>
                                  <a:pt x="0" y="0"/>
                                </a:lnTo>
                                <a:lnTo>
                                  <a:pt x="289559" y="0"/>
                                </a:lnTo>
                                <a:lnTo>
                                  <a:pt x="289559" y="7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.8pt;height:.6pt;mso-position-horizontal-relative:char;mso-position-vertical-relative:line" id="docshapegroup35" coordorigin="0,0" coordsize="456,12">
                <v:rect style="position:absolute;left:0;top:0;width:456;height:12" id="docshape36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before="0"/>
        <w:ind w:left="12" w:right="0" w:firstLine="0"/>
        <w:jc w:val="left"/>
        <w:rPr>
          <w:i/>
          <w:sz w:val="18"/>
        </w:rPr>
      </w:pPr>
      <w:r>
        <w:rPr>
          <w:i/>
          <w:spacing w:val="-4"/>
          <w:w w:val="110"/>
          <w:sz w:val="18"/>
        </w:rPr>
        <w:t>0.034</w:t>
      </w:r>
    </w:p>
    <w:p>
      <w:pPr>
        <w:spacing w:line="205" w:lineRule="exact" w:before="0"/>
        <w:ind w:left="11" w:right="0" w:firstLine="0"/>
        <w:jc w:val="left"/>
        <w:rPr>
          <w:sz w:val="18"/>
        </w:rPr>
      </w:pPr>
      <w:r>
        <w:rPr/>
        <w:br w:type="column"/>
      </w:r>
      <w:r>
        <w:rPr>
          <w:i/>
          <w:w w:val="115"/>
          <w:sz w:val="18"/>
        </w:rPr>
        <w:t>≈</w:t>
      </w:r>
      <w:r>
        <w:rPr>
          <w:i/>
          <w:spacing w:val="13"/>
          <w:w w:val="115"/>
          <w:sz w:val="18"/>
        </w:rPr>
        <w:t> </w:t>
      </w:r>
      <w:r>
        <w:rPr>
          <w:i/>
          <w:w w:val="115"/>
          <w:sz w:val="18"/>
        </w:rPr>
        <w:t>108823</w:t>
      </w:r>
      <w:r>
        <w:rPr>
          <w:i/>
          <w:spacing w:val="-7"/>
          <w:w w:val="115"/>
          <w:sz w:val="18"/>
        </w:rPr>
        <w:t> </w:t>
      </w:r>
      <w:r>
        <w:rPr>
          <w:spacing w:val="-4"/>
          <w:w w:val="115"/>
          <w:sz w:val="18"/>
        </w:rPr>
        <w:t>N/mm</w:t>
      </w:r>
    </w:p>
    <w:p>
      <w:pPr>
        <w:spacing w:after="0" w:line="205" w:lineRule="exact"/>
        <w:jc w:val="left"/>
        <w:rPr>
          <w:sz w:val="18"/>
        </w:rPr>
        <w:sectPr>
          <w:type w:val="continuous"/>
          <w:pgSz w:w="12240" w:h="15840"/>
          <w:pgMar w:header="0" w:footer="867" w:top="440" w:bottom="1060" w:left="1080" w:right="720"/>
          <w:cols w:num="3" w:equalWidth="0">
            <w:col w:w="1782" w:space="40"/>
            <w:col w:w="470" w:space="39"/>
            <w:col w:w="8109"/>
          </w:cols>
        </w:sectPr>
      </w:pPr>
    </w:p>
    <w:p>
      <w:pPr>
        <w:pStyle w:val="BodyText"/>
        <w:spacing w:before="183"/>
        <w:ind w:left="290"/>
      </w:pPr>
      <w:r>
        <w:rPr>
          <w:w w:val="105"/>
        </w:rPr>
        <w:t>High</w:t>
      </w:r>
      <w:r>
        <w:rPr>
          <w:spacing w:val="-8"/>
          <w:w w:val="105"/>
        </w:rPr>
        <w:t> </w:t>
      </w:r>
      <w:r>
        <w:rPr>
          <w:w w:val="105"/>
        </w:rPr>
        <w:t>stiffness</w:t>
      </w:r>
      <w:r>
        <w:rPr>
          <w:spacing w:val="-7"/>
          <w:w w:val="105"/>
        </w:rPr>
        <w:t> </w:t>
      </w:r>
      <w:r>
        <w:rPr>
          <w:w w:val="105"/>
        </w:rPr>
        <w:t>=</w:t>
      </w:r>
      <w:r>
        <w:rPr>
          <w:spacing w:val="-6"/>
          <w:w w:val="105"/>
        </w:rPr>
        <w:t> </w:t>
      </w:r>
      <w:r>
        <w:rPr>
          <w:w w:val="105"/>
        </w:rPr>
        <w:t>low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deformation</w:t>
      </w:r>
    </w:p>
    <w:p>
      <w:pPr>
        <w:pStyle w:val="BodyText"/>
        <w:spacing w:before="16"/>
      </w:pPr>
    </w:p>
    <w:p>
      <w:pPr>
        <w:pStyle w:val="Heading1"/>
        <w:numPr>
          <w:ilvl w:val="0"/>
          <w:numId w:val="2"/>
        </w:numPr>
        <w:tabs>
          <w:tab w:pos="477" w:val="left" w:leader="none"/>
        </w:tabs>
        <w:spacing w:line="182" w:lineRule="exact" w:before="0" w:after="0"/>
        <w:ind w:left="477" w:right="0" w:hanging="187"/>
        <w:jc w:val="left"/>
      </w:pPr>
      <w:r>
        <w:rPr>
          <w:spacing w:val="2"/>
        </w:rPr>
        <w:t>Strength-to-Weight</w:t>
      </w:r>
      <w:r>
        <w:rPr>
          <w:spacing w:val="14"/>
        </w:rPr>
        <w:t> </w:t>
      </w:r>
      <w:r>
        <w:rPr>
          <w:spacing w:val="-4"/>
        </w:rPr>
        <w:t>Ratio</w:t>
      </w:r>
    </w:p>
    <w:p>
      <w:pPr>
        <w:spacing w:line="167" w:lineRule="exact" w:before="0"/>
        <w:ind w:left="2627" w:right="0" w:firstLine="0"/>
        <w:jc w:val="left"/>
        <w:rPr>
          <w:i/>
          <w:sz w:val="13"/>
        </w:rPr>
      </w:pPr>
      <w:r>
        <w:rPr>
          <w:i/>
          <w:spacing w:val="-2"/>
          <w:w w:val="120"/>
          <w:position w:val="4"/>
          <w:sz w:val="18"/>
          <w:u w:val="single"/>
        </w:rPr>
        <w:t>𝜎</w:t>
      </w:r>
      <w:r>
        <w:rPr>
          <w:i/>
          <w:spacing w:val="-2"/>
          <w:w w:val="120"/>
          <w:sz w:val="13"/>
          <w:u w:val="single"/>
        </w:rPr>
        <w:t>yield</w:t>
      </w:r>
    </w:p>
    <w:p>
      <w:pPr>
        <w:pStyle w:val="BodyText"/>
        <w:spacing w:line="123" w:lineRule="exact"/>
        <w:ind w:left="1977"/>
        <w:rPr>
          <w:i/>
        </w:rPr>
      </w:pPr>
      <w:r>
        <w:rPr>
          <w:w w:val="105"/>
        </w:rPr>
        <w:t>SWR</w:t>
      </w:r>
      <w:r>
        <w:rPr>
          <w:spacing w:val="-4"/>
          <w:w w:val="105"/>
        </w:rPr>
        <w:t> </w:t>
      </w:r>
      <w:r>
        <w:rPr>
          <w:i/>
          <w:spacing w:val="-12"/>
          <w:w w:val="105"/>
        </w:rPr>
        <w:t>=</w:t>
      </w:r>
    </w:p>
    <w:p>
      <w:pPr>
        <w:spacing w:line="167" w:lineRule="exact" w:before="0"/>
        <w:ind w:left="2793" w:right="0" w:firstLine="0"/>
        <w:jc w:val="left"/>
        <w:rPr>
          <w:i/>
          <w:sz w:val="18"/>
        </w:rPr>
      </w:pPr>
      <w:r>
        <w:rPr>
          <w:i/>
          <w:spacing w:val="-10"/>
          <w:w w:val="85"/>
          <w:sz w:val="18"/>
        </w:rPr>
        <w:t>𝜌</w:t>
      </w:r>
    </w:p>
    <w:p>
      <w:pPr>
        <w:spacing w:after="0" w:line="167" w:lineRule="exact"/>
        <w:jc w:val="left"/>
        <w:rPr>
          <w:i/>
          <w:sz w:val="18"/>
        </w:rPr>
        <w:sectPr>
          <w:type w:val="continuous"/>
          <w:pgSz w:w="12240" w:h="15840"/>
          <w:pgMar w:header="0" w:footer="867" w:top="440" w:bottom="1060" w:left="1080" w:right="720"/>
        </w:sectPr>
      </w:pPr>
    </w:p>
    <w:p>
      <w:pPr>
        <w:spacing w:line="165" w:lineRule="exact" w:before="0"/>
        <w:ind w:left="0" w:right="107" w:firstLine="0"/>
        <w:jc w:val="center"/>
        <w:rPr>
          <w:i/>
          <w:sz w:val="18"/>
        </w:rPr>
      </w:pPr>
      <w:r>
        <w:rPr>
          <w:i/>
          <w:spacing w:val="-5"/>
          <w:w w:val="115"/>
          <w:sz w:val="18"/>
        </w:rPr>
        <w:t>502</w:t>
      </w:r>
    </w:p>
    <w:p>
      <w:pPr>
        <w:tabs>
          <w:tab w:pos="951" w:val="left" w:leader="none"/>
        </w:tabs>
        <w:spacing w:line="134" w:lineRule="exact" w:before="0"/>
        <w:ind w:left="291" w:right="0" w:firstLine="0"/>
        <w:jc w:val="center"/>
        <w:rPr>
          <w:i/>
          <w:sz w:val="18"/>
        </w:rPr>
      </w:pPr>
      <w:r>
        <w:rPr>
          <w:i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123968">
                <wp:simplePos x="0" y="0"/>
                <wp:positionH relativeFrom="page">
                  <wp:posOffset>2063495</wp:posOffset>
                </wp:positionH>
                <wp:positionV relativeFrom="paragraph">
                  <wp:posOffset>48612</wp:posOffset>
                </wp:positionV>
                <wp:extent cx="265430" cy="7620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6543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30" h="7620">
                              <a:moveTo>
                                <a:pt x="265175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265175" y="0"/>
                              </a:lnTo>
                              <a:lnTo>
                                <a:pt x="265175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2.479996pt;margin-top:3.827789pt;width:20.879998pt;height:.599991pt;mso-position-horizontal-relative:page;mso-position-vertical-relative:paragraph;z-index:-16192512" id="docshape3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i/>
          <w:spacing w:val="-10"/>
          <w:w w:val="115"/>
          <w:sz w:val="18"/>
        </w:rPr>
        <w:t>=</w:t>
      </w:r>
      <w:r>
        <w:rPr>
          <w:i/>
          <w:sz w:val="18"/>
        </w:rPr>
        <w:tab/>
      </w:r>
      <w:r>
        <w:rPr>
          <w:i/>
          <w:w w:val="115"/>
          <w:sz w:val="18"/>
        </w:rPr>
        <w:t>≈</w:t>
      </w:r>
      <w:r>
        <w:rPr>
          <w:i/>
          <w:spacing w:val="25"/>
          <w:w w:val="115"/>
          <w:sz w:val="18"/>
        </w:rPr>
        <w:t> </w:t>
      </w:r>
      <w:r>
        <w:rPr>
          <w:i/>
          <w:spacing w:val="-4"/>
          <w:w w:val="115"/>
          <w:sz w:val="18"/>
        </w:rPr>
        <w:t>0.23</w:t>
      </w:r>
    </w:p>
    <w:p>
      <w:pPr>
        <w:spacing w:line="166" w:lineRule="exact" w:before="0"/>
        <w:ind w:left="291" w:right="399" w:firstLine="0"/>
        <w:jc w:val="center"/>
        <w:rPr>
          <w:i/>
          <w:sz w:val="18"/>
        </w:rPr>
      </w:pPr>
      <w:r>
        <w:rPr>
          <w:i/>
          <w:spacing w:val="-4"/>
          <w:w w:val="115"/>
          <w:sz w:val="18"/>
        </w:rPr>
        <w:t>2180</w:t>
      </w:r>
    </w:p>
    <w:p>
      <w:pPr>
        <w:pStyle w:val="BodyText"/>
        <w:spacing w:before="184"/>
        <w:ind w:left="290"/>
        <w:jc w:val="both"/>
      </w:pPr>
      <w:r>
        <w:rPr>
          <w:w w:val="105"/>
        </w:rPr>
        <w:t>Confirms</w:t>
      </w:r>
      <w:r>
        <w:rPr>
          <w:spacing w:val="-11"/>
          <w:w w:val="105"/>
        </w:rPr>
        <w:t> </w:t>
      </w:r>
      <w:r>
        <w:rPr>
          <w:w w:val="105"/>
        </w:rPr>
        <w:t>material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suitability.</w:t>
      </w:r>
    </w:p>
    <w:p>
      <w:pPr>
        <w:pStyle w:val="BodyText"/>
        <w:spacing w:before="169"/>
      </w:pPr>
    </w:p>
    <w:p>
      <w:pPr>
        <w:pStyle w:val="ListParagraph"/>
        <w:numPr>
          <w:ilvl w:val="0"/>
          <w:numId w:val="1"/>
        </w:numPr>
        <w:tabs>
          <w:tab w:pos="1852" w:val="left" w:leader="none"/>
        </w:tabs>
        <w:spacing w:line="240" w:lineRule="auto" w:before="0" w:after="0"/>
        <w:ind w:left="1852" w:right="0" w:hanging="460"/>
        <w:jc w:val="left"/>
        <w:rPr>
          <w:sz w:val="18"/>
        </w:rPr>
      </w:pPr>
      <w:r>
        <w:rPr>
          <w:smallCaps/>
          <w:w w:val="105"/>
          <w:sz w:val="18"/>
        </w:rPr>
        <w:t>Results</w:t>
      </w:r>
      <w:r>
        <w:rPr>
          <w:smallCaps/>
          <w:spacing w:val="6"/>
          <w:w w:val="105"/>
          <w:sz w:val="18"/>
        </w:rPr>
        <w:t> </w:t>
      </w:r>
      <w:r>
        <w:rPr>
          <w:smallCaps/>
          <w:w w:val="105"/>
          <w:sz w:val="18"/>
        </w:rPr>
        <w:t>and</w:t>
      </w:r>
      <w:r>
        <w:rPr>
          <w:smallCaps/>
          <w:spacing w:val="4"/>
          <w:w w:val="105"/>
          <w:sz w:val="18"/>
        </w:rPr>
        <w:t> </w:t>
      </w:r>
      <w:r>
        <w:rPr>
          <w:smallCaps/>
          <w:spacing w:val="-2"/>
          <w:w w:val="105"/>
          <w:sz w:val="18"/>
        </w:rPr>
        <w:t>Discussion</w:t>
      </w:r>
    </w:p>
    <w:p>
      <w:pPr>
        <w:pStyle w:val="BodyText"/>
        <w:spacing w:before="125"/>
        <w:rPr>
          <w:sz w:val="15"/>
        </w:rPr>
      </w:pPr>
    </w:p>
    <w:p>
      <w:pPr>
        <w:pStyle w:val="ListParagraph"/>
        <w:numPr>
          <w:ilvl w:val="1"/>
          <w:numId w:val="2"/>
        </w:numPr>
        <w:tabs>
          <w:tab w:pos="966" w:val="left" w:leader="none"/>
        </w:tabs>
        <w:spacing w:line="240" w:lineRule="auto" w:before="0" w:after="0"/>
        <w:ind w:left="966" w:right="0" w:hanging="338"/>
        <w:jc w:val="both"/>
        <w:rPr>
          <w:b/>
          <w:sz w:val="20"/>
        </w:rPr>
      </w:pPr>
      <w:r>
        <w:rPr>
          <w:b/>
          <w:sz w:val="20"/>
        </w:rPr>
        <w:t>Justification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17"/>
          <w:sz w:val="20"/>
        </w:rPr>
        <w:t> </w:t>
      </w:r>
      <w:r>
        <w:rPr>
          <w:b/>
          <w:sz w:val="20"/>
        </w:rPr>
        <w:t>Selection</w:t>
      </w:r>
      <w:r>
        <w:rPr>
          <w:b/>
          <w:spacing w:val="1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9"/>
          <w:sz w:val="20"/>
        </w:rPr>
        <w:t> </w:t>
      </w:r>
      <w:r>
        <w:rPr>
          <w:b/>
          <w:sz w:val="20"/>
        </w:rPr>
        <w:t>Design</w:t>
      </w:r>
      <w:r>
        <w:rPr>
          <w:b/>
          <w:spacing w:val="18"/>
          <w:sz w:val="20"/>
        </w:rPr>
        <w:t> </w:t>
      </w:r>
      <w:r>
        <w:rPr>
          <w:b/>
          <w:spacing w:val="-10"/>
          <w:sz w:val="20"/>
        </w:rPr>
        <w:t>3</w:t>
      </w:r>
    </w:p>
    <w:p>
      <w:pPr>
        <w:pStyle w:val="BodyText"/>
        <w:spacing w:line="249" w:lineRule="auto" w:before="12"/>
        <w:ind w:left="290" w:right="1"/>
        <w:jc w:val="both"/>
      </w:pPr>
      <w:r>
        <w:rPr>
          <w:w w:val="105"/>
        </w:rPr>
        <w:t>Design</w:t>
      </w:r>
      <w:r>
        <w:rPr>
          <w:w w:val="105"/>
        </w:rPr>
        <w:t> 3</w:t>
      </w:r>
      <w:r>
        <w:rPr>
          <w:w w:val="105"/>
        </w:rPr>
        <w:t> is</w:t>
      </w:r>
      <w:r>
        <w:rPr>
          <w:w w:val="105"/>
        </w:rPr>
        <w:t> selected</w:t>
      </w:r>
      <w:r>
        <w:rPr>
          <w:w w:val="105"/>
        </w:rPr>
        <w:t> as</w:t>
      </w:r>
      <w:r>
        <w:rPr>
          <w:w w:val="105"/>
        </w:rPr>
        <w:t> the</w:t>
      </w:r>
      <w:r>
        <w:rPr>
          <w:w w:val="105"/>
        </w:rPr>
        <w:t> final</w:t>
      </w:r>
      <w:r>
        <w:rPr>
          <w:w w:val="105"/>
        </w:rPr>
        <w:t> configuration</w:t>
      </w:r>
      <w:r>
        <w:rPr>
          <w:w w:val="105"/>
        </w:rPr>
        <w:t> due to</w:t>
      </w:r>
      <w:r>
        <w:rPr>
          <w:w w:val="105"/>
        </w:rPr>
        <w:t> its superior</w:t>
      </w:r>
      <w:r>
        <w:rPr>
          <w:spacing w:val="-4"/>
          <w:w w:val="105"/>
        </w:rPr>
        <w:t> </w:t>
      </w:r>
      <w:r>
        <w:rPr>
          <w:w w:val="105"/>
        </w:rPr>
        <w:t>overall</w:t>
      </w:r>
      <w:r>
        <w:rPr>
          <w:spacing w:val="-4"/>
          <w:w w:val="105"/>
        </w:rPr>
        <w:t> </w:t>
      </w:r>
      <w:r>
        <w:rPr>
          <w:w w:val="105"/>
        </w:rPr>
        <w:t>performance</w:t>
      </w:r>
      <w:r>
        <w:rPr>
          <w:spacing w:val="-5"/>
          <w:w w:val="105"/>
        </w:rPr>
        <w:t> </w:t>
      </w:r>
      <w:r>
        <w:rPr>
          <w:w w:val="105"/>
        </w:rPr>
        <w:t>compared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other</w:t>
      </w:r>
      <w:r>
        <w:rPr>
          <w:spacing w:val="-4"/>
          <w:w w:val="105"/>
        </w:rPr>
        <w:t> </w:t>
      </w:r>
      <w:r>
        <w:rPr>
          <w:w w:val="105"/>
        </w:rPr>
        <w:t>designs. It</w:t>
      </w:r>
      <w:r>
        <w:rPr>
          <w:w w:val="105"/>
        </w:rPr>
        <w:t> demonstrates</w:t>
      </w:r>
      <w:r>
        <w:rPr>
          <w:w w:val="105"/>
        </w:rPr>
        <w:t> lower</w:t>
      </w:r>
      <w:r>
        <w:rPr>
          <w:w w:val="105"/>
        </w:rPr>
        <w:t> stress,</w:t>
      </w:r>
      <w:r>
        <w:rPr>
          <w:w w:val="105"/>
        </w:rPr>
        <w:t> reduced</w:t>
      </w:r>
      <w:r>
        <w:rPr>
          <w:w w:val="105"/>
        </w:rPr>
        <w:t> strain,</w:t>
      </w:r>
      <w:r>
        <w:rPr>
          <w:w w:val="105"/>
        </w:rPr>
        <w:t> and</w:t>
      </w:r>
      <w:r>
        <w:rPr>
          <w:w w:val="105"/>
        </w:rPr>
        <w:t> minimal deformation</w:t>
      </w:r>
      <w:r>
        <w:rPr>
          <w:w w:val="105"/>
        </w:rPr>
        <w:t> across</w:t>
      </w:r>
      <w:r>
        <w:rPr>
          <w:w w:val="105"/>
        </w:rPr>
        <w:t> most</w:t>
      </w:r>
      <w:r>
        <w:rPr>
          <w:w w:val="105"/>
        </w:rPr>
        <w:t> loading</w:t>
      </w:r>
      <w:r>
        <w:rPr>
          <w:w w:val="105"/>
        </w:rPr>
        <w:t> conditions,</w:t>
      </w:r>
      <w:r>
        <w:rPr>
          <w:w w:val="105"/>
        </w:rPr>
        <w:t> indicating higher stiffness and efficient load distribution.</w:t>
      </w:r>
    </w:p>
    <w:p>
      <w:pPr>
        <w:pStyle w:val="BodyText"/>
        <w:spacing w:line="252" w:lineRule="auto" w:before="4"/>
        <w:ind w:left="290"/>
        <w:jc w:val="both"/>
      </w:pPr>
      <w:r>
        <w:rPr>
          <w:w w:val="105"/>
        </w:rPr>
        <w:t>The</w:t>
      </w:r>
      <w:r>
        <w:rPr>
          <w:w w:val="105"/>
        </w:rPr>
        <w:t> reduced</w:t>
      </w:r>
      <w:r>
        <w:rPr>
          <w:w w:val="105"/>
        </w:rPr>
        <w:t> stress</w:t>
      </w:r>
      <w:r>
        <w:rPr>
          <w:w w:val="105"/>
        </w:rPr>
        <w:t> levels</w:t>
      </w:r>
      <w:r>
        <w:rPr>
          <w:w w:val="105"/>
        </w:rPr>
        <w:t> directly</w:t>
      </w:r>
      <w:r>
        <w:rPr>
          <w:w w:val="105"/>
        </w:rPr>
        <w:t> contribute</w:t>
      </w:r>
      <w:r>
        <w:rPr>
          <w:w w:val="105"/>
        </w:rPr>
        <w:t> to</w:t>
      </w:r>
      <w:r>
        <w:rPr>
          <w:w w:val="105"/>
        </w:rPr>
        <w:t> enhanced fatigue</w:t>
      </w:r>
      <w:r>
        <w:rPr>
          <w:w w:val="105"/>
        </w:rPr>
        <w:t> life,</w:t>
      </w:r>
      <w:r>
        <w:rPr>
          <w:w w:val="105"/>
        </w:rPr>
        <w:t> minimizing</w:t>
      </w:r>
      <w:r>
        <w:rPr>
          <w:w w:val="105"/>
        </w:rPr>
        <w:t> the</w:t>
      </w:r>
      <w:r>
        <w:rPr>
          <w:w w:val="105"/>
        </w:rPr>
        <w:t> likelihood</w:t>
      </w:r>
      <w:r>
        <w:rPr>
          <w:w w:val="105"/>
        </w:rPr>
        <w:t> of</w:t>
      </w:r>
      <w:r>
        <w:rPr>
          <w:w w:val="105"/>
        </w:rPr>
        <w:t> crack</w:t>
      </w:r>
      <w:r>
        <w:rPr>
          <w:w w:val="105"/>
        </w:rPr>
        <w:t> initiation under</w:t>
      </w:r>
      <w:r>
        <w:rPr>
          <w:w w:val="105"/>
        </w:rPr>
        <w:t> cyclic</w:t>
      </w:r>
      <w:r>
        <w:rPr>
          <w:w w:val="105"/>
        </w:rPr>
        <w:t> loading.</w:t>
      </w:r>
      <w:r>
        <w:rPr>
          <w:w w:val="105"/>
        </w:rPr>
        <w:t> Additionally,</w:t>
      </w:r>
      <w:r>
        <w:rPr>
          <w:w w:val="105"/>
        </w:rPr>
        <w:t> the</w:t>
      </w:r>
      <w:r>
        <w:rPr>
          <w:w w:val="105"/>
        </w:rPr>
        <w:t> improved</w:t>
      </w:r>
      <w:r>
        <w:rPr>
          <w:w w:val="105"/>
        </w:rPr>
        <w:t> material distribution</w:t>
      </w:r>
      <w:r>
        <w:rPr>
          <w:spacing w:val="-7"/>
          <w:w w:val="105"/>
        </w:rPr>
        <w:t> </w:t>
      </w:r>
      <w:r>
        <w:rPr>
          <w:w w:val="105"/>
        </w:rPr>
        <w:t>achieved</w:t>
      </w:r>
      <w:r>
        <w:rPr>
          <w:spacing w:val="-7"/>
          <w:w w:val="105"/>
        </w:rPr>
        <w:t> </w:t>
      </w:r>
      <w:r>
        <w:rPr>
          <w:w w:val="105"/>
        </w:rPr>
        <w:t>through</w:t>
      </w:r>
      <w:r>
        <w:rPr>
          <w:spacing w:val="-10"/>
          <w:w w:val="105"/>
        </w:rPr>
        <w:t> </w:t>
      </w:r>
      <w:r>
        <w:rPr>
          <w:w w:val="105"/>
        </w:rPr>
        <w:t>topology</w:t>
      </w:r>
      <w:r>
        <w:rPr>
          <w:spacing w:val="-7"/>
          <w:w w:val="105"/>
        </w:rPr>
        <w:t> </w:t>
      </w:r>
      <w:r>
        <w:rPr>
          <w:w w:val="105"/>
        </w:rPr>
        <w:t>optimization</w:t>
      </w:r>
      <w:r>
        <w:rPr>
          <w:spacing w:val="-7"/>
          <w:w w:val="105"/>
        </w:rPr>
        <w:t> </w:t>
      </w:r>
      <w:r>
        <w:rPr>
          <w:w w:val="105"/>
        </w:rPr>
        <w:t>reduces stress</w:t>
      </w:r>
      <w:r>
        <w:rPr>
          <w:spacing w:val="-12"/>
          <w:w w:val="105"/>
        </w:rPr>
        <w:t> </w:t>
      </w:r>
      <w:r>
        <w:rPr>
          <w:w w:val="105"/>
        </w:rPr>
        <w:t>concentrations,</w:t>
      </w:r>
      <w:r>
        <w:rPr>
          <w:spacing w:val="-12"/>
          <w:w w:val="105"/>
        </w:rPr>
        <w:t> </w:t>
      </w:r>
      <w:r>
        <w:rPr>
          <w:w w:val="105"/>
        </w:rPr>
        <w:t>further</w:t>
      </w:r>
      <w:r>
        <w:rPr>
          <w:spacing w:val="-12"/>
          <w:w w:val="105"/>
        </w:rPr>
        <w:t> </w:t>
      </w:r>
      <w:r>
        <w:rPr>
          <w:w w:val="105"/>
        </w:rPr>
        <w:t>enhancing</w:t>
      </w:r>
      <w:r>
        <w:rPr>
          <w:spacing w:val="-10"/>
          <w:w w:val="105"/>
        </w:rPr>
        <w:t> </w:t>
      </w:r>
      <w:r>
        <w:rPr>
          <w:w w:val="105"/>
        </w:rPr>
        <w:t>structural</w:t>
      </w:r>
      <w:r>
        <w:rPr>
          <w:spacing w:val="-12"/>
          <w:w w:val="105"/>
        </w:rPr>
        <w:t> </w:t>
      </w:r>
      <w:r>
        <w:rPr>
          <w:w w:val="105"/>
        </w:rPr>
        <w:t>reliability. Hence,</w:t>
      </w:r>
      <w:r>
        <w:rPr>
          <w:spacing w:val="-12"/>
          <w:w w:val="105"/>
        </w:rPr>
        <w:t> </w:t>
      </w:r>
      <w:r>
        <w:rPr>
          <w:w w:val="105"/>
        </w:rPr>
        <w:t>Design</w:t>
      </w:r>
      <w:r>
        <w:rPr>
          <w:spacing w:val="-12"/>
          <w:w w:val="105"/>
        </w:rPr>
        <w:t> </w:t>
      </w:r>
      <w:r>
        <w:rPr>
          <w:w w:val="105"/>
        </w:rPr>
        <w:t>3</w:t>
      </w:r>
      <w:r>
        <w:rPr>
          <w:spacing w:val="-12"/>
          <w:w w:val="105"/>
        </w:rPr>
        <w:t> </w:t>
      </w:r>
      <w:r>
        <w:rPr>
          <w:w w:val="105"/>
        </w:rPr>
        <w:t>offers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optimal</w:t>
      </w:r>
      <w:r>
        <w:rPr>
          <w:spacing w:val="-11"/>
          <w:w w:val="105"/>
        </w:rPr>
        <w:t> </w:t>
      </w:r>
      <w:r>
        <w:rPr>
          <w:w w:val="105"/>
        </w:rPr>
        <w:t>balance</w:t>
      </w:r>
      <w:r>
        <w:rPr>
          <w:spacing w:val="-12"/>
          <w:w w:val="105"/>
        </w:rPr>
        <w:t> </w:t>
      </w:r>
      <w:r>
        <w:rPr>
          <w:w w:val="105"/>
        </w:rPr>
        <w:t>between</w:t>
      </w:r>
      <w:r>
        <w:rPr>
          <w:spacing w:val="-12"/>
          <w:w w:val="105"/>
        </w:rPr>
        <w:t> </w:t>
      </w:r>
      <w:r>
        <w:rPr>
          <w:w w:val="105"/>
        </w:rPr>
        <w:t>strength, stiffness,</w:t>
      </w:r>
      <w:r>
        <w:rPr>
          <w:spacing w:val="-2"/>
          <w:w w:val="105"/>
        </w:rPr>
        <w:t> </w:t>
      </w:r>
      <w:r>
        <w:rPr>
          <w:w w:val="105"/>
        </w:rPr>
        <w:t>weight</w:t>
      </w:r>
      <w:r>
        <w:rPr>
          <w:spacing w:val="-2"/>
          <w:w w:val="105"/>
        </w:rPr>
        <w:t> </w:t>
      </w:r>
      <w:r>
        <w:rPr>
          <w:w w:val="105"/>
        </w:rPr>
        <w:t>reduction,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fatigue</w:t>
      </w:r>
      <w:r>
        <w:rPr>
          <w:spacing w:val="-3"/>
          <w:w w:val="105"/>
        </w:rPr>
        <w:t> </w:t>
      </w:r>
      <w:r>
        <w:rPr>
          <w:w w:val="105"/>
        </w:rPr>
        <w:t>resistance,</w:t>
      </w:r>
      <w:r>
        <w:rPr>
          <w:spacing w:val="-2"/>
          <w:w w:val="105"/>
        </w:rPr>
        <w:t> </w:t>
      </w:r>
      <w:r>
        <w:rPr>
          <w:w w:val="105"/>
        </w:rPr>
        <w:t>making</w:t>
      </w:r>
      <w:r>
        <w:rPr>
          <w:spacing w:val="-2"/>
          <w:w w:val="105"/>
        </w:rPr>
        <w:t> </w:t>
      </w:r>
      <w:r>
        <w:rPr>
          <w:w w:val="105"/>
        </w:rPr>
        <w:t>it the most suitable choice for the final bracket design.</w:t>
      </w:r>
    </w:p>
    <w:p>
      <w:pPr>
        <w:spacing w:line="240" w:lineRule="auto" w:before="49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763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4000500</wp:posOffset>
                </wp:positionH>
                <wp:positionV relativeFrom="paragraph">
                  <wp:posOffset>-1191015</wp:posOffset>
                </wp:positionV>
                <wp:extent cx="2921635" cy="1179830"/>
                <wp:effectExtent l="0" t="0" r="0" b="0"/>
                <wp:wrapNone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2921635" cy="1179830"/>
                          <a:chExt cx="2921635" cy="1179830"/>
                        </a:xfrm>
                      </wpg:grpSpPr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19" y="9144"/>
                            <a:ext cx="2904743" cy="11495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4572" y="4572"/>
                            <a:ext cx="2912745" cy="1170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2745" h="1170940">
                                <a:moveTo>
                                  <a:pt x="0" y="0"/>
                                </a:moveTo>
                                <a:lnTo>
                                  <a:pt x="2912363" y="0"/>
                                </a:lnTo>
                                <a:lnTo>
                                  <a:pt x="2912363" y="1170432"/>
                                </a:lnTo>
                                <a:lnTo>
                                  <a:pt x="0" y="11704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5pt;margin-top:-93.780769pt;width:230.05pt;height:92.9pt;mso-position-horizontal-relative:page;mso-position-vertical-relative:paragraph;z-index:15738368" id="docshapegroup38" coordorigin="6300,-1876" coordsize="4601,1858">
                <v:shape style="position:absolute;left:6312;top:-1862;width:4575;height:1811" type="#_x0000_t75" id="docshape39" stroked="false">
                  <v:imagedata r:id="rId22" o:title=""/>
                </v:shape>
                <v:rect style="position:absolute;left:6307;top:-1869;width:4587;height:1844" id="docshape40" filled="false" stroked="true" strokeweight=".72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15"/>
        </w:rPr>
        <w:t>Fig</w:t>
      </w:r>
      <w:r>
        <w:rPr>
          <w:spacing w:val="-4"/>
          <w:sz w:val="15"/>
        </w:rPr>
        <w:t> </w:t>
      </w:r>
      <w:r>
        <w:rPr>
          <w:sz w:val="15"/>
        </w:rPr>
        <w:t>6.3:</w:t>
      </w:r>
      <w:r>
        <w:rPr>
          <w:spacing w:val="-1"/>
          <w:sz w:val="15"/>
        </w:rPr>
        <w:t> </w:t>
      </w:r>
      <w:r>
        <w:rPr>
          <w:sz w:val="15"/>
        </w:rPr>
        <w:t>Total</w:t>
      </w:r>
      <w:r>
        <w:rPr>
          <w:spacing w:val="-1"/>
          <w:sz w:val="15"/>
        </w:rPr>
        <w:t> </w:t>
      </w:r>
      <w:r>
        <w:rPr>
          <w:spacing w:val="-2"/>
          <w:sz w:val="15"/>
        </w:rPr>
        <w:t>Deformation</w:t>
      </w:r>
    </w:p>
    <w:p>
      <w:pPr>
        <w:pStyle w:val="BodyText"/>
        <w:rPr>
          <w:sz w:val="15"/>
        </w:rPr>
      </w:pPr>
    </w:p>
    <w:p>
      <w:pPr>
        <w:pStyle w:val="BodyText"/>
        <w:spacing w:before="30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1355" w:val="left" w:leader="none"/>
        </w:tabs>
        <w:spacing w:line="240" w:lineRule="auto" w:before="1" w:after="0"/>
        <w:ind w:left="1355" w:right="0" w:hanging="451"/>
        <w:jc w:val="left"/>
        <w:rPr>
          <w:sz w:val="18"/>
        </w:rPr>
      </w:pPr>
      <w:r>
        <w:rPr>
          <w:smallCaps/>
          <w:w w:val="105"/>
          <w:sz w:val="18"/>
        </w:rPr>
        <w:t>Fatigue</w:t>
      </w:r>
      <w:r>
        <w:rPr>
          <w:smallCaps/>
          <w:spacing w:val="5"/>
          <w:w w:val="105"/>
          <w:sz w:val="18"/>
        </w:rPr>
        <w:t> </w:t>
      </w:r>
      <w:r>
        <w:rPr>
          <w:smallCaps/>
          <w:w w:val="105"/>
          <w:sz w:val="18"/>
        </w:rPr>
        <w:t>Life</w:t>
      </w:r>
      <w:r>
        <w:rPr>
          <w:smallCaps/>
          <w:spacing w:val="6"/>
          <w:w w:val="105"/>
          <w:sz w:val="18"/>
        </w:rPr>
        <w:t> </w:t>
      </w:r>
      <w:r>
        <w:rPr>
          <w:smallCaps/>
          <w:w w:val="105"/>
          <w:sz w:val="18"/>
        </w:rPr>
        <w:t>and</w:t>
      </w:r>
      <w:r>
        <w:rPr>
          <w:smallCaps/>
          <w:spacing w:val="1"/>
          <w:w w:val="105"/>
          <w:sz w:val="18"/>
        </w:rPr>
        <w:t> </w:t>
      </w:r>
      <w:r>
        <w:rPr>
          <w:smallCaps/>
          <w:w w:val="105"/>
          <w:sz w:val="18"/>
        </w:rPr>
        <w:t>Design</w:t>
      </w:r>
      <w:r>
        <w:rPr>
          <w:smallCaps/>
          <w:spacing w:val="5"/>
          <w:w w:val="105"/>
          <w:sz w:val="18"/>
        </w:rPr>
        <w:t> </w:t>
      </w:r>
      <w:r>
        <w:rPr>
          <w:smallCaps/>
          <w:spacing w:val="-2"/>
          <w:w w:val="105"/>
          <w:sz w:val="18"/>
        </w:rPr>
        <w:t>Selection</w:t>
      </w:r>
    </w:p>
    <w:p>
      <w:pPr>
        <w:pStyle w:val="BodyText"/>
        <w:spacing w:before="124"/>
        <w:rPr>
          <w:sz w:val="15"/>
        </w:rPr>
      </w:pPr>
    </w:p>
    <w:p>
      <w:pPr>
        <w:pStyle w:val="ListParagraph"/>
        <w:numPr>
          <w:ilvl w:val="0"/>
          <w:numId w:val="3"/>
        </w:numPr>
        <w:tabs>
          <w:tab w:pos="719" w:val="left" w:leader="none"/>
        </w:tabs>
        <w:spacing w:line="252" w:lineRule="auto" w:before="0" w:after="0"/>
        <w:ind w:left="290" w:right="662" w:firstLine="201"/>
        <w:jc w:val="left"/>
        <w:rPr>
          <w:sz w:val="18"/>
        </w:rPr>
      </w:pPr>
      <w:r>
        <w:rPr>
          <w:b/>
          <w:w w:val="105"/>
          <w:sz w:val="18"/>
        </w:rPr>
        <w:t>Fatigue Life Considerations and Design Selection </w:t>
      </w:r>
      <w:r>
        <w:rPr>
          <w:w w:val="105"/>
          <w:sz w:val="18"/>
        </w:rPr>
        <w:t>Fatigue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life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refers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number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load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cycles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component can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withstand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before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failure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under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repeated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or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fluctuating stresses.</w:t>
      </w:r>
      <w:r>
        <w:rPr>
          <w:w w:val="105"/>
          <w:sz w:val="18"/>
        </w:rPr>
        <w:t> In</w:t>
      </w:r>
      <w:r>
        <w:rPr>
          <w:w w:val="105"/>
          <w:sz w:val="18"/>
        </w:rPr>
        <w:t> engineering</w:t>
      </w:r>
      <w:r>
        <w:rPr>
          <w:w w:val="105"/>
          <w:sz w:val="18"/>
        </w:rPr>
        <w:t> applications,</w:t>
      </w:r>
      <w:r>
        <w:rPr>
          <w:w w:val="105"/>
          <w:sz w:val="18"/>
        </w:rPr>
        <w:t> components</w:t>
      </w:r>
      <w:r>
        <w:rPr>
          <w:w w:val="105"/>
          <w:sz w:val="18"/>
        </w:rPr>
        <w:t> are</w:t>
      </w:r>
      <w:r>
        <w:rPr>
          <w:w w:val="105"/>
          <w:sz w:val="18"/>
        </w:rPr>
        <w:t> often subjected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cyclic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loading,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which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can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lead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crack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initiation and</w:t>
      </w:r>
      <w:r>
        <w:rPr>
          <w:w w:val="105"/>
          <w:sz w:val="18"/>
        </w:rPr>
        <w:t> propagation</w:t>
      </w:r>
      <w:r>
        <w:rPr>
          <w:w w:val="105"/>
          <w:sz w:val="18"/>
        </w:rPr>
        <w:t> even</w:t>
      </w:r>
      <w:r>
        <w:rPr>
          <w:w w:val="105"/>
          <w:sz w:val="18"/>
        </w:rPr>
        <w:t> when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stress</w:t>
      </w:r>
      <w:r>
        <w:rPr>
          <w:w w:val="105"/>
          <w:sz w:val="18"/>
        </w:rPr>
        <w:t> levels</w:t>
      </w:r>
      <w:r>
        <w:rPr>
          <w:w w:val="105"/>
          <w:sz w:val="18"/>
        </w:rPr>
        <w:t> are</w:t>
      </w:r>
      <w:r>
        <w:rPr>
          <w:w w:val="105"/>
          <w:sz w:val="18"/>
        </w:rPr>
        <w:t> below</w:t>
      </w:r>
      <w:r>
        <w:rPr>
          <w:w w:val="105"/>
          <w:sz w:val="18"/>
        </w:rPr>
        <w:t> the material yield strength.</w:t>
      </w:r>
    </w:p>
    <w:p>
      <w:pPr>
        <w:pStyle w:val="BodyText"/>
        <w:spacing w:line="252" w:lineRule="auto"/>
        <w:ind w:left="290" w:right="660"/>
        <w:jc w:val="both"/>
      </w:pPr>
      <w:r>
        <w:rPr>
          <w:w w:val="105"/>
        </w:rPr>
        <w:t>For</w:t>
      </w:r>
      <w:r>
        <w:rPr>
          <w:w w:val="105"/>
        </w:rPr>
        <w:t> aluminium alloys such as Aluminium 7076-T6, fatigue behaviour</w:t>
      </w:r>
      <w:r>
        <w:rPr>
          <w:w w:val="105"/>
        </w:rPr>
        <w:t> is</w:t>
      </w:r>
      <w:r>
        <w:rPr>
          <w:w w:val="105"/>
        </w:rPr>
        <w:t> characterized</w:t>
      </w:r>
      <w:r>
        <w:rPr>
          <w:w w:val="105"/>
        </w:rPr>
        <w:t> using</w:t>
      </w:r>
      <w:r>
        <w:rPr>
          <w:w w:val="105"/>
        </w:rPr>
        <w:t> S–N</w:t>
      </w:r>
      <w:r>
        <w:rPr>
          <w:w w:val="105"/>
        </w:rPr>
        <w:t> (stress–life)</w:t>
      </w:r>
      <w:r>
        <w:rPr>
          <w:w w:val="105"/>
        </w:rPr>
        <w:t> curves. Unlike</w:t>
      </w:r>
      <w:r>
        <w:rPr>
          <w:spacing w:val="-5"/>
          <w:w w:val="105"/>
        </w:rPr>
        <w:t> </w:t>
      </w:r>
      <w:r>
        <w:rPr>
          <w:w w:val="105"/>
        </w:rPr>
        <w:t>some</w:t>
      </w:r>
      <w:r>
        <w:rPr>
          <w:spacing w:val="-5"/>
          <w:w w:val="105"/>
        </w:rPr>
        <w:t> </w:t>
      </w:r>
      <w:r>
        <w:rPr>
          <w:w w:val="105"/>
        </w:rPr>
        <w:t>ferrous</w:t>
      </w:r>
      <w:r>
        <w:rPr>
          <w:spacing w:val="-9"/>
          <w:w w:val="105"/>
        </w:rPr>
        <w:t> </w:t>
      </w:r>
      <w:r>
        <w:rPr>
          <w:w w:val="105"/>
        </w:rPr>
        <w:t>materials,</w:t>
      </w:r>
      <w:r>
        <w:rPr>
          <w:spacing w:val="-4"/>
          <w:w w:val="105"/>
        </w:rPr>
        <w:t> </w:t>
      </w:r>
      <w:r>
        <w:rPr>
          <w:w w:val="105"/>
        </w:rPr>
        <w:t>aluminium</w:t>
      </w:r>
      <w:r>
        <w:rPr>
          <w:spacing w:val="-6"/>
          <w:w w:val="105"/>
        </w:rPr>
        <w:t> </w:t>
      </w:r>
      <w:r>
        <w:rPr>
          <w:w w:val="105"/>
        </w:rPr>
        <w:t>does</w:t>
      </w:r>
      <w:r>
        <w:rPr>
          <w:spacing w:val="-7"/>
          <w:w w:val="105"/>
        </w:rPr>
        <w:t> </w:t>
      </w:r>
      <w:r>
        <w:rPr>
          <w:w w:val="105"/>
        </w:rPr>
        <w:t>not</w:t>
      </w:r>
      <w:r>
        <w:rPr>
          <w:spacing w:val="-7"/>
          <w:w w:val="105"/>
        </w:rPr>
        <w:t> </w:t>
      </w:r>
      <w:r>
        <w:rPr>
          <w:w w:val="105"/>
        </w:rPr>
        <w:t>exhibit</w:t>
      </w:r>
      <w:r>
        <w:rPr>
          <w:spacing w:val="-7"/>
          <w:w w:val="105"/>
        </w:rPr>
        <w:t> </w:t>
      </w:r>
      <w:r>
        <w:rPr>
          <w:w w:val="105"/>
        </w:rPr>
        <w:t>a definite endurance limit; therefore, fatigue failure can occur at</w:t>
      </w:r>
      <w:r>
        <w:rPr>
          <w:spacing w:val="-5"/>
          <w:w w:val="105"/>
        </w:rPr>
        <w:t> </w:t>
      </w:r>
      <w:r>
        <w:rPr>
          <w:w w:val="105"/>
        </w:rPr>
        <w:t>any</w:t>
      </w:r>
      <w:r>
        <w:rPr>
          <w:spacing w:val="-4"/>
          <w:w w:val="105"/>
        </w:rPr>
        <w:t> </w:t>
      </w:r>
      <w:r>
        <w:rPr>
          <w:w w:val="105"/>
        </w:rPr>
        <w:t>stress</w:t>
      </w:r>
      <w:r>
        <w:rPr>
          <w:spacing w:val="-4"/>
          <w:w w:val="105"/>
        </w:rPr>
        <w:t> </w:t>
      </w:r>
      <w:r>
        <w:rPr>
          <w:w w:val="105"/>
        </w:rPr>
        <w:t>level</w:t>
      </w:r>
      <w:r>
        <w:rPr>
          <w:spacing w:val="-5"/>
          <w:w w:val="105"/>
        </w:rPr>
        <w:t> </w:t>
      </w:r>
      <w:r>
        <w:rPr>
          <w:w w:val="105"/>
        </w:rPr>
        <w:t>given</w:t>
      </w:r>
      <w:r>
        <w:rPr>
          <w:spacing w:val="-6"/>
          <w:w w:val="105"/>
        </w:rPr>
        <w:t> </w:t>
      </w:r>
      <w:r>
        <w:rPr>
          <w:w w:val="105"/>
        </w:rPr>
        <w:t>sufficient</w:t>
      </w:r>
      <w:r>
        <w:rPr>
          <w:spacing w:val="-5"/>
          <w:w w:val="105"/>
        </w:rPr>
        <w:t> </w:t>
      </w:r>
      <w:r>
        <w:rPr>
          <w:w w:val="105"/>
        </w:rPr>
        <w:t>cycles.</w:t>
      </w:r>
      <w:r>
        <w:rPr>
          <w:spacing w:val="-6"/>
          <w:w w:val="105"/>
        </w:rPr>
        <w:t> </w:t>
      </w:r>
      <w:r>
        <w:rPr>
          <w:w w:val="105"/>
        </w:rPr>
        <w:t>However,</w:t>
      </w:r>
      <w:r>
        <w:rPr>
          <w:spacing w:val="-8"/>
          <w:w w:val="105"/>
        </w:rPr>
        <w:t> </w:t>
      </w:r>
      <w:r>
        <w:rPr>
          <w:w w:val="105"/>
        </w:rPr>
        <w:t>at</w:t>
      </w:r>
      <w:r>
        <w:rPr>
          <w:spacing w:val="-6"/>
          <w:w w:val="105"/>
        </w:rPr>
        <w:t> </w:t>
      </w:r>
      <w:r>
        <w:rPr>
          <w:w w:val="105"/>
        </w:rPr>
        <w:t>lower stress</w:t>
      </w:r>
      <w:r>
        <w:rPr>
          <w:w w:val="105"/>
        </w:rPr>
        <w:t> levels,</w:t>
      </w:r>
      <w:r>
        <w:rPr>
          <w:w w:val="105"/>
        </w:rPr>
        <w:t> the</w:t>
      </w:r>
      <w:r>
        <w:rPr>
          <w:w w:val="105"/>
        </w:rPr>
        <w:t> number</w:t>
      </w:r>
      <w:r>
        <w:rPr>
          <w:w w:val="105"/>
        </w:rPr>
        <w:t> of</w:t>
      </w:r>
      <w:r>
        <w:rPr>
          <w:w w:val="105"/>
        </w:rPr>
        <w:t> cycles</w:t>
      </w:r>
      <w:r>
        <w:rPr>
          <w:w w:val="105"/>
        </w:rPr>
        <w:t> to</w:t>
      </w:r>
      <w:r>
        <w:rPr>
          <w:w w:val="105"/>
        </w:rPr>
        <w:t> failure</w:t>
      </w:r>
      <w:r>
        <w:rPr>
          <w:w w:val="105"/>
        </w:rPr>
        <w:t> increases </w:t>
      </w:r>
      <w:r>
        <w:rPr>
          <w:spacing w:val="-2"/>
          <w:w w:val="105"/>
        </w:rPr>
        <w:t>significantly, placing the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component in the high-cycle fatigue regime.</w:t>
      </w:r>
    </w:p>
    <w:p>
      <w:pPr>
        <w:pStyle w:val="BodyText"/>
        <w:spacing w:line="249" w:lineRule="auto"/>
        <w:ind w:left="290" w:right="660"/>
        <w:jc w:val="both"/>
      </w:pPr>
      <w:r>
        <w:rPr>
          <w:w w:val="105"/>
        </w:rPr>
        <w:t>In the present analysis, the maximum stresses in all designs remain well below</w:t>
      </w:r>
      <w:r>
        <w:rPr>
          <w:spacing w:val="-1"/>
          <w:w w:val="105"/>
        </w:rPr>
        <w:t> </w:t>
      </w:r>
      <w:r>
        <w:rPr>
          <w:w w:val="105"/>
        </w:rPr>
        <w:t>the yield strength. Therefore, fatigue life becomes a</w:t>
      </w:r>
      <w:r>
        <w:rPr>
          <w:spacing w:val="-1"/>
          <w:w w:val="105"/>
        </w:rPr>
        <w:t> </w:t>
      </w:r>
      <w:r>
        <w:rPr>
          <w:w w:val="105"/>
        </w:rPr>
        <w:t>governing criterion for design selection. Designs with</w:t>
      </w:r>
      <w:r>
        <w:rPr>
          <w:w w:val="105"/>
        </w:rPr>
        <w:t> lower</w:t>
      </w:r>
      <w:r>
        <w:rPr>
          <w:w w:val="105"/>
        </w:rPr>
        <w:t> stress</w:t>
      </w:r>
      <w:r>
        <w:rPr>
          <w:w w:val="105"/>
        </w:rPr>
        <w:t> amplitudes</w:t>
      </w:r>
      <w:r>
        <w:rPr>
          <w:w w:val="105"/>
        </w:rPr>
        <w:t> and</w:t>
      </w:r>
      <w:r>
        <w:rPr>
          <w:w w:val="105"/>
        </w:rPr>
        <w:t> more</w:t>
      </w:r>
      <w:r>
        <w:rPr>
          <w:w w:val="105"/>
        </w:rPr>
        <w:t> uniform</w:t>
      </w:r>
      <w:r>
        <w:rPr>
          <w:w w:val="105"/>
        </w:rPr>
        <w:t> stress distribution are preferred, as they delay crack initiation and improve overall durability.</w:t>
      </w:r>
    </w:p>
    <w:p>
      <w:pPr>
        <w:pStyle w:val="Heading1"/>
        <w:numPr>
          <w:ilvl w:val="0"/>
          <w:numId w:val="3"/>
        </w:numPr>
        <w:tabs>
          <w:tab w:pos="711" w:val="left" w:leader="none"/>
        </w:tabs>
        <w:spacing w:line="240" w:lineRule="auto" w:before="205" w:after="0"/>
        <w:ind w:left="711" w:right="0" w:hanging="219"/>
        <w:jc w:val="both"/>
      </w:pPr>
      <w:r>
        <w:rPr>
          <w:w w:val="105"/>
        </w:rPr>
        <w:t>Fatigue</w:t>
      </w:r>
      <w:r>
        <w:rPr>
          <w:spacing w:val="-10"/>
          <w:w w:val="105"/>
        </w:rPr>
        <w:t> </w:t>
      </w:r>
      <w:r>
        <w:rPr>
          <w:w w:val="105"/>
        </w:rPr>
        <w:t>Life</w:t>
      </w:r>
      <w:r>
        <w:rPr>
          <w:spacing w:val="-9"/>
          <w:w w:val="105"/>
        </w:rPr>
        <w:t> </w:t>
      </w:r>
      <w:r>
        <w:rPr>
          <w:w w:val="105"/>
        </w:rPr>
        <w:t>Estimation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Design</w:t>
      </w:r>
    </w:p>
    <w:p>
      <w:pPr>
        <w:pStyle w:val="BodyText"/>
        <w:spacing w:line="252" w:lineRule="auto" w:before="9"/>
        <w:ind w:left="290" w:right="662"/>
        <w:jc w:val="both"/>
      </w:pPr>
      <w:r>
        <w:rPr>
          <w:w w:val="105"/>
        </w:rPr>
        <w:t>Design</w:t>
      </w:r>
      <w:r>
        <w:rPr>
          <w:w w:val="105"/>
        </w:rPr>
        <w:t> 3</w:t>
      </w:r>
      <w:r>
        <w:rPr>
          <w:w w:val="105"/>
        </w:rPr>
        <w:t> exhibits</w:t>
      </w:r>
      <w:r>
        <w:rPr>
          <w:w w:val="105"/>
        </w:rPr>
        <w:t> a</w:t>
      </w:r>
      <w:r>
        <w:rPr>
          <w:w w:val="105"/>
        </w:rPr>
        <w:t> maximum</w:t>
      </w:r>
      <w:r>
        <w:rPr>
          <w:w w:val="105"/>
        </w:rPr>
        <w:t> equivalent</w:t>
      </w:r>
      <w:r>
        <w:rPr>
          <w:w w:val="105"/>
        </w:rPr>
        <w:t> stress</w:t>
      </w:r>
      <w:r>
        <w:rPr>
          <w:w w:val="105"/>
        </w:rPr>
        <w:t> of approximately</w:t>
      </w:r>
      <w:r>
        <w:rPr>
          <w:w w:val="105"/>
        </w:rPr>
        <w:t> 70</w:t>
      </w:r>
      <w:r>
        <w:rPr>
          <w:w w:val="105"/>
        </w:rPr>
        <w:t> MPa</w:t>
      </w:r>
      <w:r>
        <w:rPr>
          <w:w w:val="105"/>
        </w:rPr>
        <w:t> under</w:t>
      </w:r>
      <w:r>
        <w:rPr>
          <w:w w:val="105"/>
        </w:rPr>
        <w:t> the</w:t>
      </w:r>
      <w:r>
        <w:rPr>
          <w:w w:val="105"/>
        </w:rPr>
        <w:t> most</w:t>
      </w:r>
      <w:r>
        <w:rPr>
          <w:w w:val="105"/>
        </w:rPr>
        <w:t> critical</w:t>
      </w:r>
      <w:r>
        <w:rPr>
          <w:w w:val="105"/>
        </w:rPr>
        <w:t> loading condition,</w:t>
      </w:r>
      <w:r>
        <w:rPr>
          <w:spacing w:val="-1"/>
          <w:w w:val="105"/>
        </w:rPr>
        <w:t> </w:t>
      </w:r>
      <w:r>
        <w:rPr>
          <w:w w:val="105"/>
        </w:rPr>
        <w:t>which</w:t>
      </w:r>
      <w:r>
        <w:rPr>
          <w:spacing w:val="2"/>
          <w:w w:val="105"/>
        </w:rPr>
        <w:t> </w:t>
      </w:r>
      <w:r>
        <w:rPr>
          <w:w w:val="105"/>
        </w:rPr>
        <w:t>is</w:t>
      </w:r>
      <w:r>
        <w:rPr>
          <w:spacing w:val="-1"/>
          <w:w w:val="105"/>
        </w:rPr>
        <w:t> </w:t>
      </w:r>
      <w:r>
        <w:rPr>
          <w:w w:val="105"/>
        </w:rPr>
        <w:t>about</w:t>
      </w:r>
      <w:r>
        <w:rPr>
          <w:spacing w:val="-2"/>
          <w:w w:val="105"/>
        </w:rPr>
        <w:t> </w:t>
      </w:r>
      <w:r>
        <w:rPr>
          <w:w w:val="105"/>
        </w:rPr>
        <w:t>14% of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material</w:t>
      </w:r>
      <w:r>
        <w:rPr>
          <w:spacing w:val="1"/>
          <w:w w:val="105"/>
        </w:rPr>
        <w:t> </w:t>
      </w:r>
      <w:r>
        <w:rPr>
          <w:w w:val="105"/>
        </w:rPr>
        <w:t>yield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strength</w:t>
      </w:r>
    </w:p>
    <w:p>
      <w:pPr>
        <w:pStyle w:val="BodyText"/>
        <w:spacing w:after="0" w:line="252" w:lineRule="auto"/>
        <w:jc w:val="both"/>
        <w:sectPr>
          <w:type w:val="continuous"/>
          <w:pgSz w:w="12240" w:h="15840"/>
          <w:pgMar w:header="0" w:footer="867" w:top="440" w:bottom="1060" w:left="1080" w:right="720"/>
          <w:cols w:num="2" w:equalWidth="0">
            <w:col w:w="4865" w:space="48"/>
            <w:col w:w="5527"/>
          </w:cols>
        </w:sectPr>
      </w:pPr>
    </w:p>
    <w:p>
      <w:pPr>
        <w:pStyle w:val="BodyText"/>
        <w:spacing w:line="249" w:lineRule="auto" w:before="82"/>
        <w:ind w:left="290" w:right="1"/>
        <w:jc w:val="both"/>
      </w:pPr>
      <w:r>
        <w:rPr>
          <w:w w:val="105"/>
        </w:rPr>
        <w:t>(502</w:t>
      </w:r>
      <w:r>
        <w:rPr>
          <w:spacing w:val="-5"/>
          <w:w w:val="105"/>
        </w:rPr>
        <w:t> </w:t>
      </w:r>
      <w:r>
        <w:rPr>
          <w:w w:val="105"/>
        </w:rPr>
        <w:t>MPa).</w:t>
      </w:r>
      <w:r>
        <w:rPr>
          <w:spacing w:val="-5"/>
          <w:w w:val="105"/>
        </w:rPr>
        <w:t> </w:t>
      </w:r>
      <w:r>
        <w:rPr>
          <w:w w:val="105"/>
        </w:rPr>
        <w:t>This</w:t>
      </w:r>
      <w:r>
        <w:rPr>
          <w:spacing w:val="-3"/>
          <w:w w:val="105"/>
        </w:rPr>
        <w:t> </w:t>
      </w:r>
      <w:r>
        <w:rPr>
          <w:w w:val="105"/>
        </w:rPr>
        <w:t>low</w:t>
      </w:r>
      <w:r>
        <w:rPr>
          <w:spacing w:val="-3"/>
          <w:w w:val="105"/>
        </w:rPr>
        <w:t> </w:t>
      </w:r>
      <w:r>
        <w:rPr>
          <w:w w:val="105"/>
        </w:rPr>
        <w:t>stress</w:t>
      </w:r>
      <w:r>
        <w:rPr>
          <w:spacing w:val="-3"/>
          <w:w w:val="105"/>
        </w:rPr>
        <w:t> </w:t>
      </w:r>
      <w:r>
        <w:rPr>
          <w:w w:val="105"/>
        </w:rPr>
        <w:t>level</w:t>
      </w:r>
      <w:r>
        <w:rPr>
          <w:spacing w:val="-3"/>
          <w:w w:val="105"/>
        </w:rPr>
        <w:t> </w:t>
      </w:r>
      <w:r>
        <w:rPr>
          <w:w w:val="105"/>
        </w:rPr>
        <w:t>ensures</w:t>
      </w:r>
      <w:r>
        <w:rPr>
          <w:spacing w:val="-5"/>
          <w:w w:val="105"/>
        </w:rPr>
        <w:t> </w:t>
      </w:r>
      <w:r>
        <w:rPr>
          <w:w w:val="105"/>
        </w:rPr>
        <w:t>that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component operates</w:t>
      </w:r>
      <w:r>
        <w:rPr>
          <w:w w:val="105"/>
        </w:rPr>
        <w:t> safely</w:t>
      </w:r>
      <w:r>
        <w:rPr>
          <w:w w:val="105"/>
        </w:rPr>
        <w:t> within</w:t>
      </w:r>
      <w:r>
        <w:rPr>
          <w:w w:val="105"/>
        </w:rPr>
        <w:t> the</w:t>
      </w:r>
      <w:r>
        <w:rPr>
          <w:w w:val="105"/>
        </w:rPr>
        <w:t> elastic</w:t>
      </w:r>
      <w:r>
        <w:rPr>
          <w:w w:val="105"/>
        </w:rPr>
        <w:t> region</w:t>
      </w:r>
      <w:r>
        <w:rPr>
          <w:w w:val="105"/>
        </w:rPr>
        <w:t> and</w:t>
      </w:r>
      <w:r>
        <w:rPr>
          <w:w w:val="105"/>
        </w:rPr>
        <w:t> significantly reduces the risk of fatigue failure.</w:t>
      </w:r>
    </w:p>
    <w:p>
      <w:pPr>
        <w:pStyle w:val="BodyText"/>
        <w:spacing w:line="249" w:lineRule="auto" w:before="2"/>
        <w:ind w:left="290"/>
        <w:jc w:val="both"/>
      </w:pPr>
      <w:r>
        <w:rPr>
          <w:w w:val="105"/>
        </w:rPr>
        <w:t>Based</w:t>
      </w:r>
      <w:r>
        <w:rPr>
          <w:spacing w:val="-9"/>
          <w:w w:val="105"/>
        </w:rPr>
        <w:t> </w:t>
      </w:r>
      <w:r>
        <w:rPr>
          <w:w w:val="105"/>
        </w:rPr>
        <w:t>on</w:t>
      </w:r>
      <w:r>
        <w:rPr>
          <w:spacing w:val="-9"/>
          <w:w w:val="105"/>
        </w:rPr>
        <w:t> </w:t>
      </w:r>
      <w:r>
        <w:rPr>
          <w:w w:val="105"/>
        </w:rPr>
        <w:t>typical</w:t>
      </w:r>
      <w:r>
        <w:rPr>
          <w:spacing w:val="-11"/>
          <w:w w:val="105"/>
        </w:rPr>
        <w:t> </w:t>
      </w:r>
      <w:r>
        <w:rPr>
          <w:w w:val="105"/>
        </w:rPr>
        <w:t>S–N</w:t>
      </w:r>
      <w:r>
        <w:rPr>
          <w:spacing w:val="-11"/>
          <w:w w:val="105"/>
        </w:rPr>
        <w:t> </w:t>
      </w:r>
      <w:r>
        <w:rPr>
          <w:w w:val="105"/>
        </w:rPr>
        <w:t>curve</w:t>
      </w:r>
      <w:r>
        <w:rPr>
          <w:spacing w:val="-9"/>
          <w:w w:val="105"/>
        </w:rPr>
        <w:t> </w:t>
      </w:r>
      <w:r>
        <w:rPr>
          <w:w w:val="105"/>
        </w:rPr>
        <w:t>data</w:t>
      </w:r>
      <w:r>
        <w:rPr>
          <w:spacing w:val="-9"/>
          <w:w w:val="105"/>
        </w:rPr>
        <w:t> </w:t>
      </w:r>
      <w:r>
        <w:rPr>
          <w:w w:val="105"/>
        </w:rPr>
        <w:t>for</w:t>
      </w:r>
      <w:r>
        <w:rPr>
          <w:spacing w:val="-9"/>
          <w:w w:val="105"/>
        </w:rPr>
        <w:t> </w:t>
      </w:r>
      <w:r>
        <w:rPr>
          <w:w w:val="105"/>
        </w:rPr>
        <w:t>aluminium</w:t>
      </w:r>
      <w:r>
        <w:rPr>
          <w:spacing w:val="-9"/>
          <w:w w:val="105"/>
        </w:rPr>
        <w:t> </w:t>
      </w:r>
      <w:r>
        <w:rPr>
          <w:w w:val="105"/>
        </w:rPr>
        <w:t>alloys,</w:t>
      </w:r>
      <w:r>
        <w:rPr>
          <w:spacing w:val="-9"/>
          <w:w w:val="105"/>
        </w:rPr>
        <w:t> </w:t>
      </w:r>
      <w:r>
        <w:rPr>
          <w:w w:val="105"/>
        </w:rPr>
        <w:t>stress levels</w:t>
      </w:r>
      <w:r>
        <w:rPr>
          <w:w w:val="105"/>
        </w:rPr>
        <w:t> in</w:t>
      </w:r>
      <w:r>
        <w:rPr>
          <w:w w:val="105"/>
        </w:rPr>
        <w:t> this</w:t>
      </w:r>
      <w:r>
        <w:rPr>
          <w:w w:val="105"/>
        </w:rPr>
        <w:t> range</w:t>
      </w:r>
      <w:r>
        <w:rPr>
          <w:w w:val="105"/>
        </w:rPr>
        <w:t> correspond</w:t>
      </w:r>
      <w:r>
        <w:rPr>
          <w:w w:val="105"/>
        </w:rPr>
        <w:t> to</w:t>
      </w:r>
      <w:r>
        <w:rPr>
          <w:w w:val="105"/>
        </w:rPr>
        <w:t> a</w:t>
      </w:r>
      <w:r>
        <w:rPr>
          <w:w w:val="105"/>
        </w:rPr>
        <w:t> fatigue</w:t>
      </w:r>
      <w:r>
        <w:rPr>
          <w:w w:val="105"/>
        </w:rPr>
        <w:t> life</w:t>
      </w:r>
      <w:r>
        <w:rPr>
          <w:w w:val="105"/>
        </w:rPr>
        <w:t> of approximately</w:t>
      </w:r>
      <w:r>
        <w:rPr>
          <w:w w:val="105"/>
        </w:rPr>
        <w:t> </w:t>
      </w:r>
      <w:r>
        <w:rPr>
          <w:b/>
          <w:w w:val="105"/>
        </w:rPr>
        <w:t>10⁶</w:t>
      </w:r>
      <w:r>
        <w:rPr>
          <w:b/>
          <w:w w:val="105"/>
        </w:rPr>
        <w:t> to</w:t>
      </w:r>
      <w:r>
        <w:rPr>
          <w:b/>
          <w:w w:val="105"/>
        </w:rPr>
        <w:t> 10⁷</w:t>
      </w:r>
      <w:r>
        <w:rPr>
          <w:b/>
          <w:w w:val="105"/>
        </w:rPr>
        <w:t> cycles</w:t>
      </w:r>
      <w:r>
        <w:rPr>
          <w:w w:val="105"/>
        </w:rPr>
        <w:t>,</w:t>
      </w:r>
      <w:r>
        <w:rPr>
          <w:w w:val="105"/>
        </w:rPr>
        <w:t> indicating</w:t>
      </w:r>
      <w:r>
        <w:rPr>
          <w:w w:val="105"/>
        </w:rPr>
        <w:t> a</w:t>
      </w:r>
      <w:r>
        <w:rPr>
          <w:w w:val="105"/>
        </w:rPr>
        <w:t> high-cycle fatigue</w:t>
      </w:r>
      <w:r>
        <w:rPr>
          <w:spacing w:val="-9"/>
          <w:w w:val="105"/>
        </w:rPr>
        <w:t> </w:t>
      </w:r>
      <w:r>
        <w:rPr>
          <w:w w:val="105"/>
        </w:rPr>
        <w:t>regime.</w:t>
      </w:r>
      <w:r>
        <w:rPr>
          <w:spacing w:val="-5"/>
          <w:w w:val="105"/>
        </w:rPr>
        <w:t> </w:t>
      </w:r>
      <w:r>
        <w:rPr>
          <w:w w:val="105"/>
        </w:rPr>
        <w:t>This</w:t>
      </w:r>
      <w:r>
        <w:rPr>
          <w:spacing w:val="-7"/>
          <w:w w:val="105"/>
        </w:rPr>
        <w:t> </w:t>
      </w:r>
      <w:r>
        <w:rPr>
          <w:w w:val="105"/>
        </w:rPr>
        <w:t>suggests</w:t>
      </w:r>
      <w:r>
        <w:rPr>
          <w:spacing w:val="-10"/>
          <w:w w:val="105"/>
        </w:rPr>
        <w:t> </w:t>
      </w:r>
      <w:r>
        <w:rPr>
          <w:w w:val="105"/>
        </w:rPr>
        <w:t>that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component</w:t>
      </w:r>
      <w:r>
        <w:rPr>
          <w:spacing w:val="-7"/>
          <w:w w:val="105"/>
        </w:rPr>
        <w:t> </w:t>
      </w:r>
      <w:r>
        <w:rPr>
          <w:w w:val="105"/>
        </w:rPr>
        <w:t>can</w:t>
      </w:r>
      <w:r>
        <w:rPr>
          <w:spacing w:val="-5"/>
          <w:w w:val="105"/>
        </w:rPr>
        <w:t> </w:t>
      </w:r>
      <w:r>
        <w:rPr>
          <w:w w:val="105"/>
        </w:rPr>
        <w:t>sustain repeated</w:t>
      </w:r>
      <w:r>
        <w:rPr>
          <w:w w:val="105"/>
        </w:rPr>
        <w:t> loading</w:t>
      </w:r>
      <w:r>
        <w:rPr>
          <w:w w:val="105"/>
        </w:rPr>
        <w:t> over</w:t>
      </w:r>
      <w:r>
        <w:rPr>
          <w:w w:val="105"/>
        </w:rPr>
        <w:t> a</w:t>
      </w:r>
      <w:r>
        <w:rPr>
          <w:w w:val="105"/>
        </w:rPr>
        <w:t> long</w:t>
      </w:r>
      <w:r>
        <w:rPr>
          <w:w w:val="105"/>
        </w:rPr>
        <w:t> operational</w:t>
      </w:r>
      <w:r>
        <w:rPr>
          <w:w w:val="105"/>
        </w:rPr>
        <w:t> period</w:t>
      </w:r>
      <w:r>
        <w:rPr>
          <w:w w:val="105"/>
        </w:rPr>
        <w:t> without </w:t>
      </w:r>
      <w:r>
        <w:rPr>
          <w:spacing w:val="-2"/>
          <w:w w:val="105"/>
        </w:rPr>
        <w:t>failure.</w:t>
      </w:r>
    </w:p>
    <w:p>
      <w:pPr>
        <w:pStyle w:val="BodyText"/>
        <w:spacing w:line="249" w:lineRule="auto" w:before="7"/>
        <w:ind w:left="290"/>
        <w:jc w:val="both"/>
      </w:pPr>
      <w:r>
        <w:rPr>
          <w:w w:val="105"/>
        </w:rPr>
        <w:t>The</w:t>
      </w:r>
      <w:r>
        <w:rPr>
          <w:w w:val="105"/>
        </w:rPr>
        <w:t> actual</w:t>
      </w:r>
      <w:r>
        <w:rPr>
          <w:w w:val="105"/>
        </w:rPr>
        <w:t> service</w:t>
      </w:r>
      <w:r>
        <w:rPr>
          <w:w w:val="105"/>
        </w:rPr>
        <w:t> life</w:t>
      </w:r>
      <w:r>
        <w:rPr>
          <w:w w:val="105"/>
        </w:rPr>
        <w:t> depends</w:t>
      </w:r>
      <w:r>
        <w:rPr>
          <w:w w:val="105"/>
        </w:rPr>
        <w:t> on</w:t>
      </w:r>
      <w:r>
        <w:rPr>
          <w:w w:val="105"/>
        </w:rPr>
        <w:t> loading</w:t>
      </w:r>
      <w:r>
        <w:rPr>
          <w:w w:val="105"/>
        </w:rPr>
        <w:t> frequency; however,</w:t>
      </w:r>
      <w:r>
        <w:rPr>
          <w:w w:val="105"/>
        </w:rPr>
        <w:t> under</w:t>
      </w:r>
      <w:r>
        <w:rPr>
          <w:w w:val="105"/>
        </w:rPr>
        <w:t> normal</w:t>
      </w:r>
      <w:r>
        <w:rPr>
          <w:w w:val="105"/>
        </w:rPr>
        <w:t> operating</w:t>
      </w:r>
      <w:r>
        <w:rPr>
          <w:w w:val="105"/>
        </w:rPr>
        <w:t> conditions,</w:t>
      </w:r>
      <w:r>
        <w:rPr>
          <w:w w:val="105"/>
        </w:rPr>
        <w:t> Design</w:t>
      </w:r>
      <w:r>
        <w:rPr>
          <w:w w:val="105"/>
        </w:rPr>
        <w:t> 3</w:t>
      </w:r>
      <w:r>
        <w:rPr>
          <w:w w:val="105"/>
        </w:rPr>
        <w:t> is expected to provide reliable performance over several years of usage.</w:t>
      </w:r>
    </w:p>
    <w:p>
      <w:pPr>
        <w:pStyle w:val="BodyText"/>
        <w:spacing w:before="12"/>
      </w:pPr>
    </w:p>
    <w:p>
      <w:pPr>
        <w:pStyle w:val="Heading1"/>
        <w:ind w:left="290"/>
      </w:pPr>
      <w:r>
        <w:rPr/>
        <w:t>Fatigue</w:t>
      </w:r>
      <w:r>
        <w:rPr>
          <w:spacing w:val="22"/>
        </w:rPr>
        <w:t> </w:t>
      </w:r>
      <w:r>
        <w:rPr/>
        <w:t>Life</w:t>
      </w:r>
      <w:r>
        <w:rPr>
          <w:spacing w:val="22"/>
        </w:rPr>
        <w:t> </w:t>
      </w:r>
      <w:r>
        <w:rPr/>
        <w:t>Estimation</w:t>
      </w:r>
      <w:r>
        <w:rPr>
          <w:spacing w:val="20"/>
        </w:rPr>
        <w:t> </w:t>
      </w:r>
      <w:r>
        <w:rPr/>
        <w:t>(Basquin’s</w:t>
      </w:r>
      <w:r>
        <w:rPr>
          <w:spacing w:val="21"/>
        </w:rPr>
        <w:t> </w:t>
      </w:r>
      <w:r>
        <w:rPr>
          <w:spacing w:val="-2"/>
        </w:rPr>
        <w:t>Relation)</w:t>
      </w:r>
    </w:p>
    <w:p>
      <w:pPr>
        <w:pStyle w:val="BodyText"/>
        <w:spacing w:before="9"/>
        <w:ind w:left="290"/>
      </w:pP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w w:val="105"/>
        </w:rPr>
        <w:t>high-cycle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fatigue:</w:t>
      </w:r>
    </w:p>
    <w:p>
      <w:pPr>
        <w:spacing w:before="19"/>
        <w:ind w:left="2025" w:right="0" w:firstLine="0"/>
        <w:jc w:val="left"/>
        <w:rPr>
          <w:i/>
          <w:sz w:val="18"/>
        </w:rPr>
      </w:pPr>
      <w:r>
        <w:rPr>
          <w:i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126016">
                <wp:simplePos x="0" y="0"/>
                <wp:positionH relativeFrom="page">
                  <wp:posOffset>2302763</wp:posOffset>
                </wp:positionH>
                <wp:positionV relativeFrom="paragraph">
                  <wp:posOffset>81702</wp:posOffset>
                </wp:positionV>
                <wp:extent cx="50165" cy="83185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50165" cy="83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0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215"/>
                                <w:sz w:val="13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1.319992pt;margin-top:6.43327pt;width:3.95pt;height:6.55pt;mso-position-horizontal-relative:page;mso-position-vertical-relative:paragraph;z-index:-16190464" type="#_x0000_t202" id="docshape41" filled="false" stroked="false">
                <v:textbox inset="0,0,0,0">
                  <w:txbxContent>
                    <w:p>
                      <w:pPr>
                        <w:spacing w:line="130" w:lineRule="exact" w:before="0"/>
                        <w:ind w:left="0" w:right="0" w:firstLine="0"/>
                        <w:jc w:val="left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spacing w:val="-10"/>
                          <w:w w:val="215"/>
                          <w:sz w:val="13"/>
                        </w:rPr>
                        <w:t>f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z w:val="18"/>
        </w:rPr>
        <w:t>𝜎</w:t>
      </w:r>
      <w:r>
        <w:rPr>
          <w:i/>
          <w:position w:val="-3"/>
          <w:sz w:val="13"/>
        </w:rPr>
        <w:t>a</w:t>
      </w:r>
      <w:r>
        <w:rPr>
          <w:i/>
          <w:spacing w:val="21"/>
          <w:position w:val="-3"/>
          <w:sz w:val="13"/>
        </w:rPr>
        <w:t> </w:t>
      </w:r>
      <w:r>
        <w:rPr>
          <w:i/>
          <w:sz w:val="18"/>
        </w:rPr>
        <w:t>=</w:t>
      </w:r>
      <w:r>
        <w:rPr>
          <w:i/>
          <w:spacing w:val="-1"/>
          <w:sz w:val="18"/>
        </w:rPr>
        <w:t> </w:t>
      </w:r>
      <w:r>
        <w:rPr>
          <w:i/>
          <w:spacing w:val="-2"/>
          <w:sz w:val="18"/>
        </w:rPr>
        <w:t>𝜎</w:t>
      </w:r>
      <w:r>
        <w:rPr>
          <w:i/>
          <w:spacing w:val="-2"/>
          <w:sz w:val="18"/>
          <w:vertAlign w:val="superscript"/>
        </w:rPr>
        <w:t>'</w:t>
      </w:r>
      <w:r>
        <w:rPr>
          <w:i/>
          <w:spacing w:val="-2"/>
          <w:sz w:val="18"/>
          <w:vertAlign w:val="baseline"/>
        </w:rPr>
        <w:t>(2𝑁)</w:t>
      </w:r>
      <w:r>
        <w:rPr>
          <w:i/>
          <w:spacing w:val="-2"/>
          <w:sz w:val="18"/>
          <w:vertAlign w:val="superscript"/>
        </w:rPr>
        <w:t>b</w:t>
      </w:r>
    </w:p>
    <w:p>
      <w:pPr>
        <w:pStyle w:val="BodyText"/>
        <w:spacing w:before="17"/>
        <w:rPr>
          <w:i/>
        </w:rPr>
      </w:pPr>
    </w:p>
    <w:p>
      <w:pPr>
        <w:pStyle w:val="BodyText"/>
        <w:ind w:left="290"/>
      </w:pPr>
      <w:r>
        <w:rPr>
          <w:spacing w:val="-2"/>
          <w:w w:val="105"/>
        </w:rPr>
        <w:t>Where:</w:t>
      </w:r>
    </w:p>
    <w:p>
      <w:pPr>
        <w:pStyle w:val="ListParagraph"/>
        <w:numPr>
          <w:ilvl w:val="0"/>
          <w:numId w:val="4"/>
        </w:numPr>
        <w:tabs>
          <w:tab w:pos="967" w:val="left" w:leader="none"/>
        </w:tabs>
        <w:spacing w:line="240" w:lineRule="exact" w:before="11" w:after="0"/>
        <w:ind w:left="967" w:right="0" w:hanging="339"/>
        <w:jc w:val="left"/>
        <w:rPr>
          <w:sz w:val="18"/>
        </w:rPr>
      </w:pPr>
      <w:r>
        <w:rPr>
          <w:i/>
          <w:sz w:val="18"/>
        </w:rPr>
        <w:t>𝜎</w:t>
      </w:r>
      <w:r>
        <w:rPr>
          <w:i/>
          <w:position w:val="-3"/>
          <w:sz w:val="13"/>
        </w:rPr>
        <w:t>a</w:t>
      </w:r>
      <w:r>
        <w:rPr>
          <w:sz w:val="18"/>
        </w:rPr>
        <w:t>=</w:t>
      </w:r>
      <w:r>
        <w:rPr>
          <w:spacing w:val="-4"/>
          <w:sz w:val="18"/>
        </w:rPr>
        <w:t> </w:t>
      </w:r>
      <w:r>
        <w:rPr>
          <w:sz w:val="18"/>
        </w:rPr>
        <w:t>stress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amplitude</w:t>
      </w:r>
    </w:p>
    <w:p>
      <w:pPr>
        <w:pStyle w:val="ListParagraph"/>
        <w:numPr>
          <w:ilvl w:val="0"/>
          <w:numId w:val="4"/>
        </w:numPr>
        <w:tabs>
          <w:tab w:pos="967" w:val="left" w:leader="none"/>
        </w:tabs>
        <w:spacing w:line="211" w:lineRule="exact" w:before="0" w:after="0"/>
        <w:ind w:left="967" w:right="0" w:hanging="339"/>
        <w:jc w:val="left"/>
        <w:rPr>
          <w:sz w:val="18"/>
        </w:rPr>
      </w:pPr>
      <w:r>
        <w:rPr>
          <w:i/>
          <w:sz w:val="18"/>
        </w:rPr>
        <w:t>𝑁</w:t>
      </w:r>
      <w:r>
        <w:rPr>
          <w:sz w:val="18"/>
        </w:rPr>
        <w:t>=</w:t>
      </w:r>
      <w:r>
        <w:rPr>
          <w:spacing w:val="12"/>
          <w:sz w:val="18"/>
        </w:rPr>
        <w:t> </w:t>
      </w:r>
      <w:r>
        <w:rPr>
          <w:sz w:val="18"/>
        </w:rPr>
        <w:t>number</w:t>
      </w:r>
      <w:r>
        <w:rPr>
          <w:spacing w:val="10"/>
          <w:sz w:val="18"/>
        </w:rPr>
        <w:t> </w:t>
      </w:r>
      <w:r>
        <w:rPr>
          <w:sz w:val="18"/>
        </w:rPr>
        <w:t>of</w:t>
      </w:r>
      <w:r>
        <w:rPr>
          <w:spacing w:val="12"/>
          <w:sz w:val="18"/>
        </w:rPr>
        <w:t> </w:t>
      </w:r>
      <w:r>
        <w:rPr>
          <w:spacing w:val="-2"/>
          <w:sz w:val="18"/>
        </w:rPr>
        <w:t>cycles</w:t>
      </w:r>
    </w:p>
    <w:p>
      <w:pPr>
        <w:pStyle w:val="ListParagraph"/>
        <w:numPr>
          <w:ilvl w:val="0"/>
          <w:numId w:val="4"/>
        </w:numPr>
        <w:tabs>
          <w:tab w:pos="967" w:val="left" w:leader="none"/>
        </w:tabs>
        <w:spacing w:line="252" w:lineRule="auto" w:before="10" w:after="0"/>
        <w:ind w:left="290" w:right="2090" w:firstLine="338"/>
        <w:jc w:val="left"/>
        <w:rPr>
          <w:sz w:val="18"/>
        </w:rPr>
      </w:pPr>
      <w:r>
        <w:rPr>
          <w:i/>
          <w:sz w:val="18"/>
        </w:rPr>
        <w:t>𝑏</w:t>
      </w:r>
      <w:r>
        <w:rPr>
          <w:sz w:val="18"/>
        </w:rPr>
        <w:t>≈</w:t>
      </w:r>
      <w:r>
        <w:rPr>
          <w:spacing w:val="-12"/>
          <w:sz w:val="18"/>
        </w:rPr>
        <w:t> </w:t>
      </w:r>
      <w:r>
        <w:rPr>
          <w:sz w:val="18"/>
        </w:rPr>
        <w:t>-0.1</w:t>
      </w:r>
      <w:r>
        <w:rPr>
          <w:spacing w:val="-11"/>
          <w:sz w:val="18"/>
        </w:rPr>
        <w:t> </w:t>
      </w:r>
      <w:r>
        <w:rPr>
          <w:sz w:val="18"/>
        </w:rPr>
        <w:t>(for</w:t>
      </w:r>
      <w:r>
        <w:rPr>
          <w:spacing w:val="-11"/>
          <w:sz w:val="18"/>
        </w:rPr>
        <w:t> </w:t>
      </w:r>
      <w:r>
        <w:rPr>
          <w:sz w:val="18"/>
        </w:rPr>
        <w:t>aluminium) </w:t>
      </w:r>
      <w:r>
        <w:rPr>
          <w:spacing w:val="-2"/>
          <w:sz w:val="18"/>
        </w:rPr>
        <w:t>Approximation:</w:t>
      </w:r>
    </w:p>
    <w:p>
      <w:pPr>
        <w:pStyle w:val="BodyText"/>
        <w:spacing w:line="205" w:lineRule="exact"/>
        <w:ind w:left="290"/>
      </w:pPr>
      <w:r>
        <w:rPr>
          <w:w w:val="105"/>
        </w:rPr>
        <w:t>At</w:t>
      </w:r>
      <w:r>
        <w:rPr>
          <w:spacing w:val="-5"/>
          <w:w w:val="105"/>
        </w:rPr>
        <w:t> </w:t>
      </w:r>
      <w:r>
        <w:rPr>
          <w:w w:val="105"/>
        </w:rPr>
        <w:t>~70</w:t>
      </w:r>
      <w:r>
        <w:rPr>
          <w:spacing w:val="-4"/>
          <w:w w:val="105"/>
        </w:rPr>
        <w:t> </w:t>
      </w:r>
      <w:r>
        <w:rPr>
          <w:w w:val="105"/>
        </w:rPr>
        <w:t>MPa</w:t>
      </w:r>
      <w:r>
        <w:rPr>
          <w:spacing w:val="-6"/>
          <w:w w:val="105"/>
        </w:rPr>
        <w:t> </w:t>
      </w:r>
      <w:r>
        <w:rPr>
          <w:spacing w:val="-10"/>
          <w:w w:val="105"/>
        </w:rPr>
        <w:t>-</w:t>
      </w:r>
    </w:p>
    <w:p>
      <w:pPr>
        <w:spacing w:before="14"/>
        <w:ind w:left="1718" w:right="0" w:firstLine="0"/>
        <w:jc w:val="left"/>
        <w:rPr>
          <w:sz w:val="18"/>
        </w:rPr>
      </w:pPr>
      <w:r>
        <w:rPr>
          <w:i/>
          <w:w w:val="115"/>
          <w:sz w:val="18"/>
        </w:rPr>
        <w:t>𝑁</w:t>
      </w:r>
      <w:r>
        <w:rPr>
          <w:i/>
          <w:spacing w:val="1"/>
          <w:w w:val="115"/>
          <w:sz w:val="18"/>
        </w:rPr>
        <w:t> </w:t>
      </w:r>
      <w:r>
        <w:rPr>
          <w:i/>
          <w:w w:val="115"/>
          <w:sz w:val="18"/>
        </w:rPr>
        <w:t>≈</w:t>
      </w:r>
      <w:r>
        <w:rPr>
          <w:i/>
          <w:spacing w:val="-1"/>
          <w:w w:val="115"/>
          <w:sz w:val="18"/>
        </w:rPr>
        <w:t> </w:t>
      </w:r>
      <w:r>
        <w:rPr>
          <w:i/>
          <w:w w:val="115"/>
          <w:sz w:val="18"/>
        </w:rPr>
        <w:t>10</w:t>
      </w:r>
      <w:r>
        <w:rPr>
          <w:i/>
          <w:w w:val="115"/>
          <w:sz w:val="18"/>
          <w:vertAlign w:val="superscript"/>
        </w:rPr>
        <w:t>6</w:t>
      </w:r>
      <w:r>
        <w:rPr>
          <w:i/>
          <w:spacing w:val="-1"/>
          <w:w w:val="115"/>
          <w:sz w:val="18"/>
          <w:vertAlign w:val="baseline"/>
        </w:rPr>
        <w:t> </w:t>
      </w:r>
      <w:r>
        <w:rPr>
          <w:w w:val="115"/>
          <w:sz w:val="18"/>
          <w:vertAlign w:val="baseline"/>
        </w:rPr>
        <w:t>to</w:t>
      </w:r>
      <w:r>
        <w:rPr>
          <w:spacing w:val="-7"/>
          <w:w w:val="115"/>
          <w:sz w:val="18"/>
          <w:vertAlign w:val="baseline"/>
        </w:rPr>
        <w:t> </w:t>
      </w:r>
      <w:r>
        <w:rPr>
          <w:i/>
          <w:w w:val="115"/>
          <w:sz w:val="18"/>
          <w:vertAlign w:val="baseline"/>
        </w:rPr>
        <w:t>10</w:t>
      </w:r>
      <w:r>
        <w:rPr>
          <w:i/>
          <w:w w:val="115"/>
          <w:sz w:val="18"/>
          <w:vertAlign w:val="superscript"/>
        </w:rPr>
        <w:t>7</w:t>
      </w:r>
      <w:r>
        <w:rPr>
          <w:i/>
          <w:spacing w:val="-8"/>
          <w:w w:val="115"/>
          <w:sz w:val="18"/>
          <w:vertAlign w:val="baseline"/>
        </w:rPr>
        <w:t> </w:t>
      </w:r>
      <w:r>
        <w:rPr>
          <w:spacing w:val="-2"/>
          <w:w w:val="115"/>
          <w:sz w:val="18"/>
          <w:vertAlign w:val="baseline"/>
        </w:rPr>
        <w:t>cycles</w:t>
      </w:r>
    </w:p>
    <w:p>
      <w:pPr>
        <w:pStyle w:val="BodyText"/>
        <w:spacing w:before="171"/>
      </w:pPr>
    </w:p>
    <w:p>
      <w:pPr>
        <w:pStyle w:val="ListParagraph"/>
        <w:numPr>
          <w:ilvl w:val="0"/>
          <w:numId w:val="1"/>
        </w:numPr>
        <w:tabs>
          <w:tab w:pos="1603" w:val="left" w:leader="none"/>
        </w:tabs>
        <w:spacing w:line="240" w:lineRule="auto" w:before="0" w:after="0"/>
        <w:ind w:left="1603" w:right="0" w:hanging="492"/>
        <w:jc w:val="left"/>
        <w:rPr>
          <w:sz w:val="18"/>
        </w:rPr>
      </w:pPr>
      <w:r>
        <w:rPr>
          <w:smallCaps/>
          <w:w w:val="105"/>
          <w:sz w:val="18"/>
        </w:rPr>
        <w:t>Manufacturing</w:t>
      </w:r>
      <w:r>
        <w:rPr>
          <w:smallCaps/>
          <w:spacing w:val="7"/>
          <w:w w:val="105"/>
          <w:sz w:val="18"/>
        </w:rPr>
        <w:t> </w:t>
      </w:r>
      <w:r>
        <w:rPr>
          <w:smallCaps/>
          <w:w w:val="105"/>
          <w:sz w:val="18"/>
        </w:rPr>
        <w:t>and</w:t>
      </w:r>
      <w:r>
        <w:rPr>
          <w:smallCaps/>
          <w:spacing w:val="8"/>
          <w:w w:val="105"/>
          <w:sz w:val="18"/>
        </w:rPr>
        <w:t> </w:t>
      </w:r>
      <w:r>
        <w:rPr>
          <w:smallCaps/>
          <w:spacing w:val="-2"/>
          <w:w w:val="105"/>
          <w:sz w:val="18"/>
        </w:rPr>
        <w:t>Costing</w:t>
      </w:r>
    </w:p>
    <w:p>
      <w:pPr>
        <w:pStyle w:val="Heading1"/>
        <w:numPr>
          <w:ilvl w:val="0"/>
          <w:numId w:val="5"/>
        </w:numPr>
        <w:tabs>
          <w:tab w:pos="723" w:val="left" w:leader="none"/>
        </w:tabs>
        <w:spacing w:line="240" w:lineRule="auto" w:before="81" w:after="0"/>
        <w:ind w:left="723" w:right="0" w:hanging="229"/>
        <w:jc w:val="both"/>
      </w:pPr>
      <w:r>
        <w:rPr/>
        <w:t>Manufacturability</w:t>
      </w:r>
      <w:r>
        <w:rPr>
          <w:spacing w:val="43"/>
        </w:rPr>
        <w:t> </w:t>
      </w:r>
      <w:r>
        <w:rPr>
          <w:spacing w:val="-2"/>
        </w:rPr>
        <w:t>Considerations</w:t>
      </w:r>
    </w:p>
    <w:p>
      <w:pPr>
        <w:pStyle w:val="BodyText"/>
        <w:spacing w:line="249" w:lineRule="auto" w:before="9"/>
        <w:ind w:left="290"/>
        <w:jc w:val="both"/>
      </w:pP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manufacturability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optimized</w:t>
      </w:r>
      <w:r>
        <w:rPr>
          <w:spacing w:val="-6"/>
          <w:w w:val="105"/>
        </w:rPr>
        <w:t> </w:t>
      </w:r>
      <w:r>
        <w:rPr>
          <w:w w:val="105"/>
        </w:rPr>
        <w:t>bracket</w:t>
      </w:r>
      <w:r>
        <w:rPr>
          <w:spacing w:val="-10"/>
          <w:w w:val="105"/>
        </w:rPr>
        <w:t> </w:t>
      </w:r>
      <w:r>
        <w:rPr>
          <w:w w:val="105"/>
        </w:rPr>
        <w:t>(Design</w:t>
      </w:r>
      <w:r>
        <w:rPr>
          <w:spacing w:val="-8"/>
          <w:w w:val="105"/>
        </w:rPr>
        <w:t> </w:t>
      </w:r>
      <w:r>
        <w:rPr>
          <w:w w:val="105"/>
        </w:rPr>
        <w:t>3)</w:t>
      </w:r>
      <w:r>
        <w:rPr>
          <w:spacing w:val="-8"/>
          <w:w w:val="105"/>
        </w:rPr>
        <w:t> </w:t>
      </w:r>
      <w:r>
        <w:rPr>
          <w:w w:val="105"/>
        </w:rPr>
        <w:t>is evaluated</w:t>
      </w:r>
      <w:r>
        <w:rPr>
          <w:w w:val="105"/>
        </w:rPr>
        <w:t> to</w:t>
      </w:r>
      <w:r>
        <w:rPr>
          <w:w w:val="105"/>
        </w:rPr>
        <w:t> ensure</w:t>
      </w:r>
      <w:r>
        <w:rPr>
          <w:w w:val="105"/>
        </w:rPr>
        <w:t> that</w:t>
      </w:r>
      <w:r>
        <w:rPr>
          <w:w w:val="105"/>
        </w:rPr>
        <w:t> the</w:t>
      </w:r>
      <w:r>
        <w:rPr>
          <w:w w:val="105"/>
        </w:rPr>
        <w:t> geometry</w:t>
      </w:r>
      <w:r>
        <w:rPr>
          <w:w w:val="105"/>
        </w:rPr>
        <w:t> can</w:t>
      </w:r>
      <w:r>
        <w:rPr>
          <w:w w:val="105"/>
        </w:rPr>
        <w:t> be</w:t>
      </w:r>
      <w:r>
        <w:rPr>
          <w:w w:val="105"/>
        </w:rPr>
        <w:t> produced efficiently while</w:t>
      </w:r>
      <w:r>
        <w:rPr>
          <w:spacing w:val="-1"/>
          <w:w w:val="105"/>
        </w:rPr>
        <w:t> </w:t>
      </w:r>
      <w:r>
        <w:rPr>
          <w:w w:val="105"/>
        </w:rPr>
        <w:t>maintaining</w:t>
      </w:r>
      <w:r>
        <w:rPr>
          <w:spacing w:val="-2"/>
          <w:w w:val="105"/>
        </w:rPr>
        <w:t> </w:t>
      </w:r>
      <w:r>
        <w:rPr>
          <w:w w:val="105"/>
        </w:rPr>
        <w:t>structural integrity. Topology- optimized</w:t>
      </w:r>
      <w:r>
        <w:rPr>
          <w:w w:val="105"/>
        </w:rPr>
        <w:t> designs</w:t>
      </w:r>
      <w:r>
        <w:rPr>
          <w:w w:val="105"/>
        </w:rPr>
        <w:t> typically</w:t>
      </w:r>
      <w:r>
        <w:rPr>
          <w:w w:val="105"/>
        </w:rPr>
        <w:t> result</w:t>
      </w:r>
      <w:r>
        <w:rPr>
          <w:w w:val="105"/>
        </w:rPr>
        <w:t> in</w:t>
      </w:r>
      <w:r>
        <w:rPr>
          <w:w w:val="105"/>
        </w:rPr>
        <w:t> complex</w:t>
      </w:r>
      <w:r>
        <w:rPr>
          <w:w w:val="105"/>
        </w:rPr>
        <w:t> geometries with organic shapes, which may be difficult to manufacture using conventional machining processes.</w:t>
      </w:r>
    </w:p>
    <w:p>
      <w:pPr>
        <w:pStyle w:val="BodyText"/>
        <w:spacing w:line="249" w:lineRule="auto" w:before="7"/>
        <w:ind w:left="290"/>
        <w:jc w:val="both"/>
      </w:pPr>
      <w:r>
        <w:rPr>
          <w:w w:val="105"/>
        </w:rPr>
        <w:t>To</w:t>
      </w:r>
      <w:r>
        <w:rPr>
          <w:w w:val="105"/>
        </w:rPr>
        <w:t> address</w:t>
      </w:r>
      <w:r>
        <w:rPr>
          <w:w w:val="105"/>
        </w:rPr>
        <w:t> this,</w:t>
      </w:r>
      <w:r>
        <w:rPr>
          <w:w w:val="105"/>
        </w:rPr>
        <w:t> minor</w:t>
      </w:r>
      <w:r>
        <w:rPr>
          <w:w w:val="105"/>
        </w:rPr>
        <w:t> geometric</w:t>
      </w:r>
      <w:r>
        <w:rPr>
          <w:w w:val="105"/>
        </w:rPr>
        <w:t> refinements</w:t>
      </w:r>
      <w:r>
        <w:rPr>
          <w:w w:val="105"/>
        </w:rPr>
        <w:t> such</w:t>
      </w:r>
      <w:r>
        <w:rPr>
          <w:w w:val="105"/>
        </w:rPr>
        <w:t> as smoothing</w:t>
      </w:r>
      <w:r>
        <w:rPr>
          <w:spacing w:val="-3"/>
          <w:w w:val="105"/>
        </w:rPr>
        <w:t> </w:t>
      </w:r>
      <w:r>
        <w:rPr>
          <w:w w:val="105"/>
        </w:rPr>
        <w:t>sharp</w:t>
      </w:r>
      <w:r>
        <w:rPr>
          <w:spacing w:val="-3"/>
          <w:w w:val="105"/>
        </w:rPr>
        <w:t> </w:t>
      </w:r>
      <w:r>
        <w:rPr>
          <w:w w:val="105"/>
        </w:rPr>
        <w:t>edges,</w:t>
      </w:r>
      <w:r>
        <w:rPr>
          <w:spacing w:val="-4"/>
          <w:w w:val="105"/>
        </w:rPr>
        <w:t> </w:t>
      </w:r>
      <w:r>
        <w:rPr>
          <w:w w:val="105"/>
        </w:rPr>
        <w:t>maintaining</w:t>
      </w:r>
      <w:r>
        <w:rPr>
          <w:spacing w:val="-3"/>
          <w:w w:val="105"/>
        </w:rPr>
        <w:t> </w:t>
      </w:r>
      <w:r>
        <w:rPr>
          <w:w w:val="105"/>
        </w:rPr>
        <w:t>uniform</w:t>
      </w:r>
      <w:r>
        <w:rPr>
          <w:spacing w:val="-6"/>
          <w:w w:val="105"/>
        </w:rPr>
        <w:t> </w:t>
      </w:r>
      <w:r>
        <w:rPr>
          <w:w w:val="105"/>
        </w:rPr>
        <w:t>wall</w:t>
      </w:r>
      <w:r>
        <w:rPr>
          <w:spacing w:val="-4"/>
          <w:w w:val="105"/>
        </w:rPr>
        <w:t> </w:t>
      </w:r>
      <w:r>
        <w:rPr>
          <w:w w:val="105"/>
        </w:rPr>
        <w:t>thickness, and</w:t>
      </w:r>
      <w:r>
        <w:rPr>
          <w:w w:val="105"/>
        </w:rPr>
        <w:t> adding</w:t>
      </w:r>
      <w:r>
        <w:rPr>
          <w:w w:val="105"/>
        </w:rPr>
        <w:t> appropriate</w:t>
      </w:r>
      <w:r>
        <w:rPr>
          <w:w w:val="105"/>
        </w:rPr>
        <w:t> fillets</w:t>
      </w:r>
      <w:r>
        <w:rPr>
          <w:w w:val="105"/>
        </w:rPr>
        <w:t> are</w:t>
      </w:r>
      <w:r>
        <w:rPr>
          <w:w w:val="105"/>
        </w:rPr>
        <w:t> incorporated.</w:t>
      </w:r>
      <w:r>
        <w:rPr>
          <w:w w:val="105"/>
        </w:rPr>
        <w:t> These modifications</w:t>
      </w:r>
      <w:r>
        <w:rPr>
          <w:w w:val="105"/>
        </w:rPr>
        <w:t> reduce</w:t>
      </w:r>
      <w:r>
        <w:rPr>
          <w:w w:val="105"/>
        </w:rPr>
        <w:t> stress</w:t>
      </w:r>
      <w:r>
        <w:rPr>
          <w:w w:val="105"/>
        </w:rPr>
        <w:t> concentrations</w:t>
      </w:r>
      <w:r>
        <w:rPr>
          <w:w w:val="105"/>
        </w:rPr>
        <w:t> and</w:t>
      </w:r>
      <w:r>
        <w:rPr>
          <w:w w:val="105"/>
        </w:rPr>
        <w:t> improve manufacturability</w:t>
      </w:r>
      <w:r>
        <w:rPr>
          <w:w w:val="105"/>
        </w:rPr>
        <w:t> without</w:t>
      </w:r>
      <w:r>
        <w:rPr>
          <w:w w:val="105"/>
        </w:rPr>
        <w:t> significantly</w:t>
      </w:r>
      <w:r>
        <w:rPr>
          <w:w w:val="105"/>
        </w:rPr>
        <w:t> affecting </w:t>
      </w:r>
      <w:r>
        <w:rPr>
          <w:spacing w:val="-2"/>
          <w:w w:val="105"/>
        </w:rPr>
        <w:t>performance.</w:t>
      </w:r>
    </w:p>
    <w:p>
      <w:pPr>
        <w:pStyle w:val="BodyText"/>
        <w:spacing w:line="249" w:lineRule="auto" w:before="4"/>
        <w:ind w:left="290"/>
        <w:jc w:val="both"/>
      </w:pPr>
      <w:r>
        <w:rPr>
          <w:w w:val="105"/>
        </w:rPr>
        <w:t>Design</w:t>
      </w:r>
      <w:r>
        <w:rPr>
          <w:w w:val="105"/>
        </w:rPr>
        <w:t> 3</w:t>
      </w:r>
      <w:r>
        <w:rPr>
          <w:w w:val="105"/>
        </w:rPr>
        <w:t> is</w:t>
      </w:r>
      <w:r>
        <w:rPr>
          <w:w w:val="105"/>
        </w:rPr>
        <w:t> well-suited</w:t>
      </w:r>
      <w:r>
        <w:rPr>
          <w:w w:val="105"/>
        </w:rPr>
        <w:t> for</w:t>
      </w:r>
      <w:r>
        <w:rPr>
          <w:w w:val="105"/>
        </w:rPr>
        <w:t> advanced</w:t>
      </w:r>
      <w:r>
        <w:rPr>
          <w:w w:val="105"/>
        </w:rPr>
        <w:t> manufacturing techniques</w:t>
      </w:r>
      <w:r>
        <w:rPr>
          <w:w w:val="105"/>
        </w:rPr>
        <w:t> due</w:t>
      </w:r>
      <w:r>
        <w:rPr>
          <w:w w:val="105"/>
        </w:rPr>
        <w:t> to</w:t>
      </w:r>
      <w:r>
        <w:rPr>
          <w:w w:val="105"/>
        </w:rPr>
        <w:t> its</w:t>
      </w:r>
      <w:r>
        <w:rPr>
          <w:w w:val="105"/>
        </w:rPr>
        <w:t> optimized</w:t>
      </w:r>
      <w:r>
        <w:rPr>
          <w:w w:val="105"/>
        </w:rPr>
        <w:t> material</w:t>
      </w:r>
      <w:r>
        <w:rPr>
          <w:w w:val="105"/>
        </w:rPr>
        <w:t> distribution</w:t>
      </w:r>
      <w:r>
        <w:rPr>
          <w:w w:val="105"/>
        </w:rPr>
        <w:t> and absence</w:t>
      </w:r>
      <w:r>
        <w:rPr>
          <w:w w:val="105"/>
        </w:rPr>
        <w:t> of</w:t>
      </w:r>
      <w:r>
        <w:rPr>
          <w:w w:val="105"/>
        </w:rPr>
        <w:t> unnecessary</w:t>
      </w:r>
      <w:r>
        <w:rPr>
          <w:w w:val="105"/>
        </w:rPr>
        <w:t> bulk</w:t>
      </w:r>
      <w:r>
        <w:rPr>
          <w:w w:val="105"/>
        </w:rPr>
        <w:t> material.</w:t>
      </w:r>
      <w:r>
        <w:rPr>
          <w:w w:val="105"/>
        </w:rPr>
        <w:t> The</w:t>
      </w:r>
      <w:r>
        <w:rPr>
          <w:w w:val="105"/>
        </w:rPr>
        <w:t> design</w:t>
      </w:r>
      <w:r>
        <w:rPr>
          <w:w w:val="105"/>
        </w:rPr>
        <w:t> ensures accessibility</w:t>
      </w:r>
      <w:r>
        <w:rPr>
          <w:w w:val="105"/>
        </w:rPr>
        <w:t> for</w:t>
      </w:r>
      <w:r>
        <w:rPr>
          <w:w w:val="105"/>
        </w:rPr>
        <w:t> post-processing</w:t>
      </w:r>
      <w:r>
        <w:rPr>
          <w:w w:val="105"/>
        </w:rPr>
        <w:t> operations</w:t>
      </w:r>
      <w:r>
        <w:rPr>
          <w:w w:val="105"/>
        </w:rPr>
        <w:t> such</w:t>
      </w:r>
      <w:r>
        <w:rPr>
          <w:w w:val="105"/>
        </w:rPr>
        <w:t> as machining of mounting holes and surface finishing.</w:t>
      </w:r>
    </w:p>
    <w:p>
      <w:pPr>
        <w:pStyle w:val="BodyText"/>
        <w:spacing w:before="15"/>
      </w:pPr>
    </w:p>
    <w:p>
      <w:pPr>
        <w:pStyle w:val="Heading1"/>
        <w:numPr>
          <w:ilvl w:val="0"/>
          <w:numId w:val="5"/>
        </w:numPr>
        <w:tabs>
          <w:tab w:pos="711" w:val="left" w:leader="none"/>
        </w:tabs>
        <w:spacing w:line="240" w:lineRule="auto" w:before="1" w:after="0"/>
        <w:ind w:left="711" w:right="0" w:hanging="217"/>
        <w:jc w:val="both"/>
      </w:pPr>
      <w:r>
        <w:rPr/>
        <w:t>Manufacturing</w:t>
      </w:r>
      <w:r>
        <w:rPr>
          <w:spacing w:val="30"/>
        </w:rPr>
        <w:t> </w:t>
      </w:r>
      <w:r>
        <w:rPr/>
        <w:t>Process</w:t>
      </w:r>
      <w:r>
        <w:rPr>
          <w:spacing w:val="28"/>
        </w:rPr>
        <w:t> </w:t>
      </w:r>
      <w:r>
        <w:rPr>
          <w:spacing w:val="-2"/>
        </w:rPr>
        <w:t>Selection</w:t>
      </w:r>
    </w:p>
    <w:p>
      <w:pPr>
        <w:pStyle w:val="BodyText"/>
        <w:spacing w:line="249" w:lineRule="auto" w:before="9"/>
        <w:ind w:left="290"/>
        <w:jc w:val="both"/>
      </w:pPr>
      <w:r>
        <w:rPr>
          <w:w w:val="105"/>
        </w:rPr>
        <w:t>Considering</w:t>
      </w:r>
      <w:r>
        <w:rPr>
          <w:w w:val="105"/>
        </w:rPr>
        <w:t> the</w:t>
      </w:r>
      <w:r>
        <w:rPr>
          <w:w w:val="105"/>
        </w:rPr>
        <w:t> complexity</w:t>
      </w:r>
      <w:r>
        <w:rPr>
          <w:w w:val="105"/>
        </w:rPr>
        <w:t> of</w:t>
      </w:r>
      <w:r>
        <w:rPr>
          <w:w w:val="105"/>
        </w:rPr>
        <w:t> the</w:t>
      </w:r>
      <w:r>
        <w:rPr>
          <w:w w:val="105"/>
        </w:rPr>
        <w:t> optimized</w:t>
      </w:r>
      <w:r>
        <w:rPr>
          <w:w w:val="105"/>
        </w:rPr>
        <w:t> geometry, Additive</w:t>
      </w:r>
      <w:r>
        <w:rPr>
          <w:w w:val="105"/>
        </w:rPr>
        <w:t> Manufacturing</w:t>
      </w:r>
      <w:r>
        <w:rPr>
          <w:w w:val="105"/>
        </w:rPr>
        <w:t> (AM)</w:t>
      </w:r>
      <w:r>
        <w:rPr>
          <w:w w:val="105"/>
        </w:rPr>
        <w:t> is</w:t>
      </w:r>
      <w:r>
        <w:rPr>
          <w:w w:val="105"/>
        </w:rPr>
        <w:t> selected</w:t>
      </w:r>
      <w:r>
        <w:rPr>
          <w:w w:val="105"/>
        </w:rPr>
        <w:t> as</w:t>
      </w:r>
      <w:r>
        <w:rPr>
          <w:w w:val="105"/>
        </w:rPr>
        <w:t> the</w:t>
      </w:r>
      <w:r>
        <w:rPr>
          <w:w w:val="105"/>
        </w:rPr>
        <w:t> primary manufacturing</w:t>
      </w:r>
      <w:r>
        <w:rPr>
          <w:w w:val="105"/>
        </w:rPr>
        <w:t> process.</w:t>
      </w:r>
      <w:r>
        <w:rPr>
          <w:w w:val="105"/>
        </w:rPr>
        <w:t> Specifically,</w:t>
      </w:r>
      <w:r>
        <w:rPr>
          <w:w w:val="105"/>
        </w:rPr>
        <w:t> processes</w:t>
      </w:r>
      <w:r>
        <w:rPr>
          <w:w w:val="105"/>
        </w:rPr>
        <w:t> such</w:t>
      </w:r>
      <w:r>
        <w:rPr>
          <w:w w:val="105"/>
        </w:rPr>
        <w:t> as Selective</w:t>
      </w:r>
      <w:r>
        <w:rPr>
          <w:w w:val="105"/>
        </w:rPr>
        <w:t> Laser</w:t>
      </w:r>
      <w:r>
        <w:rPr>
          <w:w w:val="105"/>
        </w:rPr>
        <w:t> Melting</w:t>
      </w:r>
      <w:r>
        <w:rPr>
          <w:w w:val="105"/>
        </w:rPr>
        <w:t> (SLM)</w:t>
      </w:r>
      <w:r>
        <w:rPr>
          <w:w w:val="105"/>
        </w:rPr>
        <w:t> or</w:t>
      </w:r>
      <w:r>
        <w:rPr>
          <w:w w:val="105"/>
        </w:rPr>
        <w:t> Direct</w:t>
      </w:r>
      <w:r>
        <w:rPr>
          <w:w w:val="105"/>
        </w:rPr>
        <w:t> Metal</w:t>
      </w:r>
      <w:r>
        <w:rPr>
          <w:w w:val="105"/>
        </w:rPr>
        <w:t> Laser </w:t>
      </w:r>
      <w:r>
        <w:rPr/>
        <w:t>Sintering (DMLS) are suitable for producing aluminium alloy </w:t>
      </w:r>
      <w:r>
        <w:rPr>
          <w:w w:val="105"/>
        </w:rPr>
        <w:t>components with high precision.</w:t>
      </w:r>
    </w:p>
    <w:p>
      <w:pPr>
        <w:pStyle w:val="BodyText"/>
        <w:spacing w:before="13"/>
      </w:pPr>
    </w:p>
    <w:p>
      <w:pPr>
        <w:pStyle w:val="BodyText"/>
        <w:ind w:left="290"/>
        <w:jc w:val="both"/>
      </w:pP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manufacturing</w:t>
      </w:r>
      <w:r>
        <w:rPr>
          <w:spacing w:val="-8"/>
          <w:w w:val="105"/>
        </w:rPr>
        <w:t> </w:t>
      </w:r>
      <w:r>
        <w:rPr>
          <w:w w:val="105"/>
        </w:rPr>
        <w:t>steps</w:t>
      </w:r>
      <w:r>
        <w:rPr>
          <w:spacing w:val="-8"/>
          <w:w w:val="105"/>
        </w:rPr>
        <w:t> </w:t>
      </w:r>
      <w:r>
        <w:rPr>
          <w:w w:val="105"/>
        </w:rPr>
        <w:t>are</w:t>
      </w:r>
      <w:r>
        <w:rPr>
          <w:spacing w:val="-7"/>
          <w:w w:val="105"/>
        </w:rPr>
        <w:t> </w:t>
      </w:r>
      <w:r>
        <w:rPr>
          <w:w w:val="105"/>
        </w:rPr>
        <w:t>as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follows:</w:t>
      </w:r>
    </w:p>
    <w:p>
      <w:pPr>
        <w:pStyle w:val="ListParagraph"/>
        <w:numPr>
          <w:ilvl w:val="1"/>
          <w:numId w:val="5"/>
        </w:numPr>
        <w:tabs>
          <w:tab w:pos="965" w:val="left" w:leader="none"/>
          <w:tab w:pos="967" w:val="left" w:leader="none"/>
        </w:tabs>
        <w:spacing w:line="249" w:lineRule="auto" w:before="9" w:after="0"/>
        <w:ind w:left="967" w:right="0" w:hanging="339"/>
        <w:jc w:val="both"/>
        <w:rPr>
          <w:sz w:val="18"/>
        </w:rPr>
      </w:pPr>
      <w:r>
        <w:rPr>
          <w:b/>
          <w:sz w:val="18"/>
        </w:rPr>
        <w:t>CAD Model Preparation: </w:t>
      </w:r>
      <w:r>
        <w:rPr>
          <w:sz w:val="18"/>
        </w:rPr>
        <w:t>The optimized geometry </w:t>
      </w:r>
      <w:r>
        <w:rPr>
          <w:w w:val="105"/>
          <w:sz w:val="18"/>
        </w:rPr>
        <w:t>is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refined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converted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into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manufacturable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CAD model, followed by export into STL format.</w:t>
      </w:r>
    </w:p>
    <w:p>
      <w:pPr>
        <w:pStyle w:val="ListParagraph"/>
        <w:numPr>
          <w:ilvl w:val="1"/>
          <w:numId w:val="5"/>
        </w:numPr>
        <w:tabs>
          <w:tab w:pos="967" w:val="left" w:leader="none"/>
        </w:tabs>
        <w:spacing w:line="249" w:lineRule="auto" w:before="82" w:after="0"/>
        <w:ind w:left="967" w:right="659" w:hanging="339"/>
        <w:jc w:val="both"/>
        <w:rPr>
          <w:sz w:val="18"/>
        </w:rPr>
      </w:pPr>
      <w:r>
        <w:rPr/>
        <w:br w:type="column"/>
      </w:r>
      <w:r>
        <w:rPr>
          <w:b/>
          <w:w w:val="105"/>
          <w:sz w:val="18"/>
        </w:rPr>
        <w:t>Build Orientation and Support Generation</w:t>
      </w:r>
      <w:r>
        <w:rPr>
          <w:w w:val="105"/>
          <w:sz w:val="18"/>
        </w:rPr>
        <w:t>: The </w:t>
      </w:r>
      <w:r>
        <w:rPr>
          <w:sz w:val="18"/>
        </w:rPr>
        <w:t>model is oriented to minimize support structures and </w:t>
      </w:r>
      <w:r>
        <w:rPr>
          <w:w w:val="105"/>
          <w:sz w:val="18"/>
        </w:rPr>
        <w:t>residual stresses during printing.</w:t>
      </w:r>
    </w:p>
    <w:p>
      <w:pPr>
        <w:pStyle w:val="ListParagraph"/>
        <w:numPr>
          <w:ilvl w:val="1"/>
          <w:numId w:val="5"/>
        </w:numPr>
        <w:tabs>
          <w:tab w:pos="967" w:val="left" w:leader="none"/>
        </w:tabs>
        <w:spacing w:line="252" w:lineRule="auto" w:before="2" w:after="0"/>
        <w:ind w:left="967" w:right="662" w:hanging="339"/>
        <w:jc w:val="both"/>
        <w:rPr>
          <w:sz w:val="18"/>
        </w:rPr>
      </w:pPr>
      <w:r>
        <w:rPr>
          <w:b/>
          <w:w w:val="105"/>
          <w:sz w:val="18"/>
        </w:rPr>
        <w:t>Additive</w:t>
      </w:r>
      <w:r>
        <w:rPr>
          <w:b/>
          <w:w w:val="105"/>
          <w:sz w:val="18"/>
        </w:rPr>
        <w:t> Manufacturing</w:t>
      </w:r>
      <w:r>
        <w:rPr>
          <w:b/>
          <w:w w:val="105"/>
          <w:sz w:val="18"/>
        </w:rPr>
        <w:t> (SLM/DMLS)</w:t>
      </w:r>
      <w:r>
        <w:rPr>
          <w:w w:val="105"/>
          <w:sz w:val="18"/>
        </w:rPr>
        <w:t>:</w:t>
      </w:r>
      <w:r>
        <w:rPr>
          <w:w w:val="105"/>
          <w:sz w:val="18"/>
        </w:rPr>
        <w:t> The component</w:t>
      </w:r>
      <w:r>
        <w:rPr>
          <w:w w:val="105"/>
          <w:sz w:val="18"/>
        </w:rPr>
        <w:t> is</w:t>
      </w:r>
      <w:r>
        <w:rPr>
          <w:w w:val="105"/>
          <w:sz w:val="18"/>
        </w:rPr>
        <w:t> fabricated</w:t>
      </w:r>
      <w:r>
        <w:rPr>
          <w:w w:val="105"/>
          <w:sz w:val="18"/>
        </w:rPr>
        <w:t> layer-by-layer</w:t>
      </w:r>
      <w:r>
        <w:rPr>
          <w:w w:val="105"/>
          <w:sz w:val="18"/>
        </w:rPr>
        <w:t> using aluminium</w:t>
      </w:r>
      <w:r>
        <w:rPr>
          <w:w w:val="105"/>
          <w:sz w:val="18"/>
        </w:rPr>
        <w:t> powder,</w:t>
      </w:r>
      <w:r>
        <w:rPr>
          <w:w w:val="105"/>
          <w:sz w:val="18"/>
        </w:rPr>
        <w:t> ensuring</w:t>
      </w:r>
      <w:r>
        <w:rPr>
          <w:w w:val="105"/>
          <w:sz w:val="18"/>
        </w:rPr>
        <w:t> high</w:t>
      </w:r>
      <w:r>
        <w:rPr>
          <w:w w:val="105"/>
          <w:sz w:val="18"/>
        </w:rPr>
        <w:t> accuracy</w:t>
      </w:r>
      <w:r>
        <w:rPr>
          <w:w w:val="105"/>
          <w:sz w:val="18"/>
        </w:rPr>
        <w:t> and minimal material wastage.</w:t>
      </w:r>
    </w:p>
    <w:p>
      <w:pPr>
        <w:pStyle w:val="ListParagraph"/>
        <w:numPr>
          <w:ilvl w:val="1"/>
          <w:numId w:val="5"/>
        </w:numPr>
        <w:tabs>
          <w:tab w:pos="966" w:val="left" w:leader="none"/>
        </w:tabs>
        <w:spacing w:line="204" w:lineRule="exact" w:before="0" w:after="0"/>
        <w:ind w:left="966" w:right="0" w:hanging="338"/>
        <w:jc w:val="both"/>
        <w:rPr>
          <w:b/>
          <w:sz w:val="18"/>
        </w:rPr>
      </w:pPr>
      <w:r>
        <w:rPr>
          <w:b/>
          <w:sz w:val="18"/>
        </w:rPr>
        <w:t>Post-</w:t>
      </w:r>
      <w:r>
        <w:rPr>
          <w:b/>
          <w:spacing w:val="-2"/>
          <w:sz w:val="18"/>
        </w:rPr>
        <w:t>Processing</w:t>
      </w:r>
    </w:p>
    <w:p>
      <w:pPr>
        <w:pStyle w:val="ListParagraph"/>
        <w:numPr>
          <w:ilvl w:val="2"/>
          <w:numId w:val="5"/>
        </w:numPr>
        <w:tabs>
          <w:tab w:pos="1305" w:val="left" w:leader="none"/>
        </w:tabs>
        <w:spacing w:line="240" w:lineRule="auto" w:before="7" w:after="0"/>
        <w:ind w:left="1305" w:right="0" w:hanging="446"/>
        <w:jc w:val="both"/>
        <w:rPr>
          <w:sz w:val="20"/>
        </w:rPr>
      </w:pPr>
      <w:r>
        <w:rPr>
          <w:w w:val="105"/>
          <w:sz w:val="20"/>
        </w:rPr>
        <w:t>Removal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support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structures</w:t>
      </w:r>
    </w:p>
    <w:p>
      <w:pPr>
        <w:pStyle w:val="ListParagraph"/>
        <w:numPr>
          <w:ilvl w:val="2"/>
          <w:numId w:val="5"/>
        </w:numPr>
        <w:tabs>
          <w:tab w:pos="1303" w:val="left" w:leader="none"/>
        </w:tabs>
        <w:spacing w:line="240" w:lineRule="auto" w:before="8" w:after="0"/>
        <w:ind w:left="1303" w:right="0" w:hanging="504"/>
        <w:jc w:val="both"/>
        <w:rPr>
          <w:sz w:val="20"/>
        </w:rPr>
      </w:pPr>
      <w:r>
        <w:rPr>
          <w:spacing w:val="-2"/>
          <w:w w:val="105"/>
          <w:sz w:val="20"/>
        </w:rPr>
        <w:t>Heat</w:t>
      </w:r>
      <w:r>
        <w:rPr>
          <w:spacing w:val="-3"/>
          <w:w w:val="105"/>
          <w:sz w:val="20"/>
        </w:rPr>
        <w:t> </w:t>
      </w:r>
      <w:r>
        <w:rPr>
          <w:spacing w:val="-2"/>
          <w:w w:val="105"/>
          <w:sz w:val="20"/>
        </w:rPr>
        <w:t>treatment</w:t>
      </w:r>
      <w:r>
        <w:rPr>
          <w:w w:val="105"/>
          <w:sz w:val="20"/>
        </w:rPr>
        <w:t> </w:t>
      </w:r>
      <w:r>
        <w:rPr>
          <w:spacing w:val="-2"/>
          <w:w w:val="105"/>
          <w:sz w:val="20"/>
        </w:rPr>
        <w:t>to</w:t>
      </w:r>
      <w:r>
        <w:rPr>
          <w:w w:val="105"/>
          <w:sz w:val="20"/>
        </w:rPr>
        <w:t> </w:t>
      </w:r>
      <w:r>
        <w:rPr>
          <w:spacing w:val="-2"/>
          <w:w w:val="105"/>
          <w:sz w:val="20"/>
        </w:rPr>
        <w:t>relieve</w:t>
      </w:r>
      <w:r>
        <w:rPr>
          <w:spacing w:val="-4"/>
          <w:w w:val="105"/>
          <w:sz w:val="20"/>
        </w:rPr>
        <w:t> </w:t>
      </w:r>
      <w:r>
        <w:rPr>
          <w:spacing w:val="-2"/>
          <w:w w:val="105"/>
          <w:sz w:val="20"/>
        </w:rPr>
        <w:t>residual</w:t>
      </w:r>
      <w:r>
        <w:rPr>
          <w:w w:val="105"/>
          <w:sz w:val="20"/>
        </w:rPr>
        <w:t> </w:t>
      </w:r>
      <w:r>
        <w:rPr>
          <w:spacing w:val="-2"/>
          <w:w w:val="105"/>
          <w:sz w:val="20"/>
        </w:rPr>
        <w:t>stresses</w:t>
      </w:r>
    </w:p>
    <w:p>
      <w:pPr>
        <w:pStyle w:val="ListParagraph"/>
        <w:numPr>
          <w:ilvl w:val="2"/>
          <w:numId w:val="5"/>
        </w:numPr>
        <w:tabs>
          <w:tab w:pos="1305" w:val="left" w:leader="none"/>
        </w:tabs>
        <w:spacing w:line="249" w:lineRule="auto" w:before="5" w:after="0"/>
        <w:ind w:left="1305" w:right="661" w:hanging="562"/>
        <w:jc w:val="both"/>
        <w:rPr>
          <w:sz w:val="20"/>
        </w:rPr>
      </w:pPr>
      <w:r>
        <w:rPr>
          <w:sz w:val="20"/>
        </w:rPr>
        <w:t>CNC machining for critical features (holes, </w:t>
      </w:r>
      <w:r>
        <w:rPr>
          <w:w w:val="105"/>
          <w:sz w:val="20"/>
        </w:rPr>
        <w:t>mating surfaces)</w:t>
      </w:r>
    </w:p>
    <w:p>
      <w:pPr>
        <w:pStyle w:val="ListParagraph"/>
        <w:numPr>
          <w:ilvl w:val="2"/>
          <w:numId w:val="5"/>
        </w:numPr>
        <w:tabs>
          <w:tab w:pos="1303" w:val="left" w:leader="none"/>
          <w:tab w:pos="1305" w:val="left" w:leader="none"/>
        </w:tabs>
        <w:spacing w:line="247" w:lineRule="auto" w:before="0" w:after="0"/>
        <w:ind w:left="1305" w:right="662" w:hanging="552"/>
        <w:jc w:val="both"/>
        <w:rPr>
          <w:sz w:val="20"/>
        </w:rPr>
      </w:pPr>
      <w:r>
        <w:rPr>
          <w:w w:val="105"/>
          <w:sz w:val="20"/>
        </w:rPr>
        <w:t>Surface</w:t>
      </w:r>
      <w:r>
        <w:rPr>
          <w:w w:val="105"/>
          <w:sz w:val="20"/>
        </w:rPr>
        <w:t> finishing</w:t>
      </w:r>
      <w:r>
        <w:rPr>
          <w:w w:val="105"/>
          <w:sz w:val="20"/>
        </w:rPr>
        <w:t> (polishing</w:t>
      </w:r>
      <w:r>
        <w:rPr>
          <w:w w:val="105"/>
          <w:sz w:val="20"/>
        </w:rPr>
        <w:t> or</w:t>
      </w:r>
      <w:r>
        <w:rPr>
          <w:w w:val="105"/>
          <w:sz w:val="20"/>
        </w:rPr>
        <w:t> </w:t>
      </w:r>
      <w:r>
        <w:rPr>
          <w:w w:val="105"/>
          <w:sz w:val="20"/>
        </w:rPr>
        <w:t>shot </w:t>
      </w:r>
      <w:r>
        <w:rPr>
          <w:spacing w:val="-2"/>
          <w:w w:val="105"/>
          <w:sz w:val="20"/>
        </w:rPr>
        <w:t>peening)</w:t>
      </w:r>
    </w:p>
    <w:p>
      <w:pPr>
        <w:pStyle w:val="BodyText"/>
        <w:spacing w:line="252" w:lineRule="auto" w:before="3"/>
        <w:ind w:left="290" w:right="663"/>
        <w:jc w:val="both"/>
      </w:pPr>
      <w:r>
        <w:rPr>
          <w:w w:val="105"/>
        </w:rPr>
        <w:t>Alternatively,</w:t>
      </w:r>
      <w:r>
        <w:rPr>
          <w:w w:val="105"/>
        </w:rPr>
        <w:t> if</w:t>
      </w:r>
      <w:r>
        <w:rPr>
          <w:w w:val="105"/>
        </w:rPr>
        <w:t> cost</w:t>
      </w:r>
      <w:r>
        <w:rPr>
          <w:w w:val="105"/>
        </w:rPr>
        <w:t> constraints</w:t>
      </w:r>
      <w:r>
        <w:rPr>
          <w:w w:val="105"/>
        </w:rPr>
        <w:t> are</w:t>
      </w:r>
      <w:r>
        <w:rPr>
          <w:w w:val="105"/>
        </w:rPr>
        <w:t> significant,</w:t>
      </w:r>
      <w:r>
        <w:rPr>
          <w:w w:val="105"/>
        </w:rPr>
        <w:t> the</w:t>
      </w:r>
      <w:r>
        <w:rPr>
          <w:w w:val="105"/>
        </w:rPr>
        <w:t> design can</w:t>
      </w:r>
      <w:r>
        <w:rPr>
          <w:w w:val="105"/>
        </w:rPr>
        <w:t> be</w:t>
      </w:r>
      <w:r>
        <w:rPr>
          <w:w w:val="105"/>
        </w:rPr>
        <w:t> simplified</w:t>
      </w:r>
      <w:r>
        <w:rPr>
          <w:w w:val="105"/>
        </w:rPr>
        <w:t> for</w:t>
      </w:r>
      <w:r>
        <w:rPr>
          <w:w w:val="105"/>
        </w:rPr>
        <w:t> CNC</w:t>
      </w:r>
      <w:r>
        <w:rPr>
          <w:w w:val="105"/>
        </w:rPr>
        <w:t> machining,</w:t>
      </w:r>
      <w:r>
        <w:rPr>
          <w:w w:val="105"/>
        </w:rPr>
        <w:t> though</w:t>
      </w:r>
      <w:r>
        <w:rPr>
          <w:w w:val="105"/>
        </w:rPr>
        <w:t> this</w:t>
      </w:r>
      <w:r>
        <w:rPr>
          <w:w w:val="105"/>
        </w:rPr>
        <w:t> may compromise some weight reduction benefits.</w:t>
      </w:r>
    </w:p>
    <w:p>
      <w:pPr>
        <w:pStyle w:val="BodyText"/>
        <w:spacing w:before="5"/>
      </w:pPr>
    </w:p>
    <w:p>
      <w:pPr>
        <w:pStyle w:val="Heading1"/>
        <w:numPr>
          <w:ilvl w:val="0"/>
          <w:numId w:val="5"/>
        </w:numPr>
        <w:tabs>
          <w:tab w:pos="720" w:val="left" w:leader="none"/>
        </w:tabs>
        <w:spacing w:line="240" w:lineRule="auto" w:before="0" w:after="0"/>
        <w:ind w:left="720" w:right="0" w:hanging="228"/>
        <w:jc w:val="left"/>
      </w:pPr>
      <w:r>
        <w:rPr>
          <w:spacing w:val="-2"/>
          <w:w w:val="105"/>
        </w:rPr>
        <w:t>Costing</w:t>
      </w:r>
    </w:p>
    <w:p>
      <w:pPr>
        <w:pStyle w:val="BodyText"/>
        <w:spacing w:line="249" w:lineRule="auto" w:before="11"/>
        <w:ind w:left="290"/>
      </w:pPr>
      <w:r>
        <w:rPr>
          <w:w w:val="105"/>
        </w:rPr>
        <w:t>Although the manufacturing cost is relatively high, additive manufacturing is justified due to:</w:t>
      </w:r>
    </w:p>
    <w:p>
      <w:pPr>
        <w:pStyle w:val="ListParagraph"/>
        <w:numPr>
          <w:ilvl w:val="0"/>
          <w:numId w:val="6"/>
        </w:numPr>
        <w:tabs>
          <w:tab w:pos="967" w:val="left" w:leader="none"/>
        </w:tabs>
        <w:spacing w:line="240" w:lineRule="auto" w:before="2" w:after="0"/>
        <w:ind w:left="967" w:right="0" w:hanging="440"/>
        <w:jc w:val="left"/>
        <w:rPr>
          <w:sz w:val="18"/>
        </w:rPr>
      </w:pPr>
      <w:r>
        <w:rPr>
          <w:w w:val="105"/>
          <w:sz w:val="18"/>
        </w:rPr>
        <w:t>Ability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produce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complex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optimized</w:t>
      </w:r>
      <w:r>
        <w:rPr>
          <w:spacing w:val="-9"/>
          <w:w w:val="105"/>
          <w:sz w:val="18"/>
        </w:rPr>
        <w:t> </w:t>
      </w:r>
      <w:r>
        <w:rPr>
          <w:spacing w:val="-2"/>
          <w:w w:val="105"/>
          <w:sz w:val="18"/>
        </w:rPr>
        <w:t>geometry</w:t>
      </w:r>
    </w:p>
    <w:p>
      <w:pPr>
        <w:pStyle w:val="ListParagraph"/>
        <w:numPr>
          <w:ilvl w:val="0"/>
          <w:numId w:val="6"/>
        </w:numPr>
        <w:tabs>
          <w:tab w:pos="967" w:val="left" w:leader="none"/>
        </w:tabs>
        <w:spacing w:line="240" w:lineRule="auto" w:before="6" w:after="0"/>
        <w:ind w:left="967" w:right="0" w:hanging="490"/>
        <w:jc w:val="left"/>
        <w:rPr>
          <w:sz w:val="18"/>
        </w:rPr>
      </w:pPr>
      <w:r>
        <w:rPr>
          <w:sz w:val="18"/>
        </w:rPr>
        <w:t>Significant</w:t>
      </w:r>
      <w:r>
        <w:rPr>
          <w:spacing w:val="27"/>
          <w:sz w:val="18"/>
        </w:rPr>
        <w:t> </w:t>
      </w:r>
      <w:r>
        <w:rPr>
          <w:sz w:val="18"/>
        </w:rPr>
        <w:t>improvement</w:t>
      </w:r>
      <w:r>
        <w:rPr>
          <w:spacing w:val="31"/>
          <w:sz w:val="18"/>
        </w:rPr>
        <w:t> </w:t>
      </w:r>
      <w:r>
        <w:rPr>
          <w:sz w:val="18"/>
        </w:rPr>
        <w:t>in</w:t>
      </w:r>
      <w:r>
        <w:rPr>
          <w:spacing w:val="26"/>
          <w:sz w:val="18"/>
        </w:rPr>
        <w:t> </w:t>
      </w:r>
      <w:r>
        <w:rPr>
          <w:sz w:val="18"/>
        </w:rPr>
        <w:t>strength-to-weight</w:t>
      </w:r>
      <w:r>
        <w:rPr>
          <w:spacing w:val="28"/>
          <w:sz w:val="18"/>
        </w:rPr>
        <w:t> </w:t>
      </w:r>
      <w:r>
        <w:rPr>
          <w:spacing w:val="-4"/>
          <w:sz w:val="18"/>
        </w:rPr>
        <w:t>ratio</w:t>
      </w:r>
    </w:p>
    <w:p>
      <w:pPr>
        <w:pStyle w:val="ListParagraph"/>
        <w:numPr>
          <w:ilvl w:val="0"/>
          <w:numId w:val="6"/>
        </w:numPr>
        <w:tabs>
          <w:tab w:pos="967" w:val="left" w:leader="none"/>
          <w:tab w:pos="1907" w:val="left" w:leader="none"/>
          <w:tab w:pos="2805" w:val="left" w:leader="none"/>
          <w:tab w:pos="3692" w:val="left" w:leader="none"/>
          <w:tab w:pos="4718" w:val="left" w:leader="none"/>
        </w:tabs>
        <w:spacing w:line="249" w:lineRule="auto" w:before="12" w:after="0"/>
        <w:ind w:left="967" w:right="662" w:hanging="543"/>
        <w:jc w:val="left"/>
        <w:rPr>
          <w:sz w:val="18"/>
        </w:rPr>
      </w:pPr>
      <w:r>
        <w:rPr>
          <w:spacing w:val="-2"/>
          <w:w w:val="105"/>
          <w:sz w:val="18"/>
        </w:rPr>
        <w:t>Reduced</w:t>
      </w:r>
      <w:r>
        <w:rPr>
          <w:sz w:val="18"/>
        </w:rPr>
        <w:tab/>
      </w:r>
      <w:r>
        <w:rPr>
          <w:spacing w:val="-2"/>
          <w:w w:val="105"/>
          <w:sz w:val="18"/>
        </w:rPr>
        <w:t>material</w:t>
      </w:r>
      <w:r>
        <w:rPr>
          <w:sz w:val="18"/>
        </w:rPr>
        <w:tab/>
      </w:r>
      <w:r>
        <w:rPr>
          <w:spacing w:val="-2"/>
          <w:w w:val="105"/>
          <w:sz w:val="18"/>
        </w:rPr>
        <w:t>wastage</w:t>
      </w:r>
      <w:r>
        <w:rPr>
          <w:sz w:val="18"/>
        </w:rPr>
        <w:tab/>
      </w:r>
      <w:r>
        <w:rPr>
          <w:spacing w:val="-2"/>
          <w:w w:val="105"/>
          <w:sz w:val="18"/>
        </w:rPr>
        <w:t>compared</w:t>
      </w:r>
      <w:r>
        <w:rPr>
          <w:sz w:val="18"/>
        </w:rPr>
        <w:tab/>
      </w:r>
      <w:r>
        <w:rPr>
          <w:spacing w:val="-6"/>
          <w:w w:val="105"/>
          <w:sz w:val="18"/>
        </w:rPr>
        <w:t>to </w:t>
      </w:r>
      <w:r>
        <w:rPr>
          <w:w w:val="105"/>
          <w:sz w:val="18"/>
        </w:rPr>
        <w:t>conventional machining</w:t>
      </w:r>
    </w:p>
    <w:p>
      <w:pPr>
        <w:pStyle w:val="ListParagraph"/>
        <w:numPr>
          <w:ilvl w:val="0"/>
          <w:numId w:val="6"/>
        </w:numPr>
        <w:tabs>
          <w:tab w:pos="967" w:val="left" w:leader="none"/>
        </w:tabs>
        <w:spacing w:line="249" w:lineRule="auto" w:before="1" w:after="0"/>
        <w:ind w:left="967" w:right="660" w:hanging="533"/>
        <w:jc w:val="left"/>
        <w:rPr>
          <w:sz w:val="18"/>
        </w:rPr>
      </w:pPr>
      <w:r>
        <w:rPr>
          <w:w w:val="105"/>
          <w:sz w:val="18"/>
        </w:rPr>
        <w:t>Elimination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tooling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costs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low-volume </w:t>
      </w:r>
      <w:r>
        <w:rPr>
          <w:spacing w:val="-2"/>
          <w:w w:val="105"/>
          <w:sz w:val="18"/>
        </w:rPr>
        <w:t>production</w:t>
      </w:r>
    </w:p>
    <w:p>
      <w:pPr>
        <w:pStyle w:val="BodyText"/>
        <w:spacing w:before="5"/>
      </w:pPr>
    </w:p>
    <w:tbl>
      <w:tblPr>
        <w:tblW w:w="0" w:type="auto"/>
        <w:jc w:val="left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1"/>
        <w:gridCol w:w="1788"/>
        <w:gridCol w:w="1274"/>
      </w:tblGrid>
      <w:tr>
        <w:trPr>
          <w:trHeight w:val="430" w:hRule="atLeast"/>
        </w:trPr>
        <w:tc>
          <w:tcPr>
            <w:tcW w:w="1501" w:type="dxa"/>
          </w:tcPr>
          <w:p>
            <w:pPr>
              <w:pStyle w:val="TableParagraph"/>
              <w:spacing w:line="210" w:lineRule="atLeast" w:before="0"/>
              <w:ind w:left="281" w:firstLine="285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Cost </w:t>
            </w:r>
            <w:r>
              <w:rPr>
                <w:b/>
                <w:spacing w:val="-2"/>
                <w:sz w:val="18"/>
              </w:rPr>
              <w:t>Component</w:t>
            </w:r>
          </w:p>
        </w:tc>
        <w:tc>
          <w:tcPr>
            <w:tcW w:w="1788" w:type="dxa"/>
          </w:tcPr>
          <w:p>
            <w:pPr>
              <w:pStyle w:val="TableParagraph"/>
              <w:spacing w:line="240" w:lineRule="auto" w:before="8"/>
              <w:ind w:left="13" w:right="2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Details</w:t>
            </w:r>
          </w:p>
        </w:tc>
        <w:tc>
          <w:tcPr>
            <w:tcW w:w="1274" w:type="dxa"/>
          </w:tcPr>
          <w:p>
            <w:pPr>
              <w:pStyle w:val="TableParagraph"/>
              <w:spacing w:line="210" w:lineRule="atLeast" w:before="0"/>
              <w:ind w:left="321" w:hanging="9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Estimated </w:t>
            </w:r>
            <w:r>
              <w:rPr>
                <w:b/>
                <w:w w:val="105"/>
                <w:sz w:val="18"/>
              </w:rPr>
              <w:t>Cost (₹)</w:t>
            </w:r>
          </w:p>
        </w:tc>
      </w:tr>
      <w:tr>
        <w:trPr>
          <w:trHeight w:val="431" w:hRule="atLeast"/>
        </w:trPr>
        <w:tc>
          <w:tcPr>
            <w:tcW w:w="1501" w:type="dxa"/>
          </w:tcPr>
          <w:p>
            <w:pPr>
              <w:pStyle w:val="TableParagraph"/>
              <w:spacing w:line="240" w:lineRule="auto"/>
              <w:ind w:left="13" w:right="7"/>
              <w:rPr>
                <w:sz w:val="18"/>
              </w:rPr>
            </w:pPr>
            <w:r>
              <w:rPr>
                <w:sz w:val="18"/>
              </w:rPr>
              <w:t>Material</w:t>
            </w:r>
            <w:r>
              <w:rPr>
                <w:spacing w:val="23"/>
                <w:sz w:val="18"/>
              </w:rPr>
              <w:t> </w:t>
            </w:r>
            <w:r>
              <w:rPr>
                <w:spacing w:val="-4"/>
                <w:sz w:val="18"/>
              </w:rPr>
              <w:t>Cost</w:t>
            </w:r>
          </w:p>
        </w:tc>
        <w:tc>
          <w:tcPr>
            <w:tcW w:w="1788" w:type="dxa"/>
          </w:tcPr>
          <w:p>
            <w:pPr>
              <w:pStyle w:val="TableParagraph"/>
              <w:spacing w:line="216" w:lineRule="exact" w:before="0"/>
              <w:ind w:left="549" w:hanging="395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Aluminium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powder </w:t>
            </w:r>
            <w:r>
              <w:rPr>
                <w:w w:val="105"/>
                <w:sz w:val="18"/>
              </w:rPr>
              <w:t>(1.57 kg)</w:t>
            </w:r>
          </w:p>
        </w:tc>
        <w:tc>
          <w:tcPr>
            <w:tcW w:w="1274" w:type="dxa"/>
          </w:tcPr>
          <w:p>
            <w:pPr>
              <w:pStyle w:val="TableParagraph"/>
              <w:spacing w:line="240" w:lineRule="auto"/>
              <w:ind w:left="35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9,400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10"/>
                <w:w w:val="105"/>
                <w:sz w:val="18"/>
              </w:rPr>
              <w:t>–</w:t>
            </w:r>
          </w:p>
          <w:p>
            <w:pPr>
              <w:pStyle w:val="TableParagraph"/>
              <w:spacing w:before="9"/>
              <w:ind w:left="379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12,600</w:t>
            </w:r>
          </w:p>
        </w:tc>
      </w:tr>
      <w:tr>
        <w:trPr>
          <w:trHeight w:val="431" w:hRule="atLeast"/>
        </w:trPr>
        <w:tc>
          <w:tcPr>
            <w:tcW w:w="1501" w:type="dxa"/>
          </w:tcPr>
          <w:p>
            <w:pPr>
              <w:pStyle w:val="TableParagraph"/>
              <w:spacing w:line="216" w:lineRule="exact" w:before="0"/>
              <w:ind w:left="579" w:hanging="38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Manufacturing </w:t>
            </w:r>
            <w:r>
              <w:rPr>
                <w:spacing w:val="-4"/>
                <w:w w:val="105"/>
                <w:sz w:val="18"/>
              </w:rPr>
              <w:t>Cost</w:t>
            </w:r>
          </w:p>
        </w:tc>
        <w:tc>
          <w:tcPr>
            <w:tcW w:w="1788" w:type="dxa"/>
          </w:tcPr>
          <w:p>
            <w:pPr>
              <w:pStyle w:val="TableParagraph"/>
              <w:spacing w:line="216" w:lineRule="exact" w:before="0"/>
              <w:ind w:left="655" w:hanging="45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SLM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process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(6–8 </w:t>
            </w:r>
            <w:r>
              <w:rPr>
                <w:spacing w:val="-2"/>
                <w:w w:val="105"/>
                <w:sz w:val="18"/>
              </w:rPr>
              <w:t>hours)</w:t>
            </w:r>
          </w:p>
        </w:tc>
        <w:tc>
          <w:tcPr>
            <w:tcW w:w="1274" w:type="dxa"/>
          </w:tcPr>
          <w:p>
            <w:pPr>
              <w:pStyle w:val="TableParagraph"/>
              <w:spacing w:line="240" w:lineRule="auto" w:before="6"/>
              <w:ind w:left="9"/>
              <w:rPr>
                <w:sz w:val="18"/>
              </w:rPr>
            </w:pPr>
            <w:r>
              <w:rPr>
                <w:w w:val="105"/>
                <w:sz w:val="18"/>
              </w:rPr>
              <w:t>5,000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9,500</w:t>
            </w:r>
          </w:p>
        </w:tc>
      </w:tr>
      <w:tr>
        <w:trPr>
          <w:trHeight w:val="431" w:hRule="atLeast"/>
        </w:trPr>
        <w:tc>
          <w:tcPr>
            <w:tcW w:w="1501" w:type="dxa"/>
          </w:tcPr>
          <w:p>
            <w:pPr>
              <w:pStyle w:val="TableParagraph"/>
              <w:spacing w:line="240" w:lineRule="auto" w:before="6"/>
              <w:ind w:left="13" w:right="4"/>
              <w:rPr>
                <w:sz w:val="18"/>
              </w:rPr>
            </w:pPr>
            <w:r>
              <w:rPr>
                <w:sz w:val="18"/>
              </w:rPr>
              <w:t>Post-</w:t>
            </w:r>
            <w:r>
              <w:rPr>
                <w:spacing w:val="-2"/>
                <w:sz w:val="18"/>
              </w:rPr>
              <w:t>Processing</w:t>
            </w:r>
          </w:p>
          <w:p>
            <w:pPr>
              <w:pStyle w:val="TableParagraph"/>
              <w:spacing w:line="187" w:lineRule="exact" w:before="11"/>
              <w:ind w:left="13" w:right="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Cost</w:t>
            </w:r>
          </w:p>
        </w:tc>
        <w:tc>
          <w:tcPr>
            <w:tcW w:w="1788" w:type="dxa"/>
          </w:tcPr>
          <w:p>
            <w:pPr>
              <w:pStyle w:val="TableParagraph"/>
              <w:spacing w:line="240" w:lineRule="auto" w:before="6"/>
              <w:ind w:left="13" w:right="4"/>
              <w:rPr>
                <w:sz w:val="18"/>
              </w:rPr>
            </w:pPr>
            <w:r>
              <w:rPr>
                <w:w w:val="105"/>
                <w:sz w:val="18"/>
              </w:rPr>
              <w:t>Heat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treatment,</w:t>
            </w:r>
          </w:p>
          <w:p>
            <w:pPr>
              <w:pStyle w:val="TableParagraph"/>
              <w:spacing w:line="187" w:lineRule="exact" w:before="11"/>
              <w:ind w:left="13"/>
              <w:rPr>
                <w:sz w:val="18"/>
              </w:rPr>
            </w:pPr>
            <w:r>
              <w:rPr>
                <w:sz w:val="18"/>
              </w:rPr>
              <w:t>machining,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2"/>
                <w:sz w:val="18"/>
              </w:rPr>
              <w:t>finishing</w:t>
            </w:r>
          </w:p>
        </w:tc>
        <w:tc>
          <w:tcPr>
            <w:tcW w:w="1274" w:type="dxa"/>
          </w:tcPr>
          <w:p>
            <w:pPr>
              <w:pStyle w:val="TableParagraph"/>
              <w:spacing w:line="240" w:lineRule="auto" w:before="6"/>
              <w:ind w:left="9"/>
              <w:rPr>
                <w:sz w:val="18"/>
              </w:rPr>
            </w:pPr>
            <w:r>
              <w:rPr>
                <w:w w:val="105"/>
                <w:sz w:val="18"/>
              </w:rPr>
              <w:t>2,000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4,000</w:t>
            </w:r>
          </w:p>
        </w:tc>
      </w:tr>
      <w:tr>
        <w:trPr>
          <w:trHeight w:val="432" w:hRule="atLeast"/>
        </w:trPr>
        <w:tc>
          <w:tcPr>
            <w:tcW w:w="1501" w:type="dxa"/>
          </w:tcPr>
          <w:p>
            <w:pPr>
              <w:pStyle w:val="TableParagraph"/>
              <w:spacing w:line="240" w:lineRule="auto" w:before="8"/>
              <w:ind w:left="1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Total</w:t>
            </w:r>
            <w:r>
              <w:rPr>
                <w:b/>
                <w:spacing w:val="-9"/>
                <w:w w:val="105"/>
                <w:sz w:val="18"/>
              </w:rPr>
              <w:t> </w:t>
            </w:r>
            <w:r>
              <w:rPr>
                <w:b/>
                <w:spacing w:val="-4"/>
                <w:w w:val="105"/>
                <w:sz w:val="18"/>
              </w:rPr>
              <w:t>Cost</w:t>
            </w:r>
          </w:p>
        </w:tc>
        <w:tc>
          <w:tcPr>
            <w:tcW w:w="1788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sz w:val="18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40" w:lineRule="auto" w:before="8"/>
              <w:ind w:left="307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16,400</w:t>
            </w:r>
            <w:r>
              <w:rPr>
                <w:b/>
                <w:spacing w:val="-8"/>
                <w:w w:val="105"/>
                <w:sz w:val="18"/>
              </w:rPr>
              <w:t> </w:t>
            </w:r>
            <w:r>
              <w:rPr>
                <w:b/>
                <w:spacing w:val="-10"/>
                <w:w w:val="105"/>
                <w:sz w:val="18"/>
              </w:rPr>
              <w:t>–</w:t>
            </w:r>
          </w:p>
          <w:p>
            <w:pPr>
              <w:pStyle w:val="TableParagraph"/>
              <w:spacing w:before="9"/>
              <w:ind w:left="3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26,100</w:t>
            </w:r>
          </w:p>
        </w:tc>
      </w:tr>
    </w:tbl>
    <w:p>
      <w:pPr>
        <w:spacing w:before="4"/>
        <w:ind w:left="0" w:right="372" w:firstLine="0"/>
        <w:jc w:val="center"/>
        <w:rPr>
          <w:sz w:val="15"/>
        </w:rPr>
      </w:pPr>
      <w:r>
        <w:rPr>
          <w:sz w:val="15"/>
        </w:rPr>
        <w:t>Table</w:t>
      </w:r>
      <w:r>
        <w:rPr>
          <w:spacing w:val="-5"/>
          <w:sz w:val="15"/>
        </w:rPr>
        <w:t> </w:t>
      </w:r>
      <w:r>
        <w:rPr>
          <w:sz w:val="15"/>
        </w:rPr>
        <w:t>4.1:</w:t>
      </w:r>
      <w:r>
        <w:rPr>
          <w:spacing w:val="-2"/>
          <w:sz w:val="15"/>
        </w:rPr>
        <w:t> </w:t>
      </w:r>
      <w:r>
        <w:rPr>
          <w:sz w:val="15"/>
        </w:rPr>
        <w:t>Estimated</w:t>
      </w:r>
      <w:r>
        <w:rPr>
          <w:spacing w:val="-3"/>
          <w:sz w:val="15"/>
        </w:rPr>
        <w:t> </w:t>
      </w:r>
      <w:r>
        <w:rPr>
          <w:sz w:val="15"/>
        </w:rPr>
        <w:t>Cost</w:t>
      </w:r>
      <w:r>
        <w:rPr>
          <w:spacing w:val="-3"/>
          <w:sz w:val="15"/>
        </w:rPr>
        <w:t> </w:t>
      </w:r>
      <w:r>
        <w:rPr>
          <w:sz w:val="15"/>
        </w:rPr>
        <w:t>Breakdown</w:t>
      </w:r>
      <w:r>
        <w:rPr>
          <w:spacing w:val="-5"/>
          <w:sz w:val="15"/>
        </w:rPr>
        <w:t> </w:t>
      </w:r>
      <w:r>
        <w:rPr>
          <w:sz w:val="15"/>
        </w:rPr>
        <w:t>for</w:t>
      </w:r>
      <w:r>
        <w:rPr>
          <w:spacing w:val="-4"/>
          <w:sz w:val="15"/>
        </w:rPr>
        <w:t> </w:t>
      </w:r>
      <w:r>
        <w:rPr>
          <w:sz w:val="15"/>
        </w:rPr>
        <w:t>Design</w:t>
      </w:r>
      <w:r>
        <w:rPr>
          <w:spacing w:val="-3"/>
          <w:sz w:val="15"/>
        </w:rPr>
        <w:t> </w:t>
      </w:r>
      <w:r>
        <w:rPr>
          <w:spacing w:val="-10"/>
          <w:sz w:val="15"/>
        </w:rPr>
        <w:t>3</w:t>
      </w:r>
    </w:p>
    <w:p>
      <w:pPr>
        <w:pStyle w:val="BodyText"/>
        <w:spacing w:before="8"/>
        <w:rPr>
          <w:sz w:val="14"/>
        </w:rPr>
      </w:pPr>
    </w:p>
    <w:tbl>
      <w:tblPr>
        <w:tblW w:w="0" w:type="auto"/>
        <w:jc w:val="left"/>
        <w:tblInd w:w="1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9"/>
        <w:gridCol w:w="1426"/>
      </w:tblGrid>
      <w:tr>
        <w:trPr>
          <w:trHeight w:val="215" w:hRule="atLeast"/>
        </w:trPr>
        <w:tc>
          <w:tcPr>
            <w:tcW w:w="1649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Parameter</w:t>
            </w:r>
          </w:p>
        </w:tc>
        <w:tc>
          <w:tcPr>
            <w:tcW w:w="1426" w:type="dxa"/>
          </w:tcPr>
          <w:p>
            <w:pPr>
              <w:pStyle w:val="TableParagraph"/>
              <w:ind w:left="8" w:right="2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Value</w:t>
            </w:r>
          </w:p>
        </w:tc>
      </w:tr>
      <w:tr>
        <w:trPr>
          <w:trHeight w:val="215" w:hRule="atLeast"/>
        </w:trPr>
        <w:tc>
          <w:tcPr>
            <w:tcW w:w="1649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w w:val="105"/>
                <w:sz w:val="18"/>
              </w:rPr>
              <w:t>Part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Weight</w:t>
            </w:r>
          </w:p>
        </w:tc>
        <w:tc>
          <w:tcPr>
            <w:tcW w:w="1426" w:type="dxa"/>
          </w:tcPr>
          <w:p>
            <w:pPr>
              <w:pStyle w:val="TableParagraph"/>
              <w:ind w:left="42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1.57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kg</w:t>
            </w:r>
          </w:p>
        </w:tc>
      </w:tr>
      <w:tr>
        <w:trPr>
          <w:trHeight w:val="215" w:hRule="atLeast"/>
        </w:trPr>
        <w:tc>
          <w:tcPr>
            <w:tcW w:w="1649" w:type="dxa"/>
          </w:tcPr>
          <w:p>
            <w:pPr>
              <w:pStyle w:val="TableParagraph"/>
              <w:ind w:right="6"/>
              <w:rPr>
                <w:sz w:val="18"/>
              </w:rPr>
            </w:pPr>
            <w:r>
              <w:rPr>
                <w:w w:val="105"/>
                <w:sz w:val="18"/>
              </w:rPr>
              <w:t>Material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Cost/kg</w:t>
            </w:r>
          </w:p>
        </w:tc>
        <w:tc>
          <w:tcPr>
            <w:tcW w:w="1426" w:type="dxa"/>
          </w:tcPr>
          <w:p>
            <w:pPr>
              <w:pStyle w:val="TableParagraph"/>
              <w:ind w:left="8"/>
              <w:rPr>
                <w:sz w:val="18"/>
              </w:rPr>
            </w:pPr>
            <w:r>
              <w:rPr>
                <w:w w:val="105"/>
                <w:sz w:val="18"/>
              </w:rPr>
              <w:t>₹6,000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₹8,000</w:t>
            </w:r>
          </w:p>
        </w:tc>
      </w:tr>
      <w:tr>
        <w:trPr>
          <w:trHeight w:val="215" w:hRule="atLeast"/>
        </w:trPr>
        <w:tc>
          <w:tcPr>
            <w:tcW w:w="1649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sz w:val="18"/>
              </w:rPr>
              <w:t>Machine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2"/>
                <w:sz w:val="18"/>
              </w:rPr>
              <w:t>Cost/hour</w:t>
            </w:r>
          </w:p>
        </w:tc>
        <w:tc>
          <w:tcPr>
            <w:tcW w:w="1426" w:type="dxa"/>
          </w:tcPr>
          <w:p>
            <w:pPr>
              <w:pStyle w:val="TableParagraph"/>
              <w:ind w:left="8" w:right="2"/>
              <w:rPr>
                <w:sz w:val="18"/>
              </w:rPr>
            </w:pPr>
            <w:r>
              <w:rPr>
                <w:w w:val="105"/>
                <w:sz w:val="18"/>
              </w:rPr>
              <w:t>₹800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-2"/>
                <w:w w:val="105"/>
                <w:sz w:val="18"/>
              </w:rPr>
              <w:t> ₹1,200</w:t>
            </w:r>
          </w:p>
        </w:tc>
      </w:tr>
      <w:tr>
        <w:trPr>
          <w:trHeight w:val="215" w:hRule="atLeast"/>
        </w:trPr>
        <w:tc>
          <w:tcPr>
            <w:tcW w:w="1649" w:type="dxa"/>
          </w:tcPr>
          <w:p>
            <w:pPr>
              <w:pStyle w:val="TableParagraph"/>
              <w:ind w:right="6"/>
              <w:rPr>
                <w:sz w:val="18"/>
              </w:rPr>
            </w:pPr>
            <w:r>
              <w:rPr>
                <w:w w:val="105"/>
                <w:sz w:val="18"/>
              </w:rPr>
              <w:t>Build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Time</w:t>
            </w:r>
          </w:p>
        </w:tc>
        <w:tc>
          <w:tcPr>
            <w:tcW w:w="1426" w:type="dxa"/>
          </w:tcPr>
          <w:p>
            <w:pPr>
              <w:pStyle w:val="TableParagraph"/>
              <w:ind w:left="8" w:right="2"/>
              <w:rPr>
                <w:sz w:val="18"/>
              </w:rPr>
            </w:pPr>
            <w:r>
              <w:rPr>
                <w:w w:val="105"/>
                <w:sz w:val="18"/>
              </w:rPr>
              <w:t>6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8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hours</w:t>
            </w:r>
          </w:p>
        </w:tc>
      </w:tr>
    </w:tbl>
    <w:p>
      <w:pPr>
        <w:spacing w:before="4"/>
        <w:ind w:left="0" w:right="369" w:firstLine="0"/>
        <w:jc w:val="center"/>
        <w:rPr>
          <w:sz w:val="15"/>
        </w:rPr>
      </w:pPr>
      <w:r>
        <w:rPr>
          <w:sz w:val="15"/>
        </w:rPr>
        <w:t>Table</w:t>
      </w:r>
      <w:r>
        <w:rPr>
          <w:spacing w:val="-8"/>
          <w:sz w:val="15"/>
        </w:rPr>
        <w:t> </w:t>
      </w:r>
      <w:r>
        <w:rPr>
          <w:sz w:val="15"/>
        </w:rPr>
        <w:t>4.2:</w:t>
      </w:r>
      <w:r>
        <w:rPr>
          <w:spacing w:val="-3"/>
          <w:sz w:val="15"/>
        </w:rPr>
        <w:t> </w:t>
      </w:r>
      <w:r>
        <w:rPr>
          <w:sz w:val="15"/>
        </w:rPr>
        <w:t>Cost</w:t>
      </w:r>
      <w:r>
        <w:rPr>
          <w:spacing w:val="-1"/>
          <w:sz w:val="15"/>
        </w:rPr>
        <w:t> </w:t>
      </w:r>
      <w:r>
        <w:rPr>
          <w:sz w:val="15"/>
        </w:rPr>
        <w:t>Parameters</w:t>
      </w:r>
      <w:r>
        <w:rPr>
          <w:spacing w:val="-2"/>
          <w:sz w:val="15"/>
        </w:rPr>
        <w:t> </w:t>
      </w:r>
      <w:r>
        <w:rPr>
          <w:spacing w:val="-4"/>
          <w:sz w:val="15"/>
        </w:rPr>
        <w:t>Used</w:t>
      </w:r>
    </w:p>
    <w:p>
      <w:pPr>
        <w:pStyle w:val="BodyText"/>
        <w:rPr>
          <w:sz w:val="15"/>
        </w:rPr>
      </w:pPr>
    </w:p>
    <w:p>
      <w:pPr>
        <w:pStyle w:val="BodyText"/>
        <w:spacing w:before="30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2349" w:val="left" w:leader="none"/>
        </w:tabs>
        <w:spacing w:line="240" w:lineRule="auto" w:before="0" w:after="0"/>
        <w:ind w:left="2349" w:right="0" w:hanging="461"/>
        <w:jc w:val="left"/>
        <w:rPr>
          <w:sz w:val="18"/>
        </w:rPr>
      </w:pPr>
      <w:r>
        <w:rPr>
          <w:smallCaps/>
          <w:spacing w:val="-2"/>
          <w:w w:val="105"/>
          <w:sz w:val="18"/>
        </w:rPr>
        <w:t>Conclusion</w:t>
      </w:r>
    </w:p>
    <w:p>
      <w:pPr>
        <w:pStyle w:val="BodyText"/>
        <w:spacing w:before="98"/>
        <w:rPr>
          <w:sz w:val="15"/>
        </w:rPr>
      </w:pPr>
    </w:p>
    <w:p>
      <w:pPr>
        <w:pStyle w:val="BodyText"/>
        <w:spacing w:line="252" w:lineRule="auto" w:before="1"/>
        <w:ind w:left="290" w:right="661"/>
        <w:jc w:val="both"/>
      </w:pP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present</w:t>
      </w:r>
      <w:r>
        <w:rPr>
          <w:spacing w:val="-2"/>
          <w:w w:val="105"/>
        </w:rPr>
        <w:t> </w:t>
      </w:r>
      <w:r>
        <w:rPr>
          <w:w w:val="105"/>
        </w:rPr>
        <w:t>study focused</w:t>
      </w:r>
      <w:r>
        <w:rPr>
          <w:spacing w:val="-5"/>
          <w:w w:val="105"/>
        </w:rPr>
        <w:t> </w:t>
      </w:r>
      <w:r>
        <w:rPr>
          <w:w w:val="105"/>
        </w:rPr>
        <w:t>on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finite</w:t>
      </w:r>
      <w:r>
        <w:rPr>
          <w:spacing w:val="-3"/>
          <w:w w:val="105"/>
        </w:rPr>
        <w:t> </w:t>
      </w:r>
      <w:r>
        <w:rPr>
          <w:w w:val="105"/>
        </w:rPr>
        <w:t>element</w:t>
      </w:r>
      <w:r>
        <w:rPr>
          <w:spacing w:val="-5"/>
          <w:w w:val="105"/>
        </w:rPr>
        <w:t> </w:t>
      </w:r>
      <w:r>
        <w:rPr>
          <w:w w:val="105"/>
        </w:rPr>
        <w:t>analysis</w:t>
      </w:r>
      <w:r>
        <w:rPr>
          <w:spacing w:val="-5"/>
          <w:w w:val="105"/>
        </w:rPr>
        <w:t> </w:t>
      </w:r>
      <w:r>
        <w:rPr>
          <w:w w:val="105"/>
        </w:rPr>
        <w:t>and structural</w:t>
      </w:r>
      <w:r>
        <w:rPr>
          <w:w w:val="105"/>
        </w:rPr>
        <w:t> optimization</w:t>
      </w:r>
      <w:r>
        <w:rPr>
          <w:w w:val="105"/>
        </w:rPr>
        <w:t> of</w:t>
      </w:r>
      <w:r>
        <w:rPr>
          <w:w w:val="105"/>
        </w:rPr>
        <w:t> an</w:t>
      </w:r>
      <w:r>
        <w:rPr>
          <w:w w:val="105"/>
        </w:rPr>
        <w:t> aviation</w:t>
      </w:r>
      <w:r>
        <w:rPr>
          <w:w w:val="105"/>
        </w:rPr>
        <w:t> bracket</w:t>
      </w:r>
      <w:r>
        <w:rPr>
          <w:w w:val="105"/>
        </w:rPr>
        <w:t> subjected</w:t>
      </w:r>
      <w:r>
        <w:rPr>
          <w:w w:val="105"/>
        </w:rPr>
        <w:t> to multiple</w:t>
      </w:r>
      <w:r>
        <w:rPr>
          <w:w w:val="105"/>
        </w:rPr>
        <w:t> loading</w:t>
      </w:r>
      <w:r>
        <w:rPr>
          <w:w w:val="105"/>
        </w:rPr>
        <w:t> conditions,</w:t>
      </w:r>
      <w:r>
        <w:rPr>
          <w:w w:val="105"/>
        </w:rPr>
        <w:t> including</w:t>
      </w:r>
      <w:r>
        <w:rPr>
          <w:w w:val="105"/>
        </w:rPr>
        <w:t> vertical,</w:t>
      </w:r>
      <w:r>
        <w:rPr>
          <w:w w:val="105"/>
        </w:rPr>
        <w:t> horizontal, inclined,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torsional</w:t>
      </w:r>
      <w:r>
        <w:rPr>
          <w:spacing w:val="-9"/>
          <w:w w:val="105"/>
        </w:rPr>
        <w:t> </w:t>
      </w:r>
      <w:r>
        <w:rPr>
          <w:w w:val="105"/>
        </w:rPr>
        <w:t>loads.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initial</w:t>
      </w:r>
      <w:r>
        <w:rPr>
          <w:spacing w:val="-9"/>
          <w:w w:val="105"/>
        </w:rPr>
        <w:t> </w:t>
      </w:r>
      <w:r>
        <w:rPr>
          <w:w w:val="105"/>
        </w:rPr>
        <w:t>design</w:t>
      </w:r>
      <w:r>
        <w:rPr>
          <w:spacing w:val="-6"/>
          <w:w w:val="105"/>
        </w:rPr>
        <w:t> </w:t>
      </w:r>
      <w:r>
        <w:rPr>
          <w:w w:val="105"/>
        </w:rPr>
        <w:t>was</w:t>
      </w:r>
      <w:r>
        <w:rPr>
          <w:spacing w:val="-10"/>
          <w:w w:val="105"/>
        </w:rPr>
        <w:t> </w:t>
      </w:r>
      <w:r>
        <w:rPr>
          <w:w w:val="105"/>
        </w:rPr>
        <w:t>analysed to identify critical stress regions, and topology optimization was</w:t>
      </w:r>
      <w:r>
        <w:rPr>
          <w:w w:val="105"/>
        </w:rPr>
        <w:t> subsequently</w:t>
      </w:r>
      <w:r>
        <w:rPr>
          <w:w w:val="105"/>
        </w:rPr>
        <w:t> applied</w:t>
      </w:r>
      <w:r>
        <w:rPr>
          <w:w w:val="105"/>
        </w:rPr>
        <w:t> to</w:t>
      </w:r>
      <w:r>
        <w:rPr>
          <w:w w:val="105"/>
        </w:rPr>
        <w:t> reduce</w:t>
      </w:r>
      <w:r>
        <w:rPr>
          <w:w w:val="105"/>
        </w:rPr>
        <w:t> excess</w:t>
      </w:r>
      <w:r>
        <w:rPr>
          <w:w w:val="105"/>
        </w:rPr>
        <w:t> material</w:t>
      </w:r>
      <w:r>
        <w:rPr>
          <w:w w:val="105"/>
        </w:rPr>
        <w:t> while maintaining structural integrity.</w:t>
      </w:r>
    </w:p>
    <w:p>
      <w:pPr>
        <w:pStyle w:val="BodyText"/>
        <w:spacing w:before="47"/>
      </w:pPr>
    </w:p>
    <w:p>
      <w:pPr>
        <w:pStyle w:val="BodyText"/>
        <w:spacing w:line="252" w:lineRule="auto"/>
        <w:ind w:left="290" w:right="661"/>
        <w:jc w:val="both"/>
      </w:pPr>
      <w:r>
        <w:rPr/>
        <w:t>Three optimized designs were developed and evaluated based </w:t>
      </w:r>
      <w:r>
        <w:rPr>
          <w:w w:val="105"/>
        </w:rPr>
        <w:t>on</w:t>
      </w:r>
      <w:r>
        <w:rPr>
          <w:w w:val="105"/>
        </w:rPr>
        <w:t> stress,</w:t>
      </w:r>
      <w:r>
        <w:rPr>
          <w:w w:val="105"/>
        </w:rPr>
        <w:t> strain,</w:t>
      </w:r>
      <w:r>
        <w:rPr>
          <w:w w:val="105"/>
        </w:rPr>
        <w:t> deformation,</w:t>
      </w:r>
      <w:r>
        <w:rPr>
          <w:w w:val="105"/>
        </w:rPr>
        <w:t> and</w:t>
      </w:r>
      <w:r>
        <w:rPr>
          <w:w w:val="105"/>
        </w:rPr>
        <w:t> weight</w:t>
      </w:r>
      <w:r>
        <w:rPr>
          <w:w w:val="105"/>
        </w:rPr>
        <w:t> reduction.</w:t>
      </w:r>
      <w:r>
        <w:rPr>
          <w:w w:val="105"/>
        </w:rPr>
        <w:t> The results</w:t>
      </w:r>
      <w:r>
        <w:rPr>
          <w:spacing w:val="69"/>
          <w:w w:val="105"/>
        </w:rPr>
        <w:t> </w:t>
      </w:r>
      <w:r>
        <w:rPr>
          <w:w w:val="105"/>
        </w:rPr>
        <w:t>indicate</w:t>
      </w:r>
      <w:r>
        <w:rPr>
          <w:spacing w:val="68"/>
          <w:w w:val="105"/>
        </w:rPr>
        <w:t> </w:t>
      </w:r>
      <w:r>
        <w:rPr>
          <w:w w:val="105"/>
        </w:rPr>
        <w:t>a</w:t>
      </w:r>
      <w:r>
        <w:rPr>
          <w:spacing w:val="72"/>
          <w:w w:val="105"/>
        </w:rPr>
        <w:t> </w:t>
      </w:r>
      <w:r>
        <w:rPr>
          <w:w w:val="105"/>
        </w:rPr>
        <w:t>significant</w:t>
      </w:r>
      <w:r>
        <w:rPr>
          <w:spacing w:val="69"/>
          <w:w w:val="105"/>
        </w:rPr>
        <w:t> </w:t>
      </w:r>
      <w:r>
        <w:rPr>
          <w:w w:val="105"/>
        </w:rPr>
        <w:t>reduction</w:t>
      </w:r>
      <w:r>
        <w:rPr>
          <w:spacing w:val="71"/>
          <w:w w:val="105"/>
        </w:rPr>
        <w:t> </w:t>
      </w:r>
      <w:r>
        <w:rPr>
          <w:w w:val="105"/>
        </w:rPr>
        <w:t>in</w:t>
      </w:r>
      <w:r>
        <w:rPr>
          <w:spacing w:val="71"/>
          <w:w w:val="105"/>
        </w:rPr>
        <w:t> </w:t>
      </w:r>
      <w:r>
        <w:rPr>
          <w:w w:val="105"/>
        </w:rPr>
        <w:t>weight</w:t>
      </w:r>
      <w:r>
        <w:rPr>
          <w:spacing w:val="72"/>
          <w:w w:val="105"/>
        </w:rPr>
        <w:t> </w:t>
      </w:r>
      <w:r>
        <w:rPr>
          <w:spacing w:val="-4"/>
          <w:w w:val="105"/>
        </w:rPr>
        <w:t>from</w:t>
      </w:r>
    </w:p>
    <w:p>
      <w:pPr>
        <w:pStyle w:val="BodyText"/>
        <w:spacing w:after="0" w:line="252" w:lineRule="auto"/>
        <w:jc w:val="both"/>
        <w:sectPr>
          <w:pgSz w:w="12240" w:h="15840"/>
          <w:pgMar w:header="0" w:footer="867" w:top="940" w:bottom="1060" w:left="1080" w:right="720"/>
          <w:cols w:num="2" w:equalWidth="0">
            <w:col w:w="4867" w:space="46"/>
            <w:col w:w="5527"/>
          </w:cols>
        </w:sectPr>
      </w:pPr>
    </w:p>
    <w:p>
      <w:pPr>
        <w:pStyle w:val="BodyText"/>
        <w:spacing w:line="254" w:lineRule="auto" w:before="82"/>
        <w:ind w:left="290"/>
        <w:jc w:val="both"/>
      </w:pPr>
      <w:r>
        <w:rPr>
          <w:w w:val="105"/>
        </w:rPr>
        <w:t>10353.79</w:t>
      </w:r>
      <w:r>
        <w:rPr>
          <w:w w:val="105"/>
        </w:rPr>
        <w:t> g</w:t>
      </w:r>
      <w:r>
        <w:rPr>
          <w:w w:val="105"/>
        </w:rPr>
        <w:t> to</w:t>
      </w:r>
      <w:r>
        <w:rPr>
          <w:w w:val="105"/>
        </w:rPr>
        <w:t> approximately</w:t>
      </w:r>
      <w:r>
        <w:rPr>
          <w:w w:val="105"/>
        </w:rPr>
        <w:t> 1569.109</w:t>
      </w:r>
      <w:r>
        <w:rPr>
          <w:w w:val="105"/>
        </w:rPr>
        <w:t> g,</w:t>
      </w:r>
      <w:r>
        <w:rPr>
          <w:w w:val="105"/>
        </w:rPr>
        <w:t> achieving substantial improvement in the strength-to-weight ratio.</w:t>
      </w:r>
    </w:p>
    <w:p>
      <w:pPr>
        <w:pStyle w:val="BodyText"/>
        <w:spacing w:before="50"/>
      </w:pPr>
    </w:p>
    <w:p>
      <w:pPr>
        <w:pStyle w:val="BodyText"/>
        <w:spacing w:line="249" w:lineRule="auto"/>
        <w:ind w:left="290" w:right="1"/>
        <w:jc w:val="both"/>
      </w:pPr>
      <w:r>
        <w:rPr>
          <w:w w:val="105"/>
        </w:rPr>
        <w:t>Among the three configurations, Design 3 demonstrated the most</w:t>
      </w:r>
      <w:r>
        <w:rPr>
          <w:spacing w:val="-9"/>
          <w:w w:val="105"/>
        </w:rPr>
        <w:t> </w:t>
      </w:r>
      <w:r>
        <w:rPr>
          <w:w w:val="105"/>
        </w:rPr>
        <w:t>balanced</w:t>
      </w:r>
      <w:r>
        <w:rPr>
          <w:spacing w:val="-11"/>
          <w:w w:val="105"/>
        </w:rPr>
        <w:t> </w:t>
      </w:r>
      <w:r>
        <w:rPr>
          <w:w w:val="105"/>
        </w:rPr>
        <w:t>performance,</w:t>
      </w:r>
      <w:r>
        <w:rPr>
          <w:spacing w:val="-11"/>
          <w:w w:val="105"/>
        </w:rPr>
        <w:t> </w:t>
      </w:r>
      <w:r>
        <w:rPr>
          <w:w w:val="105"/>
        </w:rPr>
        <w:t>exhibiting</w:t>
      </w:r>
      <w:r>
        <w:rPr>
          <w:spacing w:val="-8"/>
          <w:w w:val="105"/>
        </w:rPr>
        <w:t> </w:t>
      </w:r>
      <w:r>
        <w:rPr>
          <w:w w:val="105"/>
        </w:rPr>
        <w:t>lower</w:t>
      </w:r>
      <w:r>
        <w:rPr>
          <w:spacing w:val="-8"/>
          <w:w w:val="105"/>
        </w:rPr>
        <w:t> </w:t>
      </w:r>
      <w:r>
        <w:rPr>
          <w:w w:val="105"/>
        </w:rPr>
        <w:t>stress,</w:t>
      </w:r>
      <w:r>
        <w:rPr>
          <w:spacing w:val="-8"/>
          <w:w w:val="105"/>
        </w:rPr>
        <w:t> </w:t>
      </w:r>
      <w:r>
        <w:rPr>
          <w:w w:val="105"/>
        </w:rPr>
        <w:t>reduced strain,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minimal</w:t>
      </w:r>
      <w:r>
        <w:rPr>
          <w:spacing w:val="-12"/>
          <w:w w:val="105"/>
        </w:rPr>
        <w:t> </w:t>
      </w:r>
      <w:r>
        <w:rPr>
          <w:w w:val="105"/>
        </w:rPr>
        <w:t>deformation</w:t>
      </w:r>
      <w:r>
        <w:rPr>
          <w:spacing w:val="-12"/>
          <w:w w:val="105"/>
        </w:rPr>
        <w:t> </w:t>
      </w:r>
      <w:r>
        <w:rPr>
          <w:w w:val="105"/>
        </w:rPr>
        <w:t>under</w:t>
      </w:r>
      <w:r>
        <w:rPr>
          <w:spacing w:val="-12"/>
          <w:w w:val="105"/>
        </w:rPr>
        <w:t> </w:t>
      </w:r>
      <w:r>
        <w:rPr>
          <w:w w:val="105"/>
        </w:rPr>
        <w:t>all</w:t>
      </w:r>
      <w:r>
        <w:rPr>
          <w:spacing w:val="-11"/>
          <w:w w:val="105"/>
        </w:rPr>
        <w:t> </w:t>
      </w:r>
      <w:r>
        <w:rPr>
          <w:w w:val="105"/>
        </w:rPr>
        <w:t>loading</w:t>
      </w:r>
      <w:r>
        <w:rPr>
          <w:spacing w:val="-12"/>
          <w:w w:val="105"/>
        </w:rPr>
        <w:t> </w:t>
      </w:r>
      <w:r>
        <w:rPr>
          <w:w w:val="105"/>
        </w:rPr>
        <w:t>conditions. Additionally,</w:t>
      </w:r>
      <w:r>
        <w:rPr>
          <w:w w:val="105"/>
        </w:rPr>
        <w:t> fatigue</w:t>
      </w:r>
      <w:r>
        <w:rPr>
          <w:w w:val="105"/>
        </w:rPr>
        <w:t> analysis</w:t>
      </w:r>
      <w:r>
        <w:rPr>
          <w:w w:val="105"/>
        </w:rPr>
        <w:t> confirmed</w:t>
      </w:r>
      <w:r>
        <w:rPr>
          <w:w w:val="105"/>
        </w:rPr>
        <w:t> that</w:t>
      </w:r>
      <w:r>
        <w:rPr>
          <w:w w:val="105"/>
        </w:rPr>
        <w:t> the</w:t>
      </w:r>
      <w:r>
        <w:rPr>
          <w:w w:val="105"/>
        </w:rPr>
        <w:t> design operates</w:t>
      </w:r>
      <w:r>
        <w:rPr>
          <w:w w:val="105"/>
        </w:rPr>
        <w:t> in</w:t>
      </w:r>
      <w:r>
        <w:rPr>
          <w:w w:val="105"/>
        </w:rPr>
        <w:t> the</w:t>
      </w:r>
      <w:r>
        <w:rPr>
          <w:w w:val="105"/>
        </w:rPr>
        <w:t> high-cycle</w:t>
      </w:r>
      <w:r>
        <w:rPr>
          <w:w w:val="105"/>
        </w:rPr>
        <w:t> fatigue</w:t>
      </w:r>
      <w:r>
        <w:rPr>
          <w:w w:val="105"/>
        </w:rPr>
        <w:t> regime,</w:t>
      </w:r>
      <w:r>
        <w:rPr>
          <w:w w:val="105"/>
        </w:rPr>
        <w:t> ensuring</w:t>
      </w:r>
      <w:r>
        <w:rPr>
          <w:w w:val="105"/>
        </w:rPr>
        <w:t> long service life under repeated loading.</w:t>
      </w:r>
    </w:p>
    <w:p>
      <w:pPr>
        <w:pStyle w:val="BodyText"/>
        <w:spacing w:before="62"/>
      </w:pPr>
    </w:p>
    <w:p>
      <w:pPr>
        <w:pStyle w:val="BodyText"/>
        <w:spacing w:line="252" w:lineRule="auto"/>
        <w:ind w:left="290"/>
        <w:jc w:val="both"/>
      </w:pPr>
      <w:r>
        <w:rPr>
          <w:w w:val="105"/>
        </w:rPr>
        <w:t>The</w:t>
      </w:r>
      <w:r>
        <w:rPr>
          <w:w w:val="105"/>
        </w:rPr>
        <w:t> study</w:t>
      </w:r>
      <w:r>
        <w:rPr>
          <w:w w:val="105"/>
        </w:rPr>
        <w:t> also</w:t>
      </w:r>
      <w:r>
        <w:rPr>
          <w:w w:val="105"/>
        </w:rPr>
        <w:t> addressed</w:t>
      </w:r>
      <w:r>
        <w:rPr>
          <w:w w:val="105"/>
        </w:rPr>
        <w:t> manufacturability</w:t>
      </w:r>
      <w:r>
        <w:rPr>
          <w:w w:val="105"/>
        </w:rPr>
        <w:t> and</w:t>
      </w:r>
      <w:r>
        <w:rPr>
          <w:w w:val="105"/>
        </w:rPr>
        <w:t> cost considerations,</w:t>
      </w:r>
      <w:r>
        <w:rPr>
          <w:w w:val="105"/>
        </w:rPr>
        <w:t> identifying</w:t>
      </w:r>
      <w:r>
        <w:rPr>
          <w:w w:val="105"/>
        </w:rPr>
        <w:t> additive manufacturing</w:t>
      </w:r>
      <w:r>
        <w:rPr>
          <w:w w:val="105"/>
        </w:rPr>
        <w:t> as</w:t>
      </w:r>
      <w:r>
        <w:rPr>
          <w:w w:val="105"/>
        </w:rPr>
        <w:t> a suitable</w:t>
      </w:r>
      <w:r>
        <w:rPr>
          <w:w w:val="105"/>
        </w:rPr>
        <w:t> method</w:t>
      </w:r>
      <w:r>
        <w:rPr>
          <w:w w:val="105"/>
        </w:rPr>
        <w:t> for</w:t>
      </w:r>
      <w:r>
        <w:rPr>
          <w:w w:val="105"/>
        </w:rPr>
        <w:t> producing</w:t>
      </w:r>
      <w:r>
        <w:rPr>
          <w:w w:val="105"/>
        </w:rPr>
        <w:t> the</w:t>
      </w:r>
      <w:r>
        <w:rPr>
          <w:w w:val="105"/>
        </w:rPr>
        <w:t> optimized</w:t>
      </w:r>
      <w:r>
        <w:rPr>
          <w:w w:val="105"/>
        </w:rPr>
        <w:t> geometry. Overall,</w:t>
      </w:r>
      <w:r>
        <w:rPr>
          <w:w w:val="105"/>
        </w:rPr>
        <w:t> the</w:t>
      </w:r>
      <w:r>
        <w:rPr>
          <w:w w:val="105"/>
        </w:rPr>
        <w:t> integration</w:t>
      </w:r>
      <w:r>
        <w:rPr>
          <w:w w:val="105"/>
        </w:rPr>
        <w:t> of</w:t>
      </w:r>
      <w:r>
        <w:rPr>
          <w:w w:val="105"/>
        </w:rPr>
        <w:t> FEA</w:t>
      </w:r>
      <w:r>
        <w:rPr>
          <w:w w:val="105"/>
        </w:rPr>
        <w:t> and</w:t>
      </w:r>
      <w:r>
        <w:rPr>
          <w:w w:val="105"/>
        </w:rPr>
        <w:t> topology</w:t>
      </w:r>
      <w:r>
        <w:rPr>
          <w:w w:val="105"/>
        </w:rPr>
        <w:t> optimization resulted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an</w:t>
      </w:r>
      <w:r>
        <w:rPr>
          <w:spacing w:val="-1"/>
          <w:w w:val="105"/>
        </w:rPr>
        <w:t> </w:t>
      </w:r>
      <w:r>
        <w:rPr>
          <w:w w:val="105"/>
        </w:rPr>
        <w:t>efficient,</w:t>
      </w:r>
      <w:r>
        <w:rPr>
          <w:spacing w:val="-1"/>
          <w:w w:val="105"/>
        </w:rPr>
        <w:t> </w:t>
      </w:r>
      <w:r>
        <w:rPr>
          <w:w w:val="105"/>
        </w:rPr>
        <w:t>lightweight, and</w:t>
      </w:r>
      <w:r>
        <w:rPr>
          <w:spacing w:val="-1"/>
          <w:w w:val="105"/>
        </w:rPr>
        <w:t> </w:t>
      </w:r>
      <w:r>
        <w:rPr>
          <w:w w:val="105"/>
        </w:rPr>
        <w:t>structurally</w:t>
      </w:r>
      <w:r>
        <w:rPr>
          <w:spacing w:val="-1"/>
          <w:w w:val="105"/>
        </w:rPr>
        <w:t> </w:t>
      </w:r>
      <w:r>
        <w:rPr>
          <w:w w:val="105"/>
        </w:rPr>
        <w:t>reliable bracket suitable for aerospace applications.</w:t>
      </w:r>
    </w:p>
    <w:p>
      <w:pPr>
        <w:pStyle w:val="BodyText"/>
        <w:spacing w:before="51"/>
      </w:pPr>
    </w:p>
    <w:p>
      <w:pPr>
        <w:pStyle w:val="ListParagraph"/>
        <w:numPr>
          <w:ilvl w:val="0"/>
          <w:numId w:val="1"/>
        </w:numPr>
        <w:tabs>
          <w:tab w:pos="2282" w:val="left" w:leader="none"/>
        </w:tabs>
        <w:spacing w:line="240" w:lineRule="auto" w:before="0" w:after="0"/>
        <w:ind w:left="2282" w:right="0" w:hanging="430"/>
        <w:jc w:val="left"/>
        <w:rPr>
          <w:sz w:val="18"/>
        </w:rPr>
      </w:pPr>
      <w:r>
        <w:rPr>
          <w:smallCaps/>
          <w:w w:val="105"/>
          <w:sz w:val="18"/>
        </w:rPr>
        <w:t>Future</w:t>
      </w:r>
      <w:r>
        <w:rPr>
          <w:smallCaps/>
          <w:spacing w:val="7"/>
          <w:w w:val="105"/>
          <w:sz w:val="18"/>
        </w:rPr>
        <w:t> </w:t>
      </w:r>
      <w:r>
        <w:rPr>
          <w:smallCaps/>
          <w:spacing w:val="-2"/>
          <w:w w:val="105"/>
          <w:sz w:val="18"/>
        </w:rPr>
        <w:t>Scope</w:t>
      </w:r>
    </w:p>
    <w:p>
      <w:pPr>
        <w:pStyle w:val="BodyText"/>
        <w:spacing w:before="98"/>
        <w:rPr>
          <w:sz w:val="15"/>
        </w:rPr>
      </w:pPr>
    </w:p>
    <w:p>
      <w:pPr>
        <w:pStyle w:val="BodyText"/>
        <w:spacing w:line="252" w:lineRule="auto"/>
        <w:ind w:left="290" w:right="2"/>
        <w:jc w:val="both"/>
      </w:pPr>
      <w:r>
        <w:rPr>
          <w:w w:val="105"/>
        </w:rPr>
        <w:t>Although</w:t>
      </w:r>
      <w:r>
        <w:rPr>
          <w:w w:val="105"/>
        </w:rPr>
        <w:t> the</w:t>
      </w:r>
      <w:r>
        <w:rPr>
          <w:w w:val="105"/>
        </w:rPr>
        <w:t> present</w:t>
      </w:r>
      <w:r>
        <w:rPr>
          <w:w w:val="105"/>
        </w:rPr>
        <w:t> study</w:t>
      </w:r>
      <w:r>
        <w:rPr>
          <w:w w:val="105"/>
        </w:rPr>
        <w:t> successfully</w:t>
      </w:r>
      <w:r>
        <w:rPr>
          <w:w w:val="105"/>
        </w:rPr>
        <w:t> demonstrates</w:t>
      </w:r>
      <w:r>
        <w:rPr>
          <w:w w:val="105"/>
        </w:rPr>
        <w:t> the effectiveness</w:t>
      </w:r>
      <w:r>
        <w:rPr>
          <w:w w:val="105"/>
        </w:rPr>
        <w:t> of</w:t>
      </w:r>
      <w:r>
        <w:rPr>
          <w:w w:val="105"/>
        </w:rPr>
        <w:t> finite</w:t>
      </w:r>
      <w:r>
        <w:rPr>
          <w:w w:val="105"/>
        </w:rPr>
        <w:t> element</w:t>
      </w:r>
      <w:r>
        <w:rPr>
          <w:w w:val="105"/>
        </w:rPr>
        <w:t> analysis</w:t>
      </w:r>
      <w:r>
        <w:rPr>
          <w:w w:val="105"/>
        </w:rPr>
        <w:t> and</w:t>
      </w:r>
      <w:r>
        <w:rPr>
          <w:w w:val="105"/>
        </w:rPr>
        <w:t> topology optimization</w:t>
      </w:r>
      <w:r>
        <w:rPr>
          <w:w w:val="105"/>
        </w:rPr>
        <w:t> in</w:t>
      </w:r>
      <w:r>
        <w:rPr>
          <w:w w:val="105"/>
        </w:rPr>
        <w:t> improving</w:t>
      </w:r>
      <w:r>
        <w:rPr>
          <w:w w:val="105"/>
        </w:rPr>
        <w:t> the</w:t>
      </w:r>
      <w:r>
        <w:rPr>
          <w:w w:val="105"/>
        </w:rPr>
        <w:t> performance</w:t>
      </w:r>
      <w:r>
        <w:rPr>
          <w:w w:val="105"/>
        </w:rPr>
        <w:t> of</w:t>
      </w:r>
      <w:r>
        <w:rPr>
          <w:w w:val="105"/>
        </w:rPr>
        <w:t> an</w:t>
      </w:r>
      <w:r>
        <w:rPr>
          <w:w w:val="105"/>
        </w:rPr>
        <w:t> aviation bracket, several areas remain for further enhancement.</w:t>
      </w:r>
    </w:p>
    <w:p>
      <w:pPr>
        <w:pStyle w:val="BodyText"/>
        <w:spacing w:before="52"/>
      </w:pPr>
    </w:p>
    <w:p>
      <w:pPr>
        <w:pStyle w:val="BodyText"/>
        <w:spacing w:line="249" w:lineRule="auto"/>
        <w:ind w:left="290"/>
        <w:jc w:val="both"/>
      </w:pPr>
      <w:r>
        <w:rPr>
          <w:w w:val="105"/>
        </w:rPr>
        <w:t>Future</w:t>
      </w:r>
      <w:r>
        <w:rPr>
          <w:spacing w:val="-6"/>
          <w:w w:val="105"/>
        </w:rPr>
        <w:t> </w:t>
      </w:r>
      <w:r>
        <w:rPr>
          <w:w w:val="105"/>
        </w:rPr>
        <w:t>work</w:t>
      </w:r>
      <w:r>
        <w:rPr>
          <w:spacing w:val="-7"/>
          <w:w w:val="105"/>
        </w:rPr>
        <w:t> </w:t>
      </w:r>
      <w:r>
        <w:rPr>
          <w:w w:val="105"/>
        </w:rPr>
        <w:t>can</w:t>
      </w:r>
      <w:r>
        <w:rPr>
          <w:spacing w:val="-8"/>
          <w:w w:val="105"/>
        </w:rPr>
        <w:t> </w:t>
      </w:r>
      <w:r>
        <w:rPr>
          <w:w w:val="105"/>
        </w:rPr>
        <w:t>focus</w:t>
      </w:r>
      <w:r>
        <w:rPr>
          <w:spacing w:val="-7"/>
          <w:w w:val="105"/>
        </w:rPr>
        <w:t> </w:t>
      </w:r>
      <w:r>
        <w:rPr>
          <w:w w:val="105"/>
        </w:rPr>
        <w:t>on</w:t>
      </w:r>
      <w:r>
        <w:rPr>
          <w:spacing w:val="-8"/>
          <w:w w:val="105"/>
        </w:rPr>
        <w:t> </w:t>
      </w:r>
      <w:r>
        <w:rPr>
          <w:w w:val="105"/>
        </w:rPr>
        <w:t>incorporating</w:t>
      </w:r>
      <w:r>
        <w:rPr>
          <w:spacing w:val="-3"/>
          <w:w w:val="105"/>
        </w:rPr>
        <w:t> </w:t>
      </w:r>
      <w:r>
        <w:rPr>
          <w:w w:val="105"/>
        </w:rPr>
        <w:t>fatigue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dynamic analysis</w:t>
      </w:r>
      <w:r>
        <w:rPr>
          <w:w w:val="105"/>
        </w:rPr>
        <w:t> under</w:t>
      </w:r>
      <w:r>
        <w:rPr>
          <w:w w:val="105"/>
        </w:rPr>
        <w:t> variable</w:t>
      </w:r>
      <w:r>
        <w:rPr>
          <w:w w:val="105"/>
        </w:rPr>
        <w:t> amplitude</w:t>
      </w:r>
      <w:r>
        <w:rPr>
          <w:w w:val="105"/>
        </w:rPr>
        <w:t> loading</w:t>
      </w:r>
      <w:r>
        <w:rPr>
          <w:b/>
          <w:w w:val="105"/>
        </w:rPr>
        <w:t>,</w:t>
      </w:r>
      <w:r>
        <w:rPr>
          <w:b/>
          <w:w w:val="105"/>
        </w:rPr>
        <w:t> </w:t>
      </w:r>
      <w:r>
        <w:rPr>
          <w:w w:val="105"/>
        </w:rPr>
        <w:t>which</w:t>
      </w:r>
      <w:r>
        <w:rPr>
          <w:w w:val="105"/>
        </w:rPr>
        <w:t> more accurately</w:t>
      </w:r>
      <w:r>
        <w:rPr>
          <w:w w:val="105"/>
        </w:rPr>
        <w:t> represents</w:t>
      </w:r>
      <w:r>
        <w:rPr>
          <w:w w:val="105"/>
        </w:rPr>
        <w:t> real-world</w:t>
      </w:r>
      <w:r>
        <w:rPr>
          <w:w w:val="105"/>
        </w:rPr>
        <w:t> operating</w:t>
      </w:r>
      <w:r>
        <w:rPr>
          <w:w w:val="105"/>
        </w:rPr>
        <w:t> conditions.</w:t>
      </w:r>
      <w:r>
        <w:rPr>
          <w:w w:val="105"/>
        </w:rPr>
        <w:t> The </w:t>
      </w:r>
      <w:r>
        <w:rPr/>
        <w:t>inclusion of vibration and modal analysis would help evaluate </w:t>
      </w:r>
      <w:r>
        <w:rPr>
          <w:w w:val="105"/>
        </w:rPr>
        <w:t>the</w:t>
      </w:r>
      <w:r>
        <w:rPr>
          <w:w w:val="105"/>
        </w:rPr>
        <w:t> bracket’s</w:t>
      </w:r>
      <w:r>
        <w:rPr>
          <w:w w:val="105"/>
        </w:rPr>
        <w:t> behaviour under</w:t>
      </w:r>
      <w:r>
        <w:rPr>
          <w:w w:val="105"/>
        </w:rPr>
        <w:t> resonance</w:t>
      </w:r>
      <w:r>
        <w:rPr>
          <w:w w:val="105"/>
        </w:rPr>
        <w:t> and</w:t>
      </w:r>
      <w:r>
        <w:rPr>
          <w:w w:val="105"/>
        </w:rPr>
        <w:t> dynamic excitations, which are critical in aerospace applications.</w:t>
      </w:r>
    </w:p>
    <w:p>
      <w:pPr>
        <w:pStyle w:val="BodyText"/>
        <w:spacing w:before="61"/>
      </w:pPr>
    </w:p>
    <w:p>
      <w:pPr>
        <w:pStyle w:val="BodyText"/>
        <w:spacing w:line="252" w:lineRule="auto"/>
        <w:ind w:left="290"/>
        <w:jc w:val="both"/>
      </w:pPr>
      <w:r>
        <w:rPr>
          <w:w w:val="105"/>
        </w:rPr>
        <w:t>Further</w:t>
      </w:r>
      <w:r>
        <w:rPr>
          <w:w w:val="105"/>
        </w:rPr>
        <w:t> optimization</w:t>
      </w:r>
      <w:r>
        <w:rPr>
          <w:w w:val="105"/>
        </w:rPr>
        <w:t> can</w:t>
      </w:r>
      <w:r>
        <w:rPr>
          <w:w w:val="105"/>
        </w:rPr>
        <w:t> be</w:t>
      </w:r>
      <w:r>
        <w:rPr>
          <w:w w:val="105"/>
        </w:rPr>
        <w:t> achieved</w:t>
      </w:r>
      <w:r>
        <w:rPr>
          <w:w w:val="105"/>
        </w:rPr>
        <w:t> by</w:t>
      </w:r>
      <w:r>
        <w:rPr>
          <w:w w:val="105"/>
        </w:rPr>
        <w:t> exploring</w:t>
      </w:r>
      <w:r>
        <w:rPr>
          <w:w w:val="105"/>
        </w:rPr>
        <w:t> multi- objective</w:t>
      </w:r>
      <w:r>
        <w:rPr>
          <w:w w:val="105"/>
        </w:rPr>
        <w:t> optimization</w:t>
      </w:r>
      <w:r>
        <w:rPr>
          <w:w w:val="105"/>
        </w:rPr>
        <w:t> techniques,</w:t>
      </w:r>
      <w:r>
        <w:rPr>
          <w:w w:val="105"/>
        </w:rPr>
        <w:t> considering</w:t>
      </w:r>
      <w:r>
        <w:rPr>
          <w:w w:val="105"/>
        </w:rPr>
        <w:t> not</w:t>
      </w:r>
      <w:r>
        <w:rPr>
          <w:w w:val="105"/>
        </w:rPr>
        <w:t> only weight</w:t>
      </w:r>
      <w:r>
        <w:rPr>
          <w:spacing w:val="-12"/>
          <w:w w:val="105"/>
        </w:rPr>
        <w:t> </w:t>
      </w:r>
      <w:r>
        <w:rPr>
          <w:w w:val="105"/>
        </w:rPr>
        <w:t>reduction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strength</w:t>
      </w:r>
      <w:r>
        <w:rPr>
          <w:spacing w:val="-9"/>
          <w:w w:val="105"/>
        </w:rPr>
        <w:t> </w:t>
      </w:r>
      <w:r>
        <w:rPr>
          <w:w w:val="105"/>
        </w:rPr>
        <w:t>but</w:t>
      </w:r>
      <w:r>
        <w:rPr>
          <w:spacing w:val="-10"/>
          <w:w w:val="105"/>
        </w:rPr>
        <w:t> </w:t>
      </w:r>
      <w:r>
        <w:rPr>
          <w:w w:val="105"/>
        </w:rPr>
        <w:t>also</w:t>
      </w:r>
      <w:r>
        <w:rPr>
          <w:spacing w:val="-8"/>
          <w:w w:val="105"/>
        </w:rPr>
        <w:t> </w:t>
      </w:r>
      <w:r>
        <w:rPr>
          <w:w w:val="105"/>
        </w:rPr>
        <w:t>manufacturability</w:t>
      </w:r>
      <w:r>
        <w:rPr>
          <w:spacing w:val="-11"/>
          <w:w w:val="105"/>
        </w:rPr>
        <w:t> </w:t>
      </w:r>
      <w:r>
        <w:rPr>
          <w:w w:val="105"/>
        </w:rPr>
        <w:t>and cost</w:t>
      </w:r>
      <w:r>
        <w:rPr>
          <w:w w:val="105"/>
        </w:rPr>
        <w:t> simultaneously.</w:t>
      </w:r>
      <w:r>
        <w:rPr>
          <w:w w:val="105"/>
        </w:rPr>
        <w:t> Additionally,</w:t>
      </w:r>
      <w:r>
        <w:rPr>
          <w:w w:val="105"/>
        </w:rPr>
        <w:t> advanced</w:t>
      </w:r>
      <w:r>
        <w:rPr>
          <w:w w:val="105"/>
        </w:rPr>
        <w:t> materials</w:t>
      </w:r>
      <w:r>
        <w:rPr>
          <w:w w:val="105"/>
        </w:rPr>
        <w:t> such as</w:t>
      </w:r>
      <w:r>
        <w:rPr>
          <w:spacing w:val="-9"/>
          <w:w w:val="105"/>
        </w:rPr>
        <w:t> </w:t>
      </w:r>
      <w:r>
        <w:rPr>
          <w:w w:val="105"/>
        </w:rPr>
        <w:t>titanium</w:t>
      </w:r>
      <w:r>
        <w:rPr>
          <w:spacing w:val="-7"/>
          <w:w w:val="105"/>
        </w:rPr>
        <w:t> </w:t>
      </w:r>
      <w:r>
        <w:rPr>
          <w:w w:val="105"/>
        </w:rPr>
        <w:t>alloys</w:t>
      </w:r>
      <w:r>
        <w:rPr>
          <w:spacing w:val="-7"/>
          <w:w w:val="105"/>
        </w:rPr>
        <w:t> </w:t>
      </w:r>
      <w:r>
        <w:rPr>
          <w:w w:val="105"/>
        </w:rPr>
        <w:t>or</w:t>
      </w:r>
      <w:r>
        <w:rPr>
          <w:spacing w:val="-7"/>
          <w:w w:val="105"/>
        </w:rPr>
        <w:t> </w:t>
      </w:r>
      <w:r>
        <w:rPr>
          <w:w w:val="105"/>
        </w:rPr>
        <w:t>composite</w:t>
      </w:r>
      <w:r>
        <w:rPr>
          <w:spacing w:val="-8"/>
          <w:w w:val="105"/>
        </w:rPr>
        <w:t> </w:t>
      </w:r>
      <w:r>
        <w:rPr>
          <w:w w:val="105"/>
        </w:rPr>
        <w:t>materials</w:t>
      </w:r>
      <w:r>
        <w:rPr>
          <w:spacing w:val="-9"/>
          <w:w w:val="105"/>
        </w:rPr>
        <w:t> </w:t>
      </w:r>
      <w:r>
        <w:rPr>
          <w:w w:val="105"/>
        </w:rPr>
        <w:t>can</w:t>
      </w:r>
      <w:r>
        <w:rPr>
          <w:spacing w:val="-7"/>
          <w:w w:val="105"/>
        </w:rPr>
        <w:t> </w:t>
      </w:r>
      <w:r>
        <w:rPr>
          <w:w w:val="105"/>
        </w:rPr>
        <w:t>be</w:t>
      </w:r>
      <w:r>
        <w:rPr>
          <w:spacing w:val="-8"/>
          <w:w w:val="105"/>
        </w:rPr>
        <w:t> </w:t>
      </w:r>
      <w:r>
        <w:rPr>
          <w:w w:val="105"/>
        </w:rPr>
        <w:t>investigated to</w:t>
      </w:r>
      <w:r>
        <w:rPr>
          <w:w w:val="105"/>
        </w:rPr>
        <w:t> further</w:t>
      </w:r>
      <w:r>
        <w:rPr>
          <w:w w:val="105"/>
        </w:rPr>
        <w:t> enhance</w:t>
      </w:r>
      <w:r>
        <w:rPr>
          <w:w w:val="105"/>
        </w:rPr>
        <w:t> strength-to-weight</w:t>
      </w:r>
      <w:r>
        <w:rPr>
          <w:w w:val="105"/>
        </w:rPr>
        <w:t> ratio</w:t>
      </w:r>
      <w:r>
        <w:rPr>
          <w:w w:val="105"/>
        </w:rPr>
        <w:t> and</w:t>
      </w:r>
      <w:r>
        <w:rPr>
          <w:w w:val="105"/>
        </w:rPr>
        <w:t> fatigue </w:t>
      </w:r>
      <w:r>
        <w:rPr>
          <w:spacing w:val="-2"/>
          <w:w w:val="105"/>
        </w:rPr>
        <w:t>resistance.</w:t>
      </w:r>
    </w:p>
    <w:p>
      <w:pPr>
        <w:pStyle w:val="BodyText"/>
        <w:spacing w:line="252" w:lineRule="auto" w:before="82"/>
        <w:ind w:left="290" w:right="662"/>
        <w:jc w:val="both"/>
      </w:pPr>
      <w:r>
        <w:rPr/>
        <w:br w:type="column"/>
      </w:r>
      <w:r>
        <w:rPr>
          <w:w w:val="105"/>
        </w:rPr>
        <w:t>From</w:t>
      </w:r>
      <w:r>
        <w:rPr>
          <w:w w:val="105"/>
        </w:rPr>
        <w:t> a</w:t>
      </w:r>
      <w:r>
        <w:rPr>
          <w:w w:val="105"/>
        </w:rPr>
        <w:t> manufacturing</w:t>
      </w:r>
      <w:r>
        <w:rPr>
          <w:w w:val="105"/>
        </w:rPr>
        <w:t> perspective,</w:t>
      </w:r>
      <w:r>
        <w:rPr>
          <w:w w:val="105"/>
        </w:rPr>
        <w:t> future</w:t>
      </w:r>
      <w:r>
        <w:rPr>
          <w:w w:val="105"/>
        </w:rPr>
        <w:t> studies</w:t>
      </w:r>
      <w:r>
        <w:rPr>
          <w:w w:val="105"/>
        </w:rPr>
        <w:t> can integrate</w:t>
      </w:r>
      <w:r>
        <w:rPr>
          <w:w w:val="105"/>
        </w:rPr>
        <w:t> design</w:t>
      </w:r>
      <w:r>
        <w:rPr>
          <w:w w:val="105"/>
        </w:rPr>
        <w:t> for</w:t>
      </w:r>
      <w:r>
        <w:rPr>
          <w:w w:val="105"/>
        </w:rPr>
        <w:t> additive</w:t>
      </w:r>
      <w:r>
        <w:rPr>
          <w:w w:val="105"/>
        </w:rPr>
        <w:t> manufacturing</w:t>
      </w:r>
      <w:r>
        <w:rPr>
          <w:w w:val="105"/>
        </w:rPr>
        <w:t> (DfAM) principles</w:t>
      </w:r>
      <w:r>
        <w:rPr>
          <w:w w:val="105"/>
        </w:rPr>
        <w:t> to</w:t>
      </w:r>
      <w:r>
        <w:rPr>
          <w:w w:val="105"/>
        </w:rPr>
        <w:t> reduce</w:t>
      </w:r>
      <w:r>
        <w:rPr>
          <w:w w:val="105"/>
        </w:rPr>
        <w:t> support</w:t>
      </w:r>
      <w:r>
        <w:rPr>
          <w:w w:val="105"/>
        </w:rPr>
        <w:t> structures,</w:t>
      </w:r>
      <w:r>
        <w:rPr>
          <w:w w:val="105"/>
        </w:rPr>
        <w:t> improve</w:t>
      </w:r>
      <w:r>
        <w:rPr>
          <w:w w:val="105"/>
        </w:rPr>
        <w:t> surface quality,</w:t>
      </w:r>
      <w:r>
        <w:rPr>
          <w:w w:val="105"/>
        </w:rPr>
        <w:t> and</w:t>
      </w:r>
      <w:r>
        <w:rPr>
          <w:w w:val="105"/>
        </w:rPr>
        <w:t> minimize</w:t>
      </w:r>
      <w:r>
        <w:rPr>
          <w:w w:val="105"/>
        </w:rPr>
        <w:t> post-processing</w:t>
      </w:r>
      <w:r>
        <w:rPr>
          <w:w w:val="105"/>
        </w:rPr>
        <w:t> requirements. Experimental</w:t>
      </w:r>
      <w:r>
        <w:rPr>
          <w:w w:val="105"/>
        </w:rPr>
        <w:t> validation</w:t>
      </w:r>
      <w:r>
        <w:rPr>
          <w:w w:val="105"/>
        </w:rPr>
        <w:t> through</w:t>
      </w:r>
      <w:r>
        <w:rPr>
          <w:w w:val="105"/>
        </w:rPr>
        <w:t> physical</w:t>
      </w:r>
      <w:r>
        <w:rPr>
          <w:w w:val="105"/>
        </w:rPr>
        <w:t> testing</w:t>
      </w:r>
      <w:r>
        <w:rPr>
          <w:w w:val="105"/>
        </w:rPr>
        <w:t> of</w:t>
      </w:r>
      <w:r>
        <w:rPr>
          <w:w w:val="105"/>
        </w:rPr>
        <w:t> the fabricated</w:t>
      </w:r>
      <w:r>
        <w:rPr>
          <w:spacing w:val="-12"/>
          <w:w w:val="105"/>
        </w:rPr>
        <w:t> </w:t>
      </w:r>
      <w:r>
        <w:rPr>
          <w:w w:val="105"/>
        </w:rPr>
        <w:t>component</w:t>
      </w:r>
      <w:r>
        <w:rPr>
          <w:spacing w:val="-12"/>
          <w:w w:val="105"/>
        </w:rPr>
        <w:t> </w:t>
      </w:r>
      <w:r>
        <w:rPr>
          <w:w w:val="105"/>
        </w:rPr>
        <w:t>is</w:t>
      </w:r>
      <w:r>
        <w:rPr>
          <w:spacing w:val="-11"/>
          <w:w w:val="105"/>
        </w:rPr>
        <w:t> </w:t>
      </w:r>
      <w:r>
        <w:rPr>
          <w:w w:val="105"/>
        </w:rPr>
        <w:t>also</w:t>
      </w:r>
      <w:r>
        <w:rPr>
          <w:spacing w:val="-11"/>
          <w:w w:val="105"/>
        </w:rPr>
        <w:t> </w:t>
      </w:r>
      <w:r>
        <w:rPr>
          <w:w w:val="105"/>
        </w:rPr>
        <w:t>essential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correlate</w:t>
      </w:r>
      <w:r>
        <w:rPr>
          <w:spacing w:val="-12"/>
          <w:w w:val="105"/>
        </w:rPr>
        <w:t> </w:t>
      </w:r>
      <w:r>
        <w:rPr>
          <w:w w:val="105"/>
        </w:rPr>
        <w:t>simulation results with real-world performance.</w:t>
      </w:r>
    </w:p>
    <w:p>
      <w:pPr>
        <w:pStyle w:val="BodyText"/>
        <w:spacing w:before="48"/>
      </w:pPr>
    </w:p>
    <w:p>
      <w:pPr>
        <w:pStyle w:val="BodyText"/>
        <w:spacing w:line="252" w:lineRule="auto"/>
        <w:ind w:left="290" w:right="663"/>
        <w:jc w:val="both"/>
      </w:pPr>
      <w:r>
        <w:rPr>
          <w:w w:val="105"/>
        </w:rPr>
        <w:t>Finally,</w:t>
      </w:r>
      <w:r>
        <w:rPr>
          <w:w w:val="105"/>
        </w:rPr>
        <w:t> the</w:t>
      </w:r>
      <w:r>
        <w:rPr>
          <w:w w:val="105"/>
        </w:rPr>
        <w:t> integration</w:t>
      </w:r>
      <w:r>
        <w:rPr>
          <w:w w:val="105"/>
        </w:rPr>
        <w:t> of</w:t>
      </w:r>
      <w:r>
        <w:rPr>
          <w:w w:val="105"/>
        </w:rPr>
        <w:t> AI-driven optimization</w:t>
      </w:r>
      <w:r>
        <w:rPr>
          <w:w w:val="105"/>
        </w:rPr>
        <w:t> and real- time</w:t>
      </w:r>
      <w:r>
        <w:rPr>
          <w:w w:val="105"/>
        </w:rPr>
        <w:t> simulation</w:t>
      </w:r>
      <w:r>
        <w:rPr>
          <w:w w:val="105"/>
        </w:rPr>
        <w:t> tools</w:t>
      </w:r>
      <w:r>
        <w:rPr>
          <w:w w:val="105"/>
        </w:rPr>
        <w:t> can</w:t>
      </w:r>
      <w:r>
        <w:rPr>
          <w:w w:val="105"/>
        </w:rPr>
        <w:t> significantly</w:t>
      </w:r>
      <w:r>
        <w:rPr>
          <w:w w:val="105"/>
        </w:rPr>
        <w:t> improve</w:t>
      </w:r>
      <w:r>
        <w:rPr>
          <w:w w:val="105"/>
        </w:rPr>
        <w:t> design efficiency,</w:t>
      </w:r>
      <w:r>
        <w:rPr>
          <w:w w:val="105"/>
        </w:rPr>
        <w:t> enabling</w:t>
      </w:r>
      <w:r>
        <w:rPr>
          <w:w w:val="105"/>
        </w:rPr>
        <w:t> faster</w:t>
      </w:r>
      <w:r>
        <w:rPr>
          <w:w w:val="105"/>
        </w:rPr>
        <w:t> iterations</w:t>
      </w:r>
      <w:r>
        <w:rPr>
          <w:w w:val="105"/>
        </w:rPr>
        <w:t> and</w:t>
      </w:r>
      <w:r>
        <w:rPr>
          <w:w w:val="105"/>
        </w:rPr>
        <w:t> more</w:t>
      </w:r>
      <w:r>
        <w:rPr>
          <w:w w:val="105"/>
        </w:rPr>
        <w:t> accurate prediction of structural behaviour.</w:t>
      </w:r>
    </w:p>
    <w:p>
      <w:pPr>
        <w:pStyle w:val="BodyText"/>
        <w:spacing w:before="51"/>
      </w:pPr>
    </w:p>
    <w:p>
      <w:pPr>
        <w:pStyle w:val="ListParagraph"/>
        <w:numPr>
          <w:ilvl w:val="0"/>
          <w:numId w:val="1"/>
        </w:numPr>
        <w:tabs>
          <w:tab w:pos="2363" w:val="left" w:leader="none"/>
        </w:tabs>
        <w:spacing w:line="240" w:lineRule="auto" w:before="0" w:after="0"/>
        <w:ind w:left="2363" w:right="0" w:hanging="460"/>
        <w:jc w:val="left"/>
        <w:rPr>
          <w:sz w:val="18"/>
        </w:rPr>
      </w:pPr>
      <w:r>
        <w:rPr>
          <w:smallCaps/>
          <w:spacing w:val="-2"/>
          <w:w w:val="105"/>
          <w:sz w:val="18"/>
        </w:rPr>
        <w:t>References</w:t>
      </w:r>
    </w:p>
    <w:p>
      <w:pPr>
        <w:pStyle w:val="BodyText"/>
        <w:spacing w:before="101"/>
        <w:rPr>
          <w:sz w:val="15"/>
        </w:rPr>
      </w:pPr>
    </w:p>
    <w:p>
      <w:pPr>
        <w:pStyle w:val="ListParagraph"/>
        <w:numPr>
          <w:ilvl w:val="0"/>
          <w:numId w:val="7"/>
        </w:numPr>
        <w:tabs>
          <w:tab w:pos="556" w:val="left" w:leader="none"/>
        </w:tabs>
        <w:spacing w:line="254" w:lineRule="auto" w:before="0" w:after="0"/>
        <w:ind w:left="290" w:right="760" w:firstLine="0"/>
        <w:jc w:val="left"/>
        <w:rPr>
          <w:sz w:val="18"/>
        </w:rPr>
      </w:pPr>
      <w:r>
        <w:rPr>
          <w:w w:val="105"/>
          <w:sz w:val="18"/>
        </w:rPr>
        <w:t>O.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C.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Zienkiewicz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R.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L.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Taylor,</w:t>
      </w:r>
      <w:r>
        <w:rPr>
          <w:spacing w:val="-6"/>
          <w:w w:val="105"/>
          <w:sz w:val="18"/>
        </w:rPr>
        <w:t> </w:t>
      </w:r>
      <w:r>
        <w:rPr>
          <w:i/>
          <w:w w:val="105"/>
          <w:sz w:val="18"/>
        </w:rPr>
        <w:t>The</w:t>
      </w:r>
      <w:r>
        <w:rPr>
          <w:i/>
          <w:spacing w:val="-8"/>
          <w:w w:val="105"/>
          <w:sz w:val="18"/>
        </w:rPr>
        <w:t> </w:t>
      </w:r>
      <w:r>
        <w:rPr>
          <w:i/>
          <w:w w:val="105"/>
          <w:sz w:val="18"/>
        </w:rPr>
        <w:t>Finite</w:t>
      </w:r>
      <w:r>
        <w:rPr>
          <w:i/>
          <w:spacing w:val="-8"/>
          <w:w w:val="105"/>
          <w:sz w:val="18"/>
        </w:rPr>
        <w:t> </w:t>
      </w:r>
      <w:r>
        <w:rPr>
          <w:i/>
          <w:w w:val="105"/>
          <w:sz w:val="18"/>
        </w:rPr>
        <w:t>Element Method</w:t>
      </w:r>
      <w:r>
        <w:rPr>
          <w:w w:val="105"/>
          <w:sz w:val="18"/>
        </w:rPr>
        <w:t>, 7th ed., Butterworth-Heinemann, 2013.</w:t>
      </w:r>
    </w:p>
    <w:p>
      <w:pPr>
        <w:pStyle w:val="BodyText"/>
        <w:spacing w:before="50"/>
      </w:pPr>
    </w:p>
    <w:p>
      <w:pPr>
        <w:pStyle w:val="ListParagraph"/>
        <w:numPr>
          <w:ilvl w:val="0"/>
          <w:numId w:val="7"/>
        </w:numPr>
        <w:tabs>
          <w:tab w:pos="556" w:val="left" w:leader="none"/>
        </w:tabs>
        <w:spacing w:line="249" w:lineRule="auto" w:before="0" w:after="0"/>
        <w:ind w:left="290" w:right="693" w:firstLine="0"/>
        <w:jc w:val="left"/>
        <w:rPr>
          <w:sz w:val="18"/>
        </w:rPr>
      </w:pPr>
      <w:r>
        <w:rPr>
          <w:w w:val="105"/>
          <w:sz w:val="18"/>
        </w:rPr>
        <w:t>M.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P.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Bendsøe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O.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Sigmund,</w:t>
      </w:r>
      <w:r>
        <w:rPr>
          <w:spacing w:val="-8"/>
          <w:w w:val="105"/>
          <w:sz w:val="18"/>
        </w:rPr>
        <w:t> </w:t>
      </w:r>
      <w:r>
        <w:rPr>
          <w:i/>
          <w:w w:val="105"/>
          <w:sz w:val="18"/>
        </w:rPr>
        <w:t>Topology</w:t>
      </w:r>
      <w:r>
        <w:rPr>
          <w:i/>
          <w:spacing w:val="-10"/>
          <w:w w:val="105"/>
          <w:sz w:val="18"/>
        </w:rPr>
        <w:t> </w:t>
      </w:r>
      <w:r>
        <w:rPr>
          <w:i/>
          <w:w w:val="105"/>
          <w:sz w:val="18"/>
        </w:rPr>
        <w:t>Optimization: Theory, Methods, and Applications</w:t>
      </w:r>
      <w:r>
        <w:rPr>
          <w:w w:val="105"/>
          <w:sz w:val="18"/>
        </w:rPr>
        <w:t>, Springer, 2003.</w:t>
      </w:r>
    </w:p>
    <w:p>
      <w:pPr>
        <w:pStyle w:val="BodyText"/>
        <w:spacing w:before="56"/>
      </w:pPr>
    </w:p>
    <w:p>
      <w:pPr>
        <w:pStyle w:val="ListParagraph"/>
        <w:numPr>
          <w:ilvl w:val="0"/>
          <w:numId w:val="7"/>
        </w:numPr>
        <w:tabs>
          <w:tab w:pos="556" w:val="left" w:leader="none"/>
        </w:tabs>
        <w:spacing w:line="254" w:lineRule="auto" w:before="0" w:after="0"/>
        <w:ind w:left="290" w:right="1162" w:firstLine="0"/>
        <w:jc w:val="left"/>
        <w:rPr>
          <w:sz w:val="18"/>
        </w:rPr>
      </w:pPr>
      <w:r>
        <w:rPr>
          <w:w w:val="105"/>
          <w:sz w:val="18"/>
        </w:rPr>
        <w:t>J.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N.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Reddy,</w:t>
      </w:r>
      <w:r>
        <w:rPr>
          <w:spacing w:val="-8"/>
          <w:w w:val="105"/>
          <w:sz w:val="18"/>
        </w:rPr>
        <w:t> </w:t>
      </w:r>
      <w:r>
        <w:rPr>
          <w:i/>
          <w:w w:val="105"/>
          <w:sz w:val="18"/>
        </w:rPr>
        <w:t>An</w:t>
      </w:r>
      <w:r>
        <w:rPr>
          <w:i/>
          <w:spacing w:val="-9"/>
          <w:w w:val="105"/>
          <w:sz w:val="18"/>
        </w:rPr>
        <w:t> </w:t>
      </w:r>
      <w:r>
        <w:rPr>
          <w:i/>
          <w:w w:val="105"/>
          <w:sz w:val="18"/>
        </w:rPr>
        <w:t>Introduction</w:t>
      </w:r>
      <w:r>
        <w:rPr>
          <w:i/>
          <w:spacing w:val="-7"/>
          <w:w w:val="105"/>
          <w:sz w:val="18"/>
        </w:rPr>
        <w:t> </w:t>
      </w:r>
      <w:r>
        <w:rPr>
          <w:i/>
          <w:w w:val="105"/>
          <w:sz w:val="18"/>
        </w:rPr>
        <w:t>to</w:t>
      </w:r>
      <w:r>
        <w:rPr>
          <w:i/>
          <w:spacing w:val="-7"/>
          <w:w w:val="105"/>
          <w:sz w:val="18"/>
        </w:rPr>
        <w:t> </w:t>
      </w:r>
      <w:r>
        <w:rPr>
          <w:i/>
          <w:w w:val="105"/>
          <w:sz w:val="18"/>
        </w:rPr>
        <w:t>the</w:t>
      </w:r>
      <w:r>
        <w:rPr>
          <w:i/>
          <w:spacing w:val="-9"/>
          <w:w w:val="105"/>
          <w:sz w:val="18"/>
        </w:rPr>
        <w:t> </w:t>
      </w:r>
      <w:r>
        <w:rPr>
          <w:i/>
          <w:w w:val="105"/>
          <w:sz w:val="18"/>
        </w:rPr>
        <w:t>Finite</w:t>
      </w:r>
      <w:r>
        <w:rPr>
          <w:i/>
          <w:spacing w:val="-6"/>
          <w:w w:val="105"/>
          <w:sz w:val="18"/>
        </w:rPr>
        <w:t> </w:t>
      </w:r>
      <w:r>
        <w:rPr>
          <w:i/>
          <w:w w:val="105"/>
          <w:sz w:val="18"/>
        </w:rPr>
        <w:t>Element Method</w:t>
      </w:r>
      <w:r>
        <w:rPr>
          <w:w w:val="105"/>
          <w:sz w:val="18"/>
        </w:rPr>
        <w:t>, 3rd ed., McGraw-Hill, 2005.</w:t>
      </w:r>
    </w:p>
    <w:p>
      <w:pPr>
        <w:pStyle w:val="BodyText"/>
        <w:spacing w:before="53"/>
      </w:pPr>
    </w:p>
    <w:p>
      <w:pPr>
        <w:pStyle w:val="ListParagraph"/>
        <w:numPr>
          <w:ilvl w:val="0"/>
          <w:numId w:val="7"/>
        </w:numPr>
        <w:tabs>
          <w:tab w:pos="556" w:val="left" w:leader="none"/>
        </w:tabs>
        <w:spacing w:line="249" w:lineRule="auto" w:before="0" w:after="0"/>
        <w:ind w:left="290" w:right="894" w:firstLine="0"/>
        <w:jc w:val="left"/>
        <w:rPr>
          <w:sz w:val="18"/>
        </w:rPr>
      </w:pPr>
      <w:r>
        <w:rPr>
          <w:w w:val="105"/>
          <w:sz w:val="18"/>
        </w:rPr>
        <w:t>S.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S.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Rao,</w:t>
      </w:r>
      <w:r>
        <w:rPr>
          <w:spacing w:val="-8"/>
          <w:w w:val="105"/>
          <w:sz w:val="18"/>
        </w:rPr>
        <w:t> </w:t>
      </w:r>
      <w:r>
        <w:rPr>
          <w:i/>
          <w:w w:val="105"/>
          <w:sz w:val="18"/>
        </w:rPr>
        <w:t>The</w:t>
      </w:r>
      <w:r>
        <w:rPr>
          <w:i/>
          <w:spacing w:val="-7"/>
          <w:w w:val="105"/>
          <w:sz w:val="18"/>
        </w:rPr>
        <w:t> </w:t>
      </w:r>
      <w:r>
        <w:rPr>
          <w:i/>
          <w:w w:val="105"/>
          <w:sz w:val="18"/>
        </w:rPr>
        <w:t>Finite</w:t>
      </w:r>
      <w:r>
        <w:rPr>
          <w:i/>
          <w:spacing w:val="-8"/>
          <w:w w:val="105"/>
          <w:sz w:val="18"/>
        </w:rPr>
        <w:t> </w:t>
      </w:r>
      <w:r>
        <w:rPr>
          <w:i/>
          <w:w w:val="105"/>
          <w:sz w:val="18"/>
        </w:rPr>
        <w:t>Element</w:t>
      </w:r>
      <w:r>
        <w:rPr>
          <w:i/>
          <w:spacing w:val="-9"/>
          <w:w w:val="105"/>
          <w:sz w:val="18"/>
        </w:rPr>
        <w:t> </w:t>
      </w:r>
      <w:r>
        <w:rPr>
          <w:i/>
          <w:w w:val="105"/>
          <w:sz w:val="18"/>
        </w:rPr>
        <w:t>Method</w:t>
      </w:r>
      <w:r>
        <w:rPr>
          <w:i/>
          <w:spacing w:val="-7"/>
          <w:w w:val="105"/>
          <w:sz w:val="18"/>
        </w:rPr>
        <w:t> </w:t>
      </w:r>
      <w:r>
        <w:rPr>
          <w:i/>
          <w:w w:val="105"/>
          <w:sz w:val="18"/>
        </w:rPr>
        <w:t>in</w:t>
      </w:r>
      <w:r>
        <w:rPr>
          <w:i/>
          <w:spacing w:val="-7"/>
          <w:w w:val="105"/>
          <w:sz w:val="18"/>
        </w:rPr>
        <w:t> </w:t>
      </w:r>
      <w:r>
        <w:rPr>
          <w:i/>
          <w:w w:val="105"/>
          <w:sz w:val="18"/>
        </w:rPr>
        <w:t>Engineering</w:t>
      </w:r>
      <w:r>
        <w:rPr>
          <w:w w:val="105"/>
          <w:sz w:val="18"/>
        </w:rPr>
        <w:t>, 5th ed., Butterworth-Heinemann, 2010.</w:t>
      </w:r>
    </w:p>
    <w:p>
      <w:pPr>
        <w:pStyle w:val="BodyText"/>
        <w:spacing w:before="56"/>
      </w:pPr>
    </w:p>
    <w:p>
      <w:pPr>
        <w:pStyle w:val="ListParagraph"/>
        <w:numPr>
          <w:ilvl w:val="0"/>
          <w:numId w:val="7"/>
        </w:numPr>
        <w:tabs>
          <w:tab w:pos="556" w:val="left" w:leader="none"/>
        </w:tabs>
        <w:spacing w:line="240" w:lineRule="auto" w:before="0" w:after="0"/>
        <w:ind w:left="556" w:right="0" w:hanging="266"/>
        <w:jc w:val="left"/>
        <w:rPr>
          <w:sz w:val="18"/>
        </w:rPr>
      </w:pPr>
      <w:r>
        <w:rPr>
          <w:w w:val="105"/>
          <w:sz w:val="18"/>
        </w:rPr>
        <w:t>ANSYS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Inc.,</w:t>
      </w:r>
      <w:r>
        <w:rPr>
          <w:spacing w:val="-8"/>
          <w:w w:val="105"/>
          <w:sz w:val="18"/>
        </w:rPr>
        <w:t> </w:t>
      </w:r>
      <w:r>
        <w:rPr>
          <w:i/>
          <w:w w:val="105"/>
          <w:sz w:val="18"/>
        </w:rPr>
        <w:t>ANSYS</w:t>
      </w:r>
      <w:r>
        <w:rPr>
          <w:i/>
          <w:spacing w:val="-10"/>
          <w:w w:val="105"/>
          <w:sz w:val="18"/>
        </w:rPr>
        <w:t> </w:t>
      </w:r>
      <w:r>
        <w:rPr>
          <w:i/>
          <w:w w:val="105"/>
          <w:sz w:val="18"/>
        </w:rPr>
        <w:t>Mechanical</w:t>
      </w:r>
      <w:r>
        <w:rPr>
          <w:i/>
          <w:spacing w:val="-9"/>
          <w:w w:val="105"/>
          <w:sz w:val="18"/>
        </w:rPr>
        <w:t> </w:t>
      </w:r>
      <w:r>
        <w:rPr>
          <w:i/>
          <w:w w:val="105"/>
          <w:sz w:val="18"/>
        </w:rPr>
        <w:t>User’s</w:t>
      </w:r>
      <w:r>
        <w:rPr>
          <w:i/>
          <w:spacing w:val="-11"/>
          <w:w w:val="105"/>
          <w:sz w:val="18"/>
        </w:rPr>
        <w:t> </w:t>
      </w:r>
      <w:r>
        <w:rPr>
          <w:i/>
          <w:w w:val="105"/>
          <w:sz w:val="18"/>
        </w:rPr>
        <w:t>Guide</w:t>
      </w:r>
      <w:r>
        <w:rPr>
          <w:w w:val="105"/>
          <w:sz w:val="18"/>
        </w:rPr>
        <w:t>,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2024.</w:t>
      </w:r>
    </w:p>
    <w:p>
      <w:pPr>
        <w:pStyle w:val="BodyText"/>
        <w:spacing w:before="66"/>
      </w:pPr>
    </w:p>
    <w:p>
      <w:pPr>
        <w:pStyle w:val="ListParagraph"/>
        <w:numPr>
          <w:ilvl w:val="0"/>
          <w:numId w:val="7"/>
        </w:numPr>
        <w:tabs>
          <w:tab w:pos="556" w:val="left" w:leader="none"/>
        </w:tabs>
        <w:spacing w:line="249" w:lineRule="auto" w:before="0" w:after="0"/>
        <w:ind w:left="290" w:right="966" w:firstLine="0"/>
        <w:jc w:val="left"/>
        <w:rPr>
          <w:sz w:val="18"/>
        </w:rPr>
      </w:pPr>
      <w:r>
        <w:rPr>
          <w:w w:val="105"/>
          <w:sz w:val="18"/>
        </w:rPr>
        <w:t>ASM International, </w:t>
      </w:r>
      <w:r>
        <w:rPr>
          <w:i/>
          <w:w w:val="105"/>
          <w:sz w:val="18"/>
        </w:rPr>
        <w:t>Properties and Selection: Nonferrous</w:t>
      </w:r>
      <w:r>
        <w:rPr>
          <w:i/>
          <w:spacing w:val="-12"/>
          <w:w w:val="105"/>
          <w:sz w:val="18"/>
        </w:rPr>
        <w:t> </w:t>
      </w:r>
      <w:r>
        <w:rPr>
          <w:i/>
          <w:w w:val="105"/>
          <w:sz w:val="18"/>
        </w:rPr>
        <w:t>Alloys</w:t>
      </w:r>
      <w:r>
        <w:rPr>
          <w:i/>
          <w:spacing w:val="-12"/>
          <w:w w:val="105"/>
          <w:sz w:val="18"/>
        </w:rPr>
        <w:t> </w:t>
      </w:r>
      <w:r>
        <w:rPr>
          <w:i/>
          <w:w w:val="105"/>
          <w:sz w:val="18"/>
        </w:rPr>
        <w:t>and</w:t>
      </w:r>
      <w:r>
        <w:rPr>
          <w:i/>
          <w:spacing w:val="-12"/>
          <w:w w:val="105"/>
          <w:sz w:val="18"/>
        </w:rPr>
        <w:t> </w:t>
      </w:r>
      <w:r>
        <w:rPr>
          <w:i/>
          <w:w w:val="105"/>
          <w:sz w:val="18"/>
        </w:rPr>
        <w:t>Special-Purpose</w:t>
      </w:r>
      <w:r>
        <w:rPr>
          <w:i/>
          <w:spacing w:val="-12"/>
          <w:w w:val="105"/>
          <w:sz w:val="18"/>
        </w:rPr>
        <w:t> </w:t>
      </w:r>
      <w:r>
        <w:rPr>
          <w:i/>
          <w:w w:val="105"/>
          <w:sz w:val="18"/>
        </w:rPr>
        <w:t>Materials</w:t>
      </w:r>
      <w:r>
        <w:rPr>
          <w:w w:val="105"/>
          <w:sz w:val="18"/>
        </w:rPr>
        <w:t>,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ASM Handbook, vol. 2, 1990.</w:t>
      </w:r>
    </w:p>
    <w:p>
      <w:pPr>
        <w:pStyle w:val="BodyText"/>
        <w:spacing w:before="59"/>
      </w:pPr>
    </w:p>
    <w:p>
      <w:pPr>
        <w:pStyle w:val="ListParagraph"/>
        <w:numPr>
          <w:ilvl w:val="0"/>
          <w:numId w:val="7"/>
        </w:numPr>
        <w:tabs>
          <w:tab w:pos="556" w:val="left" w:leader="none"/>
        </w:tabs>
        <w:spacing w:line="254" w:lineRule="auto" w:before="0" w:after="0"/>
        <w:ind w:left="290" w:right="1277" w:firstLine="0"/>
        <w:jc w:val="left"/>
        <w:rPr>
          <w:sz w:val="18"/>
        </w:rPr>
      </w:pPr>
      <w:r>
        <w:rPr>
          <w:w w:val="105"/>
          <w:sz w:val="18"/>
        </w:rPr>
        <w:t>D.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R.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H.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Jones,</w:t>
      </w:r>
      <w:r>
        <w:rPr>
          <w:spacing w:val="-5"/>
          <w:w w:val="105"/>
          <w:sz w:val="18"/>
        </w:rPr>
        <w:t> </w:t>
      </w:r>
      <w:r>
        <w:rPr>
          <w:i/>
          <w:w w:val="105"/>
          <w:sz w:val="18"/>
        </w:rPr>
        <w:t>Engineering</w:t>
      </w:r>
      <w:r>
        <w:rPr>
          <w:i/>
          <w:spacing w:val="-9"/>
          <w:w w:val="105"/>
          <w:sz w:val="18"/>
        </w:rPr>
        <w:t> </w:t>
      </w:r>
      <w:r>
        <w:rPr>
          <w:i/>
          <w:w w:val="105"/>
          <w:sz w:val="18"/>
        </w:rPr>
        <w:t>Materials</w:t>
      </w:r>
      <w:r>
        <w:rPr>
          <w:i/>
          <w:spacing w:val="-10"/>
          <w:w w:val="105"/>
          <w:sz w:val="18"/>
        </w:rPr>
        <w:t> </w:t>
      </w:r>
      <w:r>
        <w:rPr>
          <w:i/>
          <w:w w:val="105"/>
          <w:sz w:val="18"/>
        </w:rPr>
        <w:t>1</w:t>
      </w:r>
      <w:r>
        <w:rPr>
          <w:w w:val="105"/>
          <w:sz w:val="18"/>
        </w:rPr>
        <w:t>,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4th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ed., Butterworth-Heinemann, 2012.</w:t>
      </w:r>
    </w:p>
    <w:p>
      <w:pPr>
        <w:pStyle w:val="BodyText"/>
        <w:spacing w:before="50"/>
      </w:pPr>
    </w:p>
    <w:p>
      <w:pPr>
        <w:pStyle w:val="ListParagraph"/>
        <w:numPr>
          <w:ilvl w:val="0"/>
          <w:numId w:val="7"/>
        </w:numPr>
        <w:tabs>
          <w:tab w:pos="556" w:val="left" w:leader="none"/>
        </w:tabs>
        <w:spacing w:line="249" w:lineRule="auto" w:before="0" w:after="0"/>
        <w:ind w:left="290" w:right="698" w:firstLine="0"/>
        <w:jc w:val="left"/>
        <w:rPr>
          <w:sz w:val="18"/>
        </w:rPr>
      </w:pPr>
      <w:r>
        <w:rPr>
          <w:w w:val="105"/>
          <w:sz w:val="18"/>
        </w:rPr>
        <w:t>G.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E.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Dieter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L.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C.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Schmidt,</w:t>
      </w:r>
      <w:r>
        <w:rPr>
          <w:spacing w:val="-4"/>
          <w:w w:val="105"/>
          <w:sz w:val="18"/>
        </w:rPr>
        <w:t> </w:t>
      </w:r>
      <w:r>
        <w:rPr>
          <w:i/>
          <w:w w:val="105"/>
          <w:sz w:val="18"/>
        </w:rPr>
        <w:t>Engineering</w:t>
      </w:r>
      <w:r>
        <w:rPr>
          <w:i/>
          <w:spacing w:val="-7"/>
          <w:w w:val="105"/>
          <w:sz w:val="18"/>
        </w:rPr>
        <w:t> </w:t>
      </w:r>
      <w:r>
        <w:rPr>
          <w:i/>
          <w:w w:val="105"/>
          <w:sz w:val="18"/>
        </w:rPr>
        <w:t>Design</w:t>
      </w:r>
      <w:r>
        <w:rPr>
          <w:w w:val="105"/>
          <w:sz w:val="18"/>
        </w:rPr>
        <w:t>,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5th ed., McGraw-Hill, 2013.</w:t>
      </w:r>
    </w:p>
    <w:sectPr>
      <w:pgSz w:w="12240" w:h="15840"/>
      <w:pgMar w:header="0" w:footer="867" w:top="940" w:bottom="1060" w:left="1080" w:right="720"/>
      <w:cols w:num="2" w:equalWidth="0">
        <w:col w:w="4867" w:space="46"/>
        <w:col w:w="552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6"/>
      </w:rPr>
    </w:pP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7115776">
              <wp:simplePos x="0" y="0"/>
              <wp:positionH relativeFrom="page">
                <wp:posOffset>6804659</wp:posOffset>
              </wp:positionH>
              <wp:positionV relativeFrom="page">
                <wp:posOffset>9339488</wp:posOffset>
              </wp:positionV>
              <wp:extent cx="140970" cy="18605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0970" cy="186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64"/>
                            <w:ind w:left="47"/>
                          </w:pPr>
                          <w:r>
                            <w:rPr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5.799988pt;margin-top:735.392822pt;width:11.1pt;height:14.65pt;mso-position-horizontal-relative:page;mso-position-vertical-relative:page;z-index:-1620070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64"/>
                      <w:ind w:left="47"/>
                    </w:pPr>
                    <w:r>
                      <w:rPr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</w:rPr>
                      <w:instrText> PAGE </w:instrText>
                    </w:r>
                    <w:r>
                      <w:rPr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</w:rPr>
                      <w:t>2</w:t>
                    </w:r>
                    <w:r>
                      <w:rPr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[%1]"/>
      <w:lvlJc w:val="left"/>
      <w:pPr>
        <w:ind w:left="290" w:hanging="26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2" w:hanging="2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5" w:hanging="2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8" w:hanging="2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90" w:hanging="2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13" w:hanging="2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6" w:hanging="2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59" w:hanging="2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81" w:hanging="268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lowerRoman"/>
      <w:lvlText w:val="%1."/>
      <w:lvlJc w:val="left"/>
      <w:pPr>
        <w:ind w:left="967" w:hanging="4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6" w:hanging="4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3" w:hanging="4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30" w:hanging="4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86" w:hanging="4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43" w:hanging="4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00" w:hanging="4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57" w:hanging="4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13" w:hanging="44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upperLetter"/>
      <w:lvlText w:val="%1."/>
      <w:lvlJc w:val="left"/>
      <w:pPr>
        <w:ind w:left="724" w:hanging="23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967" w:hanging="33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1305" w:hanging="447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31" w:hanging="44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63" w:hanging="44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5" w:hanging="44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" w:hanging="44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" w:hanging="44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0" w:hanging="44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290" w:hanging="33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6" w:hanging="3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13" w:hanging="3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69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6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83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39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96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53" w:hanging="33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290" w:hanging="23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2" w:hanging="2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5" w:hanging="2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8" w:hanging="2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90" w:hanging="2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13" w:hanging="2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6" w:hanging="2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59" w:hanging="2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81" w:hanging="23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81" w:hanging="18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967" w:hanging="339"/>
        <w:jc w:val="left"/>
      </w:pPr>
      <w:rPr>
        <w:rFonts w:hint="default"/>
        <w:spacing w:val="0"/>
        <w:w w:val="10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48" w:hanging="3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6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4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2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1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9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7" w:hanging="33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2275" w:hanging="394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8" w:hanging="3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97" w:hanging="3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55" w:hanging="3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3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72" w:hanging="3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31" w:hanging="3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89" w:hanging="3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48" w:hanging="394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77"/>
      <w:outlineLvl w:val="1"/>
    </w:pPr>
    <w:rPr>
      <w:rFonts w:ascii="Times New Roman" w:hAnsi="Times New Roman" w:eastAsia="Times New Roman" w:cs="Times New Roman"/>
      <w:b/>
      <w:b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8"/>
      <w:ind w:left="3002" w:right="371" w:hanging="2700"/>
    </w:pPr>
    <w:rPr>
      <w:rFonts w:ascii="Times New Roman" w:hAnsi="Times New Roman" w:eastAsia="Times New Roman" w:cs="Times New Roman"/>
      <w:sz w:val="45"/>
      <w:szCs w:val="45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9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7" w:line="189" w:lineRule="exact"/>
      <w:ind w:left="10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atul.kulkarni@vit.edu" TargetMode="External"/><Relationship Id="rId7" Type="http://schemas.openxmlformats.org/officeDocument/2006/relationships/hyperlink" Target="mailto:keertana.iyer23@vit.edu" TargetMode="External"/><Relationship Id="rId8" Type="http://schemas.openxmlformats.org/officeDocument/2006/relationships/hyperlink" Target="mailto:laxmikant.mangate@vit.edu" TargetMode="External"/><Relationship Id="rId9" Type="http://schemas.openxmlformats.org/officeDocument/2006/relationships/hyperlink" Target="mailto:saniya.jadhav23@vit.edu" TargetMode="External"/><Relationship Id="rId10" Type="http://schemas.openxmlformats.org/officeDocument/2006/relationships/image" Target="media/image1.jpeg"/><Relationship Id="rId11" Type="http://schemas.openxmlformats.org/officeDocument/2006/relationships/image" Target="media/image2.jpeg"/><Relationship Id="rId12" Type="http://schemas.openxmlformats.org/officeDocument/2006/relationships/image" Target="media/image3.jpeg"/><Relationship Id="rId13" Type="http://schemas.openxmlformats.org/officeDocument/2006/relationships/image" Target="media/image4.jpeg"/><Relationship Id="rId14" Type="http://schemas.openxmlformats.org/officeDocument/2006/relationships/image" Target="media/image5.jpeg"/><Relationship Id="rId15" Type="http://schemas.openxmlformats.org/officeDocument/2006/relationships/image" Target="media/image6.jpeg"/><Relationship Id="rId16" Type="http://schemas.openxmlformats.org/officeDocument/2006/relationships/image" Target="media/image7.jpeg"/><Relationship Id="rId17" Type="http://schemas.openxmlformats.org/officeDocument/2006/relationships/image" Target="media/image8.jpeg"/><Relationship Id="rId18" Type="http://schemas.openxmlformats.org/officeDocument/2006/relationships/image" Target="media/image9.jpeg"/><Relationship Id="rId19" Type="http://schemas.openxmlformats.org/officeDocument/2006/relationships/image" Target="media/image10.png"/><Relationship Id="rId20" Type="http://schemas.openxmlformats.org/officeDocument/2006/relationships/image" Target="media/image11.jpeg"/><Relationship Id="rId21" Type="http://schemas.openxmlformats.org/officeDocument/2006/relationships/image" Target="media/image12.png"/><Relationship Id="rId22" Type="http://schemas.openxmlformats.org/officeDocument/2006/relationships/image" Target="media/image13.jpeg"/><Relationship Id="rId2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Finite Element Analysis and Structural Optimization of an Aviation Bracket.</dc:title>
  <dcterms:created xsi:type="dcterms:W3CDTF">2026-03-30T13:12:39Z</dcterms:created>
  <dcterms:modified xsi:type="dcterms:W3CDTF">2026-03-30T13:12:39Z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2026-03-29T00:00:00Z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Microsoft: Print To PDF</vt:lpwstr>
  </property>
</Properties>
</file>