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E9247" w14:textId="77777777" w:rsidR="005F7946" w:rsidRPr="00453821" w:rsidRDefault="005F7946" w:rsidP="005F7946">
      <w:pPr>
        <w:rPr>
          <w:rStyle w:val="Strong"/>
          <w:rFonts w:ascii="Times New Roman" w:eastAsia="Times New Roman" w:hAnsi="Times New Roman" w:cs="Times New Roman"/>
          <w:b w:val="0"/>
          <w:kern w:val="0"/>
          <w:lang w:eastAsia="en-IN"/>
          <w14:ligatures w14:val="none"/>
        </w:rPr>
        <w:sectPr w:rsidR="005F7946" w:rsidRPr="00453821" w:rsidSect="005F7946">
          <w:footerReference w:type="default" r:id="rId8"/>
          <w:pgSz w:w="11906" w:h="16838"/>
          <w:pgMar w:top="1440" w:right="1440" w:bottom="1440" w:left="1440" w:header="708" w:footer="708" w:gutter="0"/>
          <w:cols w:space="708"/>
          <w:docGrid w:linePitch="360"/>
        </w:sectPr>
      </w:pPr>
      <w:bookmarkStart w:id="0" w:name="_Hlk219974478"/>
      <w:bookmarkEnd w:id="0"/>
      <w:r w:rsidRPr="00453821">
        <w:rPr>
          <w:rFonts w:ascii="Times New Roman" w:eastAsia="Times New Roman" w:hAnsi="Times New Roman" w:cs="Times New Roman"/>
          <w:b/>
          <w:bCs/>
          <w:kern w:val="36"/>
          <w:lang w:eastAsia="en-IN"/>
          <w14:ligatures w14:val="none"/>
        </w:rPr>
        <w:t>STEGOSECURE — IMAGE STEGANOGRAPHY FOR SECURE DATA HIDING</w:t>
      </w:r>
    </w:p>
    <w:p w14:paraId="105E9FE9" w14:textId="2B70ECB4" w:rsidR="005F7946" w:rsidRPr="00453821" w:rsidRDefault="005F7946" w:rsidP="005F7946">
      <w:pPr>
        <w:pStyle w:val="NormalWeb"/>
        <w:spacing w:before="0" w:beforeAutospacing="0" w:after="0" w:afterAutospacing="0"/>
        <w:contextualSpacing/>
      </w:pPr>
      <w:r w:rsidRPr="00165D96">
        <w:rPr>
          <w:b/>
        </w:rPr>
        <w:t xml:space="preserve">Dr </w:t>
      </w:r>
      <w:r w:rsidR="00165D96" w:rsidRPr="00165D96">
        <w:rPr>
          <w:b/>
        </w:rPr>
        <w:t>P. KAVITHA</w:t>
      </w:r>
      <w:r w:rsidRPr="00453821">
        <w:rPr>
          <w:b/>
        </w:rPr>
        <w:br/>
      </w:r>
      <w:r w:rsidRPr="00453821">
        <w:t>Associate Professor &amp; Head</w:t>
      </w:r>
      <w:r w:rsidRPr="00453821">
        <w:br/>
        <w:t>Department of Computer Science with Cyber Security</w:t>
      </w:r>
      <w:r w:rsidRPr="00453821">
        <w:br/>
        <w:t>Sri Ramakrishna College of Arts &amp; Science, Coimbatore</w:t>
      </w:r>
    </w:p>
    <w:p w14:paraId="192979A0" w14:textId="77777777" w:rsidR="005F7946" w:rsidRPr="00453821" w:rsidRDefault="005F7946" w:rsidP="005F7946">
      <w:pPr>
        <w:pStyle w:val="NormalWeb"/>
        <w:spacing w:after="0" w:afterAutospacing="0"/>
        <w:contextualSpacing/>
      </w:pPr>
      <w:r w:rsidRPr="00453821">
        <w:t>Ph:9842336847</w:t>
      </w:r>
      <w:r w:rsidRPr="00453821">
        <w:rPr>
          <w:b/>
        </w:rPr>
        <w:br/>
      </w:r>
      <w:hyperlink r:id="rId9" w:history="1">
        <w:r w:rsidRPr="00453821">
          <w:rPr>
            <w:rStyle w:val="Hyperlink"/>
            <w:rFonts w:eastAsiaTheme="majorEastAsia"/>
            <w:b/>
          </w:rPr>
          <w:t>kavitha.p@srcas.ac.in</w:t>
        </w:r>
      </w:hyperlink>
    </w:p>
    <w:p w14:paraId="672BA9A4" w14:textId="77777777" w:rsidR="005F7946" w:rsidRPr="00453821" w:rsidRDefault="005F7946" w:rsidP="005F7946">
      <w:pPr>
        <w:pStyle w:val="NormalWeb"/>
        <w:spacing w:before="0" w:beforeAutospacing="0" w:after="0" w:afterAutospacing="0"/>
        <w:rPr>
          <w:rStyle w:val="Strong"/>
          <w:rFonts w:eastAsiaTheme="majorEastAsia"/>
          <w:b w:val="0"/>
        </w:rPr>
      </w:pPr>
    </w:p>
    <w:p w14:paraId="1117F377" w14:textId="77777777" w:rsidR="005F7946" w:rsidRPr="00453821" w:rsidRDefault="005F7946" w:rsidP="005F7946">
      <w:pPr>
        <w:pStyle w:val="NormalWeb"/>
        <w:spacing w:before="0" w:beforeAutospacing="0" w:after="0" w:afterAutospacing="0"/>
        <w:jc w:val="center"/>
        <w:rPr>
          <w:rStyle w:val="Strong"/>
          <w:rFonts w:eastAsiaTheme="majorEastAsia"/>
          <w:b w:val="0"/>
        </w:rPr>
      </w:pPr>
    </w:p>
    <w:p w14:paraId="5EE3CB82" w14:textId="77777777" w:rsidR="005F7946" w:rsidRPr="00453821" w:rsidRDefault="005F7946" w:rsidP="005F7946">
      <w:pPr>
        <w:pStyle w:val="NormalWeb"/>
        <w:spacing w:before="0" w:beforeAutospacing="0" w:after="0" w:afterAutospacing="0"/>
        <w:rPr>
          <w:rStyle w:val="Strong"/>
          <w:rFonts w:eastAsiaTheme="majorEastAsia"/>
          <w:b w:val="0"/>
        </w:rPr>
      </w:pPr>
    </w:p>
    <w:p w14:paraId="64032BAB" w14:textId="77777777" w:rsidR="005F7946" w:rsidRPr="00453821" w:rsidRDefault="005F7946" w:rsidP="005F7946">
      <w:pPr>
        <w:pStyle w:val="NormalWeb"/>
        <w:spacing w:before="0" w:beforeAutospacing="0" w:after="0" w:afterAutospacing="0"/>
        <w:contextualSpacing/>
        <w:rPr>
          <w:bCs/>
        </w:rPr>
      </w:pPr>
      <w:r w:rsidRPr="00453821">
        <w:rPr>
          <w:rStyle w:val="Strong"/>
          <w:rFonts w:eastAsiaTheme="majorEastAsia"/>
        </w:rPr>
        <w:t>S LIPIKA</w:t>
      </w:r>
      <w:r w:rsidRPr="00453821">
        <w:rPr>
          <w:rStyle w:val="Strong"/>
          <w:rFonts w:eastAsiaTheme="majorEastAsia"/>
        </w:rPr>
        <w:br/>
      </w:r>
      <w:r w:rsidRPr="00453821">
        <w:t>Student, Department of Computer Science with Cyber Security</w:t>
      </w:r>
      <w:r w:rsidRPr="00453821">
        <w:br/>
        <w:t>Sri Ramakrishna College of Arts &amp; Science, Coimbatore</w:t>
      </w:r>
      <w:r w:rsidRPr="00453821">
        <w:rPr>
          <w:bCs/>
        </w:rPr>
        <w:t>.</w:t>
      </w:r>
    </w:p>
    <w:p w14:paraId="68AF191C" w14:textId="77777777" w:rsidR="005F7946" w:rsidRPr="00453821" w:rsidRDefault="005F7946" w:rsidP="005F7946">
      <w:pPr>
        <w:pStyle w:val="NormalWeb"/>
        <w:spacing w:before="0" w:beforeAutospacing="0" w:after="0" w:afterAutospacing="0"/>
        <w:contextualSpacing/>
        <w:rPr>
          <w:bCs/>
        </w:rPr>
      </w:pPr>
      <w:r w:rsidRPr="00453821">
        <w:rPr>
          <w:bCs/>
        </w:rPr>
        <w:t>Ph:9360371265</w:t>
      </w:r>
    </w:p>
    <w:p w14:paraId="206326C8" w14:textId="77777777" w:rsidR="005F7946" w:rsidRPr="00453821" w:rsidRDefault="005F7946" w:rsidP="005F7946">
      <w:pPr>
        <w:pStyle w:val="NormalWeb"/>
        <w:spacing w:before="0" w:beforeAutospacing="0" w:after="0" w:afterAutospacing="0"/>
        <w:contextualSpacing/>
        <w:rPr>
          <w:b/>
        </w:rPr>
      </w:pPr>
      <w:hyperlink r:id="rId10" w:history="1">
        <w:r w:rsidRPr="00453821">
          <w:rPr>
            <w:rStyle w:val="Hyperlink"/>
            <w:rFonts w:eastAsiaTheme="majorEastAsia"/>
            <w:b/>
          </w:rPr>
          <w:t>23130020@srcas.ac.in</w:t>
        </w:r>
      </w:hyperlink>
    </w:p>
    <w:p w14:paraId="16D397CE" w14:textId="77777777" w:rsidR="005F7946" w:rsidRPr="00453821" w:rsidRDefault="005F7946" w:rsidP="005F7946">
      <w:pPr>
        <w:pStyle w:val="NormalWeb"/>
        <w:spacing w:before="0" w:beforeAutospacing="0" w:after="0" w:afterAutospacing="0"/>
        <w:contextualSpacing/>
        <w:rPr>
          <w:rStyle w:val="Strong"/>
          <w:rFonts w:eastAsiaTheme="majorEastAsia"/>
          <w:b w:val="0"/>
          <w:bCs w:val="0"/>
        </w:rPr>
      </w:pPr>
    </w:p>
    <w:p w14:paraId="1F2BD895" w14:textId="77777777" w:rsidR="005F7946" w:rsidRPr="00453821" w:rsidRDefault="005F7946" w:rsidP="005F7946">
      <w:pPr>
        <w:pStyle w:val="NormalWeb"/>
        <w:spacing w:before="0" w:beforeAutospacing="0" w:after="0" w:afterAutospacing="0"/>
        <w:contextualSpacing/>
        <w:rPr>
          <w:bCs/>
        </w:rPr>
      </w:pPr>
    </w:p>
    <w:p w14:paraId="068E9B54" w14:textId="09415824" w:rsidR="00834596" w:rsidRPr="00453821" w:rsidRDefault="007E0FC7" w:rsidP="00834596">
      <w:pPr>
        <w:pStyle w:val="NormalWeb"/>
        <w:spacing w:before="0" w:beforeAutospacing="0" w:after="0" w:afterAutospacing="0"/>
        <w:contextualSpacing/>
        <w:rPr>
          <w:bCs/>
        </w:rPr>
      </w:pPr>
      <w:r w:rsidRPr="007E0FC7">
        <w:rPr>
          <w:rStyle w:val="Strong"/>
          <w:rFonts w:eastAsiaTheme="majorEastAsia"/>
        </w:rPr>
        <w:t>T</w:t>
      </w:r>
      <w:r>
        <w:rPr>
          <w:rStyle w:val="Strong"/>
          <w:rFonts w:eastAsiaTheme="majorEastAsia"/>
        </w:rPr>
        <w:t xml:space="preserve"> </w:t>
      </w:r>
      <w:r w:rsidRPr="007E0FC7">
        <w:rPr>
          <w:rStyle w:val="Strong"/>
          <w:rFonts w:eastAsiaTheme="majorEastAsia"/>
        </w:rPr>
        <w:t>SANJAY</w:t>
      </w:r>
      <w:r w:rsidR="00834596" w:rsidRPr="00453821">
        <w:rPr>
          <w:rStyle w:val="Strong"/>
          <w:rFonts w:eastAsiaTheme="majorEastAsia"/>
        </w:rPr>
        <w:br/>
      </w:r>
      <w:r w:rsidR="00834596" w:rsidRPr="00453821">
        <w:t>Student, Department of Computer Science with Cyber Security</w:t>
      </w:r>
      <w:r w:rsidR="00834596" w:rsidRPr="00453821">
        <w:br/>
        <w:t>Sri Ramakrishna College of Arts &amp; Science, Coimbatore</w:t>
      </w:r>
      <w:r w:rsidR="00834596" w:rsidRPr="00453821">
        <w:rPr>
          <w:bCs/>
        </w:rPr>
        <w:t>.</w:t>
      </w:r>
    </w:p>
    <w:p w14:paraId="27E98F84" w14:textId="16724D4B" w:rsidR="00834596" w:rsidRPr="00453821" w:rsidRDefault="00834596" w:rsidP="00834596">
      <w:pPr>
        <w:pStyle w:val="NormalWeb"/>
        <w:spacing w:before="0" w:beforeAutospacing="0" w:after="0" w:afterAutospacing="0"/>
        <w:contextualSpacing/>
        <w:rPr>
          <w:bCs/>
        </w:rPr>
      </w:pPr>
      <w:r w:rsidRPr="00453821">
        <w:rPr>
          <w:bCs/>
        </w:rPr>
        <w:t>Ph:</w:t>
      </w:r>
      <w:r w:rsidR="007E0FC7">
        <w:rPr>
          <w:bCs/>
        </w:rPr>
        <w:t>6383515140</w:t>
      </w:r>
    </w:p>
    <w:p w14:paraId="46337A4E" w14:textId="34EB24DB" w:rsidR="00834596" w:rsidRPr="00453821" w:rsidRDefault="00B02D18" w:rsidP="00834596">
      <w:pPr>
        <w:pStyle w:val="NormalWeb"/>
        <w:spacing w:before="0" w:beforeAutospacing="0" w:after="0" w:afterAutospacing="0"/>
        <w:contextualSpacing/>
        <w:rPr>
          <w:b/>
        </w:rPr>
      </w:pPr>
      <w:hyperlink r:id="rId11" w:history="1">
        <w:r w:rsidRPr="006F6AE5">
          <w:rPr>
            <w:rStyle w:val="Hyperlink"/>
            <w:rFonts w:eastAsiaTheme="majorEastAsia"/>
            <w:b/>
          </w:rPr>
          <w:t>23130041@srcas.ac.in</w:t>
        </w:r>
      </w:hyperlink>
    </w:p>
    <w:p w14:paraId="70207D6E" w14:textId="77777777" w:rsidR="005F7946" w:rsidRPr="00453821" w:rsidRDefault="005F7946" w:rsidP="005F7946">
      <w:pPr>
        <w:pStyle w:val="Heading2"/>
        <w:spacing w:line="360" w:lineRule="auto"/>
        <w:jc w:val="both"/>
        <w:rPr>
          <w:rStyle w:val="Strong"/>
          <w:rFonts w:ascii="Times New Roman" w:hAnsi="Times New Roman" w:cs="Times New Roman"/>
          <w:color w:val="auto"/>
          <w:sz w:val="24"/>
          <w:szCs w:val="24"/>
        </w:rPr>
      </w:pPr>
    </w:p>
    <w:p w14:paraId="65CEC96A" w14:textId="767E95D8" w:rsidR="00F81909" w:rsidRPr="00453821" w:rsidRDefault="00F81909" w:rsidP="00F81909">
      <w:pPr>
        <w:pStyle w:val="NormalWeb"/>
        <w:spacing w:before="0" w:beforeAutospacing="0" w:after="0" w:afterAutospacing="0"/>
        <w:contextualSpacing/>
        <w:rPr>
          <w:bCs/>
        </w:rPr>
      </w:pPr>
      <w:r>
        <w:rPr>
          <w:rStyle w:val="Strong"/>
          <w:rFonts w:eastAsiaTheme="majorEastAsia"/>
        </w:rPr>
        <w:t>S NIKITHA</w:t>
      </w:r>
      <w:r w:rsidRPr="00453821">
        <w:rPr>
          <w:rStyle w:val="Strong"/>
          <w:rFonts w:eastAsiaTheme="majorEastAsia"/>
        </w:rPr>
        <w:br/>
      </w:r>
      <w:r w:rsidRPr="00453821">
        <w:t>Student, Department of Computer Science with Cyber Security</w:t>
      </w:r>
      <w:r w:rsidRPr="00453821">
        <w:br/>
        <w:t>Sri Ramakrishna College of Arts &amp; Science, Coimbatore</w:t>
      </w:r>
      <w:r w:rsidRPr="00453821">
        <w:rPr>
          <w:bCs/>
        </w:rPr>
        <w:t>.</w:t>
      </w:r>
    </w:p>
    <w:p w14:paraId="4911C2D8" w14:textId="3F251D2E" w:rsidR="00F81909" w:rsidRPr="00453821" w:rsidRDefault="00F81909" w:rsidP="00F81909">
      <w:pPr>
        <w:pStyle w:val="NormalWeb"/>
        <w:spacing w:before="0" w:beforeAutospacing="0" w:after="0" w:afterAutospacing="0"/>
        <w:contextualSpacing/>
        <w:rPr>
          <w:bCs/>
        </w:rPr>
      </w:pPr>
      <w:r w:rsidRPr="00453821">
        <w:rPr>
          <w:bCs/>
        </w:rPr>
        <w:t>Ph:</w:t>
      </w:r>
      <w:r>
        <w:rPr>
          <w:bCs/>
        </w:rPr>
        <w:t>9025266765</w:t>
      </w:r>
    </w:p>
    <w:p w14:paraId="496CC26B" w14:textId="65FB5306" w:rsidR="00F81909" w:rsidRDefault="00F81909" w:rsidP="00F81909">
      <w:pPr>
        <w:pStyle w:val="NormalWeb"/>
        <w:spacing w:before="0" w:beforeAutospacing="0" w:after="0" w:afterAutospacing="0"/>
        <w:contextualSpacing/>
      </w:pPr>
      <w:hyperlink r:id="rId12" w:history="1">
        <w:r w:rsidRPr="006A420B">
          <w:rPr>
            <w:rStyle w:val="Hyperlink"/>
            <w:rFonts w:eastAsiaTheme="majorEastAsia"/>
            <w:b/>
          </w:rPr>
          <w:t>23130031@srcas.ac.in</w:t>
        </w:r>
      </w:hyperlink>
    </w:p>
    <w:p w14:paraId="38861CE6" w14:textId="77777777" w:rsidR="00F81909" w:rsidRDefault="00F81909" w:rsidP="00F81909">
      <w:pPr>
        <w:pStyle w:val="NormalWeb"/>
        <w:spacing w:before="0" w:beforeAutospacing="0" w:after="0" w:afterAutospacing="0"/>
        <w:contextualSpacing/>
      </w:pPr>
    </w:p>
    <w:p w14:paraId="46D7B98E" w14:textId="77777777" w:rsidR="00F81909" w:rsidRPr="00453821" w:rsidRDefault="00F81909" w:rsidP="00F81909">
      <w:pPr>
        <w:pStyle w:val="NormalWeb"/>
        <w:spacing w:before="0" w:beforeAutospacing="0" w:after="0" w:afterAutospacing="0"/>
        <w:contextualSpacing/>
        <w:rPr>
          <w:b/>
        </w:rPr>
      </w:pPr>
    </w:p>
    <w:p w14:paraId="6C6B5690" w14:textId="61922504" w:rsidR="00F81909" w:rsidRPr="00453821" w:rsidRDefault="00F81909" w:rsidP="00F81909">
      <w:pPr>
        <w:pStyle w:val="NormalWeb"/>
        <w:spacing w:before="0" w:beforeAutospacing="0" w:after="0" w:afterAutospacing="0"/>
        <w:contextualSpacing/>
        <w:rPr>
          <w:bCs/>
        </w:rPr>
      </w:pPr>
      <w:r>
        <w:rPr>
          <w:rStyle w:val="Strong"/>
          <w:rFonts w:eastAsiaTheme="majorEastAsia"/>
        </w:rPr>
        <w:t>M PRASANNA VIGNESHWARAN</w:t>
      </w:r>
      <w:r w:rsidRPr="00453821">
        <w:rPr>
          <w:rStyle w:val="Strong"/>
          <w:rFonts w:eastAsiaTheme="majorEastAsia"/>
        </w:rPr>
        <w:br/>
      </w:r>
      <w:r w:rsidRPr="00453821">
        <w:t>Student, Department of Computer Science with Cyber Security</w:t>
      </w:r>
      <w:r w:rsidRPr="00453821">
        <w:br/>
        <w:t>Sri Ramakrishna College of Arts &amp; Science, Coimbatore</w:t>
      </w:r>
      <w:r w:rsidRPr="00453821">
        <w:rPr>
          <w:bCs/>
        </w:rPr>
        <w:t>.</w:t>
      </w:r>
    </w:p>
    <w:p w14:paraId="6CE4CE64" w14:textId="34C98408" w:rsidR="00F81909" w:rsidRPr="00453821" w:rsidRDefault="00F81909" w:rsidP="00F81909">
      <w:pPr>
        <w:pStyle w:val="NormalWeb"/>
        <w:spacing w:before="0" w:beforeAutospacing="0" w:after="0" w:afterAutospacing="0"/>
        <w:contextualSpacing/>
        <w:rPr>
          <w:bCs/>
        </w:rPr>
      </w:pPr>
      <w:r w:rsidRPr="00453821">
        <w:rPr>
          <w:bCs/>
        </w:rPr>
        <w:t>Ph:</w:t>
      </w:r>
      <w:r>
        <w:rPr>
          <w:bCs/>
        </w:rPr>
        <w:t>7708896253</w:t>
      </w:r>
    </w:p>
    <w:p w14:paraId="1B392DD2" w14:textId="0DD272A7" w:rsidR="005F7946" w:rsidRPr="00F313B9" w:rsidRDefault="00F81909" w:rsidP="00F313B9">
      <w:pPr>
        <w:pStyle w:val="NormalWeb"/>
        <w:spacing w:before="0" w:beforeAutospacing="0" w:after="0" w:afterAutospacing="0"/>
        <w:contextualSpacing/>
        <w:rPr>
          <w:rStyle w:val="Strong"/>
          <w:bCs w:val="0"/>
        </w:rPr>
      </w:pPr>
      <w:hyperlink r:id="rId13" w:history="1">
        <w:r w:rsidRPr="006F6AE5">
          <w:rPr>
            <w:rStyle w:val="Hyperlink"/>
            <w:rFonts w:eastAsiaTheme="majorEastAsia"/>
            <w:b/>
          </w:rPr>
          <w:t>231300</w:t>
        </w:r>
        <w:r>
          <w:rPr>
            <w:rStyle w:val="Hyperlink"/>
            <w:rFonts w:eastAsiaTheme="majorEastAsia"/>
            <w:b/>
          </w:rPr>
          <w:t>32</w:t>
        </w:r>
        <w:r w:rsidRPr="006F6AE5">
          <w:rPr>
            <w:rStyle w:val="Hyperlink"/>
            <w:rFonts w:eastAsiaTheme="majorEastAsia"/>
            <w:b/>
          </w:rPr>
          <w:t>@srcas.ac.in</w:t>
        </w:r>
      </w:hyperlink>
    </w:p>
    <w:p w14:paraId="7B9F9B9D" w14:textId="77777777" w:rsidR="005F7946" w:rsidRPr="00453821" w:rsidRDefault="005F7946" w:rsidP="005F7946">
      <w:pPr>
        <w:pStyle w:val="Heading2"/>
        <w:spacing w:line="360" w:lineRule="auto"/>
        <w:jc w:val="both"/>
        <w:rPr>
          <w:rStyle w:val="Strong"/>
          <w:rFonts w:ascii="Times New Roman" w:hAnsi="Times New Roman" w:cs="Times New Roman"/>
          <w:color w:val="auto"/>
          <w:sz w:val="24"/>
          <w:szCs w:val="24"/>
        </w:rPr>
      </w:pPr>
    </w:p>
    <w:p w14:paraId="3521DD6E" w14:textId="77777777" w:rsidR="005F7946" w:rsidRPr="00453821" w:rsidRDefault="005F7946" w:rsidP="005F7946">
      <w:pPr>
        <w:pStyle w:val="Heading2"/>
        <w:spacing w:line="360" w:lineRule="auto"/>
        <w:jc w:val="both"/>
        <w:rPr>
          <w:rStyle w:val="Strong"/>
          <w:rFonts w:ascii="Times New Roman" w:hAnsi="Times New Roman" w:cs="Times New Roman"/>
          <w:color w:val="auto"/>
          <w:sz w:val="24"/>
          <w:szCs w:val="24"/>
        </w:rPr>
      </w:pPr>
    </w:p>
    <w:p w14:paraId="6F38A77D" w14:textId="77777777" w:rsidR="005F7946" w:rsidRPr="00453821" w:rsidRDefault="005F7946" w:rsidP="005F7946">
      <w:pPr>
        <w:pStyle w:val="Heading2"/>
        <w:spacing w:line="360" w:lineRule="auto"/>
        <w:jc w:val="both"/>
        <w:rPr>
          <w:rStyle w:val="Strong"/>
          <w:rFonts w:ascii="Times New Roman" w:hAnsi="Times New Roman" w:cs="Times New Roman"/>
          <w:color w:val="auto"/>
          <w:sz w:val="24"/>
          <w:szCs w:val="24"/>
        </w:rPr>
      </w:pPr>
    </w:p>
    <w:p w14:paraId="6B7E6124" w14:textId="77777777" w:rsidR="005F7946" w:rsidRPr="00453821" w:rsidRDefault="005F7946" w:rsidP="005F7946">
      <w:pPr>
        <w:pStyle w:val="Heading2"/>
        <w:spacing w:line="360" w:lineRule="auto"/>
        <w:jc w:val="both"/>
        <w:rPr>
          <w:rStyle w:val="Strong"/>
          <w:rFonts w:ascii="Times New Roman" w:hAnsi="Times New Roman" w:cs="Times New Roman"/>
          <w:color w:val="auto"/>
          <w:sz w:val="24"/>
          <w:szCs w:val="24"/>
        </w:rPr>
      </w:pPr>
    </w:p>
    <w:p w14:paraId="6A61904C" w14:textId="77777777" w:rsidR="005F7946" w:rsidRPr="00453821" w:rsidRDefault="005F7946" w:rsidP="005F7946">
      <w:pPr>
        <w:pStyle w:val="Heading2"/>
        <w:spacing w:line="360" w:lineRule="auto"/>
        <w:jc w:val="both"/>
        <w:rPr>
          <w:rStyle w:val="Strong"/>
          <w:rFonts w:ascii="Times New Roman" w:hAnsi="Times New Roman" w:cs="Times New Roman"/>
          <w:color w:val="auto"/>
          <w:sz w:val="24"/>
          <w:szCs w:val="24"/>
        </w:rPr>
      </w:pPr>
    </w:p>
    <w:p w14:paraId="3BE994F1" w14:textId="77777777" w:rsidR="005F7946" w:rsidRPr="00453821" w:rsidRDefault="005F7946" w:rsidP="005F7946">
      <w:pPr>
        <w:rPr>
          <w:rFonts w:ascii="Times New Roman" w:hAnsi="Times New Roman" w:cs="Times New Roman"/>
        </w:rPr>
      </w:pPr>
    </w:p>
    <w:p w14:paraId="0B03B985" w14:textId="77777777" w:rsidR="005F7946" w:rsidRPr="00453821" w:rsidRDefault="005F7946" w:rsidP="00453821">
      <w:pPr>
        <w:rPr>
          <w:rStyle w:val="Strong"/>
          <w:rFonts w:ascii="Times New Roman" w:eastAsiaTheme="majorEastAsia" w:hAnsi="Times New Roman" w:cs="Times New Roman"/>
        </w:rPr>
      </w:pPr>
      <w:r w:rsidRPr="00453821">
        <w:rPr>
          <w:rStyle w:val="Strong"/>
          <w:rFonts w:ascii="Times New Roman" w:hAnsi="Times New Roman" w:cs="Times New Roman"/>
        </w:rPr>
        <w:br w:type="page"/>
      </w:r>
    </w:p>
    <w:p w14:paraId="28F0E03C" w14:textId="7DD5C07B" w:rsidR="005F7946" w:rsidRPr="00453821" w:rsidRDefault="00634CB7" w:rsidP="00FC613E">
      <w:pPr>
        <w:pStyle w:val="Heading2"/>
        <w:numPr>
          <w:ilvl w:val="0"/>
          <w:numId w:val="19"/>
        </w:numPr>
        <w:spacing w:line="360" w:lineRule="auto"/>
        <w:ind w:left="426"/>
        <w:jc w:val="both"/>
        <w:rPr>
          <w:rFonts w:ascii="Times New Roman" w:hAnsi="Times New Roman" w:cs="Times New Roman"/>
          <w:color w:val="auto"/>
          <w:sz w:val="28"/>
          <w:szCs w:val="28"/>
        </w:rPr>
      </w:pPr>
      <w:r w:rsidRPr="00453821">
        <w:rPr>
          <w:rStyle w:val="Strong"/>
          <w:rFonts w:ascii="Times New Roman" w:hAnsi="Times New Roman" w:cs="Times New Roman"/>
          <w:color w:val="auto"/>
          <w:sz w:val="28"/>
          <w:szCs w:val="28"/>
        </w:rPr>
        <w:lastRenderedPageBreak/>
        <w:t>ABSTRACT</w:t>
      </w:r>
    </w:p>
    <w:p w14:paraId="4D5ED139" w14:textId="66BE0950" w:rsidR="00453821" w:rsidRPr="00646720" w:rsidRDefault="00453821" w:rsidP="00646720">
      <w:pPr>
        <w:pStyle w:val="NormalWeb"/>
        <w:spacing w:line="360" w:lineRule="auto"/>
        <w:jc w:val="both"/>
      </w:pPr>
      <w:r w:rsidRPr="00453821">
        <w:t>The exponential expansion of digital communication channels has intensified the need for reliable and discreet data protection mechanisms. Conventional cryptographic techniques ensure confidentiality by transforming data into unreadable formats; however, they do not obscure the presence of the protected information itself. In contrast, steganography conceals sensitive data within ordinary digital media, thereby masking its existence and enhancing security.</w:t>
      </w:r>
      <w:r w:rsidR="001E17A0">
        <w:t xml:space="preserve"> </w:t>
      </w:r>
      <w:r w:rsidRPr="00453821">
        <w:t>This study introduces STEGOSECURE, a lightweight and performance-oriented image steganography framework implemented using JavaScript and Node.js. The system is engineered to securely embed and extract confidential information within digital images. It adopts the Least Significant Bit (LSB) substitution technique for data embedding and integrates an optional encryption layer to strengthen confidentiality before insertion.</w:t>
      </w:r>
      <w:r w:rsidR="001E17A0">
        <w:t xml:space="preserve"> </w:t>
      </w:r>
      <w:r w:rsidRPr="00453821">
        <w:t xml:space="preserve">The proposed architecture achieves a balance between embedding capacity and imperceptibility, ensuring that hidden data does not produce noticeable visual </w:t>
      </w:r>
      <w:r w:rsidR="001E17A0">
        <w:t>artefacts</w:t>
      </w:r>
      <w:r w:rsidRPr="00453821">
        <w:t>. Additionally, it demonstrates resilience against basic steganalysis methods. Experimental analysis indicates satisfactory Peak Signal-to-Noise Ratio (PSNR) values, minimal reconstruction distortion, and operational feasibility, validating the system’s suitability for secure and covert digital communication.</w:t>
      </w:r>
      <w:r w:rsidR="001E17A0">
        <w:t xml:space="preserve"> </w:t>
      </w:r>
      <w:r>
        <w:rPr>
          <w:color w:val="000000" w:themeColor="text1"/>
          <w:kern w:val="36"/>
        </w:rPr>
        <w:t>D</w:t>
      </w:r>
      <w:r w:rsidRPr="00453821">
        <w:rPr>
          <w:color w:val="000000" w:themeColor="text1"/>
          <w:kern w:val="36"/>
        </w:rPr>
        <w:t>igital image steganography to ensure the absolute confidentiality of sensitive information. The primary goal is to create a "dual-layer" protection system where secret data is first encrypted using a high-standard algorithm.</w:t>
      </w:r>
      <w:r w:rsidR="00B02D18">
        <w:rPr>
          <w:rStyle w:val="Strong"/>
          <w:b w:val="0"/>
          <w:bCs w:val="0"/>
          <w:color w:val="000000" w:themeColor="text1"/>
          <w:kern w:val="36"/>
        </w:rPr>
        <w:t xml:space="preserve"> </w:t>
      </w:r>
      <w:r w:rsidRPr="00453821">
        <w:rPr>
          <w:color w:val="000000" w:themeColor="text1"/>
          <w:kern w:val="36"/>
        </w:rPr>
        <w:t xml:space="preserve">A secure authentication mechanism where only </w:t>
      </w:r>
      <w:r w:rsidR="001E17A0">
        <w:rPr>
          <w:color w:val="000000" w:themeColor="text1"/>
          <w:kern w:val="36"/>
        </w:rPr>
        <w:t>authorised</w:t>
      </w:r>
      <w:r w:rsidRPr="00453821">
        <w:rPr>
          <w:color w:val="000000" w:themeColor="text1"/>
          <w:kern w:val="36"/>
        </w:rPr>
        <w:t xml:space="preserve"> users possessing the specific Secret Key can extract and decrypt the hidden message.</w:t>
      </w:r>
    </w:p>
    <w:p w14:paraId="498D657A" w14:textId="77777777" w:rsidR="00672552" w:rsidRDefault="00672552" w:rsidP="00453821">
      <w:pPr>
        <w:spacing w:line="360" w:lineRule="auto"/>
        <w:jc w:val="both"/>
        <w:rPr>
          <w:rFonts w:ascii="Times New Roman" w:eastAsia="Times New Roman" w:hAnsi="Times New Roman" w:cs="Times New Roman"/>
          <w:color w:val="000000" w:themeColor="text1"/>
          <w:kern w:val="36"/>
          <w:lang w:eastAsia="en-IN"/>
          <w14:ligatures w14:val="none"/>
        </w:rPr>
      </w:pPr>
    </w:p>
    <w:p w14:paraId="139BF6B7" w14:textId="49E9F080" w:rsidR="00672552" w:rsidRPr="00B50F03" w:rsidRDefault="00453821" w:rsidP="00672552">
      <w:pPr>
        <w:spacing w:line="360" w:lineRule="auto"/>
        <w:jc w:val="both"/>
        <w:rPr>
          <w:rStyle w:val="Strong"/>
          <w:bCs w:val="0"/>
        </w:rPr>
        <w:sectPr w:rsidR="00672552" w:rsidRPr="00B50F03" w:rsidSect="005F7946">
          <w:type w:val="continuous"/>
          <w:pgSz w:w="11906" w:h="16838"/>
          <w:pgMar w:top="1134" w:right="1134" w:bottom="1134" w:left="1701" w:header="708" w:footer="708" w:gutter="0"/>
          <w:cols w:space="708"/>
          <w:docGrid w:linePitch="360"/>
        </w:sectPr>
      </w:pPr>
      <w:r w:rsidRPr="00C27004">
        <w:rPr>
          <w:rFonts w:ascii="Times New Roman" w:hAnsi="Times New Roman" w:cs="Times New Roman"/>
          <w:b/>
        </w:rPr>
        <w:t xml:space="preserve">Keywords: Image Steganography, </w:t>
      </w:r>
      <w:r w:rsidR="00672552" w:rsidRPr="00C27004">
        <w:rPr>
          <w:rFonts w:ascii="Times New Roman" w:hAnsi="Times New Roman" w:cs="Times New Roman"/>
          <w:b/>
        </w:rPr>
        <w:t>Least Significant Bit (LSB)</w:t>
      </w:r>
      <w:r w:rsidRPr="00C27004">
        <w:rPr>
          <w:rFonts w:ascii="Times New Roman" w:hAnsi="Times New Roman" w:cs="Times New Roman"/>
          <w:b/>
        </w:rPr>
        <w:t xml:space="preserve">, Secure Data Hiding, </w:t>
      </w:r>
      <w:proofErr w:type="spellStart"/>
      <w:r w:rsidRPr="00C27004">
        <w:rPr>
          <w:rFonts w:ascii="Times New Roman" w:hAnsi="Times New Roman" w:cs="Times New Roman"/>
          <w:b/>
        </w:rPr>
        <w:t>Stego</w:t>
      </w:r>
      <w:proofErr w:type="spellEnd"/>
      <w:r w:rsidRPr="00C27004">
        <w:rPr>
          <w:rFonts w:ascii="Times New Roman" w:hAnsi="Times New Roman" w:cs="Times New Roman"/>
          <w:b/>
        </w:rPr>
        <w:t xml:space="preserve"> Image</w:t>
      </w:r>
      <w:r w:rsidR="00672552" w:rsidRPr="00B50F03">
        <w:rPr>
          <w:b/>
        </w:rPr>
        <w:t>,</w:t>
      </w:r>
      <w:r w:rsidR="007E0FC7" w:rsidRPr="00B50F03">
        <w:rPr>
          <w:b/>
        </w:rPr>
        <w:t xml:space="preserve"> </w:t>
      </w:r>
      <w:r w:rsidR="00672552" w:rsidRPr="00B50F03">
        <w:rPr>
          <w:rFonts w:ascii="Times New Roman" w:eastAsia="Times New Roman" w:hAnsi="Times New Roman" w:cs="Times New Roman"/>
          <w:b/>
          <w:color w:val="000000" w:themeColor="text1"/>
          <w:kern w:val="36"/>
          <w:lang w:eastAsia="en-IN"/>
          <w14:ligatures w14:val="none"/>
        </w:rPr>
        <w:t>Multimedia security,</w:t>
      </w:r>
      <w:r w:rsidR="007E0FC7" w:rsidRPr="00B50F03">
        <w:rPr>
          <w:rFonts w:ascii="Times New Roman" w:eastAsia="Times New Roman" w:hAnsi="Times New Roman" w:cs="Times New Roman"/>
          <w:b/>
          <w:color w:val="000000" w:themeColor="text1"/>
          <w:kern w:val="36"/>
          <w:lang w:eastAsia="en-IN"/>
          <w14:ligatures w14:val="none"/>
        </w:rPr>
        <w:t xml:space="preserve"> </w:t>
      </w:r>
      <w:r w:rsidR="00672552" w:rsidRPr="00B50F03">
        <w:rPr>
          <w:rFonts w:ascii="Times New Roman" w:eastAsia="Times New Roman" w:hAnsi="Times New Roman" w:cs="Times New Roman"/>
          <w:b/>
          <w:color w:val="000000" w:themeColor="text1"/>
          <w:kern w:val="36"/>
          <w:lang w:eastAsia="en-IN"/>
          <w14:ligatures w14:val="none"/>
        </w:rPr>
        <w:t>Covert Communication, Lightweight Security Framework.</w:t>
      </w:r>
    </w:p>
    <w:p w14:paraId="61548945" w14:textId="713CFDCB" w:rsidR="00672552" w:rsidRPr="00FC613E" w:rsidRDefault="00672552" w:rsidP="00FC613E">
      <w:pPr>
        <w:pStyle w:val="ListParagraph"/>
        <w:numPr>
          <w:ilvl w:val="0"/>
          <w:numId w:val="19"/>
        </w:numPr>
        <w:ind w:left="284"/>
        <w:rPr>
          <w:rFonts w:ascii="Times New Roman" w:eastAsia="Times New Roman" w:hAnsi="Times New Roman" w:cs="Times New Roman"/>
          <w:b/>
          <w:bCs/>
          <w:color w:val="000000" w:themeColor="text1"/>
          <w:kern w:val="36"/>
          <w:sz w:val="28"/>
          <w:szCs w:val="28"/>
          <w:lang w:eastAsia="en-IN"/>
          <w14:ligatures w14:val="none"/>
        </w:rPr>
      </w:pPr>
      <w:r w:rsidRPr="00FC613E">
        <w:rPr>
          <w:rFonts w:ascii="Times New Roman" w:eastAsia="Times New Roman" w:hAnsi="Times New Roman" w:cs="Times New Roman"/>
          <w:b/>
          <w:bCs/>
          <w:color w:val="000000" w:themeColor="text1"/>
          <w:kern w:val="36"/>
          <w:sz w:val="28"/>
          <w:szCs w:val="28"/>
          <w:lang w:eastAsia="en-IN"/>
          <w14:ligatures w14:val="none"/>
        </w:rPr>
        <w:lastRenderedPageBreak/>
        <w:t>INTRODUCTION</w:t>
      </w:r>
    </w:p>
    <w:p w14:paraId="576498CC" w14:textId="31F0291E" w:rsidR="00672552" w:rsidRDefault="00672552" w:rsidP="00646720">
      <w:pPr>
        <w:spacing w:line="360" w:lineRule="auto"/>
        <w:jc w:val="both"/>
        <w:rPr>
          <w:rFonts w:ascii="Times New Roman" w:eastAsia="Times New Roman" w:hAnsi="Times New Roman" w:cs="Times New Roman"/>
          <w:color w:val="000000" w:themeColor="text1"/>
          <w:kern w:val="36"/>
          <w:lang w:eastAsia="en-IN"/>
          <w14:ligatures w14:val="none"/>
        </w:rPr>
      </w:pPr>
      <w:r w:rsidRPr="00672552">
        <w:rPr>
          <w:rFonts w:ascii="Times New Roman" w:eastAsia="Times New Roman" w:hAnsi="Times New Roman" w:cs="Times New Roman"/>
          <w:color w:val="000000" w:themeColor="text1"/>
          <w:kern w:val="36"/>
          <w:lang w:eastAsia="en-IN"/>
          <w14:ligatures w14:val="none"/>
        </w:rPr>
        <w:t xml:space="preserve">In sectors such as </w:t>
      </w:r>
      <w:r w:rsidR="00567DB0" w:rsidRPr="00672552">
        <w:rPr>
          <w:rFonts w:ascii="Times New Roman" w:eastAsia="Times New Roman" w:hAnsi="Times New Roman" w:cs="Times New Roman"/>
          <w:color w:val="000000" w:themeColor="text1"/>
          <w:kern w:val="36"/>
          <w:lang w:eastAsia="en-IN"/>
          <w14:ligatures w14:val="none"/>
        </w:rPr>
        <w:t>defence</w:t>
      </w:r>
      <w:r w:rsidRPr="00672552">
        <w:rPr>
          <w:rFonts w:ascii="Times New Roman" w:eastAsia="Times New Roman" w:hAnsi="Times New Roman" w:cs="Times New Roman"/>
          <w:color w:val="000000" w:themeColor="text1"/>
          <w:kern w:val="36"/>
          <w:lang w:eastAsia="en-IN"/>
          <w14:ligatures w14:val="none"/>
        </w:rPr>
        <w:t>, enterprise communications, financial systems, and digital investigations, protecting confidential information often requires more than encryption alone. In many scenarios, it is crucial to ensure that sensitive data remains unnoticed altogether. Image steganography meets this need by concealing secret information within digital images in a manner that does not produce visible changes to the human eye.</w:t>
      </w:r>
      <w:r w:rsidR="00C27004">
        <w:rPr>
          <w:rFonts w:ascii="Times New Roman" w:eastAsia="Times New Roman" w:hAnsi="Times New Roman" w:cs="Times New Roman"/>
          <w:color w:val="000000" w:themeColor="text1"/>
          <w:kern w:val="36"/>
          <w:lang w:eastAsia="en-IN"/>
          <w14:ligatures w14:val="none"/>
        </w:rPr>
        <w:t xml:space="preserve"> </w:t>
      </w:r>
      <w:r w:rsidRPr="00672552">
        <w:rPr>
          <w:rFonts w:ascii="Times New Roman" w:eastAsia="Times New Roman" w:hAnsi="Times New Roman" w:cs="Times New Roman"/>
          <w:color w:val="000000" w:themeColor="text1"/>
          <w:kern w:val="36"/>
          <w:lang w:eastAsia="en-IN"/>
          <w14:ligatures w14:val="none"/>
        </w:rPr>
        <w:t xml:space="preserve">As digital communication infrastructures expand rapidly, exposure to cyber threats, interception, and </w:t>
      </w:r>
      <w:r w:rsidR="00C27004">
        <w:rPr>
          <w:rFonts w:ascii="Times New Roman" w:eastAsia="Times New Roman" w:hAnsi="Times New Roman" w:cs="Times New Roman"/>
          <w:color w:val="000000" w:themeColor="text1"/>
          <w:kern w:val="36"/>
          <w:lang w:eastAsia="en-IN"/>
          <w14:ligatures w14:val="none"/>
        </w:rPr>
        <w:t>unauthorised</w:t>
      </w:r>
      <w:r w:rsidRPr="00672552">
        <w:rPr>
          <w:rFonts w:ascii="Times New Roman" w:eastAsia="Times New Roman" w:hAnsi="Times New Roman" w:cs="Times New Roman"/>
          <w:color w:val="000000" w:themeColor="text1"/>
          <w:kern w:val="36"/>
          <w:lang w:eastAsia="en-IN"/>
          <w14:ligatures w14:val="none"/>
        </w:rPr>
        <w:t xml:space="preserve"> monitoring has increased. While conventional cryptographic techniques effectively transform data into unreadable formats, they can also signal that protected information is being transmitted. This visibility may draw attention from adversaries. Consequently, a method that both safeguards the content and hides its existence provides a stronger security </w:t>
      </w:r>
      <w:r w:rsidR="00C27004">
        <w:rPr>
          <w:rFonts w:ascii="Times New Roman" w:eastAsia="Times New Roman" w:hAnsi="Times New Roman" w:cs="Times New Roman"/>
          <w:color w:val="000000" w:themeColor="text1"/>
          <w:kern w:val="36"/>
          <w:lang w:eastAsia="en-IN"/>
          <w14:ligatures w14:val="none"/>
        </w:rPr>
        <w:t xml:space="preserve">model. </w:t>
      </w:r>
      <w:proofErr w:type="spellStart"/>
      <w:r w:rsidR="00C27004">
        <w:rPr>
          <w:rFonts w:ascii="Times New Roman" w:eastAsia="Times New Roman" w:hAnsi="Times New Roman" w:cs="Times New Roman"/>
          <w:color w:val="000000" w:themeColor="text1"/>
          <w:kern w:val="36"/>
          <w:lang w:eastAsia="en-IN"/>
          <w14:ligatures w14:val="none"/>
        </w:rPr>
        <w:t>Stego</w:t>
      </w:r>
      <w:proofErr w:type="spellEnd"/>
      <w:r w:rsidRPr="00672552">
        <w:rPr>
          <w:rFonts w:ascii="Times New Roman" w:eastAsia="Times New Roman" w:hAnsi="Times New Roman" w:cs="Times New Roman"/>
          <w:color w:val="000000" w:themeColor="text1"/>
          <w:kern w:val="36"/>
          <w:lang w:eastAsia="en-IN"/>
          <w14:ligatures w14:val="none"/>
        </w:rPr>
        <w:t xml:space="preserve"> Image Steganography for Secure Data Hiding proposes a web-based solution built on modern development technologies. The system integrates a responsive front-end interface using React.js and a server-side environment powered by Node.js to ensure smooth processing and efficient data handling. Through this platform, users can embed confidential messages into image files without introducing noticeable visual distortion.</w:t>
      </w:r>
      <w:r w:rsidR="00C27004">
        <w:rPr>
          <w:rFonts w:ascii="Times New Roman" w:eastAsia="Times New Roman" w:hAnsi="Times New Roman" w:cs="Times New Roman"/>
          <w:color w:val="000000" w:themeColor="text1"/>
          <w:kern w:val="36"/>
          <w:lang w:eastAsia="en-IN"/>
          <w14:ligatures w14:val="none"/>
        </w:rPr>
        <w:t xml:space="preserve"> </w:t>
      </w:r>
      <w:r w:rsidRPr="00672552">
        <w:rPr>
          <w:rFonts w:ascii="Times New Roman" w:eastAsia="Times New Roman" w:hAnsi="Times New Roman" w:cs="Times New Roman"/>
          <w:color w:val="000000" w:themeColor="text1"/>
          <w:kern w:val="36"/>
          <w:lang w:eastAsia="en-IN"/>
          <w14:ligatures w14:val="none"/>
        </w:rPr>
        <w:t xml:space="preserve">The underlying mechanism relies on altering the Least Significant Bits (LSB) within pixel values to encode hidden information. Because these bit modifications have minimal impact on image quality, the generated </w:t>
      </w:r>
      <w:proofErr w:type="spellStart"/>
      <w:r w:rsidRPr="00672552">
        <w:rPr>
          <w:rFonts w:ascii="Times New Roman" w:eastAsia="Times New Roman" w:hAnsi="Times New Roman" w:cs="Times New Roman"/>
          <w:color w:val="000000" w:themeColor="text1"/>
          <w:kern w:val="36"/>
          <w:lang w:eastAsia="en-IN"/>
          <w14:ligatures w14:val="none"/>
        </w:rPr>
        <w:t>stego</w:t>
      </w:r>
      <w:proofErr w:type="spellEnd"/>
      <w:r w:rsidRPr="00672552">
        <w:rPr>
          <w:rFonts w:ascii="Times New Roman" w:eastAsia="Times New Roman" w:hAnsi="Times New Roman" w:cs="Times New Roman"/>
          <w:color w:val="000000" w:themeColor="text1"/>
          <w:kern w:val="36"/>
          <w:lang w:eastAsia="en-IN"/>
          <w14:ligatures w14:val="none"/>
        </w:rPr>
        <w:t>-image closely resembles the original. This approach delivers dual protection: the data remains confidential, and its presence remains concealed.</w:t>
      </w:r>
      <w:r w:rsidR="00C27004">
        <w:rPr>
          <w:rFonts w:ascii="Times New Roman" w:eastAsia="Times New Roman" w:hAnsi="Times New Roman" w:cs="Times New Roman"/>
          <w:color w:val="000000" w:themeColor="text1"/>
          <w:kern w:val="36"/>
          <w:lang w:eastAsia="en-IN"/>
          <w14:ligatures w14:val="none"/>
        </w:rPr>
        <w:t xml:space="preserve"> </w:t>
      </w:r>
      <w:r w:rsidRPr="00672552">
        <w:rPr>
          <w:rFonts w:ascii="Times New Roman" w:eastAsia="Times New Roman" w:hAnsi="Times New Roman" w:cs="Times New Roman"/>
          <w:color w:val="000000" w:themeColor="text1"/>
          <w:kern w:val="36"/>
          <w:lang w:eastAsia="en-IN"/>
          <w14:ligatures w14:val="none"/>
        </w:rPr>
        <w:t xml:space="preserve">Although web-oriented steganography applications are generally accessible and lightweight, many lack sufficient </w:t>
      </w:r>
      <w:r w:rsidR="00C27004">
        <w:rPr>
          <w:rFonts w:ascii="Times New Roman" w:eastAsia="Times New Roman" w:hAnsi="Times New Roman" w:cs="Times New Roman"/>
          <w:color w:val="000000" w:themeColor="text1"/>
          <w:kern w:val="36"/>
          <w:lang w:eastAsia="en-IN"/>
          <w14:ligatures w14:val="none"/>
        </w:rPr>
        <w:t>optimisation</w:t>
      </w:r>
      <w:r w:rsidRPr="00672552">
        <w:rPr>
          <w:rFonts w:ascii="Times New Roman" w:eastAsia="Times New Roman" w:hAnsi="Times New Roman" w:cs="Times New Roman"/>
          <w:color w:val="000000" w:themeColor="text1"/>
          <w:kern w:val="36"/>
          <w:lang w:eastAsia="en-IN"/>
          <w14:ligatures w14:val="none"/>
        </w:rPr>
        <w:t xml:space="preserve"> and advanced security features. This work aims to address these limitations by presenting a streamlined, secure, and practical JavaScript-based implementation suitable for real-world secure communication needs.</w:t>
      </w:r>
      <w:r w:rsidR="00C27004">
        <w:rPr>
          <w:rFonts w:ascii="Times New Roman" w:eastAsia="Times New Roman" w:hAnsi="Times New Roman" w:cs="Times New Roman"/>
          <w:color w:val="000000" w:themeColor="text1"/>
          <w:kern w:val="36"/>
          <w:lang w:eastAsia="en-IN"/>
          <w14:ligatures w14:val="none"/>
        </w:rPr>
        <w:t xml:space="preserve"> </w:t>
      </w:r>
      <w:r w:rsidRPr="00BF3F6C">
        <w:rPr>
          <w:rFonts w:ascii="Times New Roman" w:eastAsia="Times New Roman" w:hAnsi="Times New Roman" w:cs="Times New Roman"/>
          <w:color w:val="000000" w:themeColor="text1"/>
          <w:kern w:val="36"/>
          <w:lang w:eastAsia="en-IN"/>
          <w14:ligatures w14:val="none"/>
        </w:rPr>
        <w:t xml:space="preserve">The scope of </w:t>
      </w:r>
      <w:r>
        <w:rPr>
          <w:rFonts w:ascii="Times New Roman" w:eastAsia="Times New Roman" w:hAnsi="Times New Roman" w:cs="Times New Roman"/>
          <w:color w:val="000000" w:themeColor="text1"/>
          <w:kern w:val="36"/>
          <w:lang w:eastAsia="en-IN"/>
          <w14:ligatures w14:val="none"/>
        </w:rPr>
        <w:t>the</w:t>
      </w:r>
      <w:r w:rsidRPr="00BF3F6C">
        <w:rPr>
          <w:rFonts w:ascii="Times New Roman" w:eastAsia="Times New Roman" w:hAnsi="Times New Roman" w:cs="Times New Roman"/>
          <w:color w:val="000000" w:themeColor="text1"/>
          <w:kern w:val="36"/>
          <w:lang w:eastAsia="en-IN"/>
          <w14:ligatures w14:val="none"/>
        </w:rPr>
        <w:t xml:space="preserve"> project, </w:t>
      </w:r>
      <w:r w:rsidRPr="002208E2">
        <w:rPr>
          <w:rFonts w:ascii="Times New Roman" w:eastAsia="Times New Roman" w:hAnsi="Times New Roman" w:cs="Times New Roman"/>
          <w:color w:val="000000" w:themeColor="text1"/>
          <w:kern w:val="36"/>
          <w:lang w:eastAsia="en-IN"/>
          <w14:ligatures w14:val="none"/>
        </w:rPr>
        <w:t>StegoSecure — Image Steganography for Secure Data Hiding</w:t>
      </w:r>
      <w:r w:rsidRPr="00BF3F6C">
        <w:rPr>
          <w:rFonts w:ascii="Times New Roman" w:eastAsia="Times New Roman" w:hAnsi="Times New Roman" w:cs="Times New Roman"/>
          <w:color w:val="000000" w:themeColor="text1"/>
          <w:kern w:val="36"/>
          <w:lang w:eastAsia="en-IN"/>
          <w14:ligatures w14:val="none"/>
        </w:rPr>
        <w:t>, is to build a robust, type-safe web application dedicated to image steganography, allowing users to hide and extract sensitive data within image files</w:t>
      </w:r>
      <w:r>
        <w:rPr>
          <w:rFonts w:ascii="Times New Roman" w:eastAsia="Times New Roman" w:hAnsi="Times New Roman" w:cs="Times New Roman"/>
          <w:color w:val="000000" w:themeColor="text1"/>
          <w:kern w:val="36"/>
          <w:lang w:eastAsia="en-IN"/>
          <w14:ligatures w14:val="none"/>
        </w:rPr>
        <w:t>.</w:t>
      </w:r>
    </w:p>
    <w:p w14:paraId="4946B508" w14:textId="77777777" w:rsidR="00672552" w:rsidRDefault="00672552" w:rsidP="00672552">
      <w:pPr>
        <w:spacing w:line="360" w:lineRule="auto"/>
        <w:rPr>
          <w:rFonts w:ascii="Times New Roman" w:eastAsia="Times New Roman" w:hAnsi="Times New Roman" w:cs="Times New Roman"/>
          <w:color w:val="000000" w:themeColor="text1"/>
          <w:kern w:val="36"/>
          <w:lang w:eastAsia="en-IN"/>
          <w14:ligatures w14:val="none"/>
        </w:rPr>
      </w:pPr>
    </w:p>
    <w:p w14:paraId="389BD577" w14:textId="77777777" w:rsidR="00672552" w:rsidRDefault="00672552" w:rsidP="00672552">
      <w:pPr>
        <w:spacing w:line="360" w:lineRule="auto"/>
        <w:rPr>
          <w:rFonts w:ascii="Times New Roman" w:eastAsia="Times New Roman" w:hAnsi="Times New Roman" w:cs="Times New Roman"/>
          <w:color w:val="000000" w:themeColor="text1"/>
          <w:kern w:val="36"/>
          <w:lang w:eastAsia="en-IN"/>
          <w14:ligatures w14:val="none"/>
        </w:rPr>
      </w:pPr>
    </w:p>
    <w:p w14:paraId="33A5F3FE" w14:textId="77777777" w:rsidR="00646720" w:rsidRDefault="00646720" w:rsidP="00672552">
      <w:pPr>
        <w:spacing w:line="360" w:lineRule="auto"/>
        <w:rPr>
          <w:rFonts w:ascii="Times New Roman" w:eastAsia="Times New Roman" w:hAnsi="Times New Roman" w:cs="Times New Roman"/>
          <w:color w:val="000000" w:themeColor="text1"/>
          <w:kern w:val="36"/>
          <w:lang w:eastAsia="en-IN"/>
          <w14:ligatures w14:val="none"/>
        </w:rPr>
      </w:pPr>
    </w:p>
    <w:p w14:paraId="6935C042" w14:textId="77777777" w:rsidR="00646720" w:rsidRDefault="00646720" w:rsidP="00672552">
      <w:pPr>
        <w:spacing w:line="360" w:lineRule="auto"/>
        <w:rPr>
          <w:rFonts w:ascii="Times New Roman" w:eastAsia="Times New Roman" w:hAnsi="Times New Roman" w:cs="Times New Roman"/>
          <w:color w:val="000000" w:themeColor="text1"/>
          <w:kern w:val="36"/>
          <w:lang w:eastAsia="en-IN"/>
          <w14:ligatures w14:val="none"/>
        </w:rPr>
      </w:pPr>
    </w:p>
    <w:p w14:paraId="5F5BF66F" w14:textId="77777777" w:rsidR="00646720" w:rsidRDefault="00646720" w:rsidP="00672552">
      <w:pPr>
        <w:spacing w:line="360" w:lineRule="auto"/>
        <w:rPr>
          <w:rFonts w:ascii="Times New Roman" w:eastAsia="Times New Roman" w:hAnsi="Times New Roman" w:cs="Times New Roman"/>
          <w:color w:val="000000" w:themeColor="text1"/>
          <w:kern w:val="36"/>
          <w:lang w:eastAsia="en-IN"/>
          <w14:ligatures w14:val="none"/>
        </w:rPr>
      </w:pPr>
    </w:p>
    <w:p w14:paraId="4D58FCBD" w14:textId="5E01AB3E" w:rsidR="00672552" w:rsidRDefault="00FC613E" w:rsidP="00672552">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r w:rsidR="00672552" w:rsidRPr="00BE4674">
        <w:rPr>
          <w:rFonts w:ascii="Times New Roman" w:hAnsi="Times New Roman" w:cs="Times New Roman"/>
          <w:b/>
          <w:bCs/>
          <w:sz w:val="28"/>
          <w:szCs w:val="28"/>
        </w:rPr>
        <w:t>REVIEW OF LITERATURE</w:t>
      </w:r>
    </w:p>
    <w:p w14:paraId="69E4B593" w14:textId="5DC74A2F" w:rsidR="00310A76" w:rsidRPr="00526D27" w:rsidRDefault="00310A76" w:rsidP="00310A76">
      <w:pPr>
        <w:pStyle w:val="NormalWeb"/>
        <w:spacing w:line="360" w:lineRule="auto"/>
        <w:rPr>
          <w:b/>
          <w:bCs/>
        </w:rPr>
      </w:pPr>
      <w:r w:rsidRPr="00526D27">
        <w:rPr>
          <w:b/>
          <w:bCs/>
        </w:rPr>
        <w:t>1.</w:t>
      </w:r>
      <w:r w:rsidR="001E17A0">
        <w:rPr>
          <w:b/>
          <w:bCs/>
        </w:rPr>
        <w:t xml:space="preserve"> </w:t>
      </w:r>
      <w:r w:rsidRPr="00526D27">
        <w:rPr>
          <w:b/>
          <w:bCs/>
        </w:rPr>
        <w:t>Data Hiding and Its Applications</w:t>
      </w:r>
    </w:p>
    <w:p w14:paraId="0616BD38" w14:textId="77777777" w:rsidR="00310A76" w:rsidRPr="00526D27" w:rsidRDefault="00310A76" w:rsidP="00310A76">
      <w:pPr>
        <w:spacing w:line="360" w:lineRule="auto"/>
        <w:jc w:val="both"/>
        <w:rPr>
          <w:rFonts w:ascii="Times New Roman" w:eastAsia="Times New Roman" w:hAnsi="Times New Roman" w:cs="Times New Roman"/>
          <w:kern w:val="0"/>
          <w:lang w:eastAsia="en-IN"/>
          <w14:ligatures w14:val="none"/>
        </w:rPr>
      </w:pPr>
      <w:r w:rsidRPr="00526D27">
        <w:rPr>
          <w:rFonts w:ascii="Times New Roman" w:eastAsia="Times New Roman" w:hAnsi="Times New Roman" w:cs="Times New Roman"/>
          <w:b/>
          <w:bCs/>
          <w:kern w:val="0"/>
          <w:lang w:eastAsia="en-IN"/>
          <w14:ligatures w14:val="none"/>
        </w:rPr>
        <w:t>David Megías, Wojciech Mazurczyk, and Minoru Kuribayashi</w:t>
      </w:r>
      <w:r w:rsidRPr="00526D27">
        <w:rPr>
          <w:rFonts w:ascii="Times New Roman" w:eastAsia="Times New Roman" w:hAnsi="Times New Roman" w:cs="Times New Roman"/>
          <w:kern w:val="0"/>
          <w:lang w:eastAsia="en-IN"/>
          <w14:ligatures w14:val="none"/>
        </w:rPr>
        <w:t xml:space="preserve"> explore the evolving landscape of information security through their publication with </w:t>
      </w:r>
      <w:r w:rsidRPr="00526D27">
        <w:rPr>
          <w:rFonts w:ascii="Times New Roman" w:eastAsia="Times New Roman" w:hAnsi="Times New Roman" w:cs="Times New Roman"/>
          <w:b/>
          <w:bCs/>
          <w:kern w:val="0"/>
          <w:lang w:eastAsia="en-IN"/>
          <w14:ligatures w14:val="none"/>
        </w:rPr>
        <w:t>MDPI AG.</w:t>
      </w:r>
      <w:r w:rsidRPr="00526D27">
        <w:rPr>
          <w:rFonts w:ascii="Times New Roman" w:eastAsia="Times New Roman" w:hAnsi="Times New Roman" w:cs="Times New Roman"/>
          <w:kern w:val="0"/>
          <w:lang w:eastAsia="en-IN"/>
          <w14:ligatures w14:val="none"/>
        </w:rPr>
        <w:t xml:space="preserve"> The text, titled Data Hiding and Its Applications, serves as a comprehensive deep dive into the technical refinement of digital watermarking and steganography.</w:t>
      </w:r>
    </w:p>
    <w:p w14:paraId="3165C7A4" w14:textId="2400FBE2" w:rsidR="00310A76" w:rsidRPr="00526D27" w:rsidRDefault="00310A76" w:rsidP="00310A76">
      <w:pPr>
        <w:spacing w:line="360" w:lineRule="auto"/>
        <w:jc w:val="both"/>
        <w:rPr>
          <w:rFonts w:ascii="Times New Roman" w:eastAsia="Times New Roman" w:hAnsi="Times New Roman" w:cs="Times New Roman"/>
          <w:kern w:val="0"/>
          <w:lang w:eastAsia="en-IN"/>
          <w14:ligatures w14:val="none"/>
        </w:rPr>
      </w:pPr>
      <w:r w:rsidRPr="00526D27">
        <w:rPr>
          <w:rFonts w:ascii="Times New Roman" w:eastAsia="Times New Roman" w:hAnsi="Times New Roman" w:cs="Times New Roman"/>
          <w:kern w:val="0"/>
          <w:lang w:eastAsia="en-IN"/>
          <w14:ligatures w14:val="none"/>
        </w:rPr>
        <w:t xml:space="preserve">By focusing on the </w:t>
      </w:r>
      <w:r w:rsidR="001E17A0">
        <w:rPr>
          <w:rFonts w:ascii="Times New Roman" w:eastAsia="Times New Roman" w:hAnsi="Times New Roman" w:cs="Times New Roman"/>
          <w:kern w:val="0"/>
          <w:lang w:eastAsia="en-IN"/>
          <w14:ligatures w14:val="none"/>
        </w:rPr>
        <w:t>optimisation</w:t>
      </w:r>
      <w:r w:rsidRPr="00526D27">
        <w:rPr>
          <w:rFonts w:ascii="Times New Roman" w:eastAsia="Times New Roman" w:hAnsi="Times New Roman" w:cs="Times New Roman"/>
          <w:kern w:val="0"/>
          <w:lang w:eastAsia="en-IN"/>
          <w14:ligatures w14:val="none"/>
        </w:rPr>
        <w:t xml:space="preserve"> of data hiding algorithms, the authors address the critical need for robust multimedia security in an increasingly digital world. Their research highlights how these techniques can be used to embed covert information or verify authenticity within various media formats, ensuring that data remains protected against </w:t>
      </w:r>
      <w:r w:rsidR="001E17A0">
        <w:rPr>
          <w:rFonts w:ascii="Times New Roman" w:eastAsia="Times New Roman" w:hAnsi="Times New Roman" w:cs="Times New Roman"/>
          <w:kern w:val="0"/>
          <w:lang w:eastAsia="en-IN"/>
          <w14:ligatures w14:val="none"/>
        </w:rPr>
        <w:t>unauthorised</w:t>
      </w:r>
      <w:r w:rsidRPr="00526D27">
        <w:rPr>
          <w:rFonts w:ascii="Times New Roman" w:eastAsia="Times New Roman" w:hAnsi="Times New Roman" w:cs="Times New Roman"/>
          <w:kern w:val="0"/>
          <w:lang w:eastAsia="en-IN"/>
          <w14:ligatures w14:val="none"/>
        </w:rPr>
        <w:t xml:space="preserve"> access or tampering.</w:t>
      </w:r>
    </w:p>
    <w:p w14:paraId="28A89E32" w14:textId="77777777" w:rsidR="00310A76" w:rsidRPr="00526D27" w:rsidRDefault="00310A76" w:rsidP="00310A76">
      <w:pPr>
        <w:spacing w:line="360" w:lineRule="auto"/>
        <w:jc w:val="both"/>
        <w:rPr>
          <w:rFonts w:ascii="Times New Roman" w:eastAsia="Times New Roman" w:hAnsi="Times New Roman" w:cs="Times New Roman"/>
          <w:b/>
          <w:bCs/>
          <w:color w:val="000000" w:themeColor="text1"/>
          <w:kern w:val="36"/>
          <w:lang w:eastAsia="en-IN"/>
          <w14:ligatures w14:val="none"/>
        </w:rPr>
      </w:pPr>
      <w:r w:rsidRPr="00526D27">
        <w:rPr>
          <w:rFonts w:ascii="Times New Roman" w:eastAsia="Times New Roman" w:hAnsi="Times New Roman" w:cs="Times New Roman"/>
          <w:b/>
          <w:bCs/>
          <w:color w:val="000000" w:themeColor="text1"/>
          <w:kern w:val="36"/>
          <w:lang w:eastAsia="en-IN"/>
          <w14:ligatures w14:val="none"/>
        </w:rPr>
        <w:t>2.</w:t>
      </w:r>
      <w:r w:rsidRPr="00526D27">
        <w:rPr>
          <w:rFonts w:ascii="Times New Roman" w:eastAsia="Times New Roman" w:hAnsi="Times New Roman" w:cs="Times New Roman"/>
          <w:b/>
          <w:bCs/>
          <w:kern w:val="0"/>
          <w:sz w:val="27"/>
          <w:szCs w:val="27"/>
          <w:lang w:eastAsia="en-IN"/>
          <w14:ligatures w14:val="none"/>
        </w:rPr>
        <w:t xml:space="preserve"> </w:t>
      </w:r>
      <w:r w:rsidRPr="00526D27">
        <w:rPr>
          <w:rFonts w:ascii="Times New Roman" w:eastAsia="Times New Roman" w:hAnsi="Times New Roman" w:cs="Times New Roman"/>
          <w:b/>
          <w:bCs/>
          <w:color w:val="000000" w:themeColor="text1"/>
          <w:kern w:val="36"/>
          <w:lang w:eastAsia="en-IN"/>
          <w14:ligatures w14:val="none"/>
        </w:rPr>
        <w:t>Modern Cryptography Volume 2: Post-Quantum Cryptography</w:t>
      </w:r>
    </w:p>
    <w:p w14:paraId="67C99FCE" w14:textId="0897FC20" w:rsidR="00310A76" w:rsidRPr="00526D27" w:rsidRDefault="00310A76" w:rsidP="00310A76">
      <w:pPr>
        <w:spacing w:line="360" w:lineRule="auto"/>
        <w:jc w:val="both"/>
        <w:rPr>
          <w:rFonts w:ascii="Times New Roman" w:eastAsia="Times New Roman" w:hAnsi="Times New Roman" w:cs="Times New Roman"/>
          <w:color w:val="000000" w:themeColor="text1"/>
          <w:kern w:val="36"/>
          <w:lang w:eastAsia="en-IN"/>
          <w14:ligatures w14:val="none"/>
        </w:rPr>
      </w:pPr>
      <w:r w:rsidRPr="00526D27">
        <w:rPr>
          <w:rFonts w:ascii="Times New Roman" w:eastAsia="Times New Roman" w:hAnsi="Times New Roman" w:cs="Times New Roman"/>
          <w:color w:val="000000" w:themeColor="text1"/>
          <w:kern w:val="36"/>
          <w:lang w:eastAsia="en-IN"/>
          <w14:ligatures w14:val="none"/>
        </w:rPr>
        <w:t xml:space="preserve">In the open-access volume </w:t>
      </w:r>
      <w:bookmarkStart w:id="1" w:name="_Hlk220938146"/>
      <w:r w:rsidRPr="00526D27">
        <w:rPr>
          <w:rFonts w:ascii="Times New Roman" w:eastAsia="Times New Roman" w:hAnsi="Times New Roman" w:cs="Times New Roman"/>
          <w:color w:val="000000" w:themeColor="text1"/>
          <w:kern w:val="36"/>
          <w:lang w:eastAsia="en-IN"/>
          <w14:ligatures w14:val="none"/>
        </w:rPr>
        <w:t>Modern Cryptography Volume 2: Post-Quantum Cryptography</w:t>
      </w:r>
      <w:bookmarkEnd w:id="1"/>
      <w:r w:rsidRPr="00526D27">
        <w:rPr>
          <w:rFonts w:ascii="Times New Roman" w:eastAsia="Times New Roman" w:hAnsi="Times New Roman" w:cs="Times New Roman"/>
          <w:color w:val="000000" w:themeColor="text1"/>
          <w:kern w:val="36"/>
          <w:lang w:eastAsia="en-IN"/>
          <w14:ligatures w14:val="none"/>
        </w:rPr>
        <w:t xml:space="preserve">, authors </w:t>
      </w:r>
      <w:bookmarkStart w:id="2" w:name="_Hlk220938097"/>
      <w:r w:rsidRPr="00526D27">
        <w:rPr>
          <w:rFonts w:ascii="Times New Roman" w:eastAsia="Times New Roman" w:hAnsi="Times New Roman" w:cs="Times New Roman"/>
          <w:b/>
          <w:bCs/>
          <w:color w:val="000000" w:themeColor="text1"/>
          <w:kern w:val="36"/>
          <w:lang w:eastAsia="en-IN"/>
          <w14:ligatures w14:val="none"/>
        </w:rPr>
        <w:t xml:space="preserve">Zhiyong Zheng, Kun Tian, and </w:t>
      </w:r>
      <w:proofErr w:type="spellStart"/>
      <w:r w:rsidRPr="00526D27">
        <w:rPr>
          <w:rFonts w:ascii="Times New Roman" w:eastAsia="Times New Roman" w:hAnsi="Times New Roman" w:cs="Times New Roman"/>
          <w:b/>
          <w:bCs/>
          <w:color w:val="000000" w:themeColor="text1"/>
          <w:kern w:val="36"/>
          <w:lang w:eastAsia="en-IN"/>
          <w14:ligatures w14:val="none"/>
        </w:rPr>
        <w:t>Fengxia</w:t>
      </w:r>
      <w:proofErr w:type="spellEnd"/>
      <w:r w:rsidRPr="00526D27">
        <w:rPr>
          <w:rFonts w:ascii="Times New Roman" w:eastAsia="Times New Roman" w:hAnsi="Times New Roman" w:cs="Times New Roman"/>
          <w:b/>
          <w:bCs/>
          <w:color w:val="000000" w:themeColor="text1"/>
          <w:kern w:val="36"/>
          <w:lang w:eastAsia="en-IN"/>
          <w14:ligatures w14:val="none"/>
        </w:rPr>
        <w:t xml:space="preserve"> Liu delve</w:t>
      </w:r>
      <w:r w:rsidRPr="00526D27">
        <w:rPr>
          <w:rFonts w:ascii="Times New Roman" w:eastAsia="Times New Roman" w:hAnsi="Times New Roman" w:cs="Times New Roman"/>
          <w:color w:val="000000" w:themeColor="text1"/>
          <w:kern w:val="36"/>
          <w:lang w:eastAsia="en-IN"/>
          <w14:ligatures w14:val="none"/>
        </w:rPr>
        <w:t xml:space="preserve"> </w:t>
      </w:r>
      <w:bookmarkEnd w:id="2"/>
      <w:r w:rsidRPr="00526D27">
        <w:rPr>
          <w:rFonts w:ascii="Times New Roman" w:eastAsia="Times New Roman" w:hAnsi="Times New Roman" w:cs="Times New Roman"/>
          <w:color w:val="000000" w:themeColor="text1"/>
          <w:kern w:val="36"/>
          <w:lang w:eastAsia="en-IN"/>
          <w14:ligatures w14:val="none"/>
        </w:rPr>
        <w:t xml:space="preserve">into the rigorous mathematical foundations required for the next era of digital security. Published by </w:t>
      </w:r>
      <w:bookmarkStart w:id="3" w:name="_Hlk220938215"/>
      <w:r w:rsidRPr="00526D27">
        <w:rPr>
          <w:rFonts w:ascii="Times New Roman" w:eastAsia="Times New Roman" w:hAnsi="Times New Roman" w:cs="Times New Roman"/>
          <w:b/>
          <w:bCs/>
          <w:color w:val="000000" w:themeColor="text1"/>
          <w:kern w:val="36"/>
          <w:lang w:eastAsia="en-IN"/>
          <w14:ligatures w14:val="none"/>
        </w:rPr>
        <w:t>Springer Nature</w:t>
      </w:r>
      <w:bookmarkEnd w:id="3"/>
      <w:r w:rsidRPr="00526D27">
        <w:rPr>
          <w:rFonts w:ascii="Times New Roman" w:eastAsia="Times New Roman" w:hAnsi="Times New Roman" w:cs="Times New Roman"/>
          <w:color w:val="000000" w:themeColor="text1"/>
          <w:kern w:val="36"/>
          <w:lang w:eastAsia="en-IN"/>
          <w14:ligatures w14:val="none"/>
        </w:rPr>
        <w:t xml:space="preserve">, the book focuses intensely on the mathematical complexity of lattice-based </w:t>
      </w:r>
      <w:r w:rsidR="001E17A0">
        <w:rPr>
          <w:rFonts w:ascii="Times New Roman" w:eastAsia="Times New Roman" w:hAnsi="Times New Roman" w:cs="Times New Roman"/>
          <w:color w:val="000000" w:themeColor="text1"/>
          <w:kern w:val="36"/>
          <w:lang w:eastAsia="en-IN"/>
          <w14:ligatures w14:val="none"/>
        </w:rPr>
        <w:t>cyphers</w:t>
      </w:r>
      <w:r w:rsidRPr="00526D27">
        <w:rPr>
          <w:rFonts w:ascii="Times New Roman" w:eastAsia="Times New Roman" w:hAnsi="Times New Roman" w:cs="Times New Roman"/>
          <w:color w:val="000000" w:themeColor="text1"/>
          <w:kern w:val="36"/>
          <w:lang w:eastAsia="en-IN"/>
          <w14:ligatures w14:val="none"/>
        </w:rPr>
        <w:t>, which are widely considered the frontrunners for securing data against quantum-level threats. The authors' primary objective is to bridge the often-wide gap between abstract theoretical proofs and the practical, real-world implementation of encryption and decryption algorithms. By providing this roadmap, the text serves as a vital resource for developers and researchers looking to transition from classical cryptographic models to functional, post-quantum resilient systems.</w:t>
      </w:r>
    </w:p>
    <w:p w14:paraId="3D049227" w14:textId="70E22790" w:rsidR="00310A76" w:rsidRPr="00526D27" w:rsidRDefault="00310A76" w:rsidP="00310A76">
      <w:pPr>
        <w:spacing w:line="360" w:lineRule="auto"/>
        <w:jc w:val="both"/>
        <w:rPr>
          <w:rFonts w:ascii="Times New Roman" w:eastAsia="Times New Roman" w:hAnsi="Times New Roman" w:cs="Times New Roman"/>
          <w:b/>
          <w:bCs/>
          <w:color w:val="000000" w:themeColor="text1"/>
          <w:kern w:val="36"/>
          <w:lang w:eastAsia="en-IN"/>
          <w14:ligatures w14:val="none"/>
        </w:rPr>
      </w:pPr>
      <w:r w:rsidRPr="00526D27">
        <w:rPr>
          <w:rFonts w:ascii="Times New Roman" w:eastAsia="Times New Roman" w:hAnsi="Times New Roman" w:cs="Times New Roman"/>
          <w:b/>
          <w:bCs/>
          <w:color w:val="000000" w:themeColor="text1"/>
          <w:kern w:val="36"/>
          <w:lang w:eastAsia="en-IN"/>
          <w14:ligatures w14:val="none"/>
        </w:rPr>
        <w:t>3.</w:t>
      </w:r>
      <w:r w:rsidRPr="00526D27">
        <w:rPr>
          <w:rFonts w:ascii="Times New Roman" w:eastAsia="Times New Roman" w:hAnsi="Times New Roman" w:cs="Times New Roman"/>
          <w:b/>
          <w:bCs/>
          <w:kern w:val="0"/>
          <w:sz w:val="27"/>
          <w:szCs w:val="27"/>
          <w:lang w:eastAsia="en-IN"/>
          <w14:ligatures w14:val="none"/>
        </w:rPr>
        <w:t xml:space="preserve"> </w:t>
      </w:r>
      <w:r w:rsidRPr="00526D27">
        <w:rPr>
          <w:rFonts w:ascii="Times New Roman" w:eastAsia="Times New Roman" w:hAnsi="Times New Roman" w:cs="Times New Roman"/>
          <w:b/>
          <w:bCs/>
          <w:color w:val="000000" w:themeColor="text1"/>
          <w:kern w:val="36"/>
          <w:lang w:eastAsia="en-IN"/>
          <w14:ligatures w14:val="none"/>
        </w:rPr>
        <w:t xml:space="preserve">Single Sign-On and </w:t>
      </w:r>
      <w:proofErr w:type="spellStart"/>
      <w:r w:rsidR="001E17A0">
        <w:rPr>
          <w:rFonts w:ascii="Times New Roman" w:eastAsia="Times New Roman" w:hAnsi="Times New Roman" w:cs="Times New Roman"/>
          <w:b/>
          <w:bCs/>
          <w:color w:val="000000" w:themeColor="text1"/>
          <w:kern w:val="36"/>
          <w:lang w:eastAsia="en-IN"/>
          <w14:ligatures w14:val="none"/>
        </w:rPr>
        <w:t>Passwordless</w:t>
      </w:r>
      <w:proofErr w:type="spellEnd"/>
      <w:r w:rsidRPr="00526D27">
        <w:rPr>
          <w:rFonts w:ascii="Times New Roman" w:eastAsia="Times New Roman" w:hAnsi="Times New Roman" w:cs="Times New Roman"/>
          <w:b/>
          <w:bCs/>
          <w:color w:val="000000" w:themeColor="text1"/>
          <w:kern w:val="36"/>
          <w:lang w:eastAsia="en-IN"/>
          <w14:ligatures w14:val="none"/>
        </w:rPr>
        <w:t xml:space="preserve"> Authentication</w:t>
      </w:r>
    </w:p>
    <w:p w14:paraId="7367C6B8" w14:textId="1BC753C9" w:rsidR="00310A76" w:rsidRPr="00526D27" w:rsidRDefault="00310A76" w:rsidP="00310A76">
      <w:pPr>
        <w:spacing w:line="360" w:lineRule="auto"/>
        <w:jc w:val="both"/>
        <w:rPr>
          <w:rFonts w:ascii="Times New Roman" w:eastAsia="Times New Roman" w:hAnsi="Times New Roman" w:cs="Times New Roman"/>
          <w:color w:val="000000" w:themeColor="text1"/>
          <w:kern w:val="36"/>
          <w:lang w:eastAsia="en-IN"/>
          <w14:ligatures w14:val="none"/>
        </w:rPr>
      </w:pPr>
      <w:r w:rsidRPr="00526D27">
        <w:rPr>
          <w:rFonts w:ascii="Times New Roman" w:eastAsia="Times New Roman" w:hAnsi="Times New Roman" w:cs="Times New Roman"/>
          <w:color w:val="000000" w:themeColor="text1"/>
          <w:kern w:val="36"/>
          <w:lang w:eastAsia="en-IN"/>
          <w14:ligatures w14:val="none"/>
        </w:rPr>
        <w:t xml:space="preserve">In his practical </w:t>
      </w:r>
      <w:bookmarkStart w:id="4" w:name="_Hlk220938400"/>
      <w:r w:rsidRPr="00526D27">
        <w:rPr>
          <w:rFonts w:ascii="Times New Roman" w:eastAsia="Times New Roman" w:hAnsi="Times New Roman" w:cs="Times New Roman"/>
          <w:color w:val="000000" w:themeColor="text1"/>
          <w:kern w:val="36"/>
          <w:lang w:eastAsia="en-IN"/>
          <w14:ligatures w14:val="none"/>
        </w:rPr>
        <w:t>guide</w:t>
      </w:r>
      <w:r w:rsidR="001E17A0">
        <w:rPr>
          <w:rFonts w:ascii="Times New Roman" w:eastAsia="Times New Roman" w:hAnsi="Times New Roman" w:cs="Times New Roman"/>
          <w:color w:val="000000" w:themeColor="text1"/>
          <w:kern w:val="36"/>
          <w:lang w:eastAsia="en-IN"/>
          <w14:ligatures w14:val="none"/>
        </w:rPr>
        <w:t>,</w:t>
      </w:r>
      <w:r w:rsidRPr="00526D27">
        <w:rPr>
          <w:rFonts w:ascii="Times New Roman" w:eastAsia="Times New Roman" w:hAnsi="Times New Roman" w:cs="Times New Roman"/>
          <w:color w:val="000000" w:themeColor="text1"/>
          <w:kern w:val="36"/>
          <w:lang w:eastAsia="en-IN"/>
          <w14:ligatures w14:val="none"/>
        </w:rPr>
        <w:t xml:space="preserve"> Single Sign-On and </w:t>
      </w:r>
      <w:proofErr w:type="spellStart"/>
      <w:r w:rsidR="001E17A0">
        <w:rPr>
          <w:rFonts w:ascii="Times New Roman" w:eastAsia="Times New Roman" w:hAnsi="Times New Roman" w:cs="Times New Roman"/>
          <w:color w:val="000000" w:themeColor="text1"/>
          <w:kern w:val="36"/>
          <w:lang w:eastAsia="en-IN"/>
          <w14:ligatures w14:val="none"/>
        </w:rPr>
        <w:t>Passwordless</w:t>
      </w:r>
      <w:proofErr w:type="spellEnd"/>
      <w:r w:rsidRPr="00526D27">
        <w:rPr>
          <w:rFonts w:ascii="Times New Roman" w:eastAsia="Times New Roman" w:hAnsi="Times New Roman" w:cs="Times New Roman"/>
          <w:color w:val="000000" w:themeColor="text1"/>
          <w:kern w:val="36"/>
          <w:lang w:eastAsia="en-IN"/>
          <w14:ligatures w14:val="none"/>
        </w:rPr>
        <w:t xml:space="preserve"> Authentication, </w:t>
      </w:r>
      <w:bookmarkEnd w:id="4"/>
      <w:r w:rsidRPr="00526D27">
        <w:rPr>
          <w:rFonts w:ascii="Times New Roman" w:eastAsia="Times New Roman" w:hAnsi="Times New Roman" w:cs="Times New Roman"/>
          <w:color w:val="000000" w:themeColor="text1"/>
          <w:kern w:val="36"/>
          <w:lang w:eastAsia="en-IN"/>
          <w14:ligatures w14:val="none"/>
        </w:rPr>
        <w:t>author</w:t>
      </w:r>
      <w:r w:rsidRPr="00526D27">
        <w:rPr>
          <w:rFonts w:ascii="Times New Roman" w:eastAsia="Times New Roman" w:hAnsi="Times New Roman" w:cs="Times New Roman"/>
          <w:b/>
          <w:bCs/>
          <w:color w:val="000000" w:themeColor="text1"/>
          <w:kern w:val="36"/>
          <w:lang w:eastAsia="en-IN"/>
          <w14:ligatures w14:val="none"/>
        </w:rPr>
        <w:t xml:space="preserve"> </w:t>
      </w:r>
      <w:bookmarkStart w:id="5" w:name="_Hlk220938359"/>
      <w:r w:rsidRPr="00526D27">
        <w:rPr>
          <w:rFonts w:ascii="Times New Roman" w:eastAsia="Times New Roman" w:hAnsi="Times New Roman" w:cs="Times New Roman"/>
          <w:b/>
          <w:bCs/>
          <w:color w:val="000000" w:themeColor="text1"/>
          <w:kern w:val="36"/>
          <w:lang w:eastAsia="en-IN"/>
          <w14:ligatures w14:val="none"/>
        </w:rPr>
        <w:t xml:space="preserve">Andrey Ovcharov </w:t>
      </w:r>
      <w:bookmarkEnd w:id="5"/>
      <w:r w:rsidRPr="00526D27">
        <w:rPr>
          <w:rFonts w:ascii="Times New Roman" w:eastAsia="Times New Roman" w:hAnsi="Times New Roman" w:cs="Times New Roman"/>
          <w:color w:val="000000" w:themeColor="text1"/>
          <w:kern w:val="36"/>
          <w:lang w:eastAsia="en-IN"/>
          <w14:ligatures w14:val="none"/>
        </w:rPr>
        <w:t xml:space="preserve">tackles the inherent vulnerabilities of traditional, password-reliant security models. Published by </w:t>
      </w:r>
      <w:bookmarkStart w:id="6" w:name="_Hlk220938473"/>
      <w:r w:rsidRPr="00526D27">
        <w:rPr>
          <w:rFonts w:ascii="Times New Roman" w:eastAsia="Times New Roman" w:hAnsi="Times New Roman" w:cs="Times New Roman"/>
          <w:b/>
          <w:bCs/>
          <w:color w:val="000000" w:themeColor="text1"/>
          <w:kern w:val="36"/>
          <w:lang w:eastAsia="en-IN"/>
          <w14:ligatures w14:val="none"/>
        </w:rPr>
        <w:t>Manning Publications</w:t>
      </w:r>
      <w:r w:rsidRPr="00526D27">
        <w:rPr>
          <w:rFonts w:ascii="Times New Roman" w:eastAsia="Times New Roman" w:hAnsi="Times New Roman" w:cs="Times New Roman"/>
          <w:color w:val="000000" w:themeColor="text1"/>
          <w:kern w:val="36"/>
          <w:lang w:eastAsia="en-IN"/>
          <w14:ligatures w14:val="none"/>
        </w:rPr>
        <w:t xml:space="preserve">, </w:t>
      </w:r>
      <w:bookmarkEnd w:id="6"/>
      <w:r w:rsidRPr="00526D27">
        <w:rPr>
          <w:rFonts w:ascii="Times New Roman" w:eastAsia="Times New Roman" w:hAnsi="Times New Roman" w:cs="Times New Roman"/>
          <w:color w:val="000000" w:themeColor="text1"/>
          <w:kern w:val="36"/>
          <w:lang w:eastAsia="en-IN"/>
          <w14:ligatures w14:val="none"/>
        </w:rPr>
        <w:t xml:space="preserve">the book serves as a technical manual for developers aiming to build modern, user-friendly login experiences. It provides a deep dive into industry-standard protocols such as OpenID Connect (OIDC) and SAML for seamless identity federation, while championing the shift toward FIDO2/Web Authn for true </w:t>
      </w:r>
      <w:proofErr w:type="spellStart"/>
      <w:r w:rsidR="001E17A0">
        <w:rPr>
          <w:rFonts w:ascii="Times New Roman" w:eastAsia="Times New Roman" w:hAnsi="Times New Roman" w:cs="Times New Roman"/>
          <w:color w:val="000000" w:themeColor="text1"/>
          <w:kern w:val="36"/>
          <w:lang w:eastAsia="en-IN"/>
          <w14:ligatures w14:val="none"/>
        </w:rPr>
        <w:t>passwordless</w:t>
      </w:r>
      <w:proofErr w:type="spellEnd"/>
      <w:r w:rsidRPr="00526D27">
        <w:rPr>
          <w:rFonts w:ascii="Times New Roman" w:eastAsia="Times New Roman" w:hAnsi="Times New Roman" w:cs="Times New Roman"/>
          <w:color w:val="000000" w:themeColor="text1"/>
          <w:kern w:val="36"/>
          <w:lang w:eastAsia="en-IN"/>
          <w14:ligatures w14:val="none"/>
        </w:rPr>
        <w:t xml:space="preserve"> security. By focusing on these robust authentication flows, </w:t>
      </w:r>
      <w:proofErr w:type="spellStart"/>
      <w:r w:rsidRPr="00526D27">
        <w:rPr>
          <w:rFonts w:ascii="Times New Roman" w:eastAsia="Times New Roman" w:hAnsi="Times New Roman" w:cs="Times New Roman"/>
          <w:color w:val="000000" w:themeColor="text1"/>
          <w:kern w:val="36"/>
          <w:lang w:eastAsia="en-IN"/>
          <w14:ligatures w14:val="none"/>
        </w:rPr>
        <w:t>Ovcharov</w:t>
      </w:r>
      <w:proofErr w:type="spellEnd"/>
      <w:r w:rsidRPr="00526D27">
        <w:rPr>
          <w:rFonts w:ascii="Times New Roman" w:eastAsia="Times New Roman" w:hAnsi="Times New Roman" w:cs="Times New Roman"/>
          <w:color w:val="000000" w:themeColor="text1"/>
          <w:kern w:val="36"/>
          <w:lang w:eastAsia="en-IN"/>
          <w14:ligatures w14:val="none"/>
        </w:rPr>
        <w:t xml:space="preserve"> demonstrates how to eliminate the risks of credential theft while simultaneously reducing friction for the end</w:t>
      </w:r>
      <w:r w:rsidR="001E17A0">
        <w:rPr>
          <w:rFonts w:ascii="Times New Roman" w:eastAsia="Times New Roman" w:hAnsi="Times New Roman" w:cs="Times New Roman"/>
          <w:color w:val="000000" w:themeColor="text1"/>
          <w:kern w:val="36"/>
          <w:lang w:eastAsia="en-IN"/>
          <w14:ligatures w14:val="none"/>
        </w:rPr>
        <w:t xml:space="preserve"> user</w:t>
      </w:r>
      <w:r w:rsidRPr="00526D27">
        <w:rPr>
          <w:rFonts w:ascii="Times New Roman" w:eastAsia="Times New Roman" w:hAnsi="Times New Roman" w:cs="Times New Roman"/>
          <w:color w:val="000000" w:themeColor="text1"/>
          <w:kern w:val="36"/>
          <w:lang w:eastAsia="en-IN"/>
          <w14:ligatures w14:val="none"/>
        </w:rPr>
        <w:t>.</w:t>
      </w:r>
    </w:p>
    <w:p w14:paraId="6F3F77E7" w14:textId="637B59DA" w:rsidR="00310A76" w:rsidRPr="00FC613E" w:rsidRDefault="00310A76" w:rsidP="00FC613E">
      <w:pPr>
        <w:pStyle w:val="ListParagraph"/>
        <w:numPr>
          <w:ilvl w:val="0"/>
          <w:numId w:val="20"/>
        </w:numPr>
        <w:spacing w:line="360" w:lineRule="auto"/>
        <w:ind w:left="284"/>
        <w:jc w:val="both"/>
        <w:rPr>
          <w:rFonts w:ascii="Times New Roman" w:eastAsia="Times New Roman" w:hAnsi="Times New Roman" w:cs="Times New Roman"/>
          <w:color w:val="000000" w:themeColor="text1"/>
          <w:kern w:val="36"/>
          <w:lang w:eastAsia="en-IN"/>
          <w14:ligatures w14:val="none"/>
        </w:rPr>
      </w:pPr>
      <w:r w:rsidRPr="00FC613E">
        <w:rPr>
          <w:rFonts w:ascii="Times New Roman" w:eastAsia="Times New Roman" w:hAnsi="Times New Roman" w:cs="Times New Roman"/>
          <w:b/>
          <w:bCs/>
          <w:color w:val="000000" w:themeColor="text1"/>
          <w:kern w:val="36"/>
          <w:sz w:val="28"/>
          <w:szCs w:val="28"/>
          <w:lang w:eastAsia="en-IN"/>
          <w14:ligatures w14:val="none"/>
        </w:rPr>
        <w:lastRenderedPageBreak/>
        <w:t>PROPOSED SYSTEM</w:t>
      </w:r>
    </w:p>
    <w:p w14:paraId="70E7CAE2" w14:textId="1A9FE4C5" w:rsidR="004E0E14" w:rsidRPr="00125393" w:rsidRDefault="00F925BF" w:rsidP="004E0E14">
      <w:pPr>
        <w:spacing w:line="360" w:lineRule="auto"/>
        <w:rPr>
          <w:rFonts w:ascii="Times New Roman" w:hAnsi="Times New Roman" w:cs="Times New Roman"/>
          <w:b/>
          <w:bCs/>
        </w:rPr>
      </w:pPr>
      <w:r>
        <w:rPr>
          <w:rFonts w:ascii="Times New Roman" w:eastAsia="Times New Roman" w:hAnsi="Times New Roman" w:cs="Times New Roman"/>
          <w:b/>
          <w:bCs/>
          <w:color w:val="000000" w:themeColor="text1"/>
          <w:kern w:val="36"/>
          <w:lang w:eastAsia="en-IN"/>
          <w14:ligatures w14:val="none"/>
        </w:rPr>
        <w:t xml:space="preserve">4.1 </w:t>
      </w:r>
      <w:r w:rsidR="004E0E14" w:rsidRPr="00125393">
        <w:rPr>
          <w:rFonts w:ascii="Times New Roman" w:eastAsia="Times New Roman" w:hAnsi="Times New Roman" w:cs="Times New Roman"/>
          <w:b/>
          <w:bCs/>
          <w:color w:val="000000" w:themeColor="text1"/>
          <w:kern w:val="36"/>
          <w:lang w:eastAsia="en-IN"/>
          <w14:ligatures w14:val="none"/>
        </w:rPr>
        <w:t>Proposed system architecture:</w:t>
      </w:r>
      <w:r w:rsidR="004E0E14" w:rsidRPr="00125393">
        <w:rPr>
          <w:rFonts w:ascii="Times New Roman" w:hAnsi="Times New Roman" w:cs="Times New Roman"/>
          <w:b/>
          <w:bCs/>
        </w:rPr>
        <w:t xml:space="preserve"> STEGOSECURE</w:t>
      </w:r>
    </w:p>
    <w:p w14:paraId="075F2496" w14:textId="77777777" w:rsidR="004E0E14" w:rsidRDefault="004E0E14" w:rsidP="004E0E14">
      <w:pPr>
        <w:spacing w:line="360" w:lineRule="auto"/>
        <w:jc w:val="both"/>
        <w:rPr>
          <w:rFonts w:ascii="Times New Roman" w:eastAsia="Times New Roman" w:hAnsi="Times New Roman" w:cs="Times New Roman"/>
          <w:color w:val="000000" w:themeColor="text1"/>
          <w:kern w:val="36"/>
          <w:lang w:eastAsia="en-IN"/>
          <w14:ligatures w14:val="none"/>
        </w:rPr>
      </w:pPr>
      <w:r w:rsidRPr="008242A4">
        <w:rPr>
          <w:rFonts w:ascii="Times New Roman" w:eastAsia="Times New Roman" w:hAnsi="Times New Roman" w:cs="Times New Roman"/>
          <w:color w:val="000000" w:themeColor="text1"/>
          <w:kern w:val="36"/>
          <w:lang w:eastAsia="en-IN"/>
          <w14:ligatures w14:val="none"/>
        </w:rPr>
        <w:t>STEGOSECURE addresses this vulnerability by employing Image Steganography, a technique that hides data in plain sight within digital images</w:t>
      </w:r>
      <w:r>
        <w:rPr>
          <w:rFonts w:ascii="Times New Roman" w:eastAsia="Times New Roman" w:hAnsi="Times New Roman" w:cs="Times New Roman"/>
          <w:color w:val="000000" w:themeColor="text1"/>
          <w:kern w:val="36"/>
          <w:lang w:eastAsia="en-IN"/>
          <w14:ligatures w14:val="none"/>
        </w:rPr>
        <w:t>.</w:t>
      </w:r>
    </w:p>
    <w:p w14:paraId="680B31EE" w14:textId="10F5C5BD" w:rsidR="004E0E14" w:rsidRPr="00125393" w:rsidRDefault="00F925BF" w:rsidP="004E0E14">
      <w:pPr>
        <w:spacing w:line="360" w:lineRule="auto"/>
        <w:jc w:val="both"/>
        <w:rPr>
          <w:rFonts w:ascii="Times New Roman" w:eastAsia="Times New Roman" w:hAnsi="Times New Roman" w:cs="Times New Roman"/>
          <w:b/>
          <w:bCs/>
          <w:color w:val="000000" w:themeColor="text1"/>
          <w:kern w:val="36"/>
          <w:lang w:eastAsia="en-IN"/>
          <w14:ligatures w14:val="none"/>
        </w:rPr>
      </w:pPr>
      <w:r>
        <w:rPr>
          <w:rFonts w:ascii="Times New Roman" w:eastAsia="Times New Roman" w:hAnsi="Times New Roman" w:cs="Times New Roman"/>
          <w:b/>
          <w:bCs/>
          <w:color w:val="000000" w:themeColor="text1"/>
          <w:kern w:val="36"/>
          <w:lang w:eastAsia="en-IN"/>
          <w14:ligatures w14:val="none"/>
        </w:rPr>
        <w:t xml:space="preserve">4.2 </w:t>
      </w:r>
      <w:r w:rsidR="004E0E14" w:rsidRPr="00125393">
        <w:rPr>
          <w:rFonts w:ascii="Times New Roman" w:eastAsia="Times New Roman" w:hAnsi="Times New Roman" w:cs="Times New Roman"/>
          <w:b/>
          <w:bCs/>
          <w:color w:val="000000" w:themeColor="text1"/>
          <w:kern w:val="36"/>
          <w:lang w:eastAsia="en-IN"/>
          <w14:ligatures w14:val="none"/>
        </w:rPr>
        <w:t>System Objective</w:t>
      </w:r>
    </w:p>
    <w:p w14:paraId="10877472" w14:textId="77777777" w:rsidR="004E0E14" w:rsidRPr="00123BA6" w:rsidRDefault="004E0E14" w:rsidP="004E0E14">
      <w:pPr>
        <w:pStyle w:val="ListParagraph"/>
        <w:numPr>
          <w:ilvl w:val="0"/>
          <w:numId w:val="6"/>
        </w:numPr>
        <w:tabs>
          <w:tab w:val="clear" w:pos="720"/>
        </w:tabs>
        <w:spacing w:line="360" w:lineRule="auto"/>
        <w:ind w:left="426" w:hanging="284"/>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Secure Data Hiding</w:t>
      </w:r>
      <w:r w:rsidRPr="00123BA6">
        <w:rPr>
          <w:rFonts w:ascii="Times New Roman" w:eastAsia="Times New Roman" w:hAnsi="Times New Roman" w:cs="Times New Roman"/>
          <w:color w:val="000000" w:themeColor="text1"/>
          <w:kern w:val="36"/>
          <w:lang w:eastAsia="en-IN"/>
          <w14:ligatures w14:val="none"/>
        </w:rPr>
        <w:t>: Create a reliable tool to encode secret text messages into image pixels using steganography techniques.</w:t>
      </w:r>
    </w:p>
    <w:p w14:paraId="378AEBFE" w14:textId="1E108439" w:rsidR="004E0E14" w:rsidRPr="00123BA6" w:rsidRDefault="004E0E14" w:rsidP="004E0E14">
      <w:pPr>
        <w:pStyle w:val="ListParagraph"/>
        <w:numPr>
          <w:ilvl w:val="0"/>
          <w:numId w:val="6"/>
        </w:numPr>
        <w:tabs>
          <w:tab w:val="clear" w:pos="720"/>
        </w:tabs>
        <w:spacing w:line="360" w:lineRule="auto"/>
        <w:ind w:left="426"/>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Easy Information Retrieval</w:t>
      </w:r>
      <w:r w:rsidRPr="00123BA6">
        <w:rPr>
          <w:rFonts w:ascii="Times New Roman" w:eastAsia="Times New Roman" w:hAnsi="Times New Roman" w:cs="Times New Roman"/>
          <w:color w:val="000000" w:themeColor="text1"/>
          <w:kern w:val="36"/>
          <w:lang w:eastAsia="en-IN"/>
          <w14:ligatures w14:val="none"/>
        </w:rPr>
        <w:t xml:space="preserve">: Provide a simple way for </w:t>
      </w:r>
      <w:r w:rsidR="001E17A0">
        <w:rPr>
          <w:rFonts w:ascii="Times New Roman" w:eastAsia="Times New Roman" w:hAnsi="Times New Roman" w:cs="Times New Roman"/>
          <w:color w:val="000000" w:themeColor="text1"/>
          <w:kern w:val="36"/>
          <w:lang w:eastAsia="en-IN"/>
          <w14:ligatures w14:val="none"/>
        </w:rPr>
        <w:t>authorised</w:t>
      </w:r>
      <w:r w:rsidRPr="00123BA6">
        <w:rPr>
          <w:rFonts w:ascii="Times New Roman" w:eastAsia="Times New Roman" w:hAnsi="Times New Roman" w:cs="Times New Roman"/>
          <w:color w:val="000000" w:themeColor="text1"/>
          <w:kern w:val="36"/>
          <w:lang w:eastAsia="en-IN"/>
          <w14:ligatures w14:val="none"/>
        </w:rPr>
        <w:t xml:space="preserve"> users to upload a "</w:t>
      </w:r>
      <w:proofErr w:type="spellStart"/>
      <w:r w:rsidRPr="00123BA6">
        <w:rPr>
          <w:rFonts w:ascii="Times New Roman" w:eastAsia="Times New Roman" w:hAnsi="Times New Roman" w:cs="Times New Roman"/>
          <w:color w:val="000000" w:themeColor="text1"/>
          <w:kern w:val="36"/>
          <w:lang w:eastAsia="en-IN"/>
          <w14:ligatures w14:val="none"/>
        </w:rPr>
        <w:t>stego</w:t>
      </w:r>
      <w:proofErr w:type="spellEnd"/>
      <w:r w:rsidRPr="00123BA6">
        <w:rPr>
          <w:rFonts w:ascii="Times New Roman" w:eastAsia="Times New Roman" w:hAnsi="Times New Roman" w:cs="Times New Roman"/>
          <w:color w:val="000000" w:themeColor="text1"/>
          <w:kern w:val="36"/>
          <w:lang w:eastAsia="en-IN"/>
          <w14:ligatures w14:val="none"/>
        </w:rPr>
        <w:t>-image" and extract the hidden message.</w:t>
      </w:r>
    </w:p>
    <w:p w14:paraId="678C3A0D" w14:textId="77777777" w:rsidR="004E0E14" w:rsidRPr="00123BA6" w:rsidRDefault="004E0E14" w:rsidP="004E0E14">
      <w:pPr>
        <w:pStyle w:val="ListParagraph"/>
        <w:numPr>
          <w:ilvl w:val="0"/>
          <w:numId w:val="6"/>
        </w:numPr>
        <w:tabs>
          <w:tab w:val="clear" w:pos="720"/>
          <w:tab w:val="num" w:pos="567"/>
        </w:tabs>
        <w:spacing w:line="360" w:lineRule="auto"/>
        <w:ind w:left="426"/>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High Performance</w:t>
      </w:r>
      <w:r w:rsidRPr="00123BA6">
        <w:rPr>
          <w:rFonts w:ascii="Times New Roman" w:eastAsia="Times New Roman" w:hAnsi="Times New Roman" w:cs="Times New Roman"/>
          <w:color w:val="000000" w:themeColor="text1"/>
          <w:kern w:val="36"/>
          <w:lang w:eastAsia="en-IN"/>
          <w14:ligatures w14:val="none"/>
        </w:rPr>
        <w:t xml:space="preserve">: Use </w:t>
      </w:r>
      <w:r w:rsidRPr="00123BA6">
        <w:rPr>
          <w:rFonts w:ascii="Times New Roman" w:eastAsia="Times New Roman" w:hAnsi="Times New Roman" w:cs="Times New Roman"/>
          <w:b/>
          <w:bCs/>
          <w:color w:val="000000" w:themeColor="text1"/>
          <w:kern w:val="36"/>
          <w:lang w:eastAsia="en-IN"/>
          <w14:ligatures w14:val="none"/>
        </w:rPr>
        <w:t>Vite</w:t>
      </w:r>
      <w:r w:rsidRPr="00123BA6">
        <w:rPr>
          <w:rFonts w:ascii="Times New Roman" w:eastAsia="Times New Roman" w:hAnsi="Times New Roman" w:cs="Times New Roman"/>
          <w:color w:val="000000" w:themeColor="text1"/>
          <w:kern w:val="36"/>
          <w:lang w:eastAsia="en-IN"/>
          <w14:ligatures w14:val="none"/>
        </w:rPr>
        <w:t xml:space="preserve"> and </w:t>
      </w:r>
      <w:r w:rsidRPr="00123BA6">
        <w:rPr>
          <w:rFonts w:ascii="Times New Roman" w:eastAsia="Times New Roman" w:hAnsi="Times New Roman" w:cs="Times New Roman"/>
          <w:b/>
          <w:bCs/>
          <w:color w:val="000000" w:themeColor="text1"/>
          <w:kern w:val="36"/>
          <w:lang w:eastAsia="en-IN"/>
          <w14:ligatures w14:val="none"/>
        </w:rPr>
        <w:t>React</w:t>
      </w:r>
      <w:r w:rsidRPr="00123BA6">
        <w:rPr>
          <w:rFonts w:ascii="Times New Roman" w:eastAsia="Times New Roman" w:hAnsi="Times New Roman" w:cs="Times New Roman"/>
          <w:color w:val="000000" w:themeColor="text1"/>
          <w:kern w:val="36"/>
          <w:lang w:eastAsia="en-IN"/>
          <w14:ligatures w14:val="none"/>
        </w:rPr>
        <w:t xml:space="preserve"> to ensure the app loads instantly and processes image data quickly in the browser.</w:t>
      </w:r>
    </w:p>
    <w:p w14:paraId="099BE935" w14:textId="77777777" w:rsidR="004E0E14" w:rsidRPr="00123BA6" w:rsidRDefault="004E0E14" w:rsidP="004E0E14">
      <w:pPr>
        <w:pStyle w:val="ListParagraph"/>
        <w:numPr>
          <w:ilvl w:val="0"/>
          <w:numId w:val="6"/>
        </w:numPr>
        <w:tabs>
          <w:tab w:val="clear" w:pos="720"/>
        </w:tabs>
        <w:spacing w:line="360" w:lineRule="auto"/>
        <w:ind w:left="426"/>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User Management</w:t>
      </w:r>
      <w:r w:rsidRPr="00123BA6">
        <w:rPr>
          <w:rFonts w:ascii="Times New Roman" w:eastAsia="Times New Roman" w:hAnsi="Times New Roman" w:cs="Times New Roman"/>
          <w:color w:val="000000" w:themeColor="text1"/>
          <w:kern w:val="36"/>
          <w:lang w:eastAsia="en-IN"/>
          <w14:ligatures w14:val="none"/>
        </w:rPr>
        <w:t xml:space="preserve">: Implement a secure login system using </w:t>
      </w:r>
      <w:proofErr w:type="spellStart"/>
      <w:r w:rsidRPr="00123BA6">
        <w:rPr>
          <w:rFonts w:ascii="Times New Roman" w:eastAsia="Times New Roman" w:hAnsi="Times New Roman" w:cs="Times New Roman"/>
          <w:b/>
          <w:bCs/>
          <w:color w:val="000000" w:themeColor="text1"/>
          <w:kern w:val="36"/>
          <w:lang w:eastAsia="en-IN"/>
          <w14:ligatures w14:val="none"/>
        </w:rPr>
        <w:t>Supabase</w:t>
      </w:r>
      <w:proofErr w:type="spellEnd"/>
      <w:r w:rsidRPr="00123BA6">
        <w:rPr>
          <w:rFonts w:ascii="Times New Roman" w:eastAsia="Times New Roman" w:hAnsi="Times New Roman" w:cs="Times New Roman"/>
          <w:color w:val="000000" w:themeColor="text1"/>
          <w:kern w:val="36"/>
          <w:lang w:eastAsia="en-IN"/>
          <w14:ligatures w14:val="none"/>
        </w:rPr>
        <w:t xml:space="preserve"> so users can manage their private images.</w:t>
      </w:r>
    </w:p>
    <w:p w14:paraId="3D4E399F" w14:textId="456D8386" w:rsidR="004E0E14" w:rsidRPr="00123BA6" w:rsidRDefault="004E0E14" w:rsidP="004E0E14">
      <w:pPr>
        <w:pStyle w:val="ListParagraph"/>
        <w:numPr>
          <w:ilvl w:val="0"/>
          <w:numId w:val="6"/>
        </w:numPr>
        <w:tabs>
          <w:tab w:val="clear" w:pos="720"/>
        </w:tabs>
        <w:spacing w:line="360" w:lineRule="auto"/>
        <w:ind w:left="426"/>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Data Persistence</w:t>
      </w:r>
      <w:r w:rsidRPr="00123BA6">
        <w:rPr>
          <w:rFonts w:ascii="Times New Roman" w:eastAsia="Times New Roman" w:hAnsi="Times New Roman" w:cs="Times New Roman"/>
          <w:color w:val="000000" w:themeColor="text1"/>
          <w:kern w:val="36"/>
          <w:lang w:eastAsia="en-IN"/>
          <w14:ligatures w14:val="none"/>
        </w:rPr>
        <w:t xml:space="preserve">: Offer a cloud-based gallery to store and </w:t>
      </w:r>
      <w:r w:rsidR="001E17A0">
        <w:rPr>
          <w:rFonts w:ascii="Times New Roman" w:eastAsia="Times New Roman" w:hAnsi="Times New Roman" w:cs="Times New Roman"/>
          <w:color w:val="000000" w:themeColor="text1"/>
          <w:kern w:val="36"/>
          <w:lang w:eastAsia="en-IN"/>
          <w14:ligatures w14:val="none"/>
        </w:rPr>
        <w:t>organise</w:t>
      </w:r>
      <w:r w:rsidRPr="00123BA6">
        <w:rPr>
          <w:rFonts w:ascii="Times New Roman" w:eastAsia="Times New Roman" w:hAnsi="Times New Roman" w:cs="Times New Roman"/>
          <w:color w:val="000000" w:themeColor="text1"/>
          <w:kern w:val="36"/>
          <w:lang w:eastAsia="en-IN"/>
          <w14:ligatures w14:val="none"/>
        </w:rPr>
        <w:t xml:space="preserve"> images with hidden data using </w:t>
      </w:r>
      <w:proofErr w:type="spellStart"/>
      <w:r w:rsidRPr="00123BA6">
        <w:rPr>
          <w:rFonts w:ascii="Times New Roman" w:eastAsia="Times New Roman" w:hAnsi="Times New Roman" w:cs="Times New Roman"/>
          <w:color w:val="000000" w:themeColor="text1"/>
          <w:kern w:val="36"/>
          <w:lang w:eastAsia="en-IN"/>
          <w14:ligatures w14:val="none"/>
        </w:rPr>
        <w:t>Supabase</w:t>
      </w:r>
      <w:proofErr w:type="spellEnd"/>
      <w:r w:rsidRPr="00123BA6">
        <w:rPr>
          <w:rFonts w:ascii="Times New Roman" w:eastAsia="Times New Roman" w:hAnsi="Times New Roman" w:cs="Times New Roman"/>
          <w:color w:val="000000" w:themeColor="text1"/>
          <w:kern w:val="36"/>
          <w:lang w:eastAsia="en-IN"/>
          <w14:ligatures w14:val="none"/>
        </w:rPr>
        <w:t xml:space="preserve"> storage.</w:t>
      </w:r>
    </w:p>
    <w:p w14:paraId="7D055868" w14:textId="77777777" w:rsidR="004E0E14" w:rsidRPr="00123BA6" w:rsidRDefault="004E0E14" w:rsidP="004E0E14">
      <w:pPr>
        <w:pStyle w:val="ListParagraph"/>
        <w:numPr>
          <w:ilvl w:val="0"/>
          <w:numId w:val="6"/>
        </w:numPr>
        <w:tabs>
          <w:tab w:val="clear" w:pos="720"/>
        </w:tabs>
        <w:spacing w:line="360" w:lineRule="auto"/>
        <w:ind w:left="426"/>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Cross-Device Compatibility</w:t>
      </w:r>
      <w:r w:rsidRPr="00123BA6">
        <w:rPr>
          <w:rFonts w:ascii="Times New Roman" w:eastAsia="Times New Roman" w:hAnsi="Times New Roman" w:cs="Times New Roman"/>
          <w:color w:val="000000" w:themeColor="text1"/>
          <w:kern w:val="36"/>
          <w:lang w:eastAsia="en-IN"/>
          <w14:ligatures w14:val="none"/>
        </w:rPr>
        <w:t xml:space="preserve">: Build a responsive interface with </w:t>
      </w:r>
      <w:r w:rsidRPr="00123BA6">
        <w:rPr>
          <w:rFonts w:ascii="Times New Roman" w:eastAsia="Times New Roman" w:hAnsi="Times New Roman" w:cs="Times New Roman"/>
          <w:b/>
          <w:bCs/>
          <w:color w:val="000000" w:themeColor="text1"/>
          <w:kern w:val="36"/>
          <w:lang w:eastAsia="en-IN"/>
          <w14:ligatures w14:val="none"/>
        </w:rPr>
        <w:t>Tailwind CSS</w:t>
      </w:r>
      <w:r w:rsidRPr="00123BA6">
        <w:rPr>
          <w:rFonts w:ascii="Times New Roman" w:eastAsia="Times New Roman" w:hAnsi="Times New Roman" w:cs="Times New Roman"/>
          <w:color w:val="000000" w:themeColor="text1"/>
          <w:kern w:val="36"/>
          <w:lang w:eastAsia="en-IN"/>
          <w14:ligatures w14:val="none"/>
        </w:rPr>
        <w:t xml:space="preserve"> that works smoothly on both desktops and mobile devices.</w:t>
      </w:r>
    </w:p>
    <w:p w14:paraId="511D9134" w14:textId="77777777" w:rsidR="004E0E14" w:rsidRPr="00123BA6" w:rsidRDefault="004E0E14" w:rsidP="004E0E14">
      <w:pPr>
        <w:pStyle w:val="ListParagraph"/>
        <w:numPr>
          <w:ilvl w:val="0"/>
          <w:numId w:val="6"/>
        </w:numPr>
        <w:tabs>
          <w:tab w:val="clear" w:pos="720"/>
        </w:tabs>
        <w:spacing w:line="360" w:lineRule="auto"/>
        <w:ind w:left="426"/>
        <w:jc w:val="both"/>
        <w:rPr>
          <w:rFonts w:ascii="Times New Roman" w:eastAsia="Times New Roman" w:hAnsi="Times New Roman" w:cs="Times New Roman"/>
          <w:color w:val="000000" w:themeColor="text1"/>
          <w:kern w:val="36"/>
          <w:lang w:eastAsia="en-IN"/>
          <w14:ligatures w14:val="none"/>
        </w:rPr>
      </w:pPr>
      <w:r w:rsidRPr="00123BA6">
        <w:rPr>
          <w:rFonts w:ascii="Times New Roman" w:eastAsia="Times New Roman" w:hAnsi="Times New Roman" w:cs="Times New Roman"/>
          <w:b/>
          <w:bCs/>
          <w:color w:val="000000" w:themeColor="text1"/>
          <w:kern w:val="36"/>
          <w:lang w:eastAsia="en-IN"/>
          <w14:ligatures w14:val="none"/>
        </w:rPr>
        <w:t>Code Reliability</w:t>
      </w:r>
      <w:r w:rsidRPr="00123BA6">
        <w:rPr>
          <w:rFonts w:ascii="Times New Roman" w:eastAsia="Times New Roman" w:hAnsi="Times New Roman" w:cs="Times New Roman"/>
          <w:color w:val="000000" w:themeColor="text1"/>
          <w:kern w:val="36"/>
          <w:lang w:eastAsia="en-IN"/>
          <w14:ligatures w14:val="none"/>
        </w:rPr>
        <w:t xml:space="preserve">: Use </w:t>
      </w:r>
      <w:r w:rsidRPr="00123BA6">
        <w:rPr>
          <w:rFonts w:ascii="Times New Roman" w:eastAsia="Times New Roman" w:hAnsi="Times New Roman" w:cs="Times New Roman"/>
          <w:b/>
          <w:bCs/>
          <w:color w:val="000000" w:themeColor="text1"/>
          <w:kern w:val="36"/>
          <w:lang w:eastAsia="en-IN"/>
          <w14:ligatures w14:val="none"/>
        </w:rPr>
        <w:t>TypeScript</w:t>
      </w:r>
      <w:r w:rsidRPr="00123BA6">
        <w:rPr>
          <w:rFonts w:ascii="Times New Roman" w:eastAsia="Times New Roman" w:hAnsi="Times New Roman" w:cs="Times New Roman"/>
          <w:color w:val="000000" w:themeColor="text1"/>
          <w:kern w:val="36"/>
          <w:lang w:eastAsia="en-IN"/>
          <w14:ligatures w14:val="none"/>
        </w:rPr>
        <w:t xml:space="preserve"> and </w:t>
      </w:r>
      <w:proofErr w:type="spellStart"/>
      <w:r w:rsidRPr="00123BA6">
        <w:rPr>
          <w:rFonts w:ascii="Times New Roman" w:eastAsia="Times New Roman" w:hAnsi="Times New Roman" w:cs="Times New Roman"/>
          <w:b/>
          <w:bCs/>
          <w:color w:val="000000" w:themeColor="text1"/>
          <w:kern w:val="36"/>
          <w:lang w:eastAsia="en-IN"/>
          <w14:ligatures w14:val="none"/>
        </w:rPr>
        <w:t>ESLint</w:t>
      </w:r>
      <w:proofErr w:type="spellEnd"/>
      <w:r w:rsidRPr="00123BA6">
        <w:rPr>
          <w:rFonts w:ascii="Times New Roman" w:eastAsia="Times New Roman" w:hAnsi="Times New Roman" w:cs="Times New Roman"/>
          <w:color w:val="000000" w:themeColor="text1"/>
          <w:kern w:val="36"/>
          <w:lang w:eastAsia="en-IN"/>
          <w14:ligatures w14:val="none"/>
        </w:rPr>
        <w:t xml:space="preserve"> to prevent bugs during development, especially when handling complex pixel data.</w:t>
      </w:r>
      <w:r w:rsidRPr="004E0E14">
        <w:rPr>
          <w:rFonts w:ascii="Times New Roman" w:hAnsi="Times New Roman" w:cs="Times New Roman"/>
          <w:noProof/>
        </w:rPr>
        <w:t xml:space="preserve"> </w:t>
      </w:r>
    </w:p>
    <w:p w14:paraId="6CFC4D1D" w14:textId="7B45CFC1" w:rsidR="00C058B0" w:rsidRPr="00411A4D" w:rsidRDefault="004E0E14" w:rsidP="00411A4D">
      <w:pPr>
        <w:spacing w:line="360" w:lineRule="auto"/>
        <w:rPr>
          <w:rFonts w:ascii="Times New Roman" w:eastAsia="Times New Roman" w:hAnsi="Times New Roman" w:cs="Times New Roman"/>
          <w:color w:val="000000" w:themeColor="text1"/>
          <w:kern w:val="36"/>
          <w:lang w:eastAsia="en-IN"/>
          <w14:ligatures w14:val="none"/>
        </w:rPr>
      </w:pPr>
      <w:r w:rsidRPr="008242A4">
        <w:rPr>
          <w:rFonts w:ascii="Times New Roman" w:hAnsi="Times New Roman" w:cs="Times New Roman"/>
          <w:noProof/>
        </w:rPr>
        <w:drawing>
          <wp:inline distT="0" distB="0" distL="0" distR="0" wp14:anchorId="5E8C9836" wp14:editId="52B82D20">
            <wp:extent cx="5683020" cy="3015049"/>
            <wp:effectExtent l="0" t="0" r="0" b="0"/>
            <wp:docPr id="191860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13708" name=""/>
                    <pic:cNvPicPr/>
                  </pic:nvPicPr>
                  <pic:blipFill>
                    <a:blip r:embed="rId14"/>
                    <a:stretch>
                      <a:fillRect/>
                    </a:stretch>
                  </pic:blipFill>
                  <pic:spPr>
                    <a:xfrm>
                      <a:off x="0" y="0"/>
                      <a:ext cx="5759155" cy="3055442"/>
                    </a:xfrm>
                    <a:prstGeom prst="rect">
                      <a:avLst/>
                    </a:prstGeom>
                  </pic:spPr>
                </pic:pic>
              </a:graphicData>
            </a:graphic>
          </wp:inline>
        </w:drawing>
      </w:r>
    </w:p>
    <w:p w14:paraId="76099306" w14:textId="6E2A0208" w:rsidR="002558FF" w:rsidRPr="00332CCB" w:rsidRDefault="00C058B0" w:rsidP="00332CCB">
      <w:pPr>
        <w:pStyle w:val="ListParagraph"/>
        <w:numPr>
          <w:ilvl w:val="0"/>
          <w:numId w:val="20"/>
        </w:numPr>
        <w:spacing w:line="360" w:lineRule="auto"/>
        <w:ind w:left="426"/>
        <w:rPr>
          <w:rFonts w:ascii="Times New Roman" w:eastAsia="Times New Roman" w:hAnsi="Times New Roman" w:cs="Times New Roman"/>
          <w:b/>
          <w:bCs/>
          <w:color w:val="000000" w:themeColor="text1"/>
          <w:kern w:val="36"/>
          <w:sz w:val="28"/>
          <w:szCs w:val="28"/>
          <w:lang w:eastAsia="en-IN"/>
          <w14:ligatures w14:val="none"/>
        </w:rPr>
      </w:pPr>
      <w:r w:rsidRPr="00D16AD8">
        <w:rPr>
          <w:rFonts w:ascii="Times New Roman" w:eastAsia="Times New Roman" w:hAnsi="Times New Roman" w:cs="Times New Roman"/>
          <w:b/>
          <w:bCs/>
          <w:color w:val="000000" w:themeColor="text1"/>
          <w:kern w:val="36"/>
          <w:sz w:val="28"/>
          <w:szCs w:val="28"/>
          <w:lang w:eastAsia="en-IN"/>
          <w14:ligatures w14:val="none"/>
        </w:rPr>
        <w:lastRenderedPageBreak/>
        <w:t>METHODOLOGY</w:t>
      </w:r>
    </w:p>
    <w:p w14:paraId="48528BD2" w14:textId="406451F2" w:rsidR="002558FF" w:rsidRPr="002558FF" w:rsidRDefault="00F925BF" w:rsidP="002558FF">
      <w:pPr>
        <w:pStyle w:val="ListParagraph"/>
        <w:spacing w:line="360" w:lineRule="auto"/>
        <w:ind w:left="0"/>
        <w:jc w:val="both"/>
        <w:rPr>
          <w:rFonts w:ascii="Times New Roman" w:hAnsi="Times New Roman" w:cs="Times New Roman"/>
          <w:b/>
          <w:bCs/>
        </w:rPr>
      </w:pPr>
      <w:r>
        <w:rPr>
          <w:rFonts w:ascii="Times New Roman" w:hAnsi="Times New Roman" w:cs="Times New Roman"/>
          <w:b/>
          <w:bCs/>
        </w:rPr>
        <w:t xml:space="preserve">5.1 </w:t>
      </w:r>
      <w:r w:rsidR="002558FF" w:rsidRPr="002558FF">
        <w:rPr>
          <w:rFonts w:ascii="Times New Roman" w:hAnsi="Times New Roman" w:cs="Times New Roman"/>
          <w:b/>
          <w:bCs/>
        </w:rPr>
        <w:t>Least Significant Bit (LSB) Embedding Technique</w:t>
      </w:r>
    </w:p>
    <w:p w14:paraId="23B51565" w14:textId="4238A421" w:rsidR="002558FF" w:rsidRPr="002558FF" w:rsidRDefault="002558FF" w:rsidP="002558FF">
      <w:pPr>
        <w:pStyle w:val="ListParagraph"/>
        <w:spacing w:line="360" w:lineRule="auto"/>
        <w:ind w:left="0"/>
        <w:jc w:val="both"/>
        <w:rPr>
          <w:rFonts w:ascii="Times New Roman" w:hAnsi="Times New Roman" w:cs="Times New Roman"/>
        </w:rPr>
      </w:pPr>
      <w:r w:rsidRPr="002558FF">
        <w:rPr>
          <w:rFonts w:ascii="Times New Roman" w:hAnsi="Times New Roman" w:cs="Times New Roman"/>
        </w:rPr>
        <w:t xml:space="preserve">Digital images consist of a grid of pixels. In a typical 24-bit </w:t>
      </w:r>
      <w:r w:rsidR="00332CCB">
        <w:rPr>
          <w:rFonts w:ascii="Times New Roman" w:hAnsi="Times New Roman" w:cs="Times New Roman"/>
        </w:rPr>
        <w:t>colour</w:t>
      </w:r>
      <w:r w:rsidRPr="002558FF">
        <w:rPr>
          <w:rFonts w:ascii="Times New Roman" w:hAnsi="Times New Roman" w:cs="Times New Roman"/>
        </w:rPr>
        <w:t xml:space="preserve"> image, each pixel contains three 8-bit components representing the Red, Green, and Blue (RGB) </w:t>
      </w:r>
      <w:r w:rsidR="00332CCB">
        <w:rPr>
          <w:rFonts w:ascii="Times New Roman" w:hAnsi="Times New Roman" w:cs="Times New Roman"/>
        </w:rPr>
        <w:t>colour</w:t>
      </w:r>
      <w:r w:rsidRPr="002558FF">
        <w:rPr>
          <w:rFonts w:ascii="Times New Roman" w:hAnsi="Times New Roman" w:cs="Times New Roman"/>
        </w:rPr>
        <w:t xml:space="preserve"> channels. The </w:t>
      </w:r>
      <w:r w:rsidRPr="002558FF">
        <w:rPr>
          <w:rFonts w:ascii="Times New Roman" w:hAnsi="Times New Roman" w:cs="Times New Roman"/>
          <w:b/>
          <w:bCs/>
        </w:rPr>
        <w:t>Least Significant Bit (LSB)</w:t>
      </w:r>
      <w:r w:rsidRPr="002558FF">
        <w:rPr>
          <w:rFonts w:ascii="Times New Roman" w:hAnsi="Times New Roman" w:cs="Times New Roman"/>
        </w:rPr>
        <w:t xml:space="preserve"> is the rightmost bit in each 8-bit value and contributes the smallest amount to the overall intensity of that </w:t>
      </w:r>
      <w:r w:rsidR="00332CCB">
        <w:rPr>
          <w:rFonts w:ascii="Times New Roman" w:hAnsi="Times New Roman" w:cs="Times New Roman"/>
        </w:rPr>
        <w:t>colour</w:t>
      </w:r>
      <w:r w:rsidRPr="002558FF">
        <w:rPr>
          <w:rFonts w:ascii="Times New Roman" w:hAnsi="Times New Roman" w:cs="Times New Roman"/>
        </w:rPr>
        <w:t xml:space="preserve"> channel.</w:t>
      </w:r>
    </w:p>
    <w:p w14:paraId="750279B6" w14:textId="77777777" w:rsidR="002558FF" w:rsidRPr="002558FF" w:rsidRDefault="002558FF" w:rsidP="002558FF">
      <w:pPr>
        <w:pStyle w:val="ListParagraph"/>
        <w:spacing w:line="360" w:lineRule="auto"/>
        <w:ind w:left="0"/>
        <w:jc w:val="both"/>
        <w:rPr>
          <w:rFonts w:ascii="Times New Roman" w:hAnsi="Times New Roman" w:cs="Times New Roman"/>
        </w:rPr>
      </w:pPr>
      <w:r w:rsidRPr="002558FF">
        <w:rPr>
          <w:rFonts w:ascii="Times New Roman" w:hAnsi="Times New Roman" w:cs="Times New Roman"/>
        </w:rPr>
        <w:t>For instance:</w:t>
      </w:r>
    </w:p>
    <w:p w14:paraId="7B0439E4" w14:textId="77777777" w:rsidR="002558FF" w:rsidRPr="002558FF" w:rsidRDefault="002558FF" w:rsidP="002558FF">
      <w:pPr>
        <w:pStyle w:val="ListParagraph"/>
        <w:numPr>
          <w:ilvl w:val="0"/>
          <w:numId w:val="9"/>
        </w:numPr>
        <w:tabs>
          <w:tab w:val="clear" w:pos="720"/>
        </w:tabs>
        <w:spacing w:line="360" w:lineRule="auto"/>
        <w:ind w:left="426" w:hanging="426"/>
        <w:jc w:val="both"/>
        <w:rPr>
          <w:rFonts w:ascii="Times New Roman" w:hAnsi="Times New Roman" w:cs="Times New Roman"/>
        </w:rPr>
      </w:pPr>
      <w:r w:rsidRPr="002558FF">
        <w:rPr>
          <w:rFonts w:ascii="Times New Roman" w:hAnsi="Times New Roman" w:cs="Times New Roman"/>
        </w:rPr>
        <w:t>Original value: 10110100 (Decimal 180)</w:t>
      </w:r>
    </w:p>
    <w:p w14:paraId="6C2DECEA" w14:textId="77777777" w:rsidR="002558FF" w:rsidRPr="002558FF" w:rsidRDefault="002558FF" w:rsidP="002558FF">
      <w:pPr>
        <w:pStyle w:val="ListParagraph"/>
        <w:numPr>
          <w:ilvl w:val="0"/>
          <w:numId w:val="9"/>
        </w:numPr>
        <w:tabs>
          <w:tab w:val="clear" w:pos="720"/>
        </w:tabs>
        <w:spacing w:line="360" w:lineRule="auto"/>
        <w:ind w:left="426" w:hanging="426"/>
        <w:jc w:val="both"/>
        <w:rPr>
          <w:rFonts w:ascii="Times New Roman" w:hAnsi="Times New Roman" w:cs="Times New Roman"/>
        </w:rPr>
      </w:pPr>
      <w:r w:rsidRPr="002558FF">
        <w:rPr>
          <w:rFonts w:ascii="Times New Roman" w:hAnsi="Times New Roman" w:cs="Times New Roman"/>
        </w:rPr>
        <w:t>After modifying the LSB: 10110101 (Decimal 181)</w:t>
      </w:r>
    </w:p>
    <w:p w14:paraId="00160CA4" w14:textId="5E8A1830" w:rsidR="002558FF" w:rsidRPr="002558FF" w:rsidRDefault="002558FF" w:rsidP="00752687">
      <w:pPr>
        <w:pStyle w:val="ListParagraph"/>
        <w:spacing w:line="360" w:lineRule="auto"/>
        <w:ind w:left="0"/>
        <w:jc w:val="both"/>
        <w:rPr>
          <w:rFonts w:ascii="Times New Roman" w:hAnsi="Times New Roman" w:cs="Times New Roman"/>
        </w:rPr>
      </w:pPr>
      <w:r w:rsidRPr="002558FF">
        <w:rPr>
          <w:rFonts w:ascii="Times New Roman" w:hAnsi="Times New Roman" w:cs="Times New Roman"/>
        </w:rPr>
        <w:t>The numerical difference is only one unit, which is too small for the human visual system to detect. This minimal change forms the foundation of LSB-based steganography</w:t>
      </w:r>
      <w:r w:rsidR="001E17A0">
        <w:rPr>
          <w:rFonts w:ascii="Times New Roman" w:hAnsi="Times New Roman" w:cs="Times New Roman"/>
        </w:rPr>
        <w:t>.</w:t>
      </w:r>
    </w:p>
    <w:p w14:paraId="7AC97003" w14:textId="5CF46426" w:rsidR="00FD4F44" w:rsidRPr="00FD4F44" w:rsidRDefault="00FD4F44" w:rsidP="00FD4F44">
      <w:pPr>
        <w:spacing w:line="360" w:lineRule="auto"/>
        <w:rPr>
          <w:rFonts w:ascii="Times New Roman" w:eastAsia="Times New Roman" w:hAnsi="Times New Roman" w:cs="Times New Roman"/>
          <w:b/>
          <w:bCs/>
          <w:color w:val="000000" w:themeColor="text1"/>
          <w:kern w:val="36"/>
          <w:lang w:eastAsia="en-IN"/>
          <w14:ligatures w14:val="none"/>
        </w:rPr>
      </w:pPr>
      <w:r w:rsidRPr="00FD4F44">
        <w:rPr>
          <w:rFonts w:ascii="Times New Roman" w:eastAsia="Times New Roman" w:hAnsi="Times New Roman" w:cs="Times New Roman"/>
          <w:b/>
          <w:bCs/>
          <w:color w:val="000000" w:themeColor="text1"/>
          <w:kern w:val="36"/>
          <w:lang w:eastAsia="en-IN"/>
          <w14:ligatures w14:val="none"/>
        </w:rPr>
        <w:t>Data Embedding Procedure</w:t>
      </w:r>
    </w:p>
    <w:p w14:paraId="1CDB0C84" w14:textId="77777777" w:rsidR="00FD4F44" w:rsidRPr="00FD4F44" w:rsidRDefault="00FD4F44" w:rsidP="00FD4F44">
      <w:pPr>
        <w:spacing w:line="360" w:lineRule="auto"/>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color w:val="000000" w:themeColor="text1"/>
          <w:kern w:val="36"/>
          <w:lang w:eastAsia="en-IN"/>
          <w14:ligatures w14:val="none"/>
        </w:rPr>
        <w:t>The embedding process follows a structured sequence to integrate hidden information into the image:</w:t>
      </w:r>
    </w:p>
    <w:p w14:paraId="1A7BED4F" w14:textId="77777777" w:rsidR="00FD4F44" w:rsidRPr="00FD4F44" w:rsidRDefault="00FD4F44" w:rsidP="004B1888">
      <w:pPr>
        <w:numPr>
          <w:ilvl w:val="0"/>
          <w:numId w:val="10"/>
        </w:numPr>
        <w:tabs>
          <w:tab w:val="clear" w:pos="720"/>
        </w:tabs>
        <w:spacing w:line="360" w:lineRule="auto"/>
        <w:ind w:left="284" w:hanging="284"/>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b/>
          <w:bCs/>
          <w:color w:val="000000" w:themeColor="text1"/>
          <w:kern w:val="36"/>
          <w:lang w:eastAsia="en-IN"/>
          <w14:ligatures w14:val="none"/>
        </w:rPr>
        <w:t>Message Preparation</w:t>
      </w:r>
      <w:r w:rsidRPr="00FD4F44">
        <w:rPr>
          <w:rFonts w:ascii="Times New Roman" w:eastAsia="Times New Roman" w:hAnsi="Times New Roman" w:cs="Times New Roman"/>
          <w:color w:val="000000" w:themeColor="text1"/>
          <w:kern w:val="36"/>
          <w:lang w:eastAsia="en-IN"/>
          <w14:ligatures w14:val="none"/>
        </w:rPr>
        <w:br/>
        <w:t>The secret text is converted into its binary representation, producing a continuous stream of bits (0s and 1s).</w:t>
      </w:r>
    </w:p>
    <w:p w14:paraId="1F4BC2DF" w14:textId="77777777" w:rsidR="00FD4F44" w:rsidRPr="00FD4F44" w:rsidRDefault="00FD4F44" w:rsidP="004B1888">
      <w:pPr>
        <w:numPr>
          <w:ilvl w:val="0"/>
          <w:numId w:val="10"/>
        </w:numPr>
        <w:tabs>
          <w:tab w:val="clear" w:pos="720"/>
        </w:tabs>
        <w:spacing w:line="360" w:lineRule="auto"/>
        <w:ind w:left="284" w:hanging="284"/>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b/>
          <w:bCs/>
          <w:color w:val="000000" w:themeColor="text1"/>
          <w:kern w:val="36"/>
          <w:lang w:eastAsia="en-IN"/>
          <w14:ligatures w14:val="none"/>
        </w:rPr>
        <w:t>Pixel Extraction</w:t>
      </w:r>
      <w:r w:rsidRPr="00FD4F44">
        <w:rPr>
          <w:rFonts w:ascii="Times New Roman" w:eastAsia="Times New Roman" w:hAnsi="Times New Roman" w:cs="Times New Roman"/>
          <w:color w:val="000000" w:themeColor="text1"/>
          <w:kern w:val="36"/>
          <w:lang w:eastAsia="en-IN"/>
          <w14:ligatures w14:val="none"/>
        </w:rPr>
        <w:br/>
        <w:t>The algorithm reads the pixel data from the cover image, typically beginning at the first pixel and progressing sequentially.</w:t>
      </w:r>
    </w:p>
    <w:p w14:paraId="387FB051" w14:textId="77777777" w:rsidR="00FD4F44" w:rsidRPr="00FD4F44" w:rsidRDefault="00FD4F44" w:rsidP="004B1888">
      <w:pPr>
        <w:numPr>
          <w:ilvl w:val="0"/>
          <w:numId w:val="10"/>
        </w:numPr>
        <w:tabs>
          <w:tab w:val="clear" w:pos="720"/>
        </w:tabs>
        <w:spacing w:line="360" w:lineRule="auto"/>
        <w:ind w:left="284" w:hanging="284"/>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b/>
          <w:bCs/>
          <w:color w:val="000000" w:themeColor="text1"/>
          <w:kern w:val="36"/>
          <w:lang w:eastAsia="en-IN"/>
          <w14:ligatures w14:val="none"/>
        </w:rPr>
        <w:t>Bit Replacement</w:t>
      </w:r>
      <w:r w:rsidRPr="00FD4F44">
        <w:rPr>
          <w:rFonts w:ascii="Times New Roman" w:eastAsia="Times New Roman" w:hAnsi="Times New Roman" w:cs="Times New Roman"/>
          <w:color w:val="000000" w:themeColor="text1"/>
          <w:kern w:val="36"/>
          <w:lang w:eastAsia="en-IN"/>
          <w14:ligatures w14:val="none"/>
        </w:rPr>
        <w:br/>
        <w:t>For each pixel, the LSB of the RGB channels is replaced with bits from the prepared message stream:</w:t>
      </w:r>
    </w:p>
    <w:p w14:paraId="159BDBF6" w14:textId="77777777" w:rsidR="00FD4F44" w:rsidRPr="00FD4F44" w:rsidRDefault="00FD4F44" w:rsidP="004B1888">
      <w:pPr>
        <w:numPr>
          <w:ilvl w:val="1"/>
          <w:numId w:val="10"/>
        </w:numPr>
        <w:tabs>
          <w:tab w:val="clear" w:pos="1440"/>
        </w:tabs>
        <w:spacing w:line="360" w:lineRule="auto"/>
        <w:ind w:left="851" w:hanging="425"/>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color w:val="000000" w:themeColor="text1"/>
          <w:kern w:val="36"/>
          <w:lang w:eastAsia="en-IN"/>
          <w14:ligatures w14:val="none"/>
        </w:rPr>
        <w:t>Red channel LSB → First message bit</w:t>
      </w:r>
    </w:p>
    <w:p w14:paraId="17521941" w14:textId="77777777" w:rsidR="00FD4F44" w:rsidRPr="00FD4F44" w:rsidRDefault="00FD4F44" w:rsidP="004B1888">
      <w:pPr>
        <w:numPr>
          <w:ilvl w:val="1"/>
          <w:numId w:val="10"/>
        </w:numPr>
        <w:tabs>
          <w:tab w:val="clear" w:pos="1440"/>
        </w:tabs>
        <w:spacing w:line="360" w:lineRule="auto"/>
        <w:ind w:left="851" w:hanging="425"/>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color w:val="000000" w:themeColor="text1"/>
          <w:kern w:val="36"/>
          <w:lang w:eastAsia="en-IN"/>
          <w14:ligatures w14:val="none"/>
        </w:rPr>
        <w:t>Green channel LSB → Second message bit</w:t>
      </w:r>
    </w:p>
    <w:p w14:paraId="439F7E85" w14:textId="77777777" w:rsidR="00FD4F44" w:rsidRPr="00FD4F44" w:rsidRDefault="00FD4F44" w:rsidP="00E47D1B">
      <w:pPr>
        <w:numPr>
          <w:ilvl w:val="1"/>
          <w:numId w:val="10"/>
        </w:numPr>
        <w:tabs>
          <w:tab w:val="clear" w:pos="1440"/>
        </w:tabs>
        <w:spacing w:line="360" w:lineRule="auto"/>
        <w:ind w:left="993" w:hanging="567"/>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color w:val="000000" w:themeColor="text1"/>
          <w:kern w:val="36"/>
          <w:lang w:eastAsia="en-IN"/>
          <w14:ligatures w14:val="none"/>
        </w:rPr>
        <w:t>Blue channel LSB → Third message bit</w:t>
      </w:r>
    </w:p>
    <w:p w14:paraId="58C59F17" w14:textId="77777777" w:rsidR="00FD4F44" w:rsidRPr="00FD4F44" w:rsidRDefault="00FD4F44" w:rsidP="00FD4F44">
      <w:pPr>
        <w:spacing w:line="360" w:lineRule="auto"/>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color w:val="000000" w:themeColor="text1"/>
          <w:kern w:val="36"/>
          <w:lang w:eastAsia="en-IN"/>
          <w14:ligatures w14:val="none"/>
        </w:rPr>
        <w:t>This process continues until all message bits are embedded.</w:t>
      </w:r>
    </w:p>
    <w:p w14:paraId="307508FA" w14:textId="77777777" w:rsidR="00FD4F44" w:rsidRPr="00FD4F44" w:rsidRDefault="00FD4F44" w:rsidP="00F22452">
      <w:pPr>
        <w:numPr>
          <w:ilvl w:val="0"/>
          <w:numId w:val="10"/>
        </w:numPr>
        <w:tabs>
          <w:tab w:val="clear" w:pos="720"/>
          <w:tab w:val="left" w:pos="567"/>
        </w:tabs>
        <w:spacing w:line="360" w:lineRule="auto"/>
        <w:ind w:left="284" w:hanging="284"/>
        <w:rPr>
          <w:rFonts w:ascii="Times New Roman" w:eastAsia="Times New Roman" w:hAnsi="Times New Roman" w:cs="Times New Roman"/>
          <w:color w:val="000000" w:themeColor="text1"/>
          <w:kern w:val="36"/>
          <w:lang w:eastAsia="en-IN"/>
          <w14:ligatures w14:val="none"/>
        </w:rPr>
      </w:pPr>
      <w:r w:rsidRPr="00FD4F44">
        <w:rPr>
          <w:rFonts w:ascii="Times New Roman" w:eastAsia="Times New Roman" w:hAnsi="Times New Roman" w:cs="Times New Roman"/>
          <w:b/>
          <w:bCs/>
          <w:color w:val="000000" w:themeColor="text1"/>
          <w:kern w:val="36"/>
          <w:lang w:eastAsia="en-IN"/>
          <w14:ligatures w14:val="none"/>
        </w:rPr>
        <w:t>Image Reconstruction</w:t>
      </w:r>
      <w:r w:rsidRPr="00FD4F44">
        <w:rPr>
          <w:rFonts w:ascii="Times New Roman" w:eastAsia="Times New Roman" w:hAnsi="Times New Roman" w:cs="Times New Roman"/>
          <w:color w:val="000000" w:themeColor="text1"/>
          <w:kern w:val="36"/>
          <w:lang w:eastAsia="en-IN"/>
          <w14:ligatures w14:val="none"/>
        </w:rPr>
        <w:br/>
        <w:t xml:space="preserve">After insertion is complete, the updated pixel values are written into a new image file known as the </w:t>
      </w:r>
      <w:proofErr w:type="spellStart"/>
      <w:r w:rsidRPr="00FD4F44">
        <w:rPr>
          <w:rFonts w:ascii="Times New Roman" w:eastAsia="Times New Roman" w:hAnsi="Times New Roman" w:cs="Times New Roman"/>
          <w:i/>
          <w:iCs/>
          <w:color w:val="000000" w:themeColor="text1"/>
          <w:kern w:val="36"/>
          <w:lang w:eastAsia="en-IN"/>
          <w14:ligatures w14:val="none"/>
        </w:rPr>
        <w:t>stego</w:t>
      </w:r>
      <w:proofErr w:type="spellEnd"/>
      <w:r w:rsidRPr="00FD4F44">
        <w:rPr>
          <w:rFonts w:ascii="Times New Roman" w:eastAsia="Times New Roman" w:hAnsi="Times New Roman" w:cs="Times New Roman"/>
          <w:i/>
          <w:iCs/>
          <w:color w:val="000000" w:themeColor="text1"/>
          <w:kern w:val="36"/>
          <w:lang w:eastAsia="en-IN"/>
          <w14:ligatures w14:val="none"/>
        </w:rPr>
        <w:t>-image</w:t>
      </w:r>
      <w:r w:rsidRPr="00FD4F44">
        <w:rPr>
          <w:rFonts w:ascii="Times New Roman" w:eastAsia="Times New Roman" w:hAnsi="Times New Roman" w:cs="Times New Roman"/>
          <w:color w:val="000000" w:themeColor="text1"/>
          <w:kern w:val="36"/>
          <w:lang w:eastAsia="en-IN"/>
          <w14:ligatures w14:val="none"/>
        </w:rPr>
        <w:t>.</w:t>
      </w:r>
    </w:p>
    <w:p w14:paraId="4E760B64" w14:textId="67FD9EFD" w:rsidR="00F22452" w:rsidRPr="009578B7" w:rsidRDefault="00332CCB" w:rsidP="00F22452">
      <w:pPr>
        <w:pStyle w:val="NormalWeb"/>
        <w:spacing w:line="360" w:lineRule="auto"/>
        <w:jc w:val="both"/>
        <w:rPr>
          <w:b/>
          <w:bCs/>
          <w:color w:val="000000" w:themeColor="text1"/>
          <w:kern w:val="36"/>
        </w:rPr>
      </w:pPr>
      <w:r>
        <w:rPr>
          <w:b/>
          <w:bCs/>
          <w:color w:val="000000" w:themeColor="text1"/>
          <w:kern w:val="36"/>
        </w:rPr>
        <w:lastRenderedPageBreak/>
        <w:t>Effectiveness</w:t>
      </w:r>
      <w:r w:rsidR="00F22452">
        <w:rPr>
          <w:b/>
          <w:bCs/>
          <w:color w:val="000000" w:themeColor="text1"/>
          <w:kern w:val="36"/>
        </w:rPr>
        <w:t xml:space="preserve"> of</w:t>
      </w:r>
      <w:r w:rsidR="00F22452" w:rsidRPr="009578B7">
        <w:rPr>
          <w:b/>
          <w:bCs/>
          <w:color w:val="000000" w:themeColor="text1"/>
          <w:kern w:val="36"/>
        </w:rPr>
        <w:t xml:space="preserve"> LSB </w:t>
      </w:r>
    </w:p>
    <w:p w14:paraId="219FEC8C" w14:textId="77777777" w:rsidR="00F22452" w:rsidRPr="009578B7" w:rsidRDefault="00F22452" w:rsidP="00F22452">
      <w:pPr>
        <w:pStyle w:val="NormalWeb"/>
        <w:numPr>
          <w:ilvl w:val="0"/>
          <w:numId w:val="11"/>
        </w:numPr>
        <w:tabs>
          <w:tab w:val="clear" w:pos="720"/>
          <w:tab w:val="num" w:pos="426"/>
        </w:tabs>
        <w:spacing w:line="360" w:lineRule="auto"/>
        <w:ind w:left="426" w:right="-46" w:hanging="426"/>
        <w:jc w:val="both"/>
        <w:rPr>
          <w:color w:val="000000" w:themeColor="text1"/>
          <w:kern w:val="36"/>
        </w:rPr>
      </w:pPr>
      <w:r w:rsidRPr="009578B7">
        <w:rPr>
          <w:b/>
          <w:bCs/>
          <w:color w:val="000000" w:themeColor="text1"/>
          <w:kern w:val="36"/>
        </w:rPr>
        <w:t>High Capacity:</w:t>
      </w:r>
      <w:r w:rsidRPr="009578B7">
        <w:rPr>
          <w:color w:val="000000" w:themeColor="text1"/>
          <w:kern w:val="36"/>
        </w:rPr>
        <w:t xml:space="preserve"> In a 24-bit image, you can store 3 bits of information per pixel. A 1024 </w:t>
      </w:r>
      <w:r>
        <w:rPr>
          <w:color w:val="000000" w:themeColor="text1"/>
          <w:kern w:val="36"/>
        </w:rPr>
        <w:t>*</w:t>
      </w:r>
      <w:r w:rsidRPr="009578B7">
        <w:rPr>
          <w:color w:val="000000" w:themeColor="text1"/>
          <w:kern w:val="36"/>
        </w:rPr>
        <w:t>1024 image can hold over 3 million bits (roughly 393 KB) of hidden data.</w:t>
      </w:r>
    </w:p>
    <w:p w14:paraId="0F427BF2" w14:textId="34CA30B1" w:rsidR="00F22452" w:rsidRPr="009578B7" w:rsidRDefault="00F22452" w:rsidP="00F22452">
      <w:pPr>
        <w:pStyle w:val="NormalWeb"/>
        <w:numPr>
          <w:ilvl w:val="0"/>
          <w:numId w:val="11"/>
        </w:numPr>
        <w:tabs>
          <w:tab w:val="clear" w:pos="720"/>
          <w:tab w:val="num" w:pos="426"/>
        </w:tabs>
        <w:spacing w:line="360" w:lineRule="auto"/>
        <w:ind w:left="426" w:hanging="426"/>
        <w:jc w:val="both"/>
        <w:rPr>
          <w:color w:val="000000" w:themeColor="text1"/>
          <w:kern w:val="36"/>
        </w:rPr>
      </w:pPr>
      <w:r w:rsidRPr="009578B7">
        <w:rPr>
          <w:b/>
          <w:bCs/>
          <w:color w:val="000000" w:themeColor="text1"/>
          <w:kern w:val="36"/>
        </w:rPr>
        <w:t>Visual Imperceptibility:</w:t>
      </w:r>
      <w:r w:rsidRPr="009578B7">
        <w:rPr>
          <w:color w:val="000000" w:themeColor="text1"/>
          <w:kern w:val="36"/>
        </w:rPr>
        <w:t xml:space="preserve"> Since the modification occurs at the lowest level of </w:t>
      </w:r>
      <w:r w:rsidR="001E17A0">
        <w:rPr>
          <w:color w:val="000000" w:themeColor="text1"/>
          <w:kern w:val="36"/>
        </w:rPr>
        <w:t>colour</w:t>
      </w:r>
      <w:r w:rsidRPr="009578B7">
        <w:rPr>
          <w:color w:val="000000" w:themeColor="text1"/>
          <w:kern w:val="36"/>
        </w:rPr>
        <w:t xml:space="preserve"> intensity, the </w:t>
      </w:r>
      <w:proofErr w:type="spellStart"/>
      <w:r w:rsidRPr="009578B7">
        <w:rPr>
          <w:color w:val="000000" w:themeColor="text1"/>
          <w:kern w:val="36"/>
        </w:rPr>
        <w:t>stego</w:t>
      </w:r>
      <w:proofErr w:type="spellEnd"/>
      <w:r w:rsidRPr="009578B7">
        <w:rPr>
          <w:color w:val="000000" w:themeColor="text1"/>
          <w:kern w:val="36"/>
        </w:rPr>
        <w:t>-image remains visually identical to the original cover image.</w:t>
      </w:r>
    </w:p>
    <w:p w14:paraId="0499B887" w14:textId="77777777" w:rsidR="00F22452" w:rsidRDefault="00F22452" w:rsidP="00F22452">
      <w:pPr>
        <w:pStyle w:val="NormalWeb"/>
        <w:numPr>
          <w:ilvl w:val="0"/>
          <w:numId w:val="11"/>
        </w:numPr>
        <w:tabs>
          <w:tab w:val="clear" w:pos="720"/>
          <w:tab w:val="num" w:pos="426"/>
        </w:tabs>
        <w:spacing w:line="360" w:lineRule="auto"/>
        <w:ind w:left="426" w:hanging="426"/>
        <w:jc w:val="both"/>
        <w:rPr>
          <w:color w:val="000000" w:themeColor="text1"/>
          <w:kern w:val="36"/>
        </w:rPr>
      </w:pPr>
      <w:r w:rsidRPr="009578B7">
        <w:rPr>
          <w:b/>
          <w:bCs/>
          <w:color w:val="000000" w:themeColor="text1"/>
          <w:kern w:val="36"/>
        </w:rPr>
        <w:t>Computational Efficiency:</w:t>
      </w:r>
      <w:r w:rsidRPr="009578B7">
        <w:rPr>
          <w:color w:val="000000" w:themeColor="text1"/>
          <w:kern w:val="36"/>
        </w:rPr>
        <w:t xml:space="preserve"> The algorithm requires very low processing power, making it ideal for the </w:t>
      </w:r>
      <w:r w:rsidRPr="009578B7">
        <w:rPr>
          <w:b/>
          <w:bCs/>
          <w:color w:val="000000" w:themeColor="text1"/>
          <w:kern w:val="36"/>
        </w:rPr>
        <w:t>Node.js stream-based handling</w:t>
      </w:r>
      <w:r w:rsidRPr="009578B7">
        <w:rPr>
          <w:color w:val="000000" w:themeColor="text1"/>
          <w:kern w:val="36"/>
        </w:rPr>
        <w:t xml:space="preserve"> and </w:t>
      </w:r>
      <w:r w:rsidRPr="009578B7">
        <w:rPr>
          <w:b/>
          <w:bCs/>
          <w:color w:val="000000" w:themeColor="text1"/>
          <w:kern w:val="36"/>
        </w:rPr>
        <w:t>batch processing</w:t>
      </w:r>
      <w:r w:rsidRPr="009578B7">
        <w:rPr>
          <w:color w:val="000000" w:themeColor="text1"/>
          <w:kern w:val="36"/>
        </w:rPr>
        <w:t xml:space="preserve"> implemented in this project.</w:t>
      </w:r>
    </w:p>
    <w:p w14:paraId="5741493A" w14:textId="7EA31F1E" w:rsidR="00B12680" w:rsidRPr="009578B7" w:rsidRDefault="00B12680" w:rsidP="00B12680">
      <w:pPr>
        <w:pStyle w:val="NormalWeb"/>
        <w:tabs>
          <w:tab w:val="num" w:pos="426"/>
        </w:tabs>
        <w:spacing w:line="360" w:lineRule="auto"/>
        <w:ind w:left="426"/>
        <w:jc w:val="both"/>
        <w:rPr>
          <w:color w:val="000000" w:themeColor="text1"/>
          <w:kern w:val="36"/>
        </w:rPr>
      </w:pPr>
      <w:r>
        <w:rPr>
          <w:b/>
          <w:bCs/>
          <w:noProof/>
          <w14:ligatures w14:val="standardContextual"/>
        </w:rPr>
        <w:drawing>
          <wp:inline distT="0" distB="0" distL="0" distR="0" wp14:anchorId="52EDB510" wp14:editId="25EDCE37">
            <wp:extent cx="5731510" cy="3694086"/>
            <wp:effectExtent l="0" t="0" r="2540" b="1905"/>
            <wp:docPr id="62655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2994" name="Picture 626552994"/>
                    <pic:cNvPicPr/>
                  </pic:nvPicPr>
                  <pic:blipFill>
                    <a:blip r:embed="rId15">
                      <a:extLst>
                        <a:ext uri="{28A0092B-C50C-407E-A947-70E740481C1C}">
                          <a14:useLocalDpi xmlns:a14="http://schemas.microsoft.com/office/drawing/2010/main" val="0"/>
                        </a:ext>
                      </a:extLst>
                    </a:blip>
                    <a:stretch>
                      <a:fillRect/>
                    </a:stretch>
                  </pic:blipFill>
                  <pic:spPr>
                    <a:xfrm>
                      <a:off x="0" y="0"/>
                      <a:ext cx="5731510" cy="3694086"/>
                    </a:xfrm>
                    <a:prstGeom prst="rect">
                      <a:avLst/>
                    </a:prstGeom>
                  </pic:spPr>
                </pic:pic>
              </a:graphicData>
            </a:graphic>
          </wp:inline>
        </w:drawing>
      </w:r>
    </w:p>
    <w:p w14:paraId="185824A9" w14:textId="77777777" w:rsidR="00B12680" w:rsidRDefault="00B12680" w:rsidP="00817768">
      <w:pPr>
        <w:pStyle w:val="NormalWeb"/>
        <w:spacing w:line="360" w:lineRule="auto"/>
        <w:jc w:val="both"/>
        <w:rPr>
          <w:b/>
          <w:bCs/>
        </w:rPr>
      </w:pPr>
    </w:p>
    <w:p w14:paraId="2BE0C9B3" w14:textId="77777777" w:rsidR="00B12680" w:rsidRDefault="00B12680" w:rsidP="00817768">
      <w:pPr>
        <w:pStyle w:val="NormalWeb"/>
        <w:spacing w:line="360" w:lineRule="auto"/>
        <w:jc w:val="both"/>
        <w:rPr>
          <w:b/>
          <w:bCs/>
        </w:rPr>
      </w:pPr>
    </w:p>
    <w:p w14:paraId="222CF057" w14:textId="77777777" w:rsidR="00332CCB" w:rsidRDefault="00332CCB" w:rsidP="00817768">
      <w:pPr>
        <w:pStyle w:val="NormalWeb"/>
        <w:spacing w:line="360" w:lineRule="auto"/>
        <w:jc w:val="both"/>
        <w:rPr>
          <w:b/>
          <w:bCs/>
        </w:rPr>
      </w:pPr>
    </w:p>
    <w:p w14:paraId="593AA16D" w14:textId="77777777" w:rsidR="00332CCB" w:rsidRDefault="00332CCB" w:rsidP="00817768">
      <w:pPr>
        <w:pStyle w:val="NormalWeb"/>
        <w:spacing w:line="360" w:lineRule="auto"/>
        <w:jc w:val="both"/>
        <w:rPr>
          <w:b/>
          <w:bCs/>
        </w:rPr>
      </w:pPr>
    </w:p>
    <w:p w14:paraId="443D4C54" w14:textId="77777777" w:rsidR="00332CCB" w:rsidRDefault="00332CCB" w:rsidP="00817768">
      <w:pPr>
        <w:pStyle w:val="NormalWeb"/>
        <w:spacing w:line="360" w:lineRule="auto"/>
        <w:jc w:val="both"/>
        <w:rPr>
          <w:b/>
          <w:bCs/>
        </w:rPr>
      </w:pPr>
    </w:p>
    <w:p w14:paraId="7703F7E9" w14:textId="77777777" w:rsidR="00411A4D" w:rsidRDefault="00411A4D" w:rsidP="00817768">
      <w:pPr>
        <w:pStyle w:val="NormalWeb"/>
        <w:spacing w:line="360" w:lineRule="auto"/>
        <w:jc w:val="both"/>
        <w:rPr>
          <w:b/>
          <w:bCs/>
        </w:rPr>
      </w:pPr>
    </w:p>
    <w:p w14:paraId="78B44964" w14:textId="40401F77" w:rsidR="00817768" w:rsidRPr="00964DAD" w:rsidRDefault="00D13BD6" w:rsidP="00817768">
      <w:pPr>
        <w:pStyle w:val="NormalWeb"/>
        <w:spacing w:line="360" w:lineRule="auto"/>
        <w:jc w:val="both"/>
        <w:rPr>
          <w:b/>
          <w:bCs/>
        </w:rPr>
      </w:pPr>
      <w:r>
        <w:rPr>
          <w:b/>
          <w:bCs/>
        </w:rPr>
        <w:lastRenderedPageBreak/>
        <w:t xml:space="preserve">5.2 </w:t>
      </w:r>
      <w:r w:rsidR="00817768" w:rsidRPr="00964DAD">
        <w:rPr>
          <w:b/>
          <w:bCs/>
        </w:rPr>
        <w:t>AES-256</w:t>
      </w:r>
    </w:p>
    <w:p w14:paraId="37707DB6" w14:textId="7AB786F4" w:rsidR="00817768" w:rsidRDefault="00817768" w:rsidP="00817768">
      <w:pPr>
        <w:pStyle w:val="NormalWeb"/>
        <w:spacing w:line="360" w:lineRule="auto"/>
        <w:jc w:val="both"/>
      </w:pPr>
      <w:r w:rsidRPr="00644AF0">
        <w:t xml:space="preserve">In this project, AES-256 (Advanced Encryption Standard with a 256-bit key) acts as the first line of </w:t>
      </w:r>
      <w:r w:rsidR="001E17A0">
        <w:t>defence</w:t>
      </w:r>
      <w:r w:rsidRPr="00644AF0">
        <w:t xml:space="preserve"> before any data is hidden. While steganography hides the </w:t>
      </w:r>
      <w:r w:rsidRPr="00644AF0">
        <w:rPr>
          <w:i/>
          <w:iCs/>
        </w:rPr>
        <w:t>existence</w:t>
      </w:r>
      <w:r w:rsidRPr="00644AF0">
        <w:t xml:space="preserve"> of the message, AES-256 ensures that even if an attacker detects and extracts the hidden data, they cannot read it without the specific cryptographic key.</w:t>
      </w:r>
    </w:p>
    <w:p w14:paraId="719376AC" w14:textId="7D680223" w:rsidR="00817768" w:rsidRPr="005766EF" w:rsidRDefault="00817768" w:rsidP="00817768">
      <w:pPr>
        <w:pStyle w:val="NormalWeb"/>
        <w:spacing w:line="360" w:lineRule="auto"/>
        <w:jc w:val="both"/>
      </w:pPr>
      <w:r w:rsidRPr="005766EF">
        <w:t xml:space="preserve">AES-256 is the "military-grade" gold standard of symmetric encryption. The "256" refers to the key length, meaning there are </w:t>
      </w:r>
      <w:r w:rsidR="001E17A0">
        <w:t xml:space="preserve">a </w:t>
      </w:r>
      <w:r w:rsidRPr="005766EF">
        <w:t xml:space="preserve">possible </w:t>
      </w:r>
      <w:r w:rsidRPr="00892790">
        <w:t>2</w:t>
      </w:r>
      <w:r>
        <w:rPr>
          <w:vertAlign w:val="superscript"/>
        </w:rPr>
        <w:t xml:space="preserve">256 </w:t>
      </w:r>
      <w:r w:rsidRPr="005766EF">
        <w:t>combinations. To put this in perspective:</w:t>
      </w:r>
    </w:p>
    <w:p w14:paraId="413C903B" w14:textId="77777777" w:rsidR="00817768" w:rsidRPr="005766EF" w:rsidRDefault="00817768" w:rsidP="00817768">
      <w:pPr>
        <w:pStyle w:val="NormalWeb"/>
        <w:numPr>
          <w:ilvl w:val="0"/>
          <w:numId w:val="12"/>
        </w:numPr>
        <w:tabs>
          <w:tab w:val="clear" w:pos="720"/>
          <w:tab w:val="left" w:pos="426"/>
        </w:tabs>
        <w:spacing w:line="360" w:lineRule="auto"/>
        <w:ind w:left="426" w:hanging="426"/>
        <w:jc w:val="both"/>
      </w:pPr>
      <w:r w:rsidRPr="005766EF">
        <w:rPr>
          <w:b/>
          <w:bCs/>
        </w:rPr>
        <w:t>Brute-Force Resistance:</w:t>
      </w:r>
      <w:r w:rsidRPr="005766EF">
        <w:t xml:space="preserve"> It is mathematically impossible to crack with current classical computing power. It would take billions of years for a supercomputer to try every combination.</w:t>
      </w:r>
    </w:p>
    <w:p w14:paraId="4B760911" w14:textId="77777777" w:rsidR="00817768" w:rsidRPr="005766EF" w:rsidRDefault="00817768" w:rsidP="00817768">
      <w:pPr>
        <w:pStyle w:val="NormalWeb"/>
        <w:numPr>
          <w:ilvl w:val="0"/>
          <w:numId w:val="12"/>
        </w:numPr>
        <w:tabs>
          <w:tab w:val="clear" w:pos="720"/>
        </w:tabs>
        <w:spacing w:line="360" w:lineRule="auto"/>
        <w:ind w:left="426" w:hanging="426"/>
        <w:jc w:val="both"/>
      </w:pPr>
      <w:r w:rsidRPr="005766EF">
        <w:rPr>
          <w:b/>
          <w:bCs/>
        </w:rPr>
        <w:t>Symmetric Design:</w:t>
      </w:r>
      <w:r w:rsidRPr="005766EF">
        <w:t xml:space="preserve"> The same secret key is used for both encryption (by the sender) and decryption (by the receiver), making it highly efficient for processing large payloads before embedding them into images.</w:t>
      </w:r>
    </w:p>
    <w:p w14:paraId="38A3E7CC" w14:textId="5877B03F" w:rsidR="008F1443" w:rsidRDefault="00B12680" w:rsidP="008F1443">
      <w:pPr>
        <w:pStyle w:val="NormalWeb"/>
        <w:spacing w:line="360" w:lineRule="auto"/>
        <w:jc w:val="both"/>
        <w:rPr>
          <w:b/>
          <w:bCs/>
        </w:rPr>
      </w:pPr>
      <w:r>
        <w:rPr>
          <w:noProof/>
          <w14:ligatures w14:val="standardContextual"/>
        </w:rPr>
        <w:drawing>
          <wp:inline distT="0" distB="0" distL="0" distR="0" wp14:anchorId="02B14585" wp14:editId="46419AA9">
            <wp:extent cx="5731510" cy="4286983"/>
            <wp:effectExtent l="0" t="0" r="2540" b="0"/>
            <wp:docPr id="153059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6521" name="Picture 1530596521"/>
                    <pic:cNvPicPr/>
                  </pic:nvPicPr>
                  <pic:blipFill>
                    <a:blip r:embed="rId16">
                      <a:extLst>
                        <a:ext uri="{28A0092B-C50C-407E-A947-70E740481C1C}">
                          <a14:useLocalDpi xmlns:a14="http://schemas.microsoft.com/office/drawing/2010/main" val="0"/>
                        </a:ext>
                      </a:extLst>
                    </a:blip>
                    <a:stretch>
                      <a:fillRect/>
                    </a:stretch>
                  </pic:blipFill>
                  <pic:spPr>
                    <a:xfrm>
                      <a:off x="0" y="0"/>
                      <a:ext cx="5731510" cy="4286983"/>
                    </a:xfrm>
                    <a:prstGeom prst="rect">
                      <a:avLst/>
                    </a:prstGeom>
                  </pic:spPr>
                </pic:pic>
              </a:graphicData>
            </a:graphic>
          </wp:inline>
        </w:drawing>
      </w:r>
    </w:p>
    <w:p w14:paraId="1FD63DFB" w14:textId="77777777" w:rsidR="00B12680" w:rsidRDefault="00B12680" w:rsidP="008F1443">
      <w:pPr>
        <w:pStyle w:val="NormalWeb"/>
        <w:spacing w:line="360" w:lineRule="auto"/>
        <w:jc w:val="both"/>
        <w:rPr>
          <w:b/>
          <w:bCs/>
        </w:rPr>
      </w:pPr>
    </w:p>
    <w:p w14:paraId="7B0FEB72" w14:textId="5DD71890" w:rsidR="008F1443" w:rsidRPr="00D43221" w:rsidRDefault="00D13BD6" w:rsidP="008F1443">
      <w:pPr>
        <w:pStyle w:val="NormalWeb"/>
        <w:spacing w:line="360" w:lineRule="auto"/>
        <w:jc w:val="both"/>
        <w:rPr>
          <w:b/>
          <w:bCs/>
        </w:rPr>
      </w:pPr>
      <w:r>
        <w:rPr>
          <w:b/>
          <w:bCs/>
        </w:rPr>
        <w:lastRenderedPageBreak/>
        <w:t xml:space="preserve">5.3 </w:t>
      </w:r>
      <w:r w:rsidR="008F1443" w:rsidRPr="00D43221">
        <w:rPr>
          <w:b/>
          <w:bCs/>
        </w:rPr>
        <w:t>LSB Decoding</w:t>
      </w:r>
    </w:p>
    <w:p w14:paraId="2CC87943" w14:textId="061F767C" w:rsidR="008F1443" w:rsidRDefault="008F1443" w:rsidP="008F1443">
      <w:pPr>
        <w:pStyle w:val="NormalWeb"/>
        <w:spacing w:line="360" w:lineRule="auto"/>
        <w:jc w:val="both"/>
      </w:pPr>
      <w:r w:rsidRPr="00D43221">
        <w:t xml:space="preserve">The system identifies the hidden data by reading the Least Significant Bit of each pixel's </w:t>
      </w:r>
      <w:r w:rsidR="001E17A0">
        <w:t>colour</w:t>
      </w:r>
      <w:r w:rsidRPr="00D43221">
        <w:t xml:space="preserve"> channel (Red, Green, Blue, or Alpha). Since changing the very last bit of a </w:t>
      </w:r>
      <w:r w:rsidR="001E17A0">
        <w:t>colour</w:t>
      </w:r>
      <w:r w:rsidRPr="00D43221">
        <w:t xml:space="preserve"> value (e.g., changing a pixel's redness from 254 to 255) is invisible to the human eye, the algorithm uses these "insignificant" bits to store your message.</w:t>
      </w:r>
    </w:p>
    <w:p w14:paraId="21E0DB21" w14:textId="77777777" w:rsidR="008F1443" w:rsidRPr="00D43221" w:rsidRDefault="008F1443" w:rsidP="008F1443">
      <w:pPr>
        <w:pStyle w:val="NormalWeb"/>
        <w:spacing w:line="360" w:lineRule="auto"/>
        <w:jc w:val="both"/>
      </w:pPr>
      <w:r w:rsidRPr="00D43221">
        <w:rPr>
          <w:b/>
          <w:bCs/>
        </w:rPr>
        <w:t>The Extraction Logic</w:t>
      </w:r>
    </w:p>
    <w:p w14:paraId="4A434805" w14:textId="77777777" w:rsidR="008F1443" w:rsidRPr="00D43221" w:rsidRDefault="008F1443" w:rsidP="008F1443">
      <w:pPr>
        <w:pStyle w:val="NormalWeb"/>
        <w:spacing w:line="360" w:lineRule="auto"/>
        <w:jc w:val="both"/>
      </w:pPr>
      <w:r w:rsidRPr="00D43221">
        <w:t>The "decryption" process in your code likely follows these steps:</w:t>
      </w:r>
    </w:p>
    <w:p w14:paraId="122EC927" w14:textId="77777777" w:rsidR="008F1443" w:rsidRPr="00D43221" w:rsidRDefault="008F1443" w:rsidP="008F1443">
      <w:pPr>
        <w:pStyle w:val="NormalWeb"/>
        <w:numPr>
          <w:ilvl w:val="0"/>
          <w:numId w:val="13"/>
        </w:numPr>
        <w:tabs>
          <w:tab w:val="clear" w:pos="720"/>
        </w:tabs>
        <w:spacing w:line="360" w:lineRule="auto"/>
        <w:ind w:left="284" w:hanging="284"/>
        <w:jc w:val="both"/>
      </w:pPr>
      <w:r w:rsidRPr="00D43221">
        <w:rPr>
          <w:b/>
          <w:bCs/>
        </w:rPr>
        <w:t>Canvas Analysis:</w:t>
      </w:r>
      <w:r w:rsidRPr="00D43221">
        <w:t xml:space="preserve"> The app uses the HTML5 Canvas API to get the raw pixel data</w:t>
      </w:r>
      <w:r>
        <w:t xml:space="preserve"> </w:t>
      </w:r>
      <w:r w:rsidRPr="00D43221">
        <w:t>(get</w:t>
      </w:r>
      <w:r>
        <w:t xml:space="preserve"> </w:t>
      </w:r>
      <w:r w:rsidRPr="00D43221">
        <w:t>Image Data) from the uploaded image.</w:t>
      </w:r>
    </w:p>
    <w:p w14:paraId="27E78EC6" w14:textId="77777777" w:rsidR="008F1443" w:rsidRPr="00D43221" w:rsidRDefault="008F1443" w:rsidP="008F1443">
      <w:pPr>
        <w:pStyle w:val="NormalWeb"/>
        <w:numPr>
          <w:ilvl w:val="0"/>
          <w:numId w:val="13"/>
        </w:numPr>
        <w:tabs>
          <w:tab w:val="clear" w:pos="720"/>
        </w:tabs>
        <w:spacing w:line="360" w:lineRule="auto"/>
        <w:ind w:left="284" w:hanging="284"/>
        <w:jc w:val="both"/>
      </w:pPr>
      <w:r w:rsidRPr="00D43221">
        <w:rPr>
          <w:b/>
          <w:bCs/>
        </w:rPr>
        <w:t>Bit Gathering</w:t>
      </w:r>
      <w:r w:rsidRPr="00D43221">
        <w:t>: It loops through the pixels and extracts the last bit of each byte using a bitwise AND operation (e.g., pixel Data</w:t>
      </w:r>
      <w:r>
        <w:t>)</w:t>
      </w:r>
    </w:p>
    <w:p w14:paraId="795CFED8" w14:textId="77777777" w:rsidR="008F1443" w:rsidRPr="00D43221" w:rsidRDefault="008F1443" w:rsidP="008F1443">
      <w:pPr>
        <w:pStyle w:val="NormalWeb"/>
        <w:numPr>
          <w:ilvl w:val="0"/>
          <w:numId w:val="13"/>
        </w:numPr>
        <w:tabs>
          <w:tab w:val="clear" w:pos="720"/>
        </w:tabs>
        <w:spacing w:line="360" w:lineRule="auto"/>
        <w:ind w:left="284" w:hanging="284"/>
        <w:jc w:val="both"/>
      </w:pPr>
      <w:r w:rsidRPr="00D43221">
        <w:rPr>
          <w:b/>
          <w:bCs/>
        </w:rPr>
        <w:t>Binary Reconstruction</w:t>
      </w:r>
      <w:r w:rsidRPr="00D43221">
        <w:t>: These individual bits are grouped into sets of 8 to reconstruct the original binary bytes of your message.</w:t>
      </w:r>
    </w:p>
    <w:p w14:paraId="7FA99828" w14:textId="77777777" w:rsidR="008F1443" w:rsidRDefault="008F1443" w:rsidP="008F1443">
      <w:pPr>
        <w:pStyle w:val="NormalWeb"/>
        <w:numPr>
          <w:ilvl w:val="0"/>
          <w:numId w:val="13"/>
        </w:numPr>
        <w:tabs>
          <w:tab w:val="clear" w:pos="720"/>
        </w:tabs>
        <w:spacing w:line="360" w:lineRule="auto"/>
        <w:ind w:left="284" w:hanging="284"/>
        <w:jc w:val="both"/>
      </w:pPr>
      <w:r w:rsidRPr="00D43221">
        <w:rPr>
          <w:b/>
          <w:bCs/>
        </w:rPr>
        <w:t>Character Conversion:</w:t>
      </w:r>
      <w:r w:rsidRPr="00D43221">
        <w:t xml:space="preserve"> Finally, the binary data is converted back into readable text using character encoding (like ASCII or UTF-8).</w:t>
      </w:r>
    </w:p>
    <w:p w14:paraId="6A131BDF" w14:textId="7A213C89" w:rsidR="00B12680" w:rsidRPr="00D43221" w:rsidRDefault="00B12680" w:rsidP="00B12680">
      <w:pPr>
        <w:pStyle w:val="NormalWeb"/>
        <w:spacing w:line="360" w:lineRule="auto"/>
        <w:ind w:left="284"/>
        <w:jc w:val="both"/>
      </w:pPr>
      <w:r>
        <w:rPr>
          <w:b/>
          <w:bCs/>
          <w:noProof/>
          <w14:ligatures w14:val="standardContextual"/>
        </w:rPr>
        <w:drawing>
          <wp:inline distT="0" distB="0" distL="0" distR="0" wp14:anchorId="681C3DA4" wp14:editId="144DDB5C">
            <wp:extent cx="5731510" cy="3363360"/>
            <wp:effectExtent l="0" t="0" r="2540" b="8890"/>
            <wp:docPr id="1629747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47954" name="Picture 1629747954"/>
                    <pic:cNvPicPr/>
                  </pic:nvPicPr>
                  <pic:blipFill>
                    <a:blip r:embed="rId17">
                      <a:extLst>
                        <a:ext uri="{28A0092B-C50C-407E-A947-70E740481C1C}">
                          <a14:useLocalDpi xmlns:a14="http://schemas.microsoft.com/office/drawing/2010/main" val="0"/>
                        </a:ext>
                      </a:extLst>
                    </a:blip>
                    <a:stretch>
                      <a:fillRect/>
                    </a:stretch>
                  </pic:blipFill>
                  <pic:spPr>
                    <a:xfrm>
                      <a:off x="0" y="0"/>
                      <a:ext cx="5731510" cy="3363360"/>
                    </a:xfrm>
                    <a:prstGeom prst="rect">
                      <a:avLst/>
                    </a:prstGeom>
                  </pic:spPr>
                </pic:pic>
              </a:graphicData>
            </a:graphic>
          </wp:inline>
        </w:drawing>
      </w:r>
    </w:p>
    <w:p w14:paraId="3702BA51" w14:textId="77777777" w:rsidR="00B12680" w:rsidRDefault="00B12680" w:rsidP="005B2660">
      <w:pPr>
        <w:pStyle w:val="NormalWeb"/>
        <w:spacing w:line="360" w:lineRule="auto"/>
        <w:jc w:val="both"/>
        <w:rPr>
          <w:b/>
          <w:bCs/>
        </w:rPr>
      </w:pPr>
    </w:p>
    <w:p w14:paraId="7A11DC18" w14:textId="09E52680" w:rsidR="005B2660" w:rsidRPr="00125393" w:rsidRDefault="005B2660" w:rsidP="005B2660">
      <w:pPr>
        <w:pStyle w:val="NormalWeb"/>
        <w:spacing w:line="360" w:lineRule="auto"/>
        <w:jc w:val="both"/>
        <w:rPr>
          <w:b/>
          <w:bCs/>
        </w:rPr>
      </w:pPr>
      <w:r w:rsidRPr="00125393">
        <w:rPr>
          <w:b/>
          <w:bCs/>
        </w:rPr>
        <w:lastRenderedPageBreak/>
        <w:t>Threat Model &amp; Mitigation</w:t>
      </w:r>
    </w:p>
    <w:p w14:paraId="1A356C1F" w14:textId="00AB213D" w:rsidR="005B2660" w:rsidRPr="008242A4" w:rsidRDefault="005B2660" w:rsidP="005B2660">
      <w:pPr>
        <w:pStyle w:val="Heading3"/>
        <w:numPr>
          <w:ilvl w:val="0"/>
          <w:numId w:val="15"/>
        </w:numPr>
        <w:tabs>
          <w:tab w:val="num" w:pos="360"/>
          <w:tab w:val="num" w:pos="720"/>
        </w:tabs>
        <w:spacing w:line="360" w:lineRule="auto"/>
        <w:ind w:left="426" w:hanging="363"/>
        <w:jc w:val="both"/>
        <w:rPr>
          <w:rFonts w:ascii="Times New Roman" w:hAnsi="Times New Roman" w:cs="Times New Roman"/>
          <w:b/>
          <w:bCs/>
          <w:color w:val="auto"/>
          <w:sz w:val="24"/>
          <w:szCs w:val="24"/>
        </w:rPr>
      </w:pPr>
      <w:r w:rsidRPr="008242A4">
        <w:rPr>
          <w:rFonts w:ascii="Times New Roman" w:hAnsi="Times New Roman" w:cs="Times New Roman"/>
          <w:b/>
          <w:bCs/>
          <w:color w:val="auto"/>
          <w:sz w:val="24"/>
          <w:szCs w:val="24"/>
        </w:rPr>
        <w:t>Threat:</w:t>
      </w:r>
      <w:r w:rsidRPr="008242A4">
        <w:rPr>
          <w:rFonts w:ascii="Times New Roman" w:hAnsi="Times New Roman" w:cs="Times New Roman"/>
          <w:color w:val="auto"/>
          <w:sz w:val="24"/>
          <w:szCs w:val="24"/>
        </w:rPr>
        <w:t xml:space="preserve"> </w:t>
      </w:r>
      <w:r w:rsidR="001E17A0">
        <w:rPr>
          <w:rFonts w:ascii="Times New Roman" w:hAnsi="Times New Roman" w:cs="Times New Roman"/>
          <w:color w:val="auto"/>
          <w:sz w:val="24"/>
          <w:szCs w:val="24"/>
        </w:rPr>
        <w:t>A passive</w:t>
      </w:r>
      <w:r w:rsidRPr="008242A4">
        <w:rPr>
          <w:rFonts w:ascii="Times New Roman" w:hAnsi="Times New Roman" w:cs="Times New Roman"/>
          <w:color w:val="auto"/>
          <w:sz w:val="24"/>
          <w:szCs w:val="24"/>
        </w:rPr>
        <w:t xml:space="preserve"> attacker inspects network traffic and images.</w:t>
      </w:r>
      <w:r w:rsidRPr="008242A4">
        <w:rPr>
          <w:rFonts w:ascii="Times New Roman" w:hAnsi="Times New Roman" w:cs="Times New Roman"/>
          <w:color w:val="auto"/>
          <w:sz w:val="24"/>
          <w:szCs w:val="24"/>
        </w:rPr>
        <w:br/>
      </w:r>
      <w:r w:rsidRPr="008242A4">
        <w:rPr>
          <w:rFonts w:ascii="Times New Roman" w:hAnsi="Times New Roman" w:cs="Times New Roman"/>
          <w:b/>
          <w:bCs/>
          <w:color w:val="auto"/>
          <w:sz w:val="24"/>
          <w:szCs w:val="24"/>
        </w:rPr>
        <w:t>Mitigation:</w:t>
      </w:r>
      <w:r w:rsidRPr="008242A4">
        <w:rPr>
          <w:rFonts w:ascii="Times New Roman" w:hAnsi="Times New Roman" w:cs="Times New Roman"/>
          <w:color w:val="auto"/>
          <w:sz w:val="24"/>
          <w:szCs w:val="24"/>
        </w:rPr>
        <w:t xml:space="preserve"> Use encrypted channels, optional encryption of payload, and low-distortion embedding to avoid detection.</w:t>
      </w:r>
    </w:p>
    <w:p w14:paraId="0E81AE37" w14:textId="45EB80CF" w:rsidR="005B2660" w:rsidRPr="008242A4" w:rsidRDefault="005B2660" w:rsidP="005B2660">
      <w:pPr>
        <w:pStyle w:val="Heading3"/>
        <w:numPr>
          <w:ilvl w:val="0"/>
          <w:numId w:val="15"/>
        </w:numPr>
        <w:tabs>
          <w:tab w:val="num" w:pos="360"/>
          <w:tab w:val="num" w:pos="720"/>
        </w:tabs>
        <w:spacing w:line="360" w:lineRule="auto"/>
        <w:ind w:left="426" w:hanging="363"/>
        <w:jc w:val="both"/>
        <w:rPr>
          <w:rFonts w:ascii="Times New Roman" w:hAnsi="Times New Roman" w:cs="Times New Roman"/>
          <w:b/>
          <w:bCs/>
          <w:color w:val="auto"/>
          <w:sz w:val="24"/>
          <w:szCs w:val="24"/>
        </w:rPr>
      </w:pPr>
      <w:r w:rsidRPr="008242A4">
        <w:rPr>
          <w:rFonts w:ascii="Times New Roman" w:hAnsi="Times New Roman" w:cs="Times New Roman"/>
          <w:b/>
          <w:bCs/>
          <w:color w:val="auto"/>
          <w:sz w:val="24"/>
          <w:szCs w:val="24"/>
        </w:rPr>
        <w:t>Threat:</w:t>
      </w:r>
      <w:r w:rsidRPr="008242A4">
        <w:rPr>
          <w:rFonts w:ascii="Times New Roman" w:hAnsi="Times New Roman" w:cs="Times New Roman"/>
          <w:color w:val="auto"/>
          <w:sz w:val="24"/>
          <w:szCs w:val="24"/>
        </w:rPr>
        <w:t xml:space="preserve"> Active attacker modifies </w:t>
      </w:r>
      <w:proofErr w:type="spellStart"/>
      <w:r w:rsidRPr="008242A4">
        <w:rPr>
          <w:rFonts w:ascii="Times New Roman" w:hAnsi="Times New Roman" w:cs="Times New Roman"/>
          <w:color w:val="auto"/>
          <w:sz w:val="24"/>
          <w:szCs w:val="24"/>
        </w:rPr>
        <w:t>stego</w:t>
      </w:r>
      <w:proofErr w:type="spellEnd"/>
      <w:r w:rsidRPr="008242A4">
        <w:rPr>
          <w:rFonts w:ascii="Times New Roman" w:hAnsi="Times New Roman" w:cs="Times New Roman"/>
          <w:color w:val="auto"/>
          <w:sz w:val="24"/>
          <w:szCs w:val="24"/>
        </w:rPr>
        <w:t xml:space="preserve"> image (compression, scaling).</w:t>
      </w:r>
      <w:r w:rsidRPr="008242A4">
        <w:rPr>
          <w:rFonts w:ascii="Times New Roman" w:hAnsi="Times New Roman" w:cs="Times New Roman"/>
          <w:color w:val="auto"/>
          <w:sz w:val="24"/>
          <w:szCs w:val="24"/>
        </w:rPr>
        <w:br/>
      </w:r>
      <w:r w:rsidRPr="008242A4">
        <w:rPr>
          <w:rFonts w:ascii="Times New Roman" w:hAnsi="Times New Roman" w:cs="Times New Roman"/>
          <w:b/>
          <w:bCs/>
          <w:color w:val="auto"/>
          <w:sz w:val="24"/>
          <w:szCs w:val="24"/>
        </w:rPr>
        <w:t>Mitigation:</w:t>
      </w:r>
      <w:r w:rsidRPr="008242A4">
        <w:rPr>
          <w:rFonts w:ascii="Times New Roman" w:hAnsi="Times New Roman" w:cs="Times New Roman"/>
          <w:color w:val="auto"/>
          <w:sz w:val="24"/>
          <w:szCs w:val="24"/>
        </w:rPr>
        <w:t xml:space="preserve"> Use integrity checks, redundancy, and—if robustness </w:t>
      </w:r>
      <w:r w:rsidR="001E17A0">
        <w:rPr>
          <w:rFonts w:ascii="Times New Roman" w:hAnsi="Times New Roman" w:cs="Times New Roman"/>
          <w:color w:val="auto"/>
          <w:sz w:val="24"/>
          <w:szCs w:val="24"/>
        </w:rPr>
        <w:t xml:space="preserve">is </w:t>
      </w:r>
      <w:r w:rsidRPr="008242A4">
        <w:rPr>
          <w:rFonts w:ascii="Times New Roman" w:hAnsi="Times New Roman" w:cs="Times New Roman"/>
          <w:color w:val="auto"/>
          <w:sz w:val="24"/>
          <w:szCs w:val="24"/>
        </w:rPr>
        <w:t>required—transform-domain embedding (DCT/DWT).</w:t>
      </w:r>
    </w:p>
    <w:p w14:paraId="20053C5D" w14:textId="77777777" w:rsidR="005B2660" w:rsidRPr="008242A4" w:rsidRDefault="005B2660" w:rsidP="005B2660">
      <w:pPr>
        <w:pStyle w:val="Heading3"/>
        <w:numPr>
          <w:ilvl w:val="0"/>
          <w:numId w:val="15"/>
        </w:numPr>
        <w:tabs>
          <w:tab w:val="num" w:pos="360"/>
          <w:tab w:val="num" w:pos="720"/>
        </w:tabs>
        <w:spacing w:line="276" w:lineRule="auto"/>
        <w:ind w:left="426" w:hanging="363"/>
        <w:jc w:val="both"/>
        <w:rPr>
          <w:rFonts w:ascii="Times New Roman" w:hAnsi="Times New Roman" w:cs="Times New Roman"/>
          <w:b/>
          <w:bCs/>
          <w:color w:val="auto"/>
          <w:sz w:val="24"/>
          <w:szCs w:val="24"/>
        </w:rPr>
      </w:pPr>
      <w:r w:rsidRPr="008242A4">
        <w:rPr>
          <w:rFonts w:ascii="Times New Roman" w:hAnsi="Times New Roman" w:cs="Times New Roman"/>
          <w:b/>
          <w:bCs/>
          <w:color w:val="auto"/>
          <w:sz w:val="24"/>
          <w:szCs w:val="24"/>
        </w:rPr>
        <w:t>Threat</w:t>
      </w:r>
      <w:r w:rsidRPr="008242A4">
        <w:rPr>
          <w:rFonts w:ascii="Times New Roman" w:hAnsi="Times New Roman" w:cs="Times New Roman"/>
          <w:color w:val="auto"/>
          <w:sz w:val="24"/>
          <w:szCs w:val="24"/>
        </w:rPr>
        <w:t>: Insider abuse of keys.</w:t>
      </w:r>
    </w:p>
    <w:p w14:paraId="518B5549" w14:textId="358AD1AC" w:rsidR="005B2660" w:rsidRPr="00B12680" w:rsidRDefault="005B2660" w:rsidP="00B12680">
      <w:pPr>
        <w:pStyle w:val="Heading3"/>
        <w:spacing w:line="276" w:lineRule="auto"/>
        <w:ind w:left="426"/>
        <w:jc w:val="both"/>
        <w:rPr>
          <w:rFonts w:ascii="Times New Roman" w:hAnsi="Times New Roman" w:cs="Times New Roman"/>
          <w:b/>
          <w:bCs/>
          <w:color w:val="auto"/>
          <w:sz w:val="24"/>
          <w:szCs w:val="24"/>
        </w:rPr>
      </w:pPr>
      <w:r w:rsidRPr="008242A4">
        <w:rPr>
          <w:rFonts w:ascii="Times New Roman" w:hAnsi="Times New Roman" w:cs="Times New Roman"/>
          <w:b/>
          <w:bCs/>
          <w:color w:val="auto"/>
          <w:sz w:val="24"/>
          <w:szCs w:val="24"/>
        </w:rPr>
        <w:t xml:space="preserve">Mitigation: </w:t>
      </w:r>
      <w:r w:rsidRPr="008242A4">
        <w:rPr>
          <w:rFonts w:ascii="Times New Roman" w:hAnsi="Times New Roman" w:cs="Times New Roman"/>
          <w:color w:val="auto"/>
          <w:sz w:val="24"/>
          <w:szCs w:val="24"/>
        </w:rPr>
        <w:t>KMS + strict RBAC + audit trails</w:t>
      </w:r>
    </w:p>
    <w:p w14:paraId="16B4D176" w14:textId="7CB6A927" w:rsidR="005B2660" w:rsidRPr="00125393" w:rsidRDefault="00332CCB" w:rsidP="005B2660">
      <w:pPr>
        <w:pStyle w:val="NormalWeb"/>
        <w:spacing w:line="360" w:lineRule="auto"/>
        <w:jc w:val="both"/>
        <w:rPr>
          <w:b/>
          <w:bCs/>
        </w:rPr>
      </w:pPr>
      <w:r>
        <w:rPr>
          <w:b/>
          <w:bCs/>
        </w:rPr>
        <w:t xml:space="preserve">5.4 </w:t>
      </w:r>
      <w:r w:rsidR="005B2660" w:rsidRPr="00125393">
        <w:rPr>
          <w:b/>
          <w:bCs/>
        </w:rPr>
        <w:t>Steganography application</w:t>
      </w:r>
    </w:p>
    <w:p w14:paraId="31D4502B" w14:textId="77777777" w:rsidR="005B2660" w:rsidRPr="008242A4" w:rsidRDefault="005B2660" w:rsidP="005B2660">
      <w:pPr>
        <w:pStyle w:val="NormalWeb"/>
        <w:numPr>
          <w:ilvl w:val="0"/>
          <w:numId w:val="14"/>
        </w:numPr>
        <w:spacing w:line="360" w:lineRule="auto"/>
        <w:jc w:val="both"/>
      </w:pPr>
      <w:r w:rsidRPr="008242A4">
        <w:t xml:space="preserve">Confidential Communication </w:t>
      </w:r>
    </w:p>
    <w:p w14:paraId="39145338" w14:textId="77777777" w:rsidR="005B2660" w:rsidRPr="008242A4" w:rsidRDefault="005B2660" w:rsidP="005B2660">
      <w:pPr>
        <w:pStyle w:val="NormalWeb"/>
        <w:numPr>
          <w:ilvl w:val="0"/>
          <w:numId w:val="14"/>
        </w:numPr>
        <w:spacing w:line="360" w:lineRule="auto"/>
        <w:jc w:val="both"/>
      </w:pPr>
      <w:r w:rsidRPr="008242A4">
        <w:t xml:space="preserve">Secret Data Storing </w:t>
      </w:r>
    </w:p>
    <w:p w14:paraId="5BC95DC3" w14:textId="77777777" w:rsidR="005B2660" w:rsidRPr="008242A4" w:rsidRDefault="005B2660" w:rsidP="005B2660">
      <w:pPr>
        <w:pStyle w:val="NormalWeb"/>
        <w:numPr>
          <w:ilvl w:val="0"/>
          <w:numId w:val="14"/>
        </w:numPr>
        <w:spacing w:line="360" w:lineRule="auto"/>
        <w:jc w:val="both"/>
      </w:pPr>
      <w:r w:rsidRPr="008242A4">
        <w:t xml:space="preserve">Protection of Data Alteration </w:t>
      </w:r>
    </w:p>
    <w:p w14:paraId="571EFA8C" w14:textId="77777777" w:rsidR="005B2660" w:rsidRPr="008242A4" w:rsidRDefault="005B2660" w:rsidP="005B2660">
      <w:pPr>
        <w:pStyle w:val="NormalWeb"/>
        <w:numPr>
          <w:ilvl w:val="0"/>
          <w:numId w:val="14"/>
        </w:numPr>
        <w:spacing w:line="360" w:lineRule="auto"/>
        <w:jc w:val="both"/>
      </w:pPr>
      <w:r w:rsidRPr="008242A4">
        <w:t xml:space="preserve">Access Control System for Digital Content Distribution </w:t>
      </w:r>
    </w:p>
    <w:p w14:paraId="5A7EBE99" w14:textId="77777777" w:rsidR="005B2660" w:rsidRPr="008242A4" w:rsidRDefault="005B2660" w:rsidP="005B2660">
      <w:pPr>
        <w:pStyle w:val="NormalWeb"/>
        <w:numPr>
          <w:ilvl w:val="0"/>
          <w:numId w:val="14"/>
        </w:numPr>
        <w:spacing w:line="360" w:lineRule="auto"/>
        <w:jc w:val="both"/>
      </w:pPr>
      <w:r w:rsidRPr="008242A4">
        <w:t xml:space="preserve">E-Commerce </w:t>
      </w:r>
    </w:p>
    <w:p w14:paraId="4B62E972" w14:textId="77777777" w:rsidR="005B2660" w:rsidRPr="008242A4" w:rsidRDefault="005B2660" w:rsidP="005B2660">
      <w:pPr>
        <w:pStyle w:val="NormalWeb"/>
        <w:numPr>
          <w:ilvl w:val="0"/>
          <w:numId w:val="14"/>
        </w:numPr>
        <w:spacing w:line="360" w:lineRule="auto"/>
        <w:jc w:val="both"/>
      </w:pPr>
      <w:r w:rsidRPr="008242A4">
        <w:t xml:space="preserve">Media </w:t>
      </w:r>
    </w:p>
    <w:p w14:paraId="2CA2898A" w14:textId="77777777" w:rsidR="005B2660" w:rsidRPr="008242A4" w:rsidRDefault="005B2660" w:rsidP="005B2660">
      <w:pPr>
        <w:pStyle w:val="NormalWeb"/>
        <w:numPr>
          <w:ilvl w:val="0"/>
          <w:numId w:val="14"/>
        </w:numPr>
        <w:spacing w:line="360" w:lineRule="auto"/>
        <w:jc w:val="both"/>
      </w:pPr>
      <w:r w:rsidRPr="008242A4">
        <w:t xml:space="preserve">Database Systems </w:t>
      </w:r>
    </w:p>
    <w:p w14:paraId="728345C7" w14:textId="77777777" w:rsidR="005B2660" w:rsidRPr="008242A4" w:rsidRDefault="005B2660" w:rsidP="005B2660">
      <w:pPr>
        <w:pStyle w:val="NormalWeb"/>
        <w:numPr>
          <w:ilvl w:val="0"/>
          <w:numId w:val="14"/>
        </w:numPr>
        <w:spacing w:line="360" w:lineRule="auto"/>
        <w:jc w:val="both"/>
      </w:pPr>
      <w:r w:rsidRPr="008242A4">
        <w:t>digital watermarking.</w:t>
      </w:r>
    </w:p>
    <w:p w14:paraId="12C00C82"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347F93F9"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04195875"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06CB4180"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12C62542"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6E05E2CB"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431B1AFE"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22782536"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68FB6FA5"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0BBCFBE8" w14:textId="77777777" w:rsidR="00F97C2A" w:rsidRDefault="00F97C2A" w:rsidP="00F97C2A">
      <w:pPr>
        <w:pStyle w:val="ListParagraph"/>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p>
    <w:p w14:paraId="535E068B" w14:textId="2A7A0ED3" w:rsidR="00C254AE" w:rsidRPr="00F97C2A" w:rsidRDefault="00C254AE" w:rsidP="00F97C2A">
      <w:pPr>
        <w:pStyle w:val="ListParagraph"/>
        <w:numPr>
          <w:ilvl w:val="2"/>
          <w:numId w:val="13"/>
        </w:numPr>
        <w:spacing w:line="360" w:lineRule="auto"/>
        <w:ind w:left="284"/>
        <w:rPr>
          <w:rFonts w:ascii="Times New Roman" w:eastAsia="Times New Roman" w:hAnsi="Times New Roman" w:cs="Times New Roman"/>
          <w:b/>
          <w:bCs/>
          <w:color w:val="000000" w:themeColor="text1"/>
          <w:kern w:val="36"/>
          <w:sz w:val="28"/>
          <w:szCs w:val="28"/>
          <w:lang w:eastAsia="en-IN"/>
          <w14:ligatures w14:val="none"/>
        </w:rPr>
      </w:pPr>
      <w:r w:rsidRPr="00F97C2A">
        <w:rPr>
          <w:rFonts w:ascii="Times New Roman" w:eastAsia="Times New Roman" w:hAnsi="Times New Roman" w:cs="Times New Roman"/>
          <w:b/>
          <w:bCs/>
          <w:color w:val="000000" w:themeColor="text1"/>
          <w:kern w:val="36"/>
          <w:sz w:val="28"/>
          <w:szCs w:val="28"/>
          <w:lang w:eastAsia="en-IN"/>
          <w14:ligatures w14:val="none"/>
        </w:rPr>
        <w:lastRenderedPageBreak/>
        <w:t>RESULTS AND DISCUSSION</w:t>
      </w:r>
    </w:p>
    <w:p w14:paraId="01A8D3AE" w14:textId="576EDE96" w:rsidR="00551DA8" w:rsidRDefault="00551DA8" w:rsidP="004B1888">
      <w:pPr>
        <w:spacing w:line="360" w:lineRule="auto"/>
        <w:jc w:val="both"/>
        <w:rPr>
          <w:rFonts w:ascii="Times New Roman" w:eastAsia="Times New Roman" w:hAnsi="Times New Roman" w:cs="Times New Roman"/>
          <w:color w:val="000000" w:themeColor="text1"/>
          <w:kern w:val="36"/>
          <w:lang w:eastAsia="en-IN"/>
          <w14:ligatures w14:val="none"/>
        </w:rPr>
      </w:pPr>
      <w:r w:rsidRPr="00551DA8">
        <w:rPr>
          <w:rFonts w:ascii="Times New Roman" w:eastAsia="Times New Roman" w:hAnsi="Times New Roman" w:cs="Times New Roman"/>
          <w:color w:val="000000" w:themeColor="text1"/>
          <w:kern w:val="36"/>
          <w:lang w:eastAsia="en-IN"/>
          <w14:ligatures w14:val="none"/>
        </w:rPr>
        <w:t xml:space="preserve">Experimental evaluation of the proposed system demonstrates that the LSB-based embedding method maintains strong visual fidelity while providing sufficient data capacity. Testing with standard 24-bit lossless images confirmed that the </w:t>
      </w:r>
      <w:proofErr w:type="spellStart"/>
      <w:r w:rsidRPr="00551DA8">
        <w:rPr>
          <w:rFonts w:ascii="Times New Roman" w:eastAsia="Times New Roman" w:hAnsi="Times New Roman" w:cs="Times New Roman"/>
          <w:color w:val="000000" w:themeColor="text1"/>
          <w:kern w:val="36"/>
          <w:lang w:eastAsia="en-IN"/>
          <w14:ligatures w14:val="none"/>
        </w:rPr>
        <w:t>stego</w:t>
      </w:r>
      <w:proofErr w:type="spellEnd"/>
      <w:r w:rsidRPr="00551DA8">
        <w:rPr>
          <w:rFonts w:ascii="Times New Roman" w:eastAsia="Times New Roman" w:hAnsi="Times New Roman" w:cs="Times New Roman"/>
          <w:color w:val="000000" w:themeColor="text1"/>
          <w:kern w:val="36"/>
          <w:lang w:eastAsia="en-IN"/>
          <w14:ligatures w14:val="none"/>
        </w:rPr>
        <w:t>-images were visually indistinguishable from their original counterparts.</w:t>
      </w:r>
    </w:p>
    <w:p w14:paraId="044D7915" w14:textId="77777777" w:rsidR="00513898" w:rsidRPr="00513898" w:rsidRDefault="00513898" w:rsidP="004B1888">
      <w:pPr>
        <w:spacing w:line="360" w:lineRule="auto"/>
        <w:jc w:val="both"/>
        <w:rPr>
          <w:rFonts w:ascii="Times New Roman" w:eastAsia="Times New Roman" w:hAnsi="Times New Roman" w:cs="Times New Roman"/>
          <w:color w:val="000000" w:themeColor="text1"/>
          <w:kern w:val="36"/>
          <w:lang w:eastAsia="en-IN"/>
          <w14:ligatures w14:val="none"/>
        </w:rPr>
      </w:pPr>
      <w:r w:rsidRPr="00513898">
        <w:rPr>
          <w:rFonts w:ascii="Times New Roman" w:eastAsia="Times New Roman" w:hAnsi="Times New Roman" w:cs="Times New Roman"/>
          <w:color w:val="000000" w:themeColor="text1"/>
          <w:kern w:val="36"/>
          <w:lang w:eastAsia="en-IN"/>
          <w14:ligatures w14:val="none"/>
        </w:rPr>
        <w:t>The system successfully embedded three bits per pixel, enabling high payload capacity—for example, a 1024 × 1024 image can store over three million bits of hidden information. Additionally, due to the lightweight design and efficient implementation, both embedding and extraction processes were executed quickly, making the solution suitable for real-time applications.</w:t>
      </w:r>
    </w:p>
    <w:p w14:paraId="2B2AC3D7" w14:textId="753DD756" w:rsidR="00513898" w:rsidRPr="00513898" w:rsidRDefault="00513898" w:rsidP="004B1888">
      <w:pPr>
        <w:spacing w:line="360" w:lineRule="auto"/>
        <w:jc w:val="both"/>
        <w:rPr>
          <w:rFonts w:ascii="Times New Roman" w:eastAsia="Times New Roman" w:hAnsi="Times New Roman" w:cs="Times New Roman"/>
          <w:color w:val="000000" w:themeColor="text1"/>
          <w:kern w:val="36"/>
          <w:lang w:eastAsia="en-IN"/>
          <w14:ligatures w14:val="none"/>
        </w:rPr>
      </w:pPr>
      <w:r w:rsidRPr="00513898">
        <w:rPr>
          <w:rFonts w:ascii="Times New Roman" w:eastAsia="Times New Roman" w:hAnsi="Times New Roman" w:cs="Times New Roman"/>
          <w:color w:val="000000" w:themeColor="text1"/>
          <w:kern w:val="36"/>
          <w:lang w:eastAsia="en-IN"/>
          <w14:ligatures w14:val="none"/>
        </w:rPr>
        <w:t xml:space="preserve">The analysis further shows that the approach achieves an effective balance between simplicity, efficiency, and security. Unlike computationally intensive AI-based steganography techniques, the </w:t>
      </w:r>
      <w:r w:rsidR="001E17A0">
        <w:rPr>
          <w:rFonts w:ascii="Times New Roman" w:eastAsia="Times New Roman" w:hAnsi="Times New Roman" w:cs="Times New Roman"/>
          <w:color w:val="000000" w:themeColor="text1"/>
          <w:kern w:val="36"/>
          <w:lang w:eastAsia="en-IN"/>
          <w14:ligatures w14:val="none"/>
        </w:rPr>
        <w:t>optimised</w:t>
      </w:r>
      <w:r w:rsidRPr="00513898">
        <w:rPr>
          <w:rFonts w:ascii="Times New Roman" w:eastAsia="Times New Roman" w:hAnsi="Times New Roman" w:cs="Times New Roman"/>
          <w:color w:val="000000" w:themeColor="text1"/>
          <w:kern w:val="36"/>
          <w:lang w:eastAsia="en-IN"/>
          <w14:ligatures w14:val="none"/>
        </w:rPr>
        <w:t xml:space="preserve"> LSB method requires minimal processing resources while still maintaining acceptable resistance to basic analysis. The inclusion of an optional encryption layer enhances confidentiality by securing the hidden content even if detection occurs. However, the results also confirm that lossless image formats are essential, as lossy compression can damage embedded data. Overall, the findings validate the practicality and reliability of the system for secure digital communication scenarios.</w:t>
      </w:r>
    </w:p>
    <w:p w14:paraId="7AC75C04" w14:textId="77777777" w:rsidR="00513898" w:rsidRDefault="00513898" w:rsidP="005B2660">
      <w:pPr>
        <w:spacing w:line="360" w:lineRule="auto"/>
        <w:rPr>
          <w:rFonts w:ascii="Times New Roman" w:eastAsia="Times New Roman" w:hAnsi="Times New Roman" w:cs="Times New Roman"/>
          <w:color w:val="000000" w:themeColor="text1"/>
          <w:kern w:val="36"/>
          <w:lang w:eastAsia="en-IN"/>
          <w14:ligatures w14:val="none"/>
        </w:rPr>
      </w:pPr>
    </w:p>
    <w:p w14:paraId="57BBFC37" w14:textId="77777777" w:rsidR="00513898" w:rsidRDefault="00513898" w:rsidP="005B2660">
      <w:pPr>
        <w:spacing w:line="360" w:lineRule="auto"/>
        <w:rPr>
          <w:rFonts w:ascii="Times New Roman" w:eastAsia="Times New Roman" w:hAnsi="Times New Roman" w:cs="Times New Roman"/>
          <w:color w:val="000000" w:themeColor="text1"/>
          <w:kern w:val="36"/>
          <w:lang w:eastAsia="en-IN"/>
          <w14:ligatures w14:val="none"/>
        </w:rPr>
      </w:pPr>
    </w:p>
    <w:p w14:paraId="427FE57D" w14:textId="77777777" w:rsidR="00513898" w:rsidRDefault="00513898" w:rsidP="005B2660">
      <w:pPr>
        <w:spacing w:line="360" w:lineRule="auto"/>
        <w:rPr>
          <w:rFonts w:ascii="Times New Roman" w:eastAsia="Times New Roman" w:hAnsi="Times New Roman" w:cs="Times New Roman"/>
          <w:color w:val="000000" w:themeColor="text1"/>
          <w:kern w:val="36"/>
          <w:lang w:eastAsia="en-IN"/>
          <w14:ligatures w14:val="none"/>
        </w:rPr>
      </w:pPr>
    </w:p>
    <w:p w14:paraId="01C03773" w14:textId="77777777" w:rsidR="00F97C2A" w:rsidRDefault="00F97C2A"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p>
    <w:p w14:paraId="38A029A8" w14:textId="77777777" w:rsidR="00F97C2A" w:rsidRDefault="00F97C2A"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p>
    <w:p w14:paraId="69578B21" w14:textId="77777777" w:rsidR="00F97C2A" w:rsidRDefault="00F97C2A"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p>
    <w:p w14:paraId="2284E8A7" w14:textId="77777777" w:rsidR="00F97C2A" w:rsidRDefault="00F97C2A"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p>
    <w:p w14:paraId="66DC2AE2" w14:textId="77777777" w:rsidR="00F97C2A" w:rsidRDefault="00F97C2A"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p>
    <w:p w14:paraId="0FA253AC" w14:textId="77777777" w:rsidR="00F97C2A" w:rsidRDefault="00F97C2A"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p>
    <w:p w14:paraId="772059D9" w14:textId="4BC2D6FB" w:rsidR="00513898" w:rsidRPr="00513898" w:rsidRDefault="00536B95" w:rsidP="00513898">
      <w:pPr>
        <w:spacing w:line="360" w:lineRule="auto"/>
        <w:rPr>
          <w:rFonts w:ascii="Times New Roman" w:eastAsia="Times New Roman" w:hAnsi="Times New Roman" w:cs="Times New Roman"/>
          <w:b/>
          <w:bCs/>
          <w:color w:val="000000" w:themeColor="text1"/>
          <w:kern w:val="36"/>
          <w:sz w:val="28"/>
          <w:szCs w:val="28"/>
          <w:lang w:eastAsia="en-IN"/>
          <w14:ligatures w14:val="none"/>
        </w:rPr>
      </w:pPr>
      <w:r>
        <w:rPr>
          <w:rFonts w:ascii="Times New Roman" w:eastAsia="Times New Roman" w:hAnsi="Times New Roman" w:cs="Times New Roman"/>
          <w:b/>
          <w:bCs/>
          <w:color w:val="000000" w:themeColor="text1"/>
          <w:kern w:val="36"/>
          <w:sz w:val="28"/>
          <w:szCs w:val="28"/>
          <w:lang w:eastAsia="en-IN"/>
          <w14:ligatures w14:val="none"/>
        </w:rPr>
        <w:lastRenderedPageBreak/>
        <w:t xml:space="preserve">7 </w:t>
      </w:r>
      <w:r w:rsidR="00455436" w:rsidRPr="004B1888">
        <w:rPr>
          <w:rFonts w:ascii="Times New Roman" w:eastAsia="Times New Roman" w:hAnsi="Times New Roman" w:cs="Times New Roman"/>
          <w:b/>
          <w:bCs/>
          <w:color w:val="000000" w:themeColor="text1"/>
          <w:kern w:val="36"/>
          <w:sz w:val="28"/>
          <w:szCs w:val="28"/>
          <w:lang w:eastAsia="en-IN"/>
          <w14:ligatures w14:val="none"/>
        </w:rPr>
        <w:t>CONCLUSIONS</w:t>
      </w:r>
    </w:p>
    <w:p w14:paraId="2F23CF3F" w14:textId="197B8480" w:rsidR="00513898" w:rsidRPr="00513898" w:rsidRDefault="00513898" w:rsidP="004B1888">
      <w:pPr>
        <w:spacing w:line="360" w:lineRule="auto"/>
        <w:jc w:val="both"/>
        <w:rPr>
          <w:rFonts w:ascii="Times New Roman" w:eastAsia="Times New Roman" w:hAnsi="Times New Roman" w:cs="Times New Roman"/>
          <w:color w:val="000000" w:themeColor="text1"/>
          <w:kern w:val="36"/>
          <w:lang w:eastAsia="en-IN"/>
          <w14:ligatures w14:val="none"/>
        </w:rPr>
      </w:pPr>
      <w:r w:rsidRPr="00513898">
        <w:rPr>
          <w:rFonts w:ascii="Times New Roman" w:eastAsia="Times New Roman" w:hAnsi="Times New Roman" w:cs="Times New Roman"/>
          <w:color w:val="000000" w:themeColor="text1"/>
          <w:kern w:val="36"/>
          <w:lang w:eastAsia="en-IN"/>
          <w14:ligatures w14:val="none"/>
        </w:rPr>
        <w:t xml:space="preserve">StegoSecure — Image Steganography for Secure Data Hiding illustrates how contemporary web development frameworks can be effectively combined with data protection techniques to create a practical security solution. By </w:t>
      </w:r>
      <w:r w:rsidR="001E17A0">
        <w:rPr>
          <w:rFonts w:ascii="Times New Roman" w:eastAsia="Times New Roman" w:hAnsi="Times New Roman" w:cs="Times New Roman"/>
          <w:color w:val="000000" w:themeColor="text1"/>
          <w:kern w:val="36"/>
          <w:lang w:eastAsia="en-IN"/>
          <w14:ligatures w14:val="none"/>
        </w:rPr>
        <w:t>utilising</w:t>
      </w:r>
      <w:r w:rsidRPr="00513898">
        <w:rPr>
          <w:rFonts w:ascii="Times New Roman" w:eastAsia="Times New Roman" w:hAnsi="Times New Roman" w:cs="Times New Roman"/>
          <w:color w:val="000000" w:themeColor="text1"/>
          <w:kern w:val="36"/>
          <w:lang w:eastAsia="en-IN"/>
          <w14:ligatures w14:val="none"/>
        </w:rPr>
        <w:t xml:space="preserve"> Vite for fast frontend performance, TypeScript for structured and type-safe development, and </w:t>
      </w:r>
      <w:proofErr w:type="spellStart"/>
      <w:r w:rsidRPr="00513898">
        <w:rPr>
          <w:rFonts w:ascii="Times New Roman" w:eastAsia="Times New Roman" w:hAnsi="Times New Roman" w:cs="Times New Roman"/>
          <w:color w:val="000000" w:themeColor="text1"/>
          <w:kern w:val="36"/>
          <w:lang w:eastAsia="en-IN"/>
          <w14:ligatures w14:val="none"/>
        </w:rPr>
        <w:t>Supabase</w:t>
      </w:r>
      <w:proofErr w:type="spellEnd"/>
      <w:r w:rsidRPr="00513898">
        <w:rPr>
          <w:rFonts w:ascii="Times New Roman" w:eastAsia="Times New Roman" w:hAnsi="Times New Roman" w:cs="Times New Roman"/>
          <w:color w:val="000000" w:themeColor="text1"/>
          <w:kern w:val="36"/>
          <w:lang w:eastAsia="en-IN"/>
          <w14:ligatures w14:val="none"/>
        </w:rPr>
        <w:t xml:space="preserve"> for dependable backend services, the project delivers a streamlined and secure environment for image-based data concealment.</w:t>
      </w:r>
    </w:p>
    <w:p w14:paraId="0BD26FA5" w14:textId="361FE742" w:rsidR="00513898" w:rsidRPr="00513898" w:rsidRDefault="00513898" w:rsidP="004B1888">
      <w:pPr>
        <w:spacing w:line="360" w:lineRule="auto"/>
        <w:jc w:val="both"/>
        <w:rPr>
          <w:rFonts w:ascii="Times New Roman" w:eastAsia="Times New Roman" w:hAnsi="Times New Roman" w:cs="Times New Roman"/>
          <w:color w:val="000000" w:themeColor="text1"/>
          <w:kern w:val="36"/>
          <w:lang w:eastAsia="en-IN"/>
          <w14:ligatures w14:val="none"/>
        </w:rPr>
      </w:pPr>
      <w:r w:rsidRPr="00513898">
        <w:rPr>
          <w:rFonts w:ascii="Times New Roman" w:eastAsia="Times New Roman" w:hAnsi="Times New Roman" w:cs="Times New Roman"/>
          <w:color w:val="000000" w:themeColor="text1"/>
          <w:kern w:val="36"/>
          <w:lang w:eastAsia="en-IN"/>
          <w14:ligatures w14:val="none"/>
        </w:rPr>
        <w:t xml:space="preserve">The system </w:t>
      </w:r>
      <w:r w:rsidR="001E17A0">
        <w:rPr>
          <w:rFonts w:ascii="Times New Roman" w:eastAsia="Times New Roman" w:hAnsi="Times New Roman" w:cs="Times New Roman"/>
          <w:color w:val="000000" w:themeColor="text1"/>
          <w:kern w:val="36"/>
          <w:lang w:eastAsia="en-IN"/>
          <w14:ligatures w14:val="none"/>
        </w:rPr>
        <w:t>fulfils</w:t>
      </w:r>
      <w:r w:rsidRPr="00513898">
        <w:rPr>
          <w:rFonts w:ascii="Times New Roman" w:eastAsia="Times New Roman" w:hAnsi="Times New Roman" w:cs="Times New Roman"/>
          <w:color w:val="000000" w:themeColor="text1"/>
          <w:kern w:val="36"/>
          <w:lang w:eastAsia="en-IN"/>
          <w14:ligatures w14:val="none"/>
        </w:rPr>
        <w:t xml:space="preserve"> its core objective of embedding confidential information within digital images while preserving visual integrity, ensuring that the presence of sensitive data remains undetectable to observers. In addition to basic embedding and extraction, the platform establishes a scalable architecture that supports authenticated cloud storage and secure data management. This implementation highlights the potential of integrating browser-side computation with cloud-based infrastructure to make sophisticated security mechanisms accessible and user-friendly.</w:t>
      </w:r>
    </w:p>
    <w:p w14:paraId="21B6879B" w14:textId="77777777" w:rsidR="00513898" w:rsidRDefault="00513898" w:rsidP="005B2660">
      <w:pPr>
        <w:spacing w:line="360" w:lineRule="auto"/>
        <w:rPr>
          <w:rFonts w:ascii="Times New Roman" w:eastAsia="Times New Roman" w:hAnsi="Times New Roman" w:cs="Times New Roman"/>
          <w:color w:val="000000" w:themeColor="text1"/>
          <w:kern w:val="36"/>
          <w:lang w:eastAsia="en-IN"/>
          <w14:ligatures w14:val="none"/>
        </w:rPr>
      </w:pPr>
    </w:p>
    <w:p w14:paraId="5F9F1DF9" w14:textId="77777777" w:rsidR="004B1888" w:rsidRDefault="004B1888" w:rsidP="005B2660">
      <w:pPr>
        <w:spacing w:line="360" w:lineRule="auto"/>
        <w:rPr>
          <w:rFonts w:ascii="Times New Roman" w:eastAsia="Times New Roman" w:hAnsi="Times New Roman" w:cs="Times New Roman"/>
          <w:color w:val="000000" w:themeColor="text1"/>
          <w:kern w:val="36"/>
          <w:lang w:eastAsia="en-IN"/>
          <w14:ligatures w14:val="none"/>
        </w:rPr>
      </w:pPr>
    </w:p>
    <w:p w14:paraId="1F850988" w14:textId="77777777" w:rsidR="004B1888" w:rsidRDefault="004B1888" w:rsidP="005B2660">
      <w:pPr>
        <w:spacing w:line="360" w:lineRule="auto"/>
        <w:rPr>
          <w:rFonts w:ascii="Times New Roman" w:eastAsia="Times New Roman" w:hAnsi="Times New Roman" w:cs="Times New Roman"/>
          <w:color w:val="000000" w:themeColor="text1"/>
          <w:kern w:val="36"/>
          <w:lang w:eastAsia="en-IN"/>
          <w14:ligatures w14:val="none"/>
        </w:rPr>
      </w:pPr>
    </w:p>
    <w:p w14:paraId="0FA5695C" w14:textId="77777777" w:rsidR="004B1888" w:rsidRDefault="004B1888" w:rsidP="005B2660">
      <w:pPr>
        <w:spacing w:line="360" w:lineRule="auto"/>
        <w:rPr>
          <w:rFonts w:ascii="Times New Roman" w:eastAsia="Times New Roman" w:hAnsi="Times New Roman" w:cs="Times New Roman"/>
          <w:color w:val="000000" w:themeColor="text1"/>
          <w:kern w:val="36"/>
          <w:lang w:eastAsia="en-IN"/>
          <w14:ligatures w14:val="none"/>
        </w:rPr>
      </w:pPr>
    </w:p>
    <w:p w14:paraId="4E91BB05" w14:textId="77777777" w:rsidR="002F55A4" w:rsidRDefault="002F55A4" w:rsidP="005B2660">
      <w:pPr>
        <w:spacing w:line="360" w:lineRule="auto"/>
        <w:rPr>
          <w:rFonts w:ascii="Times New Roman" w:eastAsia="Times New Roman" w:hAnsi="Times New Roman" w:cs="Times New Roman"/>
          <w:color w:val="000000" w:themeColor="text1"/>
          <w:kern w:val="36"/>
          <w:lang w:eastAsia="en-IN"/>
          <w14:ligatures w14:val="none"/>
        </w:rPr>
      </w:pPr>
    </w:p>
    <w:p w14:paraId="40E57F97" w14:textId="77777777" w:rsidR="002F55A4" w:rsidRDefault="002F55A4" w:rsidP="005B2660">
      <w:pPr>
        <w:spacing w:line="360" w:lineRule="auto"/>
        <w:rPr>
          <w:rFonts w:ascii="Times New Roman" w:eastAsia="Times New Roman" w:hAnsi="Times New Roman" w:cs="Times New Roman"/>
          <w:color w:val="000000" w:themeColor="text1"/>
          <w:kern w:val="36"/>
          <w:lang w:eastAsia="en-IN"/>
          <w14:ligatures w14:val="none"/>
        </w:rPr>
      </w:pPr>
    </w:p>
    <w:p w14:paraId="5F906208" w14:textId="77777777" w:rsidR="002F55A4" w:rsidRDefault="002F55A4" w:rsidP="005B2660">
      <w:pPr>
        <w:spacing w:line="360" w:lineRule="auto"/>
        <w:rPr>
          <w:rFonts w:ascii="Times New Roman" w:eastAsia="Times New Roman" w:hAnsi="Times New Roman" w:cs="Times New Roman"/>
          <w:color w:val="000000" w:themeColor="text1"/>
          <w:kern w:val="36"/>
          <w:lang w:eastAsia="en-IN"/>
          <w14:ligatures w14:val="none"/>
        </w:rPr>
      </w:pPr>
    </w:p>
    <w:p w14:paraId="471E3864" w14:textId="77777777" w:rsidR="002F55A4" w:rsidRDefault="002F55A4" w:rsidP="005B2660">
      <w:pPr>
        <w:spacing w:line="360" w:lineRule="auto"/>
        <w:rPr>
          <w:rFonts w:ascii="Times New Roman" w:eastAsia="Times New Roman" w:hAnsi="Times New Roman" w:cs="Times New Roman"/>
          <w:color w:val="000000" w:themeColor="text1"/>
          <w:kern w:val="36"/>
          <w:lang w:eastAsia="en-IN"/>
          <w14:ligatures w14:val="none"/>
        </w:rPr>
      </w:pPr>
    </w:p>
    <w:p w14:paraId="48567EA5" w14:textId="77777777" w:rsidR="004B1888" w:rsidRDefault="004B1888" w:rsidP="005B2660">
      <w:pPr>
        <w:spacing w:line="360" w:lineRule="auto"/>
        <w:rPr>
          <w:rFonts w:ascii="Times New Roman" w:eastAsia="Times New Roman" w:hAnsi="Times New Roman" w:cs="Times New Roman"/>
          <w:color w:val="000000" w:themeColor="text1"/>
          <w:kern w:val="36"/>
          <w:lang w:eastAsia="en-IN"/>
          <w14:ligatures w14:val="none"/>
        </w:rPr>
      </w:pPr>
    </w:p>
    <w:p w14:paraId="38894C35" w14:textId="77777777" w:rsidR="00332CCB" w:rsidRDefault="00332CCB" w:rsidP="005B2660">
      <w:pPr>
        <w:spacing w:line="360" w:lineRule="auto"/>
        <w:rPr>
          <w:rFonts w:ascii="Times New Roman" w:eastAsia="Times New Roman" w:hAnsi="Times New Roman" w:cs="Times New Roman"/>
          <w:color w:val="000000" w:themeColor="text1"/>
          <w:kern w:val="36"/>
          <w:lang w:eastAsia="en-IN"/>
          <w14:ligatures w14:val="none"/>
        </w:rPr>
      </w:pPr>
    </w:p>
    <w:p w14:paraId="7B640400" w14:textId="77777777" w:rsidR="00332CCB" w:rsidRDefault="00332CCB" w:rsidP="005B2660">
      <w:pPr>
        <w:spacing w:line="360" w:lineRule="auto"/>
        <w:rPr>
          <w:rFonts w:ascii="Times New Roman" w:eastAsia="Times New Roman" w:hAnsi="Times New Roman" w:cs="Times New Roman"/>
          <w:color w:val="000000" w:themeColor="text1"/>
          <w:kern w:val="36"/>
          <w:lang w:eastAsia="en-IN"/>
          <w14:ligatures w14:val="none"/>
        </w:rPr>
      </w:pPr>
    </w:p>
    <w:p w14:paraId="12039829" w14:textId="77777777" w:rsidR="00332CCB" w:rsidRDefault="00332CCB" w:rsidP="005B2660">
      <w:pPr>
        <w:spacing w:line="360" w:lineRule="auto"/>
        <w:rPr>
          <w:rFonts w:ascii="Times New Roman" w:eastAsia="Times New Roman" w:hAnsi="Times New Roman" w:cs="Times New Roman"/>
          <w:color w:val="000000" w:themeColor="text1"/>
          <w:kern w:val="36"/>
          <w:lang w:eastAsia="en-IN"/>
          <w14:ligatures w14:val="none"/>
        </w:rPr>
      </w:pPr>
    </w:p>
    <w:p w14:paraId="02F82991" w14:textId="1EA04ABA" w:rsidR="004B1888" w:rsidRPr="000509E1" w:rsidRDefault="00145251" w:rsidP="004B1888">
      <w:pPr>
        <w:pStyle w:val="Heading2"/>
        <w:spacing w:line="360" w:lineRule="auto"/>
        <w:rPr>
          <w:rFonts w:ascii="Times New Roman" w:hAnsi="Times New Roman" w:cs="Times New Roman"/>
          <w:color w:val="auto"/>
          <w:sz w:val="28"/>
          <w:szCs w:val="28"/>
        </w:rPr>
      </w:pPr>
      <w:r>
        <w:rPr>
          <w:rStyle w:val="Strong"/>
          <w:rFonts w:ascii="Times New Roman" w:hAnsi="Times New Roman" w:cs="Times New Roman"/>
          <w:color w:val="auto"/>
          <w:sz w:val="28"/>
          <w:szCs w:val="28"/>
        </w:rPr>
        <w:lastRenderedPageBreak/>
        <w:t xml:space="preserve">8 </w:t>
      </w:r>
      <w:r w:rsidR="004B1888" w:rsidRPr="000509E1">
        <w:rPr>
          <w:rStyle w:val="Strong"/>
          <w:rFonts w:ascii="Times New Roman" w:hAnsi="Times New Roman" w:cs="Times New Roman"/>
          <w:color w:val="auto"/>
          <w:sz w:val="28"/>
          <w:szCs w:val="28"/>
        </w:rPr>
        <w:t>REFERENCES</w:t>
      </w:r>
    </w:p>
    <w:p w14:paraId="13C19A6D"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r w:rsidRPr="00031A89">
        <w:rPr>
          <w:rFonts w:ascii="Times New Roman" w:eastAsia="Times New Roman" w:hAnsi="Times New Roman" w:cs="Times New Roman"/>
          <w:b/>
          <w:bCs/>
          <w:color w:val="000000" w:themeColor="text1"/>
          <w:kern w:val="36"/>
          <w:lang w:eastAsia="en-IN"/>
          <w14:ligatures w14:val="none"/>
        </w:rPr>
        <w:t>Andrey Ovcharov</w:t>
      </w:r>
      <w:r>
        <w:rPr>
          <w:rFonts w:ascii="Times New Roman" w:eastAsia="Times New Roman" w:hAnsi="Times New Roman" w:cs="Times New Roman"/>
          <w:b/>
          <w:bCs/>
          <w:color w:val="000000" w:themeColor="text1"/>
          <w:kern w:val="36"/>
          <w:lang w:eastAsia="en-IN"/>
          <w14:ligatures w14:val="none"/>
        </w:rPr>
        <w:t>.</w:t>
      </w:r>
      <w:r>
        <w:rPr>
          <w:rFonts w:ascii="Times New Roman" w:eastAsia="Times New Roman" w:hAnsi="Times New Roman" w:cs="Times New Roman"/>
          <w:color w:val="000000" w:themeColor="text1"/>
          <w:kern w:val="36"/>
          <w:lang w:eastAsia="en-IN"/>
          <w14:ligatures w14:val="none"/>
        </w:rPr>
        <w:t xml:space="preserve"> The title </w:t>
      </w:r>
      <w:proofErr w:type="gramStart"/>
      <w:r w:rsidRPr="00031A89">
        <w:rPr>
          <w:rFonts w:ascii="Times New Roman" w:eastAsia="Times New Roman" w:hAnsi="Times New Roman" w:cs="Times New Roman"/>
          <w:color w:val="000000" w:themeColor="text1"/>
          <w:kern w:val="36"/>
          <w:lang w:eastAsia="en-IN"/>
          <w14:ligatures w14:val="none"/>
        </w:rPr>
        <w:t>guide</w:t>
      </w:r>
      <w:proofErr w:type="gramEnd"/>
      <w:r w:rsidRPr="00031A89">
        <w:rPr>
          <w:rFonts w:ascii="Times New Roman" w:eastAsia="Times New Roman" w:hAnsi="Times New Roman" w:cs="Times New Roman"/>
          <w:color w:val="000000" w:themeColor="text1"/>
          <w:kern w:val="36"/>
          <w:lang w:eastAsia="en-IN"/>
          <w14:ligatures w14:val="none"/>
        </w:rPr>
        <w:t xml:space="preserve"> </w:t>
      </w:r>
      <w:r w:rsidRPr="00031A89">
        <w:rPr>
          <w:rFonts w:ascii="Times New Roman" w:eastAsia="Times New Roman" w:hAnsi="Times New Roman" w:cs="Times New Roman"/>
          <w:i/>
          <w:iCs/>
          <w:color w:val="000000" w:themeColor="text1"/>
          <w:kern w:val="36"/>
          <w:lang w:eastAsia="en-IN"/>
          <w14:ligatures w14:val="none"/>
        </w:rPr>
        <w:t xml:space="preserve">Single Sign-On and </w:t>
      </w:r>
      <w:proofErr w:type="spellStart"/>
      <w:r>
        <w:rPr>
          <w:rFonts w:ascii="Times New Roman" w:eastAsia="Times New Roman" w:hAnsi="Times New Roman" w:cs="Times New Roman"/>
          <w:i/>
          <w:iCs/>
          <w:color w:val="000000" w:themeColor="text1"/>
          <w:kern w:val="36"/>
          <w:lang w:eastAsia="en-IN"/>
          <w14:ligatures w14:val="none"/>
        </w:rPr>
        <w:t>Passwordless</w:t>
      </w:r>
      <w:proofErr w:type="spellEnd"/>
      <w:r w:rsidRPr="00031A89">
        <w:rPr>
          <w:rFonts w:ascii="Times New Roman" w:eastAsia="Times New Roman" w:hAnsi="Times New Roman" w:cs="Times New Roman"/>
          <w:i/>
          <w:iCs/>
          <w:color w:val="000000" w:themeColor="text1"/>
          <w:kern w:val="36"/>
          <w:lang w:eastAsia="en-IN"/>
          <w14:ligatures w14:val="none"/>
        </w:rPr>
        <w:t xml:space="preserve"> Authentication</w:t>
      </w:r>
      <w:r>
        <w:rPr>
          <w:rFonts w:ascii="Times New Roman" w:eastAsia="Times New Roman" w:hAnsi="Times New Roman" w:cs="Times New Roman"/>
          <w:color w:val="000000" w:themeColor="text1"/>
          <w:kern w:val="36"/>
          <w:lang w:eastAsia="en-IN"/>
          <w14:ligatures w14:val="none"/>
        </w:rPr>
        <w:t xml:space="preserve"> and its publication </w:t>
      </w:r>
      <w:r w:rsidRPr="00031A89">
        <w:rPr>
          <w:rFonts w:ascii="Times New Roman" w:eastAsia="Times New Roman" w:hAnsi="Times New Roman" w:cs="Times New Roman"/>
          <w:b/>
          <w:bCs/>
          <w:color w:val="000000" w:themeColor="text1"/>
          <w:kern w:val="36"/>
          <w:lang w:eastAsia="en-IN"/>
          <w14:ligatures w14:val="none"/>
        </w:rPr>
        <w:t>Manning Publications</w:t>
      </w:r>
      <w:r w:rsidRPr="00031A89">
        <w:rPr>
          <w:rFonts w:ascii="Times New Roman" w:eastAsia="Times New Roman" w:hAnsi="Times New Roman" w:cs="Times New Roman"/>
          <w:color w:val="000000" w:themeColor="text1"/>
          <w:kern w:val="36"/>
          <w:lang w:eastAsia="en-IN"/>
          <w14:ligatures w14:val="none"/>
        </w:rPr>
        <w:t>,</w:t>
      </w:r>
      <w:r w:rsidRPr="00BE65CE">
        <w:t xml:space="preserve"> </w:t>
      </w:r>
      <w:r w:rsidRPr="00BE65CE">
        <w:rPr>
          <w:rFonts w:ascii="Times New Roman" w:eastAsia="Times New Roman" w:hAnsi="Times New Roman" w:cs="Times New Roman"/>
          <w:color w:val="000000" w:themeColor="text1"/>
          <w:kern w:val="36"/>
          <w:lang w:eastAsia="en-IN"/>
          <w14:ligatures w14:val="none"/>
        </w:rPr>
        <w:t>978-1633439436</w:t>
      </w:r>
      <w:r>
        <w:rPr>
          <w:rFonts w:ascii="Times New Roman" w:eastAsia="Times New Roman" w:hAnsi="Times New Roman" w:cs="Times New Roman"/>
          <w:color w:val="000000" w:themeColor="text1"/>
          <w:kern w:val="36"/>
          <w:lang w:eastAsia="en-IN"/>
          <w14:ligatures w14:val="none"/>
        </w:rPr>
        <w:t>.</w:t>
      </w:r>
    </w:p>
    <w:p w14:paraId="054DF30F" w14:textId="77777777" w:rsidR="00332CCB" w:rsidRPr="005A1C33" w:rsidRDefault="00332CCB" w:rsidP="00332CCB">
      <w:pPr>
        <w:pStyle w:val="Heading2"/>
        <w:numPr>
          <w:ilvl w:val="0"/>
          <w:numId w:val="17"/>
        </w:numPr>
        <w:tabs>
          <w:tab w:val="num" w:pos="360"/>
          <w:tab w:val="num" w:pos="720"/>
        </w:tabs>
        <w:spacing w:line="360" w:lineRule="auto"/>
        <w:ind w:left="0" w:firstLine="0"/>
        <w:jc w:val="both"/>
        <w:rPr>
          <w:rFonts w:ascii="Times New Roman" w:hAnsi="Times New Roman" w:cs="Times New Roman"/>
          <w:b/>
          <w:bCs/>
          <w:color w:val="auto"/>
          <w:sz w:val="24"/>
          <w:szCs w:val="24"/>
        </w:rPr>
      </w:pPr>
      <w:r w:rsidRPr="00680583">
        <w:rPr>
          <w:rFonts w:ascii="Times New Roman" w:eastAsia="Times New Roman" w:hAnsi="Times New Roman" w:cs="Times New Roman"/>
          <w:b/>
          <w:bCs/>
          <w:color w:val="auto"/>
          <w:kern w:val="0"/>
          <w:sz w:val="24"/>
          <w:szCs w:val="24"/>
          <w:lang w:eastAsia="en-IN"/>
          <w14:ligatures w14:val="none"/>
        </w:rPr>
        <w:t>David Megías, Wojciech Mazurczyk</w:t>
      </w:r>
      <w:r>
        <w:rPr>
          <w:rFonts w:ascii="Times New Roman" w:eastAsia="Times New Roman" w:hAnsi="Times New Roman" w:cs="Times New Roman"/>
          <w:b/>
          <w:bCs/>
          <w:color w:val="auto"/>
          <w:kern w:val="0"/>
          <w:sz w:val="24"/>
          <w:szCs w:val="24"/>
          <w:lang w:eastAsia="en-IN"/>
          <w14:ligatures w14:val="none"/>
        </w:rPr>
        <w:t xml:space="preserve"> y</w:t>
      </w:r>
      <w:r w:rsidRPr="00680583">
        <w:rPr>
          <w:rFonts w:ascii="Times New Roman" w:eastAsia="Times New Roman" w:hAnsi="Times New Roman" w:cs="Times New Roman"/>
          <w:b/>
          <w:bCs/>
          <w:color w:val="auto"/>
          <w:kern w:val="0"/>
          <w:sz w:val="24"/>
          <w:szCs w:val="24"/>
          <w:lang w:eastAsia="en-IN"/>
          <w14:ligatures w14:val="none"/>
        </w:rPr>
        <w:t xml:space="preserve"> Minoru </w:t>
      </w:r>
      <w:proofErr w:type="spellStart"/>
      <w:r w:rsidRPr="00680583">
        <w:rPr>
          <w:rFonts w:ascii="Times New Roman" w:eastAsia="Times New Roman" w:hAnsi="Times New Roman" w:cs="Times New Roman"/>
          <w:b/>
          <w:bCs/>
          <w:color w:val="auto"/>
          <w:kern w:val="0"/>
          <w:sz w:val="24"/>
          <w:szCs w:val="24"/>
          <w:lang w:eastAsia="en-IN"/>
          <w14:ligatures w14:val="none"/>
        </w:rPr>
        <w:t>Kuribayashi</w:t>
      </w:r>
      <w:r>
        <w:rPr>
          <w:rFonts w:ascii="Times New Roman" w:eastAsia="Times New Roman" w:hAnsi="Times New Roman" w:cs="Times New Roman"/>
          <w:b/>
          <w:bCs/>
          <w:color w:val="auto"/>
          <w:kern w:val="0"/>
          <w:sz w:val="24"/>
          <w:szCs w:val="24"/>
          <w:lang w:eastAsia="en-IN"/>
          <w14:ligatures w14:val="none"/>
        </w:rPr>
        <w:t>.</w:t>
      </w:r>
      <w:r w:rsidRPr="00680583">
        <w:rPr>
          <w:rFonts w:ascii="Times New Roman" w:eastAsia="Times New Roman" w:hAnsi="Times New Roman" w:cs="Times New Roman"/>
          <w:color w:val="auto"/>
          <w:kern w:val="0"/>
          <w:sz w:val="24"/>
          <w:szCs w:val="24"/>
          <w:lang w:eastAsia="en-IN"/>
          <w14:ligatures w14:val="none"/>
        </w:rPr>
        <w:t>The</w:t>
      </w:r>
      <w:proofErr w:type="spellEnd"/>
      <w:r>
        <w:rPr>
          <w:rFonts w:ascii="Times New Roman" w:eastAsia="Times New Roman" w:hAnsi="Times New Roman" w:cs="Times New Roman"/>
          <w:color w:val="auto"/>
          <w:kern w:val="0"/>
          <w:sz w:val="24"/>
          <w:szCs w:val="24"/>
          <w:lang w:eastAsia="en-IN"/>
          <w14:ligatures w14:val="none"/>
        </w:rPr>
        <w:t xml:space="preserve"> </w:t>
      </w:r>
      <w:r w:rsidRPr="00680583">
        <w:rPr>
          <w:rFonts w:ascii="Times New Roman" w:eastAsia="Times New Roman" w:hAnsi="Times New Roman" w:cs="Times New Roman"/>
          <w:color w:val="auto"/>
          <w:kern w:val="0"/>
          <w:sz w:val="24"/>
          <w:szCs w:val="24"/>
          <w:lang w:eastAsia="en-IN"/>
          <w14:ligatures w14:val="none"/>
        </w:rPr>
        <w:t xml:space="preserve">text, titled </w:t>
      </w:r>
      <w:r w:rsidRPr="00680583">
        <w:rPr>
          <w:rFonts w:ascii="Times New Roman" w:eastAsia="Times New Roman" w:hAnsi="Times New Roman" w:cs="Times New Roman"/>
          <w:i/>
          <w:iCs/>
          <w:color w:val="auto"/>
          <w:kern w:val="0"/>
          <w:sz w:val="24"/>
          <w:szCs w:val="24"/>
          <w:lang w:eastAsia="en-IN"/>
          <w14:ligatures w14:val="none"/>
        </w:rPr>
        <w:t>Data Hiding and Its Applications</w:t>
      </w:r>
      <w:r>
        <w:rPr>
          <w:rFonts w:ascii="Times New Roman" w:eastAsia="Times New Roman" w:hAnsi="Times New Roman" w:cs="Times New Roman"/>
          <w:color w:val="auto"/>
          <w:kern w:val="0"/>
          <w:sz w:val="24"/>
          <w:szCs w:val="24"/>
          <w:lang w:eastAsia="en-IN"/>
          <w14:ligatures w14:val="none"/>
        </w:rPr>
        <w:t>,</w:t>
      </w:r>
      <w:r w:rsidRPr="00680583">
        <w:rPr>
          <w:rFonts w:ascii="Times New Roman" w:eastAsia="Times New Roman" w:hAnsi="Times New Roman" w:cs="Times New Roman"/>
          <w:color w:val="auto"/>
          <w:kern w:val="0"/>
          <w:sz w:val="24"/>
          <w:szCs w:val="24"/>
          <w:lang w:eastAsia="en-IN"/>
          <w14:ligatures w14:val="none"/>
        </w:rPr>
        <w:t xml:space="preserve"> their publication with </w:t>
      </w:r>
      <w:r w:rsidRPr="00680583">
        <w:rPr>
          <w:rFonts w:ascii="Times New Roman" w:eastAsia="Times New Roman" w:hAnsi="Times New Roman" w:cs="Times New Roman"/>
          <w:b/>
          <w:bCs/>
          <w:color w:val="auto"/>
          <w:kern w:val="0"/>
          <w:sz w:val="24"/>
          <w:szCs w:val="24"/>
          <w:lang w:eastAsia="en-IN"/>
          <w14:ligatures w14:val="none"/>
        </w:rPr>
        <w:t>MDPI AG</w:t>
      </w:r>
      <w:r w:rsidRPr="00680583">
        <w:rPr>
          <w:rFonts w:ascii="Times New Roman" w:eastAsia="Times New Roman" w:hAnsi="Times New Roman" w:cs="Times New Roman"/>
          <w:color w:val="auto"/>
          <w:kern w:val="0"/>
          <w:sz w:val="24"/>
          <w:szCs w:val="24"/>
          <w:lang w:eastAsia="en-IN"/>
          <w14:ligatures w14:val="none"/>
        </w:rPr>
        <w:t>,</w:t>
      </w:r>
      <w:r w:rsidRPr="005A1C33">
        <w:rPr>
          <w:rFonts w:ascii="Times New Roman" w:eastAsia="Times New Roman" w:hAnsi="Times New Roman" w:cs="Times New Roman"/>
          <w:color w:val="auto"/>
          <w:kern w:val="0"/>
          <w:sz w:val="24"/>
          <w:szCs w:val="24"/>
          <w:lang w:eastAsia="en-IN"/>
          <w14:ligatures w14:val="none"/>
        </w:rPr>
        <w:t>10.3390/books978-3-0365-2937-0.</w:t>
      </w:r>
    </w:p>
    <w:p w14:paraId="1A72476A" w14:textId="355541AB" w:rsidR="00332CCB" w:rsidRDefault="00332CCB" w:rsidP="00332CCB">
      <w:pPr>
        <w:pStyle w:val="Heading2"/>
        <w:numPr>
          <w:ilvl w:val="0"/>
          <w:numId w:val="17"/>
        </w:numPr>
        <w:tabs>
          <w:tab w:val="num" w:pos="360"/>
          <w:tab w:val="num" w:pos="720"/>
        </w:tabs>
        <w:spacing w:line="360" w:lineRule="auto"/>
        <w:ind w:left="284" w:hanging="284"/>
        <w:jc w:val="both"/>
        <w:rPr>
          <w:rFonts w:ascii="Times New Roman" w:eastAsia="Times New Roman" w:hAnsi="Times New Roman" w:cs="Times New Roman"/>
          <w:color w:val="auto"/>
          <w:kern w:val="0"/>
          <w:sz w:val="24"/>
          <w:szCs w:val="24"/>
          <w:lang w:eastAsia="en-IN"/>
          <w14:ligatures w14:val="none"/>
        </w:rPr>
      </w:pPr>
      <w:r w:rsidRPr="00610343">
        <w:rPr>
          <w:rFonts w:ascii="Times New Roman" w:eastAsia="Times New Roman" w:hAnsi="Times New Roman" w:cs="Times New Roman"/>
          <w:b/>
          <w:bCs/>
          <w:color w:val="auto"/>
          <w:kern w:val="0"/>
          <w:sz w:val="24"/>
          <w:szCs w:val="24"/>
          <w:lang w:eastAsia="en-IN"/>
          <w14:ligatures w14:val="none"/>
        </w:rPr>
        <w:t xml:space="preserve">Hang Zhou, </w:t>
      </w:r>
      <w:proofErr w:type="spellStart"/>
      <w:r w:rsidRPr="00610343">
        <w:rPr>
          <w:rFonts w:ascii="Times New Roman" w:eastAsia="Times New Roman" w:hAnsi="Times New Roman" w:cs="Times New Roman"/>
          <w:b/>
          <w:bCs/>
          <w:color w:val="auto"/>
          <w:kern w:val="0"/>
          <w:sz w:val="24"/>
          <w:szCs w:val="24"/>
          <w:lang w:eastAsia="en-IN"/>
          <w14:ligatures w14:val="none"/>
        </w:rPr>
        <w:t>Kejiang</w:t>
      </w:r>
      <w:proofErr w:type="spellEnd"/>
      <w:r w:rsidRPr="00610343">
        <w:rPr>
          <w:rFonts w:ascii="Times New Roman" w:eastAsia="Times New Roman" w:hAnsi="Times New Roman" w:cs="Times New Roman"/>
          <w:b/>
          <w:bCs/>
          <w:color w:val="auto"/>
          <w:kern w:val="0"/>
          <w:sz w:val="24"/>
          <w:szCs w:val="24"/>
          <w:lang w:eastAsia="en-IN"/>
          <w14:ligatures w14:val="none"/>
        </w:rPr>
        <w:t xml:space="preserve"> Chen, </w:t>
      </w:r>
      <w:proofErr w:type="spellStart"/>
      <w:r w:rsidRPr="00610343">
        <w:rPr>
          <w:rFonts w:ascii="Times New Roman" w:eastAsia="Times New Roman" w:hAnsi="Times New Roman" w:cs="Times New Roman"/>
          <w:b/>
          <w:bCs/>
          <w:color w:val="auto"/>
          <w:kern w:val="0"/>
          <w:sz w:val="24"/>
          <w:szCs w:val="24"/>
          <w:lang w:eastAsia="en-IN"/>
          <w14:ligatures w14:val="none"/>
        </w:rPr>
        <w:t>Zehua</w:t>
      </w:r>
      <w:proofErr w:type="spellEnd"/>
      <w:r w:rsidRPr="00610343">
        <w:rPr>
          <w:rFonts w:ascii="Times New Roman" w:eastAsia="Times New Roman" w:hAnsi="Times New Roman" w:cs="Times New Roman"/>
          <w:b/>
          <w:bCs/>
          <w:color w:val="auto"/>
          <w:kern w:val="0"/>
          <w:sz w:val="24"/>
          <w:szCs w:val="24"/>
          <w:lang w:eastAsia="en-IN"/>
          <w14:ligatures w14:val="none"/>
        </w:rPr>
        <w:t xml:space="preserve"> Ma</w:t>
      </w:r>
      <w:r>
        <w:rPr>
          <w:rFonts w:ascii="Times New Roman" w:hAnsi="Times New Roman" w:cs="Times New Roman"/>
          <w:color w:val="auto"/>
          <w:sz w:val="24"/>
          <w:szCs w:val="24"/>
        </w:rPr>
        <w:t>. The text, titled</w:t>
      </w:r>
      <w:r w:rsidRPr="00610343">
        <w:rPr>
          <w:rFonts w:ascii="Times New Roman" w:hAnsi="Times New Roman" w:cs="Times New Roman"/>
          <w:color w:val="auto"/>
          <w:sz w:val="24"/>
          <w:szCs w:val="24"/>
        </w:rPr>
        <w:t xml:space="preserve"> </w:t>
      </w:r>
      <w:r w:rsidRPr="00610343">
        <w:rPr>
          <w:rFonts w:ascii="Times New Roman" w:eastAsia="Times New Roman" w:hAnsi="Times New Roman" w:cs="Times New Roman"/>
          <w:i/>
          <w:iCs/>
          <w:color w:val="auto"/>
          <w:kern w:val="0"/>
          <w:sz w:val="24"/>
          <w:szCs w:val="24"/>
          <w:lang w:eastAsia="en-IN"/>
          <w14:ligatures w14:val="none"/>
        </w:rPr>
        <w:t>Triangle Mesh Watermarking and Steganography</w:t>
      </w:r>
      <w:r>
        <w:rPr>
          <w:rFonts w:ascii="Times New Roman" w:eastAsia="Times New Roman" w:hAnsi="Times New Roman" w:cs="Times New Roman"/>
          <w:i/>
          <w:iCs/>
          <w:color w:val="auto"/>
          <w:kern w:val="0"/>
          <w:sz w:val="24"/>
          <w:szCs w:val="24"/>
          <w:lang w:eastAsia="en-IN"/>
          <w14:ligatures w14:val="none"/>
        </w:rPr>
        <w:t xml:space="preserve">, </w:t>
      </w:r>
      <w:r w:rsidR="001E17A0">
        <w:rPr>
          <w:rFonts w:ascii="Times New Roman" w:eastAsia="Times New Roman" w:hAnsi="Times New Roman" w:cs="Times New Roman"/>
          <w:i/>
          <w:iCs/>
          <w:color w:val="auto"/>
          <w:kern w:val="0"/>
          <w:sz w:val="24"/>
          <w:szCs w:val="24"/>
          <w:lang w:eastAsia="en-IN"/>
          <w14:ligatures w14:val="none"/>
        </w:rPr>
        <w:t>was published</w:t>
      </w:r>
      <w:r>
        <w:rPr>
          <w:rFonts w:ascii="Times New Roman" w:eastAsia="Times New Roman" w:hAnsi="Times New Roman" w:cs="Times New Roman"/>
          <w:i/>
          <w:iCs/>
          <w:color w:val="auto"/>
          <w:kern w:val="0"/>
          <w:sz w:val="24"/>
          <w:szCs w:val="24"/>
          <w:lang w:eastAsia="en-IN"/>
          <w14:ligatures w14:val="none"/>
        </w:rPr>
        <w:t xml:space="preserve"> </w:t>
      </w:r>
      <w:r w:rsidRPr="00610343">
        <w:rPr>
          <w:rFonts w:ascii="Times New Roman" w:eastAsia="Times New Roman" w:hAnsi="Times New Roman" w:cs="Times New Roman"/>
          <w:color w:val="auto"/>
          <w:kern w:val="0"/>
          <w:sz w:val="24"/>
          <w:szCs w:val="24"/>
          <w:lang w:eastAsia="en-IN"/>
          <w14:ligatures w14:val="none"/>
        </w:rPr>
        <w:t>with</w:t>
      </w:r>
      <w:r>
        <w:rPr>
          <w:rFonts w:ascii="Times New Roman" w:eastAsia="Times New Roman" w:hAnsi="Times New Roman" w:cs="Times New Roman"/>
          <w:color w:val="auto"/>
          <w:kern w:val="0"/>
          <w:sz w:val="24"/>
          <w:szCs w:val="24"/>
          <w:lang w:eastAsia="en-IN"/>
          <w14:ligatures w14:val="none"/>
        </w:rPr>
        <w:t xml:space="preserve"> </w:t>
      </w:r>
      <w:r w:rsidRPr="00610343">
        <w:rPr>
          <w:rFonts w:ascii="Times New Roman" w:eastAsia="Times New Roman" w:hAnsi="Times New Roman" w:cs="Times New Roman"/>
          <w:b/>
          <w:bCs/>
          <w:color w:val="auto"/>
          <w:kern w:val="0"/>
          <w:sz w:val="24"/>
          <w:szCs w:val="24"/>
          <w:lang w:eastAsia="en-IN"/>
          <w14:ligatures w14:val="none"/>
        </w:rPr>
        <w:t>Springer Nature Singapore</w:t>
      </w:r>
      <w:r w:rsidRPr="00610343">
        <w:rPr>
          <w:rFonts w:ascii="Times New Roman" w:eastAsia="Times New Roman" w:hAnsi="Times New Roman" w:cs="Times New Roman"/>
          <w:color w:val="auto"/>
          <w:kern w:val="0"/>
          <w:sz w:val="24"/>
          <w:szCs w:val="24"/>
          <w:lang w:eastAsia="en-IN"/>
          <w14:ligatures w14:val="none"/>
        </w:rPr>
        <w:t>,</w:t>
      </w:r>
      <w:r w:rsidRPr="004540B5">
        <w:rPr>
          <w:rFonts w:asciiTheme="minorHAnsi" w:eastAsiaTheme="minorHAnsi" w:hAnsiTheme="minorHAnsi" w:cstheme="minorBidi"/>
          <w:color w:val="auto"/>
          <w:sz w:val="24"/>
          <w:szCs w:val="24"/>
        </w:rPr>
        <w:t xml:space="preserve"> </w:t>
      </w:r>
      <w:r w:rsidRPr="004540B5">
        <w:rPr>
          <w:rFonts w:ascii="Times New Roman" w:eastAsia="Times New Roman" w:hAnsi="Times New Roman" w:cs="Times New Roman"/>
          <w:color w:val="auto"/>
          <w:kern w:val="0"/>
          <w:sz w:val="24"/>
          <w:szCs w:val="24"/>
          <w:lang w:eastAsia="en-IN"/>
          <w14:ligatures w14:val="none"/>
        </w:rPr>
        <w:t>10.1007/978-981-19-4822-1</w:t>
      </w:r>
      <w:r>
        <w:rPr>
          <w:rFonts w:ascii="Times New Roman" w:eastAsia="Times New Roman" w:hAnsi="Times New Roman" w:cs="Times New Roman"/>
          <w:color w:val="auto"/>
          <w:kern w:val="0"/>
          <w:sz w:val="24"/>
          <w:szCs w:val="24"/>
          <w:lang w:eastAsia="en-IN"/>
          <w14:ligatures w14:val="none"/>
        </w:rPr>
        <w:t>.</w:t>
      </w:r>
    </w:p>
    <w:p w14:paraId="2D2A737E"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proofErr w:type="spellStart"/>
      <w:r w:rsidRPr="00031A89">
        <w:rPr>
          <w:rFonts w:ascii="Times New Roman" w:eastAsia="Times New Roman" w:hAnsi="Times New Roman" w:cs="Times New Roman"/>
          <w:b/>
          <w:bCs/>
          <w:color w:val="000000" w:themeColor="text1"/>
          <w:kern w:val="36"/>
          <w:lang w:eastAsia="en-IN"/>
          <w14:ligatures w14:val="none"/>
        </w:rPr>
        <w:t>Houbing</w:t>
      </w:r>
      <w:proofErr w:type="spellEnd"/>
      <w:r w:rsidRPr="00031A89">
        <w:rPr>
          <w:rFonts w:ascii="Times New Roman" w:eastAsia="Times New Roman" w:hAnsi="Times New Roman" w:cs="Times New Roman"/>
          <w:b/>
          <w:bCs/>
          <w:color w:val="000000" w:themeColor="text1"/>
          <w:kern w:val="36"/>
          <w:lang w:eastAsia="en-IN"/>
          <w14:ligatures w14:val="none"/>
        </w:rPr>
        <w:t xml:space="preserve"> Song and his collaborators investigate</w:t>
      </w:r>
      <w:r>
        <w:rPr>
          <w:rFonts w:ascii="Times New Roman" w:eastAsia="Times New Roman" w:hAnsi="Times New Roman" w:cs="Times New Roman"/>
          <w:b/>
          <w:b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The title </w:t>
      </w:r>
      <w:r w:rsidRPr="00031A89">
        <w:rPr>
          <w:rFonts w:ascii="Times New Roman" w:eastAsia="Times New Roman" w:hAnsi="Times New Roman" w:cs="Times New Roman"/>
          <w:i/>
          <w:iCs/>
          <w:color w:val="000000" w:themeColor="text1"/>
          <w:kern w:val="36"/>
          <w:lang w:eastAsia="en-IN"/>
          <w14:ligatures w14:val="none"/>
        </w:rPr>
        <w:t>AI for Cybersecurity: Research and Practic</w:t>
      </w:r>
      <w:r>
        <w:rPr>
          <w:rFonts w:ascii="Times New Roman" w:eastAsia="Times New Roman" w:hAnsi="Times New Roman" w:cs="Times New Roman"/>
          <w:i/>
          <w:iCs/>
          <w:color w:val="000000" w:themeColor="text1"/>
          <w:kern w:val="36"/>
          <w:lang w:eastAsia="en-IN"/>
          <w14:ligatures w14:val="none"/>
        </w:rPr>
        <w:t xml:space="preserve">e </w:t>
      </w:r>
      <w:r>
        <w:rPr>
          <w:rFonts w:ascii="Times New Roman" w:eastAsia="Times New Roman" w:hAnsi="Times New Roman" w:cs="Times New Roman"/>
          <w:color w:val="000000" w:themeColor="text1"/>
          <w:kern w:val="36"/>
          <w:lang w:eastAsia="en-IN"/>
          <w14:ligatures w14:val="none"/>
        </w:rPr>
        <w:t xml:space="preserve">and its publication </w:t>
      </w:r>
      <w:r w:rsidRPr="00031A89">
        <w:rPr>
          <w:rFonts w:ascii="Times New Roman" w:eastAsia="Times New Roman" w:hAnsi="Times New Roman" w:cs="Times New Roman"/>
          <w:b/>
          <w:bCs/>
          <w:color w:val="000000" w:themeColor="text1"/>
          <w:kern w:val="36"/>
          <w:lang w:eastAsia="en-IN"/>
          <w14:ligatures w14:val="none"/>
        </w:rPr>
        <w:t>Wiley-IEEE Press</w:t>
      </w:r>
      <w:r>
        <w:rPr>
          <w:rFonts w:ascii="Times New Roman" w:eastAsia="Times New Roman" w:hAnsi="Times New Roman" w:cs="Times New Roman"/>
          <w:b/>
          <w:bCs/>
          <w:color w:val="000000" w:themeColor="text1"/>
          <w:kern w:val="36"/>
          <w:lang w:eastAsia="en-IN"/>
          <w14:ligatures w14:val="none"/>
        </w:rPr>
        <w:t>,</w:t>
      </w:r>
      <w:r>
        <w:rPr>
          <w:rFonts w:ascii="Times New Roman" w:eastAsia="Times New Roman" w:hAnsi="Times New Roman" w:cs="Times New Roman"/>
          <w:color w:val="000000" w:themeColor="text1"/>
          <w:kern w:val="36"/>
          <w:lang w:eastAsia="en-IN"/>
          <w14:ligatures w14:val="none"/>
        </w:rPr>
        <w:t xml:space="preserve"> </w:t>
      </w:r>
      <w:r w:rsidRPr="00B61303">
        <w:rPr>
          <w:rFonts w:ascii="Times New Roman" w:eastAsia="Times New Roman" w:hAnsi="Times New Roman" w:cs="Times New Roman"/>
          <w:color w:val="000000" w:themeColor="text1"/>
          <w:kern w:val="36"/>
          <w:lang w:eastAsia="en-IN"/>
          <w14:ligatures w14:val="none"/>
        </w:rPr>
        <w:t>10.1002/9781119771562</w:t>
      </w:r>
      <w:r>
        <w:rPr>
          <w:rFonts w:ascii="Times New Roman" w:eastAsia="Times New Roman" w:hAnsi="Times New Roman" w:cs="Times New Roman"/>
          <w:color w:val="000000" w:themeColor="text1"/>
          <w:kern w:val="36"/>
          <w:lang w:eastAsia="en-IN"/>
          <w14:ligatures w14:val="none"/>
        </w:rPr>
        <w:t>.</w:t>
      </w:r>
    </w:p>
    <w:p w14:paraId="509D7546"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r w:rsidRPr="006B77A5">
        <w:rPr>
          <w:rFonts w:ascii="Times New Roman" w:eastAsia="Times New Roman" w:hAnsi="Times New Roman" w:cs="Times New Roman"/>
          <w:b/>
          <w:bCs/>
          <w:color w:val="000000" w:themeColor="text1"/>
          <w:kern w:val="36"/>
          <w:lang w:eastAsia="en-IN"/>
          <w14:ligatures w14:val="none"/>
        </w:rPr>
        <w:t xml:space="preserve">Keshav Kumar and </w:t>
      </w:r>
      <w:proofErr w:type="spellStart"/>
      <w:r w:rsidRPr="006B77A5">
        <w:rPr>
          <w:rFonts w:ascii="Times New Roman" w:eastAsia="Times New Roman" w:hAnsi="Times New Roman" w:cs="Times New Roman"/>
          <w:b/>
          <w:bCs/>
          <w:color w:val="000000" w:themeColor="text1"/>
          <w:kern w:val="36"/>
          <w:lang w:eastAsia="en-IN"/>
          <w14:ligatures w14:val="none"/>
        </w:rPr>
        <w:t>Bishwajeet</w:t>
      </w:r>
      <w:proofErr w:type="spellEnd"/>
      <w:r w:rsidRPr="006B77A5">
        <w:rPr>
          <w:rFonts w:ascii="Times New Roman" w:eastAsia="Times New Roman" w:hAnsi="Times New Roman" w:cs="Times New Roman"/>
          <w:b/>
          <w:bCs/>
          <w:color w:val="000000" w:themeColor="text1"/>
          <w:kern w:val="36"/>
          <w:lang w:eastAsia="en-IN"/>
          <w14:ligatures w14:val="none"/>
        </w:rPr>
        <w:t xml:space="preserve"> Kumar Pandey</w:t>
      </w:r>
      <w:r>
        <w:rPr>
          <w:rFonts w:ascii="Times New Roman" w:eastAsia="Times New Roman" w:hAnsi="Times New Roman" w:cs="Times New Roman"/>
          <w:b/>
          <w:bCs/>
          <w:color w:val="000000" w:themeColor="text1"/>
          <w:kern w:val="36"/>
          <w:lang w:eastAsia="en-IN"/>
          <w14:ligatures w14:val="none"/>
        </w:rPr>
        <w:t xml:space="preserve">. </w:t>
      </w:r>
      <w:r w:rsidRPr="005A1C33">
        <w:rPr>
          <w:rFonts w:ascii="Times New Roman" w:eastAsia="Times New Roman" w:hAnsi="Times New Roman" w:cs="Times New Roman"/>
          <w:color w:val="000000" w:themeColor="text1"/>
          <w:kern w:val="36"/>
          <w:lang w:eastAsia="en-IN"/>
          <w14:ligatures w14:val="none"/>
        </w:rPr>
        <w:t xml:space="preserve">The </w:t>
      </w:r>
      <w:r>
        <w:rPr>
          <w:rFonts w:ascii="Times New Roman" w:eastAsia="Times New Roman" w:hAnsi="Times New Roman" w:cs="Times New Roman"/>
          <w:color w:val="000000" w:themeColor="text1"/>
          <w:kern w:val="36"/>
          <w:lang w:eastAsia="en-IN"/>
          <w14:ligatures w14:val="none"/>
        </w:rPr>
        <w:t xml:space="preserve">title </w:t>
      </w:r>
      <w:r w:rsidRPr="006B77A5">
        <w:rPr>
          <w:rFonts w:ascii="Times New Roman" w:eastAsia="Times New Roman" w:hAnsi="Times New Roman" w:cs="Times New Roman"/>
          <w:i/>
          <w:iCs/>
          <w:color w:val="000000" w:themeColor="text1"/>
          <w:kern w:val="36"/>
          <w:lang w:eastAsia="en-IN"/>
          <w14:ligatures w14:val="none"/>
        </w:rPr>
        <w:t>Next Generation Mechanisms for Data Encryption</w:t>
      </w:r>
      <w:r>
        <w:rPr>
          <w:rFonts w:ascii="Times New Roman" w:eastAsia="Times New Roman" w:hAnsi="Times New Roman" w:cs="Times New Roman"/>
          <w:i/>
          <w:iCs/>
          <w:color w:val="000000" w:themeColor="text1"/>
          <w:kern w:val="36"/>
          <w:lang w:eastAsia="en-IN"/>
          <w14:ligatures w14:val="none"/>
        </w:rPr>
        <w:t xml:space="preserve"> </w:t>
      </w:r>
      <w:r w:rsidRPr="005A1C33">
        <w:rPr>
          <w:rFonts w:ascii="Times New Roman" w:eastAsia="Times New Roman" w:hAnsi="Times New Roman" w:cs="Times New Roman"/>
          <w:color w:val="000000" w:themeColor="text1"/>
          <w:kern w:val="36"/>
          <w:lang w:eastAsia="en-IN"/>
          <w14:ligatures w14:val="none"/>
        </w:rPr>
        <w:t>and the</w:t>
      </w:r>
      <w:r>
        <w:rPr>
          <w:rFonts w:ascii="Times New Roman" w:eastAsia="Times New Roman" w:hAnsi="Times New Roman" w:cs="Times New Roman"/>
          <w:color w:val="000000" w:themeColor="text1"/>
          <w:kern w:val="36"/>
          <w:lang w:eastAsia="en-IN"/>
          <w14:ligatures w14:val="none"/>
        </w:rPr>
        <w:t xml:space="preserve"> publication with</w:t>
      </w:r>
      <w:r w:rsidRPr="005A1C33">
        <w:rPr>
          <w:rFonts w:ascii="Times New Roman" w:eastAsia="Times New Roman" w:hAnsi="Times New Roman" w:cs="Times New Roman"/>
          <w:b/>
          <w:bCs/>
          <w:color w:val="000000" w:themeColor="text1"/>
          <w:kern w:val="36"/>
          <w:lang w:eastAsia="en-IN"/>
          <w14:ligatures w14:val="none"/>
        </w:rPr>
        <w:t xml:space="preserve"> </w:t>
      </w:r>
      <w:r w:rsidRPr="006B77A5">
        <w:rPr>
          <w:rFonts w:ascii="Times New Roman" w:eastAsia="Times New Roman" w:hAnsi="Times New Roman" w:cs="Times New Roman"/>
          <w:b/>
          <w:bCs/>
          <w:color w:val="000000" w:themeColor="text1"/>
          <w:kern w:val="36"/>
          <w:lang w:eastAsia="en-IN"/>
          <w14:ligatures w14:val="none"/>
        </w:rPr>
        <w:t>CRC Press</w:t>
      </w:r>
      <w:r w:rsidRPr="006B77A5">
        <w:rPr>
          <w:rFonts w:ascii="Times New Roman" w:eastAsia="Times New Roman" w:hAnsi="Times New Roman" w:cs="Times New Roman"/>
          <w:color w:val="000000" w:themeColor="text1"/>
          <w:kern w:val="36"/>
          <w:lang w:eastAsia="en-IN"/>
          <w14:ligatures w14:val="none"/>
        </w:rPr>
        <w:t>,</w:t>
      </w:r>
      <w:r w:rsidRPr="005A1C33">
        <w:t xml:space="preserve"> </w:t>
      </w:r>
      <w:r w:rsidRPr="005A1C33">
        <w:rPr>
          <w:rFonts w:ascii="Times New Roman" w:eastAsia="Times New Roman" w:hAnsi="Times New Roman" w:cs="Times New Roman"/>
          <w:color w:val="000000" w:themeColor="text1"/>
          <w:kern w:val="36"/>
          <w:lang w:eastAsia="en-IN"/>
          <w14:ligatures w14:val="none"/>
        </w:rPr>
        <w:t>10.1201/9781003310020</w:t>
      </w:r>
      <w:r>
        <w:rPr>
          <w:rFonts w:ascii="Times New Roman" w:eastAsia="Times New Roman" w:hAnsi="Times New Roman" w:cs="Times New Roman"/>
          <w:color w:val="000000" w:themeColor="text1"/>
          <w:kern w:val="36"/>
          <w:lang w:eastAsia="en-IN"/>
          <w14:ligatures w14:val="none"/>
        </w:rPr>
        <w:t>.</w:t>
      </w:r>
    </w:p>
    <w:p w14:paraId="43A8E9BA"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r w:rsidRPr="006B77A5">
        <w:rPr>
          <w:rFonts w:ascii="Times New Roman" w:eastAsia="Times New Roman" w:hAnsi="Times New Roman" w:cs="Times New Roman"/>
          <w:b/>
          <w:bCs/>
          <w:color w:val="000000" w:themeColor="text1"/>
          <w:kern w:val="36"/>
          <w:lang w:eastAsia="en-IN"/>
          <w14:ligatures w14:val="none"/>
        </w:rPr>
        <w:t xml:space="preserve">Kavita Saini, B.B. Gupta, and </w:t>
      </w:r>
      <w:proofErr w:type="spellStart"/>
      <w:r w:rsidRPr="006B77A5">
        <w:rPr>
          <w:rFonts w:ascii="Times New Roman" w:eastAsia="Times New Roman" w:hAnsi="Times New Roman" w:cs="Times New Roman"/>
          <w:b/>
          <w:bCs/>
          <w:color w:val="000000" w:themeColor="text1"/>
          <w:kern w:val="36"/>
          <w:lang w:eastAsia="en-IN"/>
          <w14:ligatures w14:val="none"/>
        </w:rPr>
        <w:t>Pethuru</w:t>
      </w:r>
      <w:proofErr w:type="spellEnd"/>
      <w:r w:rsidRPr="006B77A5">
        <w:rPr>
          <w:rFonts w:ascii="Times New Roman" w:eastAsia="Times New Roman" w:hAnsi="Times New Roman" w:cs="Times New Roman"/>
          <w:b/>
          <w:bCs/>
          <w:color w:val="000000" w:themeColor="text1"/>
          <w:kern w:val="36"/>
          <w:lang w:eastAsia="en-IN"/>
          <w14:ligatures w14:val="none"/>
        </w:rPr>
        <w:t xml:space="preserve"> Raj</w:t>
      </w:r>
      <w:r>
        <w:rPr>
          <w:rFonts w:ascii="Times New Roman" w:eastAsia="Times New Roman" w:hAnsi="Times New Roman" w:cs="Times New Roman"/>
          <w:b/>
          <w:bCs/>
          <w:color w:val="000000" w:themeColor="text1"/>
          <w:kern w:val="36"/>
          <w:lang w:eastAsia="en-IN"/>
          <w14:ligatures w14:val="none"/>
        </w:rPr>
        <w:t xml:space="preserve">. </w:t>
      </w:r>
      <w:r w:rsidRPr="005A1C33">
        <w:rPr>
          <w:rFonts w:ascii="Times New Roman" w:eastAsia="Times New Roman" w:hAnsi="Times New Roman" w:cs="Times New Roman"/>
          <w:color w:val="000000" w:themeColor="text1"/>
          <w:kern w:val="36"/>
          <w:lang w:eastAsia="en-IN"/>
          <w14:ligatures w14:val="none"/>
        </w:rPr>
        <w:t>The</w:t>
      </w:r>
      <w:r>
        <w:rPr>
          <w:rFonts w:ascii="Times New Roman" w:eastAsia="Times New Roman" w:hAnsi="Times New Roman" w:cs="Times New Roman"/>
          <w:b/>
          <w:b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titled </w:t>
      </w:r>
      <w:r w:rsidRPr="006B77A5">
        <w:rPr>
          <w:rFonts w:ascii="Times New Roman" w:eastAsia="Times New Roman" w:hAnsi="Times New Roman" w:cs="Times New Roman"/>
          <w:i/>
          <w:iCs/>
          <w:color w:val="000000" w:themeColor="text1"/>
          <w:kern w:val="36"/>
          <w:lang w:eastAsia="en-IN"/>
          <w14:ligatures w14:val="none"/>
        </w:rPr>
        <w:t>Post-Quantum Cryptography Algorithms and Approaches for IoT and Blockchain Security</w:t>
      </w:r>
      <w:r>
        <w:rPr>
          <w:rFonts w:ascii="Times New Roman" w:eastAsia="Times New Roman" w:hAnsi="Times New Roman" w:cs="Times New Roman"/>
          <w:i/>
          <w:iCs/>
          <w:color w:val="000000" w:themeColor="text1"/>
          <w:kern w:val="36"/>
          <w:lang w:eastAsia="en-IN"/>
          <w14:ligatures w14:val="none"/>
        </w:rPr>
        <w:t xml:space="preserve"> </w:t>
      </w:r>
      <w:r w:rsidRPr="005A1C33">
        <w:rPr>
          <w:rFonts w:ascii="Times New Roman" w:eastAsia="Times New Roman" w:hAnsi="Times New Roman" w:cs="Times New Roman"/>
          <w:color w:val="000000" w:themeColor="text1"/>
          <w:kern w:val="36"/>
          <w:lang w:eastAsia="en-IN"/>
          <w14:ligatures w14:val="none"/>
        </w:rPr>
        <w:t>and</w:t>
      </w:r>
      <w:r>
        <w:rPr>
          <w:rFonts w:ascii="Times New Roman" w:eastAsia="Times New Roman" w:hAnsi="Times New Roman" w:cs="Times New Roman"/>
          <w:color w:val="000000" w:themeColor="text1"/>
          <w:kern w:val="36"/>
          <w:lang w:eastAsia="en-IN"/>
          <w14:ligatures w14:val="none"/>
        </w:rPr>
        <w:t xml:space="preserve"> their publication in </w:t>
      </w:r>
      <w:r w:rsidRPr="006B77A5">
        <w:rPr>
          <w:rFonts w:ascii="Times New Roman" w:eastAsia="Times New Roman" w:hAnsi="Times New Roman" w:cs="Times New Roman"/>
          <w:b/>
          <w:bCs/>
          <w:color w:val="000000" w:themeColor="text1"/>
          <w:kern w:val="36"/>
          <w:lang w:eastAsia="en-IN"/>
          <w14:ligatures w14:val="none"/>
        </w:rPr>
        <w:t>Elsevier</w:t>
      </w:r>
      <w:r>
        <w:rPr>
          <w:rFonts w:ascii="Times New Roman" w:eastAsia="Times New Roman" w:hAnsi="Times New Roman" w:cs="Times New Roman"/>
          <w:b/>
          <w:bCs/>
          <w:color w:val="000000" w:themeColor="text1"/>
          <w:kern w:val="36"/>
          <w:lang w:eastAsia="en-IN"/>
          <w14:ligatures w14:val="none"/>
        </w:rPr>
        <w:t>,</w:t>
      </w:r>
      <w:r w:rsidRPr="005A1C33">
        <w:t xml:space="preserve"> </w:t>
      </w:r>
      <w:r w:rsidRPr="005A1C33">
        <w:rPr>
          <w:rFonts w:ascii="Times New Roman" w:eastAsia="Times New Roman" w:hAnsi="Times New Roman" w:cs="Times New Roman"/>
          <w:color w:val="000000" w:themeColor="text1"/>
          <w:kern w:val="36"/>
          <w:lang w:eastAsia="en-IN"/>
          <w14:ligatures w14:val="none"/>
        </w:rPr>
        <w:t>978-0-323-91479-6</w:t>
      </w:r>
      <w:r>
        <w:rPr>
          <w:rFonts w:ascii="Times New Roman" w:eastAsia="Times New Roman" w:hAnsi="Times New Roman" w:cs="Times New Roman"/>
          <w:color w:val="000000" w:themeColor="text1"/>
          <w:kern w:val="36"/>
          <w:lang w:eastAsia="en-IN"/>
          <w14:ligatures w14:val="none"/>
        </w:rPr>
        <w:t>.</w:t>
      </w:r>
    </w:p>
    <w:p w14:paraId="421B629B" w14:textId="77777777" w:rsidR="00332CCB" w:rsidRPr="00367E21" w:rsidRDefault="00332CCB" w:rsidP="00332CCB">
      <w:pPr>
        <w:pStyle w:val="ListParagraph"/>
        <w:numPr>
          <w:ilvl w:val="0"/>
          <w:numId w:val="17"/>
        </w:numPr>
        <w:spacing w:line="360" w:lineRule="auto"/>
        <w:ind w:left="360"/>
        <w:jc w:val="both"/>
        <w:rPr>
          <w:rFonts w:ascii="Times New Roman" w:eastAsia="Times New Roman" w:hAnsi="Times New Roman" w:cs="Times New Roman"/>
          <w:b/>
          <w:bCs/>
          <w:color w:val="000000" w:themeColor="text1"/>
          <w:kern w:val="36"/>
          <w:lang w:eastAsia="en-IN"/>
          <w14:ligatures w14:val="none"/>
        </w:rPr>
      </w:pPr>
      <w:r w:rsidRPr="004C0E6C">
        <w:rPr>
          <w:rFonts w:ascii="Times New Roman" w:eastAsia="Times New Roman" w:hAnsi="Times New Roman" w:cs="Times New Roman"/>
          <w:b/>
          <w:bCs/>
          <w:color w:val="000000" w:themeColor="text1"/>
          <w:kern w:val="36"/>
          <w:lang w:eastAsia="en-IN"/>
          <w14:ligatures w14:val="none"/>
        </w:rPr>
        <w:t xml:space="preserve">Medical </w:t>
      </w:r>
      <w:proofErr w:type="spellStart"/>
      <w:r w:rsidRPr="004C0E6C">
        <w:rPr>
          <w:rFonts w:ascii="Times New Roman" w:eastAsia="Times New Roman" w:hAnsi="Times New Roman" w:cs="Times New Roman"/>
          <w:b/>
          <w:bCs/>
          <w:color w:val="000000" w:themeColor="text1"/>
          <w:kern w:val="36"/>
          <w:lang w:eastAsia="en-IN"/>
          <w14:ligatures w14:val="none"/>
        </w:rPr>
        <w:t>ThingsHemant</w:t>
      </w:r>
      <w:proofErr w:type="spellEnd"/>
      <w:r w:rsidRPr="004C0E6C">
        <w:rPr>
          <w:rFonts w:ascii="Times New Roman" w:eastAsia="Times New Roman" w:hAnsi="Times New Roman" w:cs="Times New Roman"/>
          <w:b/>
          <w:bCs/>
          <w:color w:val="000000" w:themeColor="text1"/>
          <w:kern w:val="36"/>
          <w:lang w:eastAsia="en-IN"/>
          <w14:ligatures w14:val="none"/>
        </w:rPr>
        <w:t xml:space="preserve"> Kumar Saini et al.</w:t>
      </w:r>
      <w:r>
        <w:rPr>
          <w:rFonts w:ascii="Times New Roman" w:eastAsia="Times New Roman" w:hAnsi="Times New Roman" w:cs="Times New Roman"/>
          <w:color w:val="000000" w:themeColor="text1"/>
          <w:kern w:val="36"/>
          <w:lang w:eastAsia="en-IN"/>
          <w14:ligatures w14:val="none"/>
        </w:rPr>
        <w:t xml:space="preserve"> The</w:t>
      </w:r>
      <w:r w:rsidRPr="00C8121D">
        <w:rPr>
          <w:rFonts w:ascii="Times New Roman" w:eastAsia="Times New Roman" w:hAnsi="Times New Roman" w:cs="Times New Roman"/>
          <w:i/>
          <w:iCs/>
          <w:color w:val="000000" w:themeColor="text1"/>
          <w:kern w:val="36"/>
          <w:lang w:eastAsia="en-IN"/>
          <w14:ligatures w14:val="none"/>
        </w:rPr>
        <w:t xml:space="preserve"> </w:t>
      </w:r>
      <w:r>
        <w:rPr>
          <w:rFonts w:ascii="Times New Roman" w:eastAsia="Times New Roman" w:hAnsi="Times New Roman" w:cs="Times New Roman"/>
          <w:i/>
          <w:iCs/>
          <w:color w:val="000000" w:themeColor="text1"/>
          <w:kern w:val="36"/>
          <w:lang w:eastAsia="en-IN"/>
          <w14:ligatures w14:val="none"/>
        </w:rPr>
        <w:t>title</w:t>
      </w:r>
      <w:r w:rsidRPr="00C8121D">
        <w:rPr>
          <w:rFonts w:ascii="Times New Roman" w:eastAsia="Times New Roman" w:hAnsi="Times New Roman" w:cs="Times New Roman"/>
          <w:i/>
          <w:iCs/>
          <w:color w:val="000000" w:themeColor="text1"/>
          <w:kern w:val="36"/>
          <w:lang w:eastAsia="en-IN"/>
          <w14:ligatures w14:val="none"/>
        </w:rPr>
        <w:t xml:space="preserve"> Digital Forensics in Next-Gen Internet of Medical Things</w:t>
      </w:r>
      <w:r>
        <w:rPr>
          <w:rFonts w:ascii="Times New Roman" w:eastAsia="Times New Roman" w:hAnsi="Times New Roman" w:cs="Times New Roman"/>
          <w:i/>
          <w:i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and its publication </w:t>
      </w:r>
      <w:r w:rsidRPr="00367E21">
        <w:rPr>
          <w:rFonts w:ascii="Times New Roman" w:eastAsia="Times New Roman" w:hAnsi="Times New Roman" w:cs="Times New Roman"/>
          <w:color w:val="000000" w:themeColor="text1"/>
          <w:kern w:val="36"/>
          <w:lang w:eastAsia="en-IN"/>
          <w14:ligatures w14:val="none"/>
        </w:rPr>
        <w:t>CRC Press</w:t>
      </w:r>
      <w:r>
        <w:rPr>
          <w:rFonts w:ascii="Times New Roman" w:eastAsia="Times New Roman" w:hAnsi="Times New Roman" w:cs="Times New Roman"/>
          <w:b/>
          <w:bCs/>
          <w:color w:val="000000" w:themeColor="text1"/>
          <w:kern w:val="36"/>
          <w:lang w:eastAsia="en-IN"/>
          <w14:ligatures w14:val="none"/>
        </w:rPr>
        <w:t>,</w:t>
      </w:r>
      <w:r w:rsidRPr="000905B7">
        <w:t xml:space="preserve"> </w:t>
      </w:r>
      <w:r w:rsidRPr="000905B7">
        <w:rPr>
          <w:rFonts w:ascii="Times New Roman" w:eastAsia="Times New Roman" w:hAnsi="Times New Roman" w:cs="Times New Roman"/>
          <w:color w:val="000000" w:themeColor="text1"/>
          <w:kern w:val="36"/>
          <w:lang w:eastAsia="en-IN"/>
          <w14:ligatures w14:val="none"/>
        </w:rPr>
        <w:t>10.1201/9781003640325</w:t>
      </w:r>
      <w:r>
        <w:rPr>
          <w:rFonts w:ascii="Times New Roman" w:eastAsia="Times New Roman" w:hAnsi="Times New Roman" w:cs="Times New Roman"/>
          <w:color w:val="000000" w:themeColor="text1"/>
          <w:kern w:val="36"/>
          <w:lang w:eastAsia="en-IN"/>
          <w14:ligatures w14:val="none"/>
        </w:rPr>
        <w:t>.</w:t>
      </w:r>
    </w:p>
    <w:p w14:paraId="2FA2AC93" w14:textId="77777777" w:rsidR="00332CCB" w:rsidRPr="00855096" w:rsidRDefault="00332CCB" w:rsidP="00332CCB">
      <w:pPr>
        <w:pStyle w:val="ListParagraph"/>
        <w:numPr>
          <w:ilvl w:val="0"/>
          <w:numId w:val="17"/>
        </w:numPr>
        <w:spacing w:line="360" w:lineRule="auto"/>
        <w:ind w:left="360"/>
        <w:jc w:val="both"/>
        <w:rPr>
          <w:rFonts w:ascii="Times New Roman" w:eastAsia="Times New Roman" w:hAnsi="Times New Roman" w:cs="Times New Roman"/>
          <w:b/>
          <w:bCs/>
          <w:color w:val="000000" w:themeColor="text1"/>
          <w:kern w:val="36"/>
          <w:lang w:eastAsia="en-IN"/>
          <w14:ligatures w14:val="none"/>
        </w:rPr>
      </w:pPr>
      <w:r w:rsidRPr="002A63BE">
        <w:rPr>
          <w:rFonts w:ascii="Times New Roman" w:eastAsia="Times New Roman" w:hAnsi="Times New Roman" w:cs="Times New Roman"/>
          <w:b/>
          <w:bCs/>
          <w:color w:val="000000" w:themeColor="text1"/>
          <w:kern w:val="36"/>
          <w:lang w:eastAsia="en-IN"/>
          <w14:ligatures w14:val="none"/>
        </w:rPr>
        <w:t xml:space="preserve">M. </w:t>
      </w:r>
      <w:proofErr w:type="spellStart"/>
      <w:r w:rsidRPr="002A63BE">
        <w:rPr>
          <w:rFonts w:ascii="Times New Roman" w:eastAsia="Times New Roman" w:hAnsi="Times New Roman" w:cs="Times New Roman"/>
          <w:b/>
          <w:bCs/>
          <w:color w:val="000000" w:themeColor="text1"/>
          <w:kern w:val="36"/>
          <w:lang w:eastAsia="en-IN"/>
          <w14:ligatures w14:val="none"/>
        </w:rPr>
        <w:t>Ghonge</w:t>
      </w:r>
      <w:proofErr w:type="spellEnd"/>
      <w:r w:rsidRPr="002A63BE">
        <w:rPr>
          <w:rFonts w:ascii="Times New Roman" w:eastAsia="Times New Roman" w:hAnsi="Times New Roman" w:cs="Times New Roman"/>
          <w:b/>
          <w:bCs/>
          <w:color w:val="000000" w:themeColor="text1"/>
          <w:kern w:val="36"/>
          <w:lang w:eastAsia="en-IN"/>
          <w14:ligatures w14:val="none"/>
        </w:rPr>
        <w:t>, R. Ravi, et al.</w:t>
      </w:r>
      <w:r>
        <w:rPr>
          <w:rFonts w:ascii="Times New Roman" w:eastAsia="Times New Roman" w:hAnsi="Times New Roman" w:cs="Times New Roman"/>
          <w:b/>
          <w:b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The title </w:t>
      </w:r>
      <w:r w:rsidRPr="00124564">
        <w:rPr>
          <w:rFonts w:ascii="Times New Roman" w:eastAsia="Times New Roman" w:hAnsi="Times New Roman" w:cs="Times New Roman"/>
          <w:i/>
          <w:iCs/>
          <w:color w:val="000000" w:themeColor="text1"/>
          <w:kern w:val="36"/>
          <w:lang w:eastAsia="en-IN"/>
          <w14:ligatures w14:val="none"/>
        </w:rPr>
        <w:t>Multidisciplinary Approach to Modern Digital Steganograp</w:t>
      </w:r>
      <w:r>
        <w:rPr>
          <w:rFonts w:ascii="Times New Roman" w:eastAsia="Times New Roman" w:hAnsi="Times New Roman" w:cs="Times New Roman"/>
          <w:i/>
          <w:iCs/>
          <w:color w:val="000000" w:themeColor="text1"/>
          <w:kern w:val="36"/>
          <w:lang w:eastAsia="en-IN"/>
          <w14:ligatures w14:val="none"/>
        </w:rPr>
        <w:t>hy</w:t>
      </w:r>
      <w:r w:rsidRPr="008775E1">
        <w:rPr>
          <w:rFonts w:ascii="Times New Roman" w:eastAsia="Times New Roman" w:hAnsi="Times New Roman" w:cs="Times New Roman"/>
          <w:color w:val="000000" w:themeColor="text1"/>
          <w:kern w:val="36"/>
          <w:lang w:eastAsia="en-IN"/>
          <w14:ligatures w14:val="none"/>
        </w:rPr>
        <w:t xml:space="preserve"> and</w:t>
      </w:r>
      <w:r>
        <w:rPr>
          <w:rFonts w:ascii="Times New Roman" w:eastAsia="Times New Roman" w:hAnsi="Times New Roman" w:cs="Times New Roman"/>
          <w:i/>
          <w:i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its publication </w:t>
      </w:r>
      <w:r w:rsidRPr="00BF1037">
        <w:rPr>
          <w:rFonts w:ascii="Times New Roman" w:eastAsia="Times New Roman" w:hAnsi="Times New Roman" w:cs="Times New Roman"/>
          <w:b/>
          <w:bCs/>
          <w:color w:val="000000" w:themeColor="text1"/>
          <w:kern w:val="36"/>
          <w:lang w:eastAsia="en-IN"/>
          <w14:ligatures w14:val="none"/>
        </w:rPr>
        <w:t>ResearchGate / IGI*</w:t>
      </w:r>
      <w:r>
        <w:rPr>
          <w:rFonts w:ascii="Times New Roman" w:eastAsia="Times New Roman" w:hAnsi="Times New Roman" w:cs="Times New Roman"/>
          <w:b/>
          <w:bCs/>
          <w:color w:val="000000" w:themeColor="text1"/>
          <w:kern w:val="36"/>
          <w:lang w:eastAsia="en-IN"/>
          <w14:ligatures w14:val="none"/>
        </w:rPr>
        <w:t>,</w:t>
      </w:r>
      <w:r w:rsidRPr="009752FF">
        <w:rPr>
          <w:rFonts w:ascii="Times New Roman" w:eastAsia="Times New Roman" w:hAnsi="Times New Roman" w:cs="Times New Roman"/>
          <w:color w:val="000000" w:themeColor="text1"/>
          <w:kern w:val="36"/>
          <w:lang w:eastAsia="en-IN"/>
          <w14:ligatures w14:val="none"/>
        </w:rPr>
        <w:t>10.4018/978-1-7998-7160-6</w:t>
      </w:r>
      <w:r>
        <w:rPr>
          <w:rFonts w:ascii="Times New Roman" w:eastAsia="Times New Roman" w:hAnsi="Times New Roman" w:cs="Times New Roman"/>
          <w:color w:val="000000" w:themeColor="text1"/>
          <w:kern w:val="36"/>
          <w:lang w:eastAsia="en-IN"/>
          <w14:ligatures w14:val="none"/>
        </w:rPr>
        <w:t>.</w:t>
      </w:r>
    </w:p>
    <w:p w14:paraId="0EC35C32"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r w:rsidRPr="00031A89">
        <w:rPr>
          <w:rFonts w:ascii="Times New Roman" w:eastAsia="Times New Roman" w:hAnsi="Times New Roman" w:cs="Times New Roman"/>
          <w:b/>
          <w:bCs/>
          <w:color w:val="000000" w:themeColor="text1"/>
          <w:kern w:val="36"/>
          <w:lang w:eastAsia="en-IN"/>
          <w14:ligatures w14:val="none"/>
        </w:rPr>
        <w:t xml:space="preserve">Maryline Laurent and Samia </w:t>
      </w:r>
      <w:proofErr w:type="spellStart"/>
      <w:r w:rsidRPr="00031A89">
        <w:rPr>
          <w:rFonts w:ascii="Times New Roman" w:eastAsia="Times New Roman" w:hAnsi="Times New Roman" w:cs="Times New Roman"/>
          <w:b/>
          <w:bCs/>
          <w:color w:val="000000" w:themeColor="text1"/>
          <w:kern w:val="36"/>
          <w:lang w:eastAsia="en-IN"/>
          <w14:ligatures w14:val="none"/>
        </w:rPr>
        <w:t>Bouzefrane</w:t>
      </w:r>
      <w:proofErr w:type="spellEnd"/>
      <w:r>
        <w:rPr>
          <w:rFonts w:ascii="Times New Roman" w:eastAsia="Times New Roman" w:hAnsi="Times New Roman" w:cs="Times New Roman"/>
          <w:b/>
          <w:bCs/>
          <w:color w:val="000000" w:themeColor="text1"/>
          <w:kern w:val="36"/>
          <w:lang w:eastAsia="en-IN"/>
          <w14:ligatures w14:val="none"/>
        </w:rPr>
        <w:t xml:space="preserve">. </w:t>
      </w:r>
      <w:r w:rsidRPr="009857F6">
        <w:rPr>
          <w:rFonts w:ascii="Times New Roman" w:eastAsia="Times New Roman" w:hAnsi="Times New Roman" w:cs="Times New Roman"/>
          <w:color w:val="000000" w:themeColor="text1"/>
          <w:kern w:val="36"/>
          <w:lang w:eastAsia="en-IN"/>
          <w14:ligatures w14:val="none"/>
        </w:rPr>
        <w:t xml:space="preserve"> The</w:t>
      </w:r>
      <w:r>
        <w:rPr>
          <w:rFonts w:ascii="Times New Roman" w:eastAsia="Times New Roman" w:hAnsi="Times New Roman" w:cs="Times New Roman"/>
          <w:color w:val="000000" w:themeColor="text1"/>
          <w:kern w:val="36"/>
          <w:lang w:eastAsia="en-IN"/>
          <w14:ligatures w14:val="none"/>
        </w:rPr>
        <w:t xml:space="preserve"> title </w:t>
      </w:r>
      <w:r w:rsidRPr="00031A89">
        <w:rPr>
          <w:rFonts w:ascii="Times New Roman" w:eastAsia="Times New Roman" w:hAnsi="Times New Roman" w:cs="Times New Roman"/>
          <w:i/>
          <w:iCs/>
          <w:color w:val="000000" w:themeColor="text1"/>
          <w:kern w:val="36"/>
          <w:lang w:eastAsia="en-IN"/>
          <w14:ligatures w14:val="none"/>
        </w:rPr>
        <w:t>Digital Identity Management</w:t>
      </w:r>
      <w:r>
        <w:rPr>
          <w:rFonts w:ascii="Times New Roman" w:eastAsia="Times New Roman" w:hAnsi="Times New Roman" w:cs="Times New Roman"/>
          <w:i/>
          <w:i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and its publication </w:t>
      </w:r>
      <w:r w:rsidRPr="00031A89">
        <w:rPr>
          <w:rFonts w:ascii="Times New Roman" w:eastAsia="Times New Roman" w:hAnsi="Times New Roman" w:cs="Times New Roman"/>
          <w:b/>
          <w:bCs/>
          <w:color w:val="000000" w:themeColor="text1"/>
          <w:kern w:val="36"/>
          <w:lang w:eastAsia="en-IN"/>
          <w14:ligatures w14:val="none"/>
        </w:rPr>
        <w:t>Wiley-ISTE</w:t>
      </w:r>
      <w:r>
        <w:rPr>
          <w:rFonts w:ascii="Times New Roman" w:eastAsia="Times New Roman" w:hAnsi="Times New Roman" w:cs="Times New Roman"/>
          <w:b/>
          <w:bCs/>
          <w:color w:val="000000" w:themeColor="text1"/>
          <w:kern w:val="36"/>
          <w:lang w:eastAsia="en-IN"/>
          <w14:ligatures w14:val="none"/>
        </w:rPr>
        <w:t xml:space="preserve">, </w:t>
      </w:r>
      <w:r w:rsidRPr="001C3443">
        <w:rPr>
          <w:rFonts w:ascii="Times New Roman" w:eastAsia="Times New Roman" w:hAnsi="Times New Roman" w:cs="Times New Roman"/>
          <w:color w:val="000000" w:themeColor="text1"/>
          <w:kern w:val="36"/>
          <w:lang w:eastAsia="en-IN"/>
          <w14:ligatures w14:val="none"/>
        </w:rPr>
        <w:t>10.1002/9781119208396</w:t>
      </w:r>
      <w:r>
        <w:rPr>
          <w:rFonts w:ascii="Times New Roman" w:eastAsia="Times New Roman" w:hAnsi="Times New Roman" w:cs="Times New Roman"/>
          <w:color w:val="000000" w:themeColor="text1"/>
          <w:kern w:val="36"/>
          <w:lang w:eastAsia="en-IN"/>
          <w14:ligatures w14:val="none"/>
        </w:rPr>
        <w:t>.</w:t>
      </w:r>
    </w:p>
    <w:p w14:paraId="77B4A701"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r w:rsidRPr="005A1C33">
        <w:rPr>
          <w:rFonts w:ascii="Times New Roman" w:eastAsia="Times New Roman" w:hAnsi="Times New Roman" w:cs="Times New Roman"/>
          <w:b/>
          <w:bCs/>
          <w:color w:val="000000" w:themeColor="text1"/>
          <w:kern w:val="36"/>
          <w:lang w:eastAsia="en-IN"/>
          <w14:ligatures w14:val="none"/>
        </w:rPr>
        <w:t xml:space="preserve">Noor Zaman Jhanjhi. </w:t>
      </w:r>
      <w:r w:rsidRPr="005A1C33">
        <w:rPr>
          <w:rFonts w:ascii="Times New Roman" w:eastAsia="Times New Roman" w:hAnsi="Times New Roman" w:cs="Times New Roman"/>
          <w:color w:val="000000" w:themeColor="text1"/>
          <w:kern w:val="36"/>
          <w:lang w:eastAsia="en-IN"/>
          <w14:ligatures w14:val="none"/>
        </w:rPr>
        <w:t xml:space="preserve">The </w:t>
      </w:r>
      <w:r>
        <w:rPr>
          <w:rFonts w:ascii="Times New Roman" w:eastAsia="Times New Roman" w:hAnsi="Times New Roman" w:cs="Times New Roman"/>
          <w:color w:val="000000" w:themeColor="text1"/>
          <w:kern w:val="36"/>
          <w:lang w:eastAsia="en-IN"/>
          <w14:ligatures w14:val="none"/>
        </w:rPr>
        <w:t>title</w:t>
      </w:r>
      <w:r w:rsidRPr="005A1C33">
        <w:rPr>
          <w:rFonts w:ascii="Times New Roman" w:eastAsia="Times New Roman" w:hAnsi="Times New Roman" w:cs="Times New Roman"/>
          <w:color w:val="000000" w:themeColor="text1"/>
          <w:kern w:val="36"/>
          <w:lang w:eastAsia="en-IN"/>
          <w14:ligatures w14:val="none"/>
        </w:rPr>
        <w:t xml:space="preserve"> </w:t>
      </w:r>
      <w:r w:rsidRPr="005A1C33">
        <w:rPr>
          <w:rFonts w:ascii="Times New Roman" w:eastAsia="Times New Roman" w:hAnsi="Times New Roman" w:cs="Times New Roman"/>
          <w:i/>
          <w:iCs/>
          <w:color w:val="000000" w:themeColor="text1"/>
          <w:kern w:val="36"/>
          <w:lang w:eastAsia="en-IN"/>
          <w14:ligatures w14:val="none"/>
        </w:rPr>
        <w:t>Cybersecurity Measures for E-Government Frameworks</w:t>
      </w:r>
      <w:r>
        <w:rPr>
          <w:rFonts w:ascii="Times New Roman" w:eastAsia="Times New Roman" w:hAnsi="Times New Roman" w:cs="Times New Roman"/>
          <w:color w:val="000000" w:themeColor="text1"/>
          <w:kern w:val="36"/>
          <w:lang w:eastAsia="en-IN"/>
          <w14:ligatures w14:val="none"/>
        </w:rPr>
        <w:t xml:space="preserve"> and their publication with </w:t>
      </w:r>
      <w:r w:rsidRPr="006B77A5">
        <w:rPr>
          <w:rFonts w:ascii="Times New Roman" w:eastAsia="Times New Roman" w:hAnsi="Times New Roman" w:cs="Times New Roman"/>
          <w:b/>
          <w:bCs/>
          <w:color w:val="000000" w:themeColor="text1"/>
          <w:kern w:val="36"/>
          <w:lang w:eastAsia="en-IN"/>
          <w14:ligatures w14:val="none"/>
        </w:rPr>
        <w:t>IGI Global</w:t>
      </w:r>
      <w:r w:rsidRPr="00680583">
        <w:rPr>
          <w:rFonts w:ascii="Times New Roman" w:eastAsia="Times New Roman" w:hAnsi="Times New Roman" w:cs="Times New Roman"/>
          <w:color w:val="000000" w:themeColor="text1"/>
          <w:kern w:val="36"/>
          <w:lang w:eastAsia="en-IN"/>
          <w14:ligatures w14:val="none"/>
        </w:rPr>
        <w:t>,</w:t>
      </w:r>
      <w:r w:rsidRPr="005A1C33">
        <w:t xml:space="preserve"> </w:t>
      </w:r>
      <w:r w:rsidRPr="005A1C33">
        <w:rPr>
          <w:rFonts w:ascii="Times New Roman" w:eastAsia="Times New Roman" w:hAnsi="Times New Roman" w:cs="Times New Roman"/>
          <w:color w:val="000000" w:themeColor="text1"/>
          <w:kern w:val="36"/>
          <w:lang w:eastAsia="en-IN"/>
          <w14:ligatures w14:val="none"/>
        </w:rPr>
        <w:t>10.4018/978-1-6684-2967-9</w:t>
      </w:r>
      <w:r>
        <w:rPr>
          <w:rFonts w:ascii="Times New Roman" w:eastAsia="Times New Roman" w:hAnsi="Times New Roman" w:cs="Times New Roman"/>
          <w:color w:val="000000" w:themeColor="text1"/>
          <w:kern w:val="36"/>
          <w:lang w:eastAsia="en-IN"/>
          <w14:ligatures w14:val="none"/>
        </w:rPr>
        <w:t>.</w:t>
      </w:r>
    </w:p>
    <w:p w14:paraId="6877BE15" w14:textId="77777777" w:rsidR="00332CCB" w:rsidRPr="00432362" w:rsidRDefault="00332CCB" w:rsidP="00332CCB">
      <w:pPr>
        <w:pStyle w:val="ListParagraph"/>
        <w:numPr>
          <w:ilvl w:val="0"/>
          <w:numId w:val="17"/>
        </w:numPr>
        <w:spacing w:line="360" w:lineRule="auto"/>
        <w:ind w:left="360"/>
        <w:jc w:val="both"/>
        <w:rPr>
          <w:rFonts w:ascii="Times New Roman" w:eastAsia="Times New Roman" w:hAnsi="Times New Roman" w:cs="Times New Roman"/>
          <w:b/>
          <w:bCs/>
          <w:color w:val="000000" w:themeColor="text1"/>
          <w:kern w:val="36"/>
          <w:lang w:eastAsia="en-IN"/>
          <w14:ligatures w14:val="none"/>
        </w:rPr>
      </w:pPr>
      <w:r w:rsidRPr="00855096">
        <w:rPr>
          <w:rFonts w:ascii="Times New Roman" w:eastAsia="Times New Roman" w:hAnsi="Times New Roman" w:cs="Times New Roman"/>
          <w:b/>
          <w:bCs/>
          <w:color w:val="000000" w:themeColor="text1"/>
          <w:kern w:val="36"/>
          <w:lang w:eastAsia="en-IN"/>
          <w14:ligatures w14:val="none"/>
        </w:rPr>
        <w:t>U. Pilania &amp; Manoj Kumar</w:t>
      </w:r>
      <w:r>
        <w:rPr>
          <w:rFonts w:ascii="Times New Roman" w:eastAsia="Times New Roman" w:hAnsi="Times New Roman" w:cs="Times New Roman"/>
          <w:b/>
          <w:b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The title </w:t>
      </w:r>
      <w:r w:rsidRPr="00AA4778">
        <w:rPr>
          <w:rFonts w:ascii="Times New Roman" w:eastAsia="Times New Roman" w:hAnsi="Times New Roman" w:cs="Times New Roman"/>
          <w:i/>
          <w:iCs/>
          <w:color w:val="000000" w:themeColor="text1"/>
          <w:kern w:val="36"/>
          <w:lang w:eastAsia="en-IN"/>
          <w14:ligatures w14:val="none"/>
        </w:rPr>
        <w:t>Data Hiding and Its Applications: Digital Watermarking and Steganography</w:t>
      </w:r>
      <w:r>
        <w:rPr>
          <w:rFonts w:ascii="Times New Roman" w:eastAsia="Times New Roman" w:hAnsi="Times New Roman" w:cs="Times New Roman"/>
          <w:i/>
          <w:i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and their publication </w:t>
      </w:r>
      <w:r w:rsidRPr="00922F40">
        <w:rPr>
          <w:rFonts w:ascii="Times New Roman" w:eastAsia="Times New Roman" w:hAnsi="Times New Roman" w:cs="Times New Roman"/>
          <w:b/>
          <w:bCs/>
          <w:color w:val="000000" w:themeColor="text1"/>
          <w:kern w:val="36"/>
          <w:lang w:eastAsia="en-IN"/>
          <w14:ligatures w14:val="none"/>
        </w:rPr>
        <w:t>MDPI Books</w:t>
      </w:r>
      <w:r>
        <w:rPr>
          <w:rFonts w:ascii="Times New Roman" w:eastAsia="Times New Roman" w:hAnsi="Times New Roman" w:cs="Times New Roman"/>
          <w:b/>
          <w:bCs/>
          <w:color w:val="000000" w:themeColor="text1"/>
          <w:kern w:val="36"/>
          <w:lang w:eastAsia="en-IN"/>
          <w14:ligatures w14:val="none"/>
        </w:rPr>
        <w:t xml:space="preserve">, </w:t>
      </w:r>
      <w:r w:rsidRPr="00385E0C">
        <w:rPr>
          <w:rFonts w:ascii="Times New Roman" w:eastAsia="Times New Roman" w:hAnsi="Times New Roman" w:cs="Times New Roman"/>
          <w:color w:val="000000" w:themeColor="text1"/>
          <w:kern w:val="36"/>
          <w:lang w:eastAsia="en-IN"/>
          <w14:ligatures w14:val="none"/>
        </w:rPr>
        <w:t>10.3390/books978-3-0365-2937-0</w:t>
      </w:r>
      <w:r>
        <w:rPr>
          <w:rFonts w:ascii="Times New Roman" w:eastAsia="Times New Roman" w:hAnsi="Times New Roman" w:cs="Times New Roman"/>
          <w:color w:val="000000" w:themeColor="text1"/>
          <w:kern w:val="36"/>
          <w:lang w:eastAsia="en-IN"/>
          <w14:ligatures w14:val="none"/>
        </w:rPr>
        <w:t>.</w:t>
      </w:r>
    </w:p>
    <w:p w14:paraId="54C41B0C" w14:textId="77777777" w:rsidR="00332CCB" w:rsidRDefault="00332CCB" w:rsidP="00332CCB">
      <w:pPr>
        <w:pStyle w:val="ListParagraph"/>
        <w:numPr>
          <w:ilvl w:val="0"/>
          <w:numId w:val="17"/>
        </w:numPr>
        <w:spacing w:line="360" w:lineRule="auto"/>
        <w:ind w:left="360"/>
        <w:jc w:val="both"/>
        <w:rPr>
          <w:rFonts w:ascii="Times New Roman" w:eastAsia="Times New Roman" w:hAnsi="Times New Roman" w:cs="Times New Roman"/>
          <w:color w:val="000000" w:themeColor="text1"/>
          <w:kern w:val="36"/>
          <w:lang w:eastAsia="en-IN"/>
          <w14:ligatures w14:val="none"/>
        </w:rPr>
      </w:pPr>
      <w:r w:rsidRPr="006B77A5">
        <w:rPr>
          <w:rFonts w:ascii="Times New Roman" w:eastAsia="Times New Roman" w:hAnsi="Times New Roman" w:cs="Times New Roman"/>
          <w:b/>
          <w:bCs/>
          <w:color w:val="000000" w:themeColor="text1"/>
          <w:kern w:val="36"/>
          <w:lang w:eastAsia="en-IN"/>
          <w14:ligatures w14:val="none"/>
        </w:rPr>
        <w:t xml:space="preserve">Zhiyong Zheng, Kun Tian, and </w:t>
      </w:r>
      <w:proofErr w:type="spellStart"/>
      <w:r w:rsidRPr="006B77A5">
        <w:rPr>
          <w:rFonts w:ascii="Times New Roman" w:eastAsia="Times New Roman" w:hAnsi="Times New Roman" w:cs="Times New Roman"/>
          <w:b/>
          <w:bCs/>
          <w:color w:val="000000" w:themeColor="text1"/>
          <w:kern w:val="36"/>
          <w:lang w:eastAsia="en-IN"/>
          <w14:ligatures w14:val="none"/>
        </w:rPr>
        <w:t>Fengxia</w:t>
      </w:r>
      <w:proofErr w:type="spellEnd"/>
      <w:r w:rsidRPr="006B77A5">
        <w:rPr>
          <w:rFonts w:ascii="Times New Roman" w:eastAsia="Times New Roman" w:hAnsi="Times New Roman" w:cs="Times New Roman"/>
          <w:b/>
          <w:bCs/>
          <w:color w:val="000000" w:themeColor="text1"/>
          <w:kern w:val="36"/>
          <w:lang w:eastAsia="en-IN"/>
          <w14:ligatures w14:val="none"/>
        </w:rPr>
        <w:t xml:space="preserve"> Liu delve</w:t>
      </w:r>
      <w:r>
        <w:rPr>
          <w:rFonts w:ascii="Times New Roman" w:eastAsia="Times New Roman" w:hAnsi="Times New Roman" w:cs="Times New Roman"/>
          <w:b/>
          <w:bCs/>
          <w:color w:val="000000" w:themeColor="text1"/>
          <w:kern w:val="36"/>
          <w:lang w:eastAsia="en-IN"/>
          <w14:ligatures w14:val="none"/>
        </w:rPr>
        <w:t xml:space="preserve">. </w:t>
      </w:r>
      <w:r>
        <w:rPr>
          <w:rFonts w:ascii="Times New Roman" w:eastAsia="Times New Roman" w:hAnsi="Times New Roman" w:cs="Times New Roman"/>
          <w:color w:val="000000" w:themeColor="text1"/>
          <w:kern w:val="36"/>
          <w:lang w:eastAsia="en-IN"/>
          <w14:ligatures w14:val="none"/>
        </w:rPr>
        <w:t xml:space="preserve">The title </w:t>
      </w:r>
      <w:r w:rsidRPr="006B77A5">
        <w:rPr>
          <w:rFonts w:ascii="Times New Roman" w:eastAsia="Times New Roman" w:hAnsi="Times New Roman" w:cs="Times New Roman"/>
          <w:i/>
          <w:iCs/>
          <w:color w:val="000000" w:themeColor="text1"/>
          <w:kern w:val="36"/>
          <w:lang w:eastAsia="en-IN"/>
          <w14:ligatures w14:val="none"/>
        </w:rPr>
        <w:t>Modern Cryptography Volume 2: Post-Quantum Cryptography</w:t>
      </w:r>
      <w:r>
        <w:rPr>
          <w:rFonts w:ascii="Times New Roman" w:eastAsia="Times New Roman" w:hAnsi="Times New Roman" w:cs="Times New Roman"/>
          <w:i/>
          <w:iCs/>
          <w:color w:val="000000" w:themeColor="text1"/>
          <w:kern w:val="36"/>
          <w:lang w:eastAsia="en-IN"/>
          <w14:ligatures w14:val="none"/>
        </w:rPr>
        <w:t xml:space="preserve"> </w:t>
      </w:r>
      <w:r w:rsidRPr="005A1C33">
        <w:rPr>
          <w:rFonts w:ascii="Times New Roman" w:eastAsia="Times New Roman" w:hAnsi="Times New Roman" w:cs="Times New Roman"/>
          <w:color w:val="000000" w:themeColor="text1"/>
          <w:kern w:val="36"/>
          <w:lang w:eastAsia="en-IN"/>
          <w14:ligatures w14:val="none"/>
        </w:rPr>
        <w:t xml:space="preserve">and </w:t>
      </w:r>
      <w:r>
        <w:rPr>
          <w:rFonts w:ascii="Times New Roman" w:eastAsia="Times New Roman" w:hAnsi="Times New Roman" w:cs="Times New Roman"/>
          <w:color w:val="000000" w:themeColor="text1"/>
          <w:kern w:val="36"/>
          <w:lang w:eastAsia="en-IN"/>
          <w14:ligatures w14:val="none"/>
        </w:rPr>
        <w:t xml:space="preserve">its publication </w:t>
      </w:r>
      <w:r w:rsidRPr="006B77A5">
        <w:rPr>
          <w:rFonts w:ascii="Times New Roman" w:eastAsia="Times New Roman" w:hAnsi="Times New Roman" w:cs="Times New Roman"/>
          <w:b/>
          <w:bCs/>
          <w:color w:val="000000" w:themeColor="text1"/>
          <w:kern w:val="36"/>
          <w:lang w:eastAsia="en-IN"/>
          <w14:ligatures w14:val="none"/>
        </w:rPr>
        <w:t>Springer Nature</w:t>
      </w:r>
      <w:r>
        <w:rPr>
          <w:rFonts w:ascii="Times New Roman" w:eastAsia="Times New Roman" w:hAnsi="Times New Roman" w:cs="Times New Roman"/>
          <w:b/>
          <w:bCs/>
          <w:color w:val="000000" w:themeColor="text1"/>
          <w:kern w:val="36"/>
          <w:lang w:eastAsia="en-IN"/>
          <w14:ligatures w14:val="none"/>
        </w:rPr>
        <w:t>,</w:t>
      </w:r>
      <w:r w:rsidRPr="002751DD">
        <w:t xml:space="preserve"> </w:t>
      </w:r>
      <w:r w:rsidRPr="002751DD">
        <w:rPr>
          <w:rFonts w:ascii="Times New Roman" w:eastAsia="Times New Roman" w:hAnsi="Times New Roman" w:cs="Times New Roman"/>
          <w:color w:val="000000" w:themeColor="text1"/>
          <w:kern w:val="36"/>
          <w:lang w:eastAsia="en-IN"/>
          <w14:ligatures w14:val="none"/>
        </w:rPr>
        <w:t>10.1007/978-981-19-0707-4</w:t>
      </w:r>
      <w:r>
        <w:rPr>
          <w:rFonts w:ascii="Times New Roman" w:eastAsia="Times New Roman" w:hAnsi="Times New Roman" w:cs="Times New Roman"/>
          <w:color w:val="000000" w:themeColor="text1"/>
          <w:kern w:val="36"/>
          <w:lang w:eastAsia="en-IN"/>
          <w14:ligatures w14:val="none"/>
        </w:rPr>
        <w:t>.</w:t>
      </w:r>
    </w:p>
    <w:p w14:paraId="235B5C7F" w14:textId="77777777" w:rsidR="004B1888" w:rsidRPr="00672552" w:rsidRDefault="004B1888" w:rsidP="00CC4AAC">
      <w:pPr>
        <w:spacing w:line="360" w:lineRule="auto"/>
        <w:ind w:right="-330"/>
        <w:rPr>
          <w:rFonts w:ascii="Times New Roman" w:eastAsia="Times New Roman" w:hAnsi="Times New Roman" w:cs="Times New Roman"/>
          <w:color w:val="000000" w:themeColor="text1"/>
          <w:kern w:val="36"/>
          <w:lang w:eastAsia="en-IN"/>
          <w14:ligatures w14:val="none"/>
        </w:rPr>
      </w:pPr>
    </w:p>
    <w:sectPr w:rsidR="004B1888" w:rsidRPr="00672552" w:rsidSect="005F79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78D1C" w14:textId="77777777" w:rsidR="00430784" w:rsidRDefault="00430784">
      <w:pPr>
        <w:spacing w:after="0" w:line="240" w:lineRule="auto"/>
      </w:pPr>
      <w:r>
        <w:separator/>
      </w:r>
    </w:p>
  </w:endnote>
  <w:endnote w:type="continuationSeparator" w:id="0">
    <w:p w14:paraId="79B61054" w14:textId="77777777" w:rsidR="00430784" w:rsidRDefault="00430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C4AB9" w14:textId="77777777" w:rsidR="005F7946" w:rsidRDefault="005F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7C011" w14:textId="77777777" w:rsidR="00430784" w:rsidRDefault="00430784">
      <w:pPr>
        <w:spacing w:after="0" w:line="240" w:lineRule="auto"/>
      </w:pPr>
      <w:r>
        <w:separator/>
      </w:r>
    </w:p>
  </w:footnote>
  <w:footnote w:type="continuationSeparator" w:id="0">
    <w:p w14:paraId="2AD2BAE3" w14:textId="77777777" w:rsidR="00430784" w:rsidRDefault="00430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5E45"/>
    <w:multiLevelType w:val="hybridMultilevel"/>
    <w:tmpl w:val="FBF0F2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644A8"/>
    <w:multiLevelType w:val="multilevel"/>
    <w:tmpl w:val="255C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0421F"/>
    <w:multiLevelType w:val="multilevel"/>
    <w:tmpl w:val="E1AABB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20D9A"/>
    <w:multiLevelType w:val="hybridMultilevel"/>
    <w:tmpl w:val="1FE60F10"/>
    <w:lvl w:ilvl="0" w:tplc="7768320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97435F"/>
    <w:multiLevelType w:val="multilevel"/>
    <w:tmpl w:val="B39E2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020DC"/>
    <w:multiLevelType w:val="multilevel"/>
    <w:tmpl w:val="FC60AD02"/>
    <w:lvl w:ilvl="0">
      <w:start w:val="1"/>
      <w:numFmt w:val="decimal"/>
      <w:lvlText w:val="%1."/>
      <w:lvlJc w:val="left"/>
      <w:pPr>
        <w:ind w:left="10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1C4B20CB"/>
    <w:multiLevelType w:val="multilevel"/>
    <w:tmpl w:val="1AB4F0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26BED"/>
    <w:multiLevelType w:val="hybridMultilevel"/>
    <w:tmpl w:val="50C4CBDE"/>
    <w:lvl w:ilvl="0" w:tplc="D75EACD8">
      <w:start w:val="4"/>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E22523"/>
    <w:multiLevelType w:val="hybridMultilevel"/>
    <w:tmpl w:val="8F205C52"/>
    <w:lvl w:ilvl="0" w:tplc="4009000F">
      <w:start w:val="1"/>
      <w:numFmt w:val="decimal"/>
      <w:lvlText w:val="%1."/>
      <w:lvlJc w:val="left"/>
      <w:pPr>
        <w:ind w:left="789" w:hanging="360"/>
      </w:pPr>
    </w:lvl>
    <w:lvl w:ilvl="1" w:tplc="4009000F">
      <w:start w:val="1"/>
      <w:numFmt w:val="decimal"/>
      <w:lvlText w:val="%2."/>
      <w:lvlJc w:val="left"/>
      <w:pPr>
        <w:ind w:left="1509" w:hanging="360"/>
      </w:pPr>
    </w:lvl>
    <w:lvl w:ilvl="2" w:tplc="4009001B" w:tentative="1">
      <w:start w:val="1"/>
      <w:numFmt w:val="lowerRoman"/>
      <w:lvlText w:val="%3."/>
      <w:lvlJc w:val="right"/>
      <w:pPr>
        <w:ind w:left="2229" w:hanging="180"/>
      </w:pPr>
    </w:lvl>
    <w:lvl w:ilvl="3" w:tplc="4009000F" w:tentative="1">
      <w:start w:val="1"/>
      <w:numFmt w:val="decimal"/>
      <w:lvlText w:val="%4."/>
      <w:lvlJc w:val="left"/>
      <w:pPr>
        <w:ind w:left="2949" w:hanging="360"/>
      </w:pPr>
    </w:lvl>
    <w:lvl w:ilvl="4" w:tplc="40090019" w:tentative="1">
      <w:start w:val="1"/>
      <w:numFmt w:val="lowerLetter"/>
      <w:lvlText w:val="%5."/>
      <w:lvlJc w:val="left"/>
      <w:pPr>
        <w:ind w:left="3669" w:hanging="360"/>
      </w:pPr>
    </w:lvl>
    <w:lvl w:ilvl="5" w:tplc="4009001B" w:tentative="1">
      <w:start w:val="1"/>
      <w:numFmt w:val="lowerRoman"/>
      <w:lvlText w:val="%6."/>
      <w:lvlJc w:val="right"/>
      <w:pPr>
        <w:ind w:left="4389" w:hanging="180"/>
      </w:pPr>
    </w:lvl>
    <w:lvl w:ilvl="6" w:tplc="4009000F" w:tentative="1">
      <w:start w:val="1"/>
      <w:numFmt w:val="decimal"/>
      <w:lvlText w:val="%7."/>
      <w:lvlJc w:val="left"/>
      <w:pPr>
        <w:ind w:left="5109" w:hanging="360"/>
      </w:pPr>
    </w:lvl>
    <w:lvl w:ilvl="7" w:tplc="40090019" w:tentative="1">
      <w:start w:val="1"/>
      <w:numFmt w:val="lowerLetter"/>
      <w:lvlText w:val="%8."/>
      <w:lvlJc w:val="left"/>
      <w:pPr>
        <w:ind w:left="5829" w:hanging="360"/>
      </w:pPr>
    </w:lvl>
    <w:lvl w:ilvl="8" w:tplc="4009001B" w:tentative="1">
      <w:start w:val="1"/>
      <w:numFmt w:val="lowerRoman"/>
      <w:lvlText w:val="%9."/>
      <w:lvlJc w:val="right"/>
      <w:pPr>
        <w:ind w:left="6549" w:hanging="180"/>
      </w:pPr>
    </w:lvl>
  </w:abstractNum>
  <w:abstractNum w:abstractNumId="9" w15:restartNumberingAfterBreak="0">
    <w:nsid w:val="259C1096"/>
    <w:multiLevelType w:val="multilevel"/>
    <w:tmpl w:val="04A2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B1C85"/>
    <w:multiLevelType w:val="hybridMultilevel"/>
    <w:tmpl w:val="911EB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2E370B6"/>
    <w:multiLevelType w:val="multilevel"/>
    <w:tmpl w:val="F92CB18A"/>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DAE7650"/>
    <w:multiLevelType w:val="multilevel"/>
    <w:tmpl w:val="E328027C"/>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A0B47DD"/>
    <w:multiLevelType w:val="multilevel"/>
    <w:tmpl w:val="E1AABB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6444F"/>
    <w:multiLevelType w:val="hybridMultilevel"/>
    <w:tmpl w:val="BF8251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91E1022"/>
    <w:multiLevelType w:val="multilevel"/>
    <w:tmpl w:val="752ED9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F634F"/>
    <w:multiLevelType w:val="multilevel"/>
    <w:tmpl w:val="F92CB18A"/>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F8F2D54"/>
    <w:multiLevelType w:val="hybridMultilevel"/>
    <w:tmpl w:val="644066F0"/>
    <w:lvl w:ilvl="0" w:tplc="CFBAA09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15A00E1"/>
    <w:multiLevelType w:val="hybridMultilevel"/>
    <w:tmpl w:val="CD2E01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3A446B9"/>
    <w:multiLevelType w:val="multilevel"/>
    <w:tmpl w:val="20689568"/>
    <w:lvl w:ilvl="0">
      <w:start w:val="1"/>
      <w:numFmt w:val="decimal"/>
      <w:lvlText w:val="%1."/>
      <w:lvlJc w:val="left"/>
      <w:pPr>
        <w:ind w:left="720" w:hanging="360"/>
      </w:pPr>
    </w:lvl>
    <w:lvl w:ilvl="1">
      <w:start w:val="5"/>
      <w:numFmt w:val="decimal"/>
      <w:isLgl/>
      <w:lvlText w:val="%1.%2"/>
      <w:lvlJc w:val="left"/>
      <w:pPr>
        <w:ind w:left="987"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887719036">
    <w:abstractNumId w:val="10"/>
  </w:num>
  <w:num w:numId="2" w16cid:durableId="437913045">
    <w:abstractNumId w:val="0"/>
  </w:num>
  <w:num w:numId="3" w16cid:durableId="505098652">
    <w:abstractNumId w:val="19"/>
  </w:num>
  <w:num w:numId="4" w16cid:durableId="543717596">
    <w:abstractNumId w:val="16"/>
  </w:num>
  <w:num w:numId="5" w16cid:durableId="237322534">
    <w:abstractNumId w:val="5"/>
  </w:num>
  <w:num w:numId="6" w16cid:durableId="1112434314">
    <w:abstractNumId w:val="6"/>
  </w:num>
  <w:num w:numId="7" w16cid:durableId="505901395">
    <w:abstractNumId w:val="12"/>
  </w:num>
  <w:num w:numId="8" w16cid:durableId="1123229788">
    <w:abstractNumId w:val="11"/>
  </w:num>
  <w:num w:numId="9" w16cid:durableId="478352055">
    <w:abstractNumId w:val="1"/>
  </w:num>
  <w:num w:numId="10" w16cid:durableId="708140446">
    <w:abstractNumId w:val="4"/>
  </w:num>
  <w:num w:numId="11" w16cid:durableId="144512776">
    <w:abstractNumId w:val="13"/>
  </w:num>
  <w:num w:numId="12" w16cid:durableId="1185170436">
    <w:abstractNumId w:val="2"/>
  </w:num>
  <w:num w:numId="13" w16cid:durableId="149761776">
    <w:abstractNumId w:val="15"/>
  </w:num>
  <w:num w:numId="14" w16cid:durableId="1005936494">
    <w:abstractNumId w:val="14"/>
  </w:num>
  <w:num w:numId="15" w16cid:durableId="498888702">
    <w:abstractNumId w:val="8"/>
  </w:num>
  <w:num w:numId="16" w16cid:durableId="1170560626">
    <w:abstractNumId w:val="9"/>
  </w:num>
  <w:num w:numId="17" w16cid:durableId="1291202968">
    <w:abstractNumId w:val="18"/>
  </w:num>
  <w:num w:numId="18" w16cid:durableId="626012237">
    <w:abstractNumId w:val="3"/>
  </w:num>
  <w:num w:numId="19" w16cid:durableId="943734550">
    <w:abstractNumId w:val="17"/>
  </w:num>
  <w:num w:numId="20" w16cid:durableId="2456563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946"/>
    <w:rsid w:val="00030FD6"/>
    <w:rsid w:val="000847B8"/>
    <w:rsid w:val="00107392"/>
    <w:rsid w:val="00145251"/>
    <w:rsid w:val="00165D96"/>
    <w:rsid w:val="001D5CA6"/>
    <w:rsid w:val="001E17A0"/>
    <w:rsid w:val="00225A3D"/>
    <w:rsid w:val="002558FF"/>
    <w:rsid w:val="002D3353"/>
    <w:rsid w:val="002F55A4"/>
    <w:rsid w:val="00310A76"/>
    <w:rsid w:val="0032070E"/>
    <w:rsid w:val="003226BF"/>
    <w:rsid w:val="00332CCB"/>
    <w:rsid w:val="00411A4D"/>
    <w:rsid w:val="00430784"/>
    <w:rsid w:val="004448AE"/>
    <w:rsid w:val="00453821"/>
    <w:rsid w:val="00455436"/>
    <w:rsid w:val="00466673"/>
    <w:rsid w:val="004B1888"/>
    <w:rsid w:val="004E0E14"/>
    <w:rsid w:val="004E6748"/>
    <w:rsid w:val="00513898"/>
    <w:rsid w:val="00526D27"/>
    <w:rsid w:val="00536B95"/>
    <w:rsid w:val="00551945"/>
    <w:rsid w:val="00551DA8"/>
    <w:rsid w:val="00567DB0"/>
    <w:rsid w:val="005B2660"/>
    <w:rsid w:val="005F7946"/>
    <w:rsid w:val="0062554C"/>
    <w:rsid w:val="00634CB7"/>
    <w:rsid w:val="00646720"/>
    <w:rsid w:val="00672552"/>
    <w:rsid w:val="00715EC2"/>
    <w:rsid w:val="00752687"/>
    <w:rsid w:val="007646D1"/>
    <w:rsid w:val="007E0FC7"/>
    <w:rsid w:val="007E618D"/>
    <w:rsid w:val="008123E5"/>
    <w:rsid w:val="00817768"/>
    <w:rsid w:val="00834596"/>
    <w:rsid w:val="008F1443"/>
    <w:rsid w:val="00AA5B22"/>
    <w:rsid w:val="00B02D18"/>
    <w:rsid w:val="00B12680"/>
    <w:rsid w:val="00B50F03"/>
    <w:rsid w:val="00BB2796"/>
    <w:rsid w:val="00C058B0"/>
    <w:rsid w:val="00C254AE"/>
    <w:rsid w:val="00C27004"/>
    <w:rsid w:val="00CB5067"/>
    <w:rsid w:val="00CC4AAC"/>
    <w:rsid w:val="00CF1866"/>
    <w:rsid w:val="00D13BD6"/>
    <w:rsid w:val="00D16AD8"/>
    <w:rsid w:val="00E47D1B"/>
    <w:rsid w:val="00F22452"/>
    <w:rsid w:val="00F313B9"/>
    <w:rsid w:val="00F81909"/>
    <w:rsid w:val="00F925BF"/>
    <w:rsid w:val="00F97C2A"/>
    <w:rsid w:val="00FA7484"/>
    <w:rsid w:val="00FC613E"/>
    <w:rsid w:val="00FD4F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7673A"/>
  <w15:chartTrackingRefBased/>
  <w15:docId w15:val="{25A391A9-2F91-412F-AEE5-1BDE95CD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946"/>
  </w:style>
  <w:style w:type="paragraph" w:styleId="Heading1">
    <w:name w:val="heading 1"/>
    <w:basedOn w:val="Normal"/>
    <w:next w:val="Normal"/>
    <w:link w:val="Heading1Char"/>
    <w:uiPriority w:val="9"/>
    <w:qFormat/>
    <w:rsid w:val="005F79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F79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F79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79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79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79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79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79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79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9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F79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F79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79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79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79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9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9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946"/>
    <w:rPr>
      <w:rFonts w:eastAsiaTheme="majorEastAsia" w:cstheme="majorBidi"/>
      <w:color w:val="272727" w:themeColor="text1" w:themeTint="D8"/>
    </w:rPr>
  </w:style>
  <w:style w:type="paragraph" w:styleId="Title">
    <w:name w:val="Title"/>
    <w:basedOn w:val="Normal"/>
    <w:next w:val="Normal"/>
    <w:link w:val="TitleChar"/>
    <w:uiPriority w:val="10"/>
    <w:qFormat/>
    <w:rsid w:val="005F79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9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79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79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946"/>
    <w:pPr>
      <w:spacing w:before="160"/>
      <w:jc w:val="center"/>
    </w:pPr>
    <w:rPr>
      <w:i/>
      <w:iCs/>
      <w:color w:val="404040" w:themeColor="text1" w:themeTint="BF"/>
    </w:rPr>
  </w:style>
  <w:style w:type="character" w:customStyle="1" w:styleId="QuoteChar">
    <w:name w:val="Quote Char"/>
    <w:basedOn w:val="DefaultParagraphFont"/>
    <w:link w:val="Quote"/>
    <w:uiPriority w:val="29"/>
    <w:rsid w:val="005F7946"/>
    <w:rPr>
      <w:i/>
      <w:iCs/>
      <w:color w:val="404040" w:themeColor="text1" w:themeTint="BF"/>
    </w:rPr>
  </w:style>
  <w:style w:type="paragraph" w:styleId="ListParagraph">
    <w:name w:val="List Paragraph"/>
    <w:basedOn w:val="Normal"/>
    <w:uiPriority w:val="34"/>
    <w:qFormat/>
    <w:rsid w:val="005F7946"/>
    <w:pPr>
      <w:ind w:left="720"/>
      <w:contextualSpacing/>
    </w:pPr>
  </w:style>
  <w:style w:type="character" w:styleId="IntenseEmphasis">
    <w:name w:val="Intense Emphasis"/>
    <w:basedOn w:val="DefaultParagraphFont"/>
    <w:uiPriority w:val="21"/>
    <w:qFormat/>
    <w:rsid w:val="005F7946"/>
    <w:rPr>
      <w:i/>
      <w:iCs/>
      <w:color w:val="2F5496" w:themeColor="accent1" w:themeShade="BF"/>
    </w:rPr>
  </w:style>
  <w:style w:type="paragraph" w:styleId="IntenseQuote">
    <w:name w:val="Intense Quote"/>
    <w:basedOn w:val="Normal"/>
    <w:next w:val="Normal"/>
    <w:link w:val="IntenseQuoteChar"/>
    <w:uiPriority w:val="30"/>
    <w:qFormat/>
    <w:rsid w:val="005F79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7946"/>
    <w:rPr>
      <w:i/>
      <w:iCs/>
      <w:color w:val="2F5496" w:themeColor="accent1" w:themeShade="BF"/>
    </w:rPr>
  </w:style>
  <w:style w:type="character" w:styleId="IntenseReference">
    <w:name w:val="Intense Reference"/>
    <w:basedOn w:val="DefaultParagraphFont"/>
    <w:uiPriority w:val="32"/>
    <w:qFormat/>
    <w:rsid w:val="005F7946"/>
    <w:rPr>
      <w:b/>
      <w:bCs/>
      <w:smallCaps/>
      <w:color w:val="2F5496" w:themeColor="accent1" w:themeShade="BF"/>
      <w:spacing w:val="5"/>
    </w:rPr>
  </w:style>
  <w:style w:type="character" w:styleId="Strong">
    <w:name w:val="Strong"/>
    <w:basedOn w:val="DefaultParagraphFont"/>
    <w:uiPriority w:val="22"/>
    <w:qFormat/>
    <w:rsid w:val="005F7946"/>
    <w:rPr>
      <w:b/>
      <w:bCs/>
    </w:rPr>
  </w:style>
  <w:style w:type="paragraph" w:styleId="NormalWeb">
    <w:name w:val="Normal (Web)"/>
    <w:basedOn w:val="Normal"/>
    <w:uiPriority w:val="99"/>
    <w:unhideWhenUsed/>
    <w:rsid w:val="005F7946"/>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5F7946"/>
    <w:rPr>
      <w:color w:val="0563C1" w:themeColor="hyperlink"/>
      <w:u w:val="single"/>
    </w:rPr>
  </w:style>
  <w:style w:type="paragraph" w:styleId="Footer">
    <w:name w:val="footer"/>
    <w:basedOn w:val="Normal"/>
    <w:link w:val="FooterChar"/>
    <w:uiPriority w:val="99"/>
    <w:unhideWhenUsed/>
    <w:rsid w:val="005F7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946"/>
  </w:style>
  <w:style w:type="character" w:styleId="UnresolvedMention">
    <w:name w:val="Unresolved Mention"/>
    <w:basedOn w:val="DefaultParagraphFont"/>
    <w:uiPriority w:val="99"/>
    <w:semiHidden/>
    <w:unhideWhenUsed/>
    <w:rsid w:val="005F7946"/>
    <w:rPr>
      <w:color w:val="605E5C"/>
      <w:shd w:val="clear" w:color="auto" w:fill="E1DFDD"/>
    </w:rPr>
  </w:style>
  <w:style w:type="character" w:styleId="FollowedHyperlink">
    <w:name w:val="FollowedHyperlink"/>
    <w:basedOn w:val="DefaultParagraphFont"/>
    <w:uiPriority w:val="99"/>
    <w:semiHidden/>
    <w:unhideWhenUsed/>
    <w:rsid w:val="00F819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23130041@srcas.ac.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23130031@srcas.ac.i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3130041@srcas.ac.i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23130020@srcas.ac.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vitha.p@srcas.ac.in"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E692D-EE6D-40EE-8D86-6389A7F1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2660</Words>
  <Characters>15163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 Dharshan</dc:creator>
  <cp:keywords/>
  <dc:description/>
  <cp:lastModifiedBy>Bala Dharshan</cp:lastModifiedBy>
  <cp:revision>4</cp:revision>
  <dcterms:created xsi:type="dcterms:W3CDTF">2026-03-03T15:26:00Z</dcterms:created>
  <dcterms:modified xsi:type="dcterms:W3CDTF">2026-03-03T16:26:00Z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c1239401-95f8-47e9-bf7e-f6f53a5cab46</vt:lpwstr>
  </property>
</Properties>
</file>