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D44" w:rsidRDefault="00916D44"/>
    <w:p w:rsidR="00916D44" w:rsidRDefault="0059672C">
      <w:pPr>
        <w:spacing w:after="80"/>
        <w:jc w:val="center"/>
      </w:pPr>
      <w:proofErr w:type="spellStart"/>
      <w:r>
        <w:rPr>
          <w:b/>
          <w:bCs/>
          <w:sz w:val="28"/>
          <w:szCs w:val="28"/>
        </w:rPr>
        <w:t>Blockchain</w:t>
      </w:r>
      <w:proofErr w:type="spellEnd"/>
      <w:r>
        <w:rPr>
          <w:b/>
          <w:bCs/>
          <w:sz w:val="28"/>
          <w:szCs w:val="28"/>
        </w:rPr>
        <w:t>-Based Electoral Systems as a Remedy for Electoral Fraud:</w:t>
      </w:r>
    </w:p>
    <w:p w:rsidR="00916D44" w:rsidRDefault="0059672C">
      <w:pPr>
        <w:spacing w:after="240"/>
        <w:jc w:val="center"/>
        <w:rPr>
          <w:b/>
          <w:bCs/>
          <w:sz w:val="28"/>
          <w:szCs w:val="28"/>
        </w:rPr>
      </w:pPr>
      <w:r>
        <w:rPr>
          <w:b/>
          <w:bCs/>
          <w:sz w:val="28"/>
          <w:szCs w:val="28"/>
        </w:rPr>
        <w:t>Evidence from Nigeria's Democratic Experience</w:t>
      </w:r>
    </w:p>
    <w:p w:rsidR="0091054F" w:rsidRPr="004C50C6" w:rsidRDefault="0091054F" w:rsidP="0091054F">
      <w:pPr>
        <w:jc w:val="center"/>
        <w:rPr>
          <w:b/>
        </w:rPr>
      </w:pPr>
      <w:r w:rsidRPr="004C50C6">
        <w:rPr>
          <w:b/>
        </w:rPr>
        <w:t xml:space="preserve">Anthony C.N. </w:t>
      </w:r>
      <w:proofErr w:type="spellStart"/>
      <w:r w:rsidRPr="004C50C6">
        <w:rPr>
          <w:b/>
        </w:rPr>
        <w:t>Igwebuike</w:t>
      </w:r>
      <w:proofErr w:type="spellEnd"/>
      <w:r w:rsidRPr="004C50C6">
        <w:rPr>
          <w:b/>
        </w:rPr>
        <w:t xml:space="preserve"> </w:t>
      </w:r>
    </w:p>
    <w:p w:rsidR="0091054F" w:rsidRDefault="0091054F" w:rsidP="0091054F">
      <w:pPr>
        <w:jc w:val="center"/>
      </w:pPr>
      <w:hyperlink r:id="rId5" w:history="1">
        <w:r w:rsidRPr="004C50C6">
          <w:rPr>
            <w:rStyle w:val="Hyperlink"/>
          </w:rPr>
          <w:t>tonyigwebuike@hotmail.com</w:t>
        </w:r>
      </w:hyperlink>
      <w:r w:rsidRPr="004C50C6">
        <w:t xml:space="preserve">  </w:t>
      </w:r>
    </w:p>
    <w:p w:rsidR="0059672C" w:rsidRDefault="0059672C" w:rsidP="0091054F">
      <w:pPr>
        <w:jc w:val="center"/>
      </w:pPr>
      <w:r>
        <w:t xml:space="preserve">Center for Information and Communication Engineering Technology </w:t>
      </w:r>
    </w:p>
    <w:p w:rsidR="0059672C" w:rsidRPr="004C50C6" w:rsidRDefault="0059672C" w:rsidP="0091054F">
      <w:pPr>
        <w:jc w:val="center"/>
      </w:pPr>
      <w:r>
        <w:t xml:space="preserve">University of Port Harcourt </w:t>
      </w:r>
    </w:p>
    <w:p w:rsidR="0091054F" w:rsidRDefault="0059672C" w:rsidP="0091054F">
      <w:pPr>
        <w:spacing w:after="240"/>
        <w:jc w:val="center"/>
      </w:pPr>
      <w:r>
        <w:t xml:space="preserve"> </w:t>
      </w:r>
      <w:bookmarkStart w:id="0" w:name="_GoBack"/>
      <w:bookmarkEnd w:id="0"/>
    </w:p>
    <w:p w:rsidR="00916D44" w:rsidRDefault="00916D44"/>
    <w:p w:rsidR="00916D44" w:rsidRDefault="0059672C">
      <w:pPr>
        <w:spacing w:before="240" w:after="120"/>
        <w:jc w:val="center"/>
      </w:pPr>
      <w:r>
        <w:rPr>
          <w:b/>
          <w:bCs/>
          <w:sz w:val="26"/>
          <w:szCs w:val="26"/>
        </w:rPr>
        <w:t>Abstract</w:t>
      </w:r>
    </w:p>
    <w:p w:rsidR="00916D44" w:rsidRDefault="0059672C">
      <w:pPr>
        <w:spacing w:after="160" w:line="360" w:lineRule="auto"/>
        <w:jc w:val="both"/>
      </w:pPr>
      <w:r>
        <w:t xml:space="preserve">Electoral integrity remains one of the most critical challenges confronting emerging democracies, particularly in sub-Saharan Africa. This article examines the viability of </w:t>
      </w:r>
      <w:proofErr w:type="spellStart"/>
      <w:r>
        <w:t>Hyperledger</w:t>
      </w:r>
      <w:proofErr w:type="spellEnd"/>
      <w:r>
        <w:t xml:space="preserve"> Fabric </w:t>
      </w:r>
      <w:proofErr w:type="spellStart"/>
      <w:r>
        <w:t>blockchain</w:t>
      </w:r>
      <w:proofErr w:type="spellEnd"/>
      <w:r>
        <w:t xml:space="preserve"> technology as a systemic solution to the pervasive el</w:t>
      </w:r>
      <w:r>
        <w:t xml:space="preserve">ectoral fraud, institutional distrust, and process opacity that have undermined democratic governance in Nigeria. Drawing on primary survey data collected from 800 Nigerian voters across all 36 states and the Federal Capital Territory, this study analyses </w:t>
      </w:r>
      <w:r>
        <w:t xml:space="preserve">public perceptions of the Independent National Electoral Commission (INEC), identifies the structural weaknesses in Nigeria's electoral framework, and evaluates the technical architecture of a proposed </w:t>
      </w:r>
      <w:proofErr w:type="spellStart"/>
      <w:r>
        <w:t>blockchain</w:t>
      </w:r>
      <w:proofErr w:type="spellEnd"/>
      <w:r>
        <w:t xml:space="preserve">-based voting system. Survey results reveal </w:t>
      </w:r>
      <w:r>
        <w:t>that approximately 65% of respondents attribute electoral failures primarily to INEC, while over 85% expressed no confidence in the commission's ability to conduct transparent elections. Respondents overwhelmingly called for tamper-proof, technology-driven</w:t>
      </w:r>
      <w:r>
        <w:t xml:space="preserve"> electoral systems. The proposed </w:t>
      </w:r>
      <w:proofErr w:type="spellStart"/>
      <w:r>
        <w:t>Hyperledger</w:t>
      </w:r>
      <w:proofErr w:type="spellEnd"/>
      <w:r>
        <w:t xml:space="preserve"> Fabric-based system, incorporating biometric authentication, </w:t>
      </w:r>
      <w:proofErr w:type="spellStart"/>
      <w:r>
        <w:t>decentralised</w:t>
      </w:r>
      <w:proofErr w:type="spellEnd"/>
      <w:r>
        <w:t xml:space="preserve"> ledger technology, and real-time result transmission, is posited as a cost-effective and structurally sound alternative to existing elec</w:t>
      </w:r>
      <w:r>
        <w:t xml:space="preserve">toral infrastructure. At an estimated implementation cost of </w:t>
      </w:r>
      <w:r w:rsidR="00801012">
        <w:t xml:space="preserve">approximately 100 billion Naira </w:t>
      </w:r>
      <w:r>
        <w:t>a fraction of the 400+ billion Naira spen</w:t>
      </w:r>
      <w:r w:rsidR="00801012">
        <w:t xml:space="preserve">t in the 2023 general elections </w:t>
      </w:r>
      <w:r>
        <w:t xml:space="preserve">the system offers significant fiscal and democratic value. The article concludes with </w:t>
      </w:r>
      <w:proofErr w:type="gramStart"/>
      <w:r>
        <w:t>poli</w:t>
      </w:r>
      <w:r>
        <w:t>cy</w:t>
      </w:r>
      <w:proofErr w:type="gramEnd"/>
      <w:r>
        <w:t xml:space="preserve"> recommendations for institutional reform, regulatory alignment, and phased technological adoption.</w:t>
      </w:r>
    </w:p>
    <w:p w:rsidR="00916D44" w:rsidRDefault="00916D44"/>
    <w:p w:rsidR="00916D44" w:rsidRDefault="0059672C">
      <w:pPr>
        <w:spacing w:after="240" w:line="360" w:lineRule="auto"/>
        <w:jc w:val="both"/>
      </w:pPr>
      <w:r>
        <w:rPr>
          <w:b/>
          <w:bCs/>
        </w:rPr>
        <w:t xml:space="preserve">Keywords: </w:t>
      </w:r>
      <w:proofErr w:type="spellStart"/>
      <w:r>
        <w:rPr>
          <w:i/>
          <w:iCs/>
        </w:rPr>
        <w:t>Blockchain</w:t>
      </w:r>
      <w:proofErr w:type="spellEnd"/>
      <w:r>
        <w:rPr>
          <w:i/>
          <w:iCs/>
        </w:rPr>
        <w:t xml:space="preserve"> technology, electoral integrity, </w:t>
      </w:r>
      <w:proofErr w:type="spellStart"/>
      <w:r>
        <w:rPr>
          <w:i/>
          <w:iCs/>
        </w:rPr>
        <w:t>Hyperledger</w:t>
      </w:r>
      <w:proofErr w:type="spellEnd"/>
      <w:r>
        <w:rPr>
          <w:i/>
          <w:iCs/>
        </w:rPr>
        <w:t xml:space="preserve"> Fabric, Nigeria, INEC, democratic governance, biometric authentication</w:t>
      </w:r>
    </w:p>
    <w:p w:rsidR="00916D44" w:rsidRDefault="0059672C">
      <w:pPr>
        <w:pStyle w:val="Heading1"/>
      </w:pPr>
      <w:r>
        <w:lastRenderedPageBreak/>
        <w:t>INTRODUCTION</w:t>
      </w:r>
    </w:p>
    <w:p w:rsidR="00916D44" w:rsidRDefault="0059672C">
      <w:pPr>
        <w:spacing w:after="160" w:line="360" w:lineRule="auto"/>
        <w:jc w:val="both"/>
      </w:pPr>
      <w:r>
        <w:t xml:space="preserve">Democratic governance is premised on the foundational principle that political power derives from the free and informed consent of the governed. This principle, however, can only be meaningfully </w:t>
      </w:r>
      <w:r w:rsidR="00801012">
        <w:t>operationalized</w:t>
      </w:r>
      <w:r>
        <w:t xml:space="preserve"> when electoral systems are credible, transpar</w:t>
      </w:r>
      <w:r>
        <w:t>ent, and resistant to manipulation. Across the democratic world, the mechanisms through which citizens exercise their franc</w:t>
      </w:r>
      <w:r w:rsidR="00801012">
        <w:t xml:space="preserve">hise have evolved substantially </w:t>
      </w:r>
      <w:r>
        <w:t>from open ballot systems to secret paper ballots, and more recently to various forms of electronic an</w:t>
      </w:r>
      <w:r>
        <w:t>d biometric-assisted voting. Despite these advances, electoral fraud remains endemic in many emerging democracies, including Nigeria.</w:t>
      </w:r>
    </w:p>
    <w:p w:rsidR="00916D44" w:rsidRDefault="0059672C">
      <w:pPr>
        <w:spacing w:after="160" w:line="360" w:lineRule="auto"/>
        <w:ind w:firstLine="720"/>
        <w:jc w:val="both"/>
      </w:pPr>
      <w:r>
        <w:t>Nigeria, Africa's most populous nation with an estimated population of 220 million and approximately 93 million registered</w:t>
      </w:r>
      <w:r>
        <w:t xml:space="preserve"> voters, has experienced recurring controversies surrounding its electoral processes. The 2023 general elections, in particular, drew widespread condemnation from civil society </w:t>
      </w:r>
      <w:proofErr w:type="spellStart"/>
      <w:r>
        <w:t>organisations</w:t>
      </w:r>
      <w:proofErr w:type="spellEnd"/>
      <w:r>
        <w:t>, international observers, and the aggrieved political class alike</w:t>
      </w:r>
      <w:r>
        <w:t xml:space="preserve">. The Independent National Electoral Commission (INEC), which serves as the constitutional body responsible for </w:t>
      </w:r>
      <w:proofErr w:type="spellStart"/>
      <w:r>
        <w:t>organising</w:t>
      </w:r>
      <w:proofErr w:type="spellEnd"/>
      <w:r>
        <w:t xml:space="preserve"> and conducting elections in Nigeria, faced severe criticism for alleged result manipulation, systemic technological failures, voter s</w:t>
      </w:r>
      <w:r>
        <w:t>uppression, and a general lack of transparency in result collation and transmission. The European Union Election Observation Mission (2023) noted significant failures in the transparency and inclusivity of the process, raising fundamental questions about w</w:t>
      </w:r>
      <w:r>
        <w:t>hether the declared results reflected the actual wishes of Nigerian voters.</w:t>
      </w:r>
    </w:p>
    <w:p w:rsidR="00916D44" w:rsidRDefault="0059672C">
      <w:pPr>
        <w:spacing w:after="160" w:line="360" w:lineRule="auto"/>
        <w:ind w:firstLine="720"/>
        <w:jc w:val="both"/>
      </w:pPr>
      <w:r>
        <w:t xml:space="preserve">It is within this context that </w:t>
      </w:r>
      <w:proofErr w:type="spellStart"/>
      <w:r>
        <w:t>Igwebuike</w:t>
      </w:r>
      <w:proofErr w:type="spellEnd"/>
      <w:r>
        <w:t xml:space="preserve"> (2023) proposed the adoption and implementation of </w:t>
      </w:r>
      <w:proofErr w:type="spellStart"/>
      <w:r>
        <w:t>Hyperledger</w:t>
      </w:r>
      <w:proofErr w:type="spellEnd"/>
      <w:r>
        <w:t xml:space="preserve"> Fabric </w:t>
      </w:r>
      <w:proofErr w:type="spellStart"/>
      <w:r>
        <w:t>blockchain</w:t>
      </w:r>
      <w:proofErr w:type="spellEnd"/>
      <w:r>
        <w:t xml:space="preserve"> technology as a comprehensive electoral reform solution. T</w:t>
      </w:r>
      <w:r>
        <w:t xml:space="preserve">he research, grounded in an extensive nationwide survey and a technical implementation exercise, argues that </w:t>
      </w:r>
      <w:proofErr w:type="spellStart"/>
      <w:r>
        <w:t>b</w:t>
      </w:r>
      <w:r w:rsidR="00801012">
        <w:t>lockchain's</w:t>
      </w:r>
      <w:proofErr w:type="spellEnd"/>
      <w:r w:rsidR="00801012">
        <w:t xml:space="preserve"> inherent attributes </w:t>
      </w:r>
      <w:r>
        <w:t xml:space="preserve">immutability, </w:t>
      </w:r>
      <w:proofErr w:type="spellStart"/>
      <w:r>
        <w:t>decentralisat</w:t>
      </w:r>
      <w:r w:rsidR="00801012">
        <w:t>ion</w:t>
      </w:r>
      <w:proofErr w:type="spellEnd"/>
      <w:r w:rsidR="00801012">
        <w:t xml:space="preserve">, transparency, and security </w:t>
      </w:r>
      <w:r>
        <w:t>make it uniquely suited to addressing the structural de</w:t>
      </w:r>
      <w:r>
        <w:t xml:space="preserve">ficiencies of Nigeria's electoral architecture. This article </w:t>
      </w:r>
      <w:proofErr w:type="spellStart"/>
      <w:r>
        <w:t>synthesises</w:t>
      </w:r>
      <w:proofErr w:type="spellEnd"/>
      <w:r>
        <w:t xml:space="preserve"> the findings of that research to construct a broader academic argument about the role of distributed ledger technologies in democratic governance, with particular reference to the Nig</w:t>
      </w:r>
      <w:r>
        <w:t>erian context.</w:t>
      </w:r>
    </w:p>
    <w:p w:rsidR="00916D44" w:rsidRDefault="0059672C">
      <w:pPr>
        <w:spacing w:after="160" w:line="360" w:lineRule="auto"/>
        <w:ind w:firstLine="720"/>
        <w:jc w:val="both"/>
      </w:pPr>
      <w:r>
        <w:t>The article proceeds as follows: Section 2 articulates the problem statement; Section 3 presents the research questions; Section 4 reviews relevant theoretical and empirical literature; Section 5 describes the methodology; Section 6 presents</w:t>
      </w:r>
      <w:r>
        <w:t xml:space="preserve"> the source data and findings; Section 7 </w:t>
      </w:r>
      <w:r>
        <w:lastRenderedPageBreak/>
        <w:t>discusses the implications of those findings; Section 8 offers policy recommendations; and Section 9 concludes.</w:t>
      </w:r>
    </w:p>
    <w:p w:rsidR="00916D44" w:rsidRDefault="0059672C">
      <w:pPr>
        <w:pStyle w:val="Heading1"/>
      </w:pPr>
      <w:r>
        <w:t>STATEMENT OF THE PROBLEM</w:t>
      </w:r>
    </w:p>
    <w:p w:rsidR="00916D44" w:rsidRDefault="0059672C">
      <w:pPr>
        <w:spacing w:after="160" w:line="360" w:lineRule="auto"/>
        <w:jc w:val="both"/>
      </w:pPr>
      <w:r>
        <w:t>The credibility of Nigeria's electoral system has been chronically undermin</w:t>
      </w:r>
      <w:r>
        <w:t>ed by a combination of institutional deficiency, technological inadequacy, political interference, and systemic corruption. The 2023 presidential election illustrated these challenges in stark relief. INEC deployed the Bimodal Voter Accreditation System (B</w:t>
      </w:r>
      <w:r>
        <w:t>VAS) and the INEC Result Viewing Portal (IREV) as technological interventions designed to enhance transparency and prevent result manipulation. However, both systems reportedly experienced significant failures, with INEC officials citing "technical glitche</w:t>
      </w:r>
      <w:r>
        <w:t>s" to explain discrepancies between field-level results an</w:t>
      </w:r>
      <w:r w:rsidR="00801012">
        <w:t xml:space="preserve">d officially announced outcomes </w:t>
      </w:r>
      <w:r>
        <w:t>explanations that failed to satisfy observers or the electorate.</w:t>
      </w:r>
    </w:p>
    <w:p w:rsidR="00916D44" w:rsidRDefault="0059672C">
      <w:pPr>
        <w:spacing w:after="160" w:line="360" w:lineRule="auto"/>
        <w:ind w:firstLine="720"/>
        <w:jc w:val="both"/>
      </w:pPr>
      <w:r>
        <w:t xml:space="preserve">The fundamental structural problem is the </w:t>
      </w:r>
      <w:proofErr w:type="spellStart"/>
      <w:r>
        <w:t>centralisation</w:t>
      </w:r>
      <w:proofErr w:type="spellEnd"/>
      <w:r>
        <w:t xml:space="preserve"> of result collation. When results from 176,9</w:t>
      </w:r>
      <w:r>
        <w:t xml:space="preserve">74 polling units across Nigeria are </w:t>
      </w:r>
      <w:proofErr w:type="spellStart"/>
      <w:r>
        <w:t>funnelled</w:t>
      </w:r>
      <w:proofErr w:type="spellEnd"/>
      <w:r>
        <w:t xml:space="preserve"> through a single or limited number of collation </w:t>
      </w:r>
      <w:proofErr w:type="spellStart"/>
      <w:r>
        <w:t>centres</w:t>
      </w:r>
      <w:proofErr w:type="spellEnd"/>
      <w:r>
        <w:t>, the system creates discrete vulnerability points at which data can be intercepted, altered, or suppressed by individuals with access, authority, or polit</w:t>
      </w:r>
      <w:r>
        <w:t>ical motivation. This architecture, by design or neglect, concentrates enormous electoral power in the hands of a small number of officials who are themselves susceptible to political pressure, bribery, or ideological bias.</w:t>
      </w:r>
    </w:p>
    <w:p w:rsidR="00916D44" w:rsidRDefault="0059672C">
      <w:pPr>
        <w:spacing w:after="160" w:line="360" w:lineRule="auto"/>
        <w:ind w:firstLine="720"/>
        <w:jc w:val="both"/>
      </w:pPr>
      <w:r>
        <w:t>Furthermore, the reliance on pap</w:t>
      </w:r>
      <w:r>
        <w:t>er ballots, physical transportation of electoral materials, and manual collation processes in a country of Nigeria's geographic and demographic scale introduces additional layers of logistical risk and human error. The persistent failure to resolve these s</w:t>
      </w:r>
      <w:r>
        <w:t>tructural issues after successive election cycles suggests that incremental reforms within the existing paradigm are insufficient. A fundamentally new technol</w:t>
      </w:r>
      <w:r w:rsidR="00801012">
        <w:t xml:space="preserve">ogical architecture is required </w:t>
      </w:r>
      <w:r>
        <w:t>one that eliminates human discretion from the most critical stages</w:t>
      </w:r>
      <w:r>
        <w:t xml:space="preserve"> of the electoral process and replaces it with cryptographically secured, distributed, and auditable records.</w:t>
      </w:r>
    </w:p>
    <w:p w:rsidR="00916D44" w:rsidRDefault="0059672C">
      <w:pPr>
        <w:pStyle w:val="Heading1"/>
      </w:pPr>
      <w:r>
        <w:t>RESEARCH QUESTIONS</w:t>
      </w:r>
    </w:p>
    <w:p w:rsidR="00916D44" w:rsidRDefault="0059672C">
      <w:pPr>
        <w:spacing w:after="160" w:line="360" w:lineRule="auto"/>
        <w:jc w:val="both"/>
      </w:pPr>
      <w:r>
        <w:t>This article is guided by the following two research questions:</w:t>
      </w:r>
    </w:p>
    <w:p w:rsidR="00801012" w:rsidRDefault="0059672C" w:rsidP="00801012">
      <w:pPr>
        <w:pStyle w:val="ListParagraph"/>
        <w:numPr>
          <w:ilvl w:val="0"/>
          <w:numId w:val="2"/>
        </w:numPr>
        <w:spacing w:after="160" w:line="360" w:lineRule="auto"/>
        <w:jc w:val="both"/>
      </w:pPr>
      <w:r>
        <w:lastRenderedPageBreak/>
        <w:t xml:space="preserve"> To what extent do Nigerian voters perceive the Independ</w:t>
      </w:r>
      <w:r>
        <w:t>ent National Electoral Commission (INEC) as capable of conduc</w:t>
      </w:r>
      <w:r w:rsidR="00801012">
        <w:t xml:space="preserve">ting credible, transparent, </w:t>
      </w:r>
      <w:r>
        <w:t>fra</w:t>
      </w:r>
      <w:r w:rsidR="00801012">
        <w:t>ud-resistant elections, and</w:t>
      </w:r>
      <w:r>
        <w:t xml:space="preserve"> institutional factors underpin this perception?</w:t>
      </w:r>
    </w:p>
    <w:p w:rsidR="00916D44" w:rsidRDefault="0059672C" w:rsidP="00801012">
      <w:pPr>
        <w:pStyle w:val="ListParagraph"/>
        <w:numPr>
          <w:ilvl w:val="0"/>
          <w:numId w:val="2"/>
        </w:numPr>
        <w:spacing w:after="160" w:line="360" w:lineRule="auto"/>
        <w:jc w:val="both"/>
      </w:pPr>
      <w:r>
        <w:t xml:space="preserve">In what ways does </w:t>
      </w:r>
      <w:proofErr w:type="spellStart"/>
      <w:r>
        <w:t>Hyperledger</w:t>
      </w:r>
      <w:proofErr w:type="spellEnd"/>
      <w:r>
        <w:t xml:space="preserve"> Fabric </w:t>
      </w:r>
      <w:proofErr w:type="spellStart"/>
      <w:r>
        <w:t>blockchain</w:t>
      </w:r>
      <w:proofErr w:type="spellEnd"/>
      <w:r>
        <w:t xml:space="preserve"> technology address the str</w:t>
      </w:r>
      <w:r>
        <w:t>uctural vulnerabilities of Nigeria's existing elector</w:t>
      </w:r>
      <w:r w:rsidR="00801012">
        <w:t xml:space="preserve">al infrastructure, and the technical, financial </w:t>
      </w:r>
      <w:r>
        <w:t>policy preconditions for its effective implementation?</w:t>
      </w:r>
    </w:p>
    <w:p w:rsidR="00916D44" w:rsidRDefault="0059672C">
      <w:pPr>
        <w:pStyle w:val="Heading1"/>
      </w:pPr>
      <w:r>
        <w:t>LITERATURE REVIEW</w:t>
      </w:r>
    </w:p>
    <w:p w:rsidR="00916D44" w:rsidRDefault="0059672C">
      <w:pPr>
        <w:pStyle w:val="Heading2"/>
      </w:pPr>
      <w:r>
        <w:t>Electoral Integrity and Democratic Governance</w:t>
      </w:r>
    </w:p>
    <w:p w:rsidR="00916D44" w:rsidRDefault="0059672C">
      <w:pPr>
        <w:spacing w:after="160" w:line="360" w:lineRule="auto"/>
        <w:jc w:val="both"/>
      </w:pPr>
      <w:r>
        <w:t xml:space="preserve">Electoral integrity is broadly understood as the extent to which elections conform to international norms and standards throughout the electoral cycle (Norris, 2014). Scholars have identified multiple dimensions of electoral integrity, including the legal </w:t>
      </w:r>
      <w:r>
        <w:t xml:space="preserve">framework, voter registration, campaign environment, voting procedures, vote counting, and result verification. In sub-Saharan Africa, structural deficits in several of these dimensions have persistently compromised democratic outcomes. Bratton (2008) and </w:t>
      </w:r>
      <w:r>
        <w:t xml:space="preserve">Cheeseman and </w:t>
      </w:r>
      <w:proofErr w:type="spellStart"/>
      <w:r>
        <w:t>Klaas</w:t>
      </w:r>
      <w:proofErr w:type="spellEnd"/>
      <w:r>
        <w:t xml:space="preserve"> (2018) document how electoral manipulation in African contexts is frequently orchestrated through institutional channels, with electoral management bodies serving as instruments of incumbent advantage rather than neutral arbiters.</w:t>
      </w:r>
    </w:p>
    <w:p w:rsidR="00916D44" w:rsidRDefault="0059672C">
      <w:pPr>
        <w:spacing w:after="160" w:line="360" w:lineRule="auto"/>
        <w:ind w:firstLine="720"/>
        <w:jc w:val="both"/>
      </w:pPr>
      <w:r>
        <w:t>In Ni</w:t>
      </w:r>
      <w:r w:rsidR="00801012">
        <w:t>geria</w:t>
      </w:r>
      <w:r>
        <w:t xml:space="preserve">, </w:t>
      </w:r>
      <w:proofErr w:type="spellStart"/>
      <w:r>
        <w:t>Adejumobi</w:t>
      </w:r>
      <w:proofErr w:type="spellEnd"/>
      <w:r>
        <w:t xml:space="preserve"> (2007) argues that the </w:t>
      </w:r>
      <w:r w:rsidR="00801012">
        <w:t>gray pattern of election and electioneering</w:t>
      </w:r>
      <w:r>
        <w:t xml:space="preserve"> is deeply embedded in the country's political culture and is perpetuated by a combination of weak institutions, winner-takes-all political incentives, and a culture of impunity</w:t>
      </w:r>
      <w:r>
        <w:t xml:space="preserve">. </w:t>
      </w:r>
      <w:proofErr w:type="spellStart"/>
      <w:r>
        <w:t>Agbu</w:t>
      </w:r>
      <w:proofErr w:type="spellEnd"/>
      <w:r>
        <w:t xml:space="preserve"> (2016) further contends that INEC's lack of gen</w:t>
      </w:r>
      <w:r w:rsidR="00801012">
        <w:t xml:space="preserve">uine institutional independence </w:t>
      </w:r>
      <w:r>
        <w:t>exemplified by the president'</w:t>
      </w:r>
      <w:r w:rsidR="00801012">
        <w:t xml:space="preserve">s power to appoint its chairman </w:t>
      </w:r>
      <w:r>
        <w:t xml:space="preserve">structurally compromises its neutrality and public credibility. These analyses suggest that electoral reform </w:t>
      </w:r>
      <w:r>
        <w:t>in Nigeria must address both the technical and institutional dimensions of the problem simultaneously.</w:t>
      </w:r>
    </w:p>
    <w:p w:rsidR="00916D44" w:rsidRDefault="0059672C">
      <w:pPr>
        <w:pStyle w:val="Heading2"/>
      </w:pPr>
      <w:proofErr w:type="spellStart"/>
      <w:r>
        <w:t>Blockchain</w:t>
      </w:r>
      <w:proofErr w:type="spellEnd"/>
      <w:r>
        <w:t xml:space="preserve"> Technology and Electoral Systems</w:t>
      </w:r>
    </w:p>
    <w:p w:rsidR="00916D44" w:rsidRDefault="0059672C">
      <w:pPr>
        <w:spacing w:after="160" w:line="360" w:lineRule="auto"/>
        <w:jc w:val="both"/>
      </w:pPr>
      <w:proofErr w:type="spellStart"/>
      <w:r>
        <w:t>Blockchain</w:t>
      </w:r>
      <w:proofErr w:type="spellEnd"/>
      <w:r>
        <w:t xml:space="preserve"> technology, first </w:t>
      </w:r>
      <w:r w:rsidR="00801012">
        <w:t>conceptualized</w:t>
      </w:r>
      <w:r>
        <w:t xml:space="preserve"> by the pseudonymous Satoshi </w:t>
      </w:r>
      <w:proofErr w:type="spellStart"/>
      <w:r>
        <w:t>Nakamoto</w:t>
      </w:r>
      <w:proofErr w:type="spellEnd"/>
      <w:r>
        <w:t xml:space="preserve"> (2008) as the underlying</w:t>
      </w:r>
      <w:r>
        <w:t xml:space="preserve"> infrastructure for Bitcoin, is a distributed ledger technology in which transactions are recorded in cryptographically linked blocks across a peer-to-peer network. Key properties of </w:t>
      </w:r>
      <w:proofErr w:type="spellStart"/>
      <w:r>
        <w:t>blockchain</w:t>
      </w:r>
      <w:proofErr w:type="spellEnd"/>
      <w:r>
        <w:t xml:space="preserve"> include immutability (records cannot be retroactively altered </w:t>
      </w:r>
      <w:r>
        <w:t xml:space="preserve">without network </w:t>
      </w:r>
      <w:r>
        <w:lastRenderedPageBreak/>
        <w:t xml:space="preserve">consensus), transparency (all participants can verify the ledger), </w:t>
      </w:r>
      <w:r w:rsidR="00801012">
        <w:t>decentralization</w:t>
      </w:r>
      <w:r>
        <w:t xml:space="preserve"> (no single point of failure or control), and non-repudiation (all transactions are traceable and attributable).</w:t>
      </w:r>
    </w:p>
    <w:p w:rsidR="00916D44" w:rsidRDefault="0059672C">
      <w:pPr>
        <w:spacing w:after="160" w:line="360" w:lineRule="auto"/>
        <w:ind w:firstLine="720"/>
        <w:jc w:val="both"/>
      </w:pPr>
      <w:r>
        <w:t>The application of these properties to elect</w:t>
      </w:r>
      <w:r>
        <w:t xml:space="preserve">oral systems has attracted growing scholarly and policy interest. </w:t>
      </w:r>
      <w:proofErr w:type="spellStart"/>
      <w:r>
        <w:t>Desouza</w:t>
      </w:r>
      <w:proofErr w:type="spellEnd"/>
      <w:r>
        <w:t xml:space="preserve"> and </w:t>
      </w:r>
      <w:proofErr w:type="spellStart"/>
      <w:r>
        <w:t>Somvanshi</w:t>
      </w:r>
      <w:proofErr w:type="spellEnd"/>
      <w:r>
        <w:t xml:space="preserve"> (2018) examined the pilot use of </w:t>
      </w:r>
      <w:proofErr w:type="spellStart"/>
      <w:r>
        <w:t>blockchain</w:t>
      </w:r>
      <w:proofErr w:type="spellEnd"/>
      <w:r>
        <w:t xml:space="preserve"> in the 2018 West Virginia primary elections and identified its potential to enhance transparency and capture overseas votes </w:t>
      </w:r>
      <w:r>
        <w:t xml:space="preserve">securely. Castillo (2020) documented the use of </w:t>
      </w:r>
      <w:proofErr w:type="spellStart"/>
      <w:r>
        <w:t>Ethereum's</w:t>
      </w:r>
      <w:proofErr w:type="spellEnd"/>
      <w:r>
        <w:t xml:space="preserve"> </w:t>
      </w:r>
      <w:proofErr w:type="spellStart"/>
      <w:r>
        <w:t>Etherscan</w:t>
      </w:r>
      <w:proofErr w:type="spellEnd"/>
      <w:r>
        <w:t xml:space="preserve"> by the Associated Press to monitor the 2020 US presidential election results in real time, demonstrating the technology's capacity for public auditability. </w:t>
      </w:r>
      <w:proofErr w:type="spellStart"/>
      <w:r>
        <w:t>Vinnakota</w:t>
      </w:r>
      <w:proofErr w:type="spellEnd"/>
      <w:r>
        <w:t xml:space="preserve"> (2021) catalogued glo</w:t>
      </w:r>
      <w:r>
        <w:t xml:space="preserve">bal instances of </w:t>
      </w:r>
      <w:proofErr w:type="spellStart"/>
      <w:r>
        <w:t>blockchain</w:t>
      </w:r>
      <w:proofErr w:type="spellEnd"/>
      <w:r>
        <w:t xml:space="preserve"> voting, including applications in Sierra Leone, Russia, Japan, and several US states, concluding that the technology was gaining traction as a credible electoral tool.</w:t>
      </w:r>
    </w:p>
    <w:p w:rsidR="00916D44" w:rsidRDefault="0059672C">
      <w:pPr>
        <w:spacing w:after="160" w:line="360" w:lineRule="auto"/>
        <w:ind w:firstLine="720"/>
        <w:jc w:val="both"/>
      </w:pPr>
      <w:r>
        <w:t>However, the literature also identifies significant limitati</w:t>
      </w:r>
      <w:r>
        <w:t xml:space="preserve">ons. Jefferson and Verified Voting (2023) argue that </w:t>
      </w:r>
      <w:proofErr w:type="spellStart"/>
      <w:r>
        <w:t>blockchain</w:t>
      </w:r>
      <w:proofErr w:type="spellEnd"/>
      <w:r>
        <w:t xml:space="preserve"> voting systems remain vulnerable to cyber-attacks, particularly at the interface between the voter's device and the </w:t>
      </w:r>
      <w:proofErr w:type="spellStart"/>
      <w:r>
        <w:t>blockchain</w:t>
      </w:r>
      <w:proofErr w:type="spellEnd"/>
      <w:r>
        <w:t xml:space="preserve"> ledger, before ballots are immutably recorded. Specter et al. (20</w:t>
      </w:r>
      <w:r>
        <w:t xml:space="preserve">20), in their security analysis of the </w:t>
      </w:r>
      <w:proofErr w:type="spellStart"/>
      <w:r>
        <w:t>Voatz</w:t>
      </w:r>
      <w:proofErr w:type="spellEnd"/>
      <w:r>
        <w:t xml:space="preserve"> platform, ide</w:t>
      </w:r>
      <w:r w:rsidR="00801012">
        <w:t xml:space="preserve">ntified multiple attack vectors </w:t>
      </w:r>
      <w:r>
        <w:t xml:space="preserve">including passive network surveillance, active network interference, </w:t>
      </w:r>
      <w:r w:rsidR="00801012">
        <w:t xml:space="preserve">and compromised device security </w:t>
      </w:r>
      <w:r>
        <w:t xml:space="preserve">that could undermine the integrity and secrecy of </w:t>
      </w:r>
      <w:proofErr w:type="spellStart"/>
      <w:r>
        <w:t>blockchain</w:t>
      </w:r>
      <w:proofErr w:type="spellEnd"/>
      <w:r>
        <w:t>-base</w:t>
      </w:r>
      <w:r>
        <w:t xml:space="preserve">d voting. These critiques are particularly salient for remote voting applications and underscore the importance of controlled, supervised voting environments for any near-term </w:t>
      </w:r>
      <w:proofErr w:type="spellStart"/>
      <w:r>
        <w:t>blockchain</w:t>
      </w:r>
      <w:proofErr w:type="spellEnd"/>
      <w:r>
        <w:t xml:space="preserve"> electoral deployment.</w:t>
      </w:r>
    </w:p>
    <w:p w:rsidR="00916D44" w:rsidRDefault="0059672C">
      <w:pPr>
        <w:pStyle w:val="Heading2"/>
      </w:pPr>
      <w:r>
        <w:t xml:space="preserve">4.3 </w:t>
      </w:r>
      <w:proofErr w:type="spellStart"/>
      <w:r>
        <w:t>Hyperledger</w:t>
      </w:r>
      <w:proofErr w:type="spellEnd"/>
      <w:r>
        <w:t xml:space="preserve"> Fabric as an Electoral Platform</w:t>
      </w:r>
    </w:p>
    <w:p w:rsidR="00916D44" w:rsidRDefault="0059672C">
      <w:pPr>
        <w:spacing w:after="160" w:line="360" w:lineRule="auto"/>
        <w:jc w:val="both"/>
      </w:pPr>
      <w:proofErr w:type="spellStart"/>
      <w:r>
        <w:t>Hyperledger</w:t>
      </w:r>
      <w:proofErr w:type="spellEnd"/>
      <w:r>
        <w:t xml:space="preserve">, an umbrella project of open-source </w:t>
      </w:r>
      <w:proofErr w:type="spellStart"/>
      <w:r>
        <w:t>blockchain</w:t>
      </w:r>
      <w:proofErr w:type="spellEnd"/>
      <w:r>
        <w:t xml:space="preserve"> frameworks initiated by the Linux Foundation in 2015 with contributions from IBM, Intel, SAP, and subsequently a broad consortium of technology companies including Samsung, Microsoft, and American</w:t>
      </w:r>
      <w:r>
        <w:t xml:space="preserve"> Express, provides a permissioned </w:t>
      </w:r>
      <w:proofErr w:type="spellStart"/>
      <w:r>
        <w:t>blockchain</w:t>
      </w:r>
      <w:proofErr w:type="spellEnd"/>
      <w:r>
        <w:t xml:space="preserve"> architecture suited to institutional applications (</w:t>
      </w:r>
      <w:proofErr w:type="spellStart"/>
      <w:r>
        <w:t>Hyperledger</w:t>
      </w:r>
      <w:proofErr w:type="spellEnd"/>
      <w:r>
        <w:t xml:space="preserve">, 2023). Unlike public </w:t>
      </w:r>
      <w:proofErr w:type="spellStart"/>
      <w:r>
        <w:t>blockchains</w:t>
      </w:r>
      <w:proofErr w:type="spellEnd"/>
      <w:r>
        <w:t xml:space="preserve"> such as Bitcoin or </w:t>
      </w:r>
      <w:proofErr w:type="spellStart"/>
      <w:r>
        <w:t>Ethereum</w:t>
      </w:r>
      <w:proofErr w:type="spellEnd"/>
      <w:r>
        <w:t xml:space="preserve">, </w:t>
      </w:r>
      <w:proofErr w:type="spellStart"/>
      <w:r>
        <w:t>Hyperledger</w:t>
      </w:r>
      <w:proofErr w:type="spellEnd"/>
      <w:r>
        <w:t xml:space="preserve"> Fabric operates on a permissioned basis, meaning that network participant</w:t>
      </w:r>
      <w:r>
        <w:t>s are known, authenticated, and granted access according to defined roles. This architecture is well-suited to electoral applications, where participant identity and access control are of paramount importance.</w:t>
      </w:r>
    </w:p>
    <w:p w:rsidR="00916D44" w:rsidRDefault="00801012">
      <w:pPr>
        <w:spacing w:after="160" w:line="360" w:lineRule="auto"/>
        <w:ind w:firstLine="720"/>
        <w:jc w:val="both"/>
      </w:pPr>
      <w:proofErr w:type="spellStart"/>
      <w:r>
        <w:t>Hyperledger</w:t>
      </w:r>
      <w:proofErr w:type="spellEnd"/>
      <w:r>
        <w:t xml:space="preserve"> Fabric's modularity </w:t>
      </w:r>
      <w:r w:rsidR="0059672C">
        <w:t>including conf</w:t>
      </w:r>
      <w:r w:rsidR="0059672C">
        <w:t>igurable consensus mechanisms, support for smart contracts (</w:t>
      </w:r>
      <w:proofErr w:type="spellStart"/>
      <w:r w:rsidR="0059672C">
        <w:t>chaincode</w:t>
      </w:r>
      <w:proofErr w:type="spellEnd"/>
      <w:r w:rsidR="0059672C">
        <w:t>) written in Go, Java, or Node.js, and integrati</w:t>
      </w:r>
      <w:r>
        <w:t xml:space="preserve">on with enterprise data </w:t>
      </w:r>
      <w:r>
        <w:lastRenderedPageBreak/>
        <w:t xml:space="preserve">systems </w:t>
      </w:r>
      <w:r w:rsidR="0059672C">
        <w:t xml:space="preserve">provides the flexibility necessary to adapt the platform to diverse electoral contexts. </w:t>
      </w:r>
      <w:proofErr w:type="spellStart"/>
      <w:r w:rsidR="0059672C">
        <w:t>Igwebuike</w:t>
      </w:r>
      <w:proofErr w:type="spellEnd"/>
      <w:r w:rsidR="0059672C">
        <w:t xml:space="preserve"> (2023) id</w:t>
      </w:r>
      <w:r w:rsidR="0059672C">
        <w:t xml:space="preserve">entified </w:t>
      </w:r>
      <w:proofErr w:type="spellStart"/>
      <w:r w:rsidR="0059672C">
        <w:t>Hyperledger</w:t>
      </w:r>
      <w:proofErr w:type="spellEnd"/>
      <w:r w:rsidR="0059672C">
        <w:t xml:space="preserve"> Fabric as the preferred </w:t>
      </w:r>
      <w:proofErr w:type="spellStart"/>
      <w:r w:rsidR="0059672C">
        <w:t>blockchain</w:t>
      </w:r>
      <w:proofErr w:type="spellEnd"/>
      <w:r w:rsidR="0059672C">
        <w:t xml:space="preserve"> framework for Nigerian electoral reform on the basis of its permissioned architecture, programming flexibility, and the availability of SDKs for integration with biometric hardware platforms.</w:t>
      </w:r>
    </w:p>
    <w:p w:rsidR="00916D44" w:rsidRDefault="0059672C">
      <w:pPr>
        <w:pStyle w:val="Heading2"/>
      </w:pPr>
      <w:r>
        <w:t>Theo</w:t>
      </w:r>
      <w:r>
        <w:t>retical Framework</w:t>
      </w:r>
    </w:p>
    <w:p w:rsidR="00916D44" w:rsidRDefault="0059672C">
      <w:pPr>
        <w:spacing w:after="160" w:line="360" w:lineRule="auto"/>
        <w:jc w:val="both"/>
      </w:pPr>
      <w:r>
        <w:t>This article draws on two complementary theoretical frameworks. First, New Institutionalism (March &amp;</w:t>
      </w:r>
      <w:r>
        <w:t xml:space="preserve"> Olsen, 1984) provides a lens for understanding how institutional rul</w:t>
      </w:r>
      <w:r w:rsidR="00801012">
        <w:t xml:space="preserve">es, norms, and structures shape and are shaped by </w:t>
      </w:r>
      <w:r>
        <w:t xml:space="preserve">electoral </w:t>
      </w:r>
      <w:proofErr w:type="spellStart"/>
      <w:r>
        <w:t>behaviour</w:t>
      </w:r>
      <w:proofErr w:type="spellEnd"/>
      <w:r>
        <w:t xml:space="preserve"> and outcomes. From this perspective, electoral fraud in Nigeria is not merely a matter of individual misconduct but r</w:t>
      </w:r>
      <w:r>
        <w:t xml:space="preserve">eflects the </w:t>
      </w:r>
      <w:r w:rsidR="00801012">
        <w:t>institutionalization</w:t>
      </w:r>
      <w:r>
        <w:t xml:space="preserve"> of practices and incentive structures that systematically reward manipulation and </w:t>
      </w:r>
      <w:r w:rsidR="00801012">
        <w:t>penalize</w:t>
      </w:r>
      <w:r>
        <w:t xml:space="preserve"> compliance. Reform, accordingly, must operate at the institutional level, redesigning the rules and incentives that govern electoral</w:t>
      </w:r>
      <w:r>
        <w:t xml:space="preserve"> actors.</w:t>
      </w:r>
    </w:p>
    <w:p w:rsidR="00916D44" w:rsidRDefault="0059672C">
      <w:pPr>
        <w:spacing w:after="160" w:line="360" w:lineRule="auto"/>
        <w:ind w:firstLine="720"/>
        <w:jc w:val="both"/>
      </w:pPr>
      <w:r>
        <w:t xml:space="preserve">Second, Technology Acceptance Theory (Davis, 1989) and its extensions inform the analysis of public readiness to embrace </w:t>
      </w:r>
      <w:proofErr w:type="spellStart"/>
      <w:r>
        <w:t>blockchain</w:t>
      </w:r>
      <w:proofErr w:type="spellEnd"/>
      <w:r>
        <w:t>-based electoral systems. Davis's model identifies perceived usefulness and perceived ease of use as the primary det</w:t>
      </w:r>
      <w:r>
        <w:t>erminants of technology adoption. In the electoral context, perceived usefulness corresponds to public confidence that the technology will produce fairer outcomes; perceived ease of use relates to the accessibility of the voting interface for a diverse ele</w:t>
      </w:r>
      <w:r>
        <w:t xml:space="preserve">ctorate with varying levels of digital literacy. Survey data from </w:t>
      </w:r>
      <w:proofErr w:type="spellStart"/>
      <w:r>
        <w:t>Igwebuike</w:t>
      </w:r>
      <w:proofErr w:type="spellEnd"/>
      <w:r>
        <w:t xml:space="preserve"> (2023) provides direct evidence on both dimensions.</w:t>
      </w:r>
    </w:p>
    <w:p w:rsidR="00916D44" w:rsidRDefault="0059672C">
      <w:pPr>
        <w:pStyle w:val="Heading1"/>
      </w:pPr>
      <w:r>
        <w:t>METHODOLOGY</w:t>
      </w:r>
    </w:p>
    <w:p w:rsidR="00916D44" w:rsidRDefault="0059672C">
      <w:pPr>
        <w:spacing w:after="160" w:line="360" w:lineRule="auto"/>
        <w:jc w:val="both"/>
      </w:pPr>
      <w:r>
        <w:t>This article adopts a mixed-methods approach, integrating quantitative survey research with a technical systems a</w:t>
      </w:r>
      <w:r>
        <w:t xml:space="preserve">nalysis. The primary empirical source is a nationwide survey conducted by </w:t>
      </w:r>
      <w:proofErr w:type="spellStart"/>
      <w:r>
        <w:t>Igwebuike</w:t>
      </w:r>
      <w:proofErr w:type="spellEnd"/>
      <w:r>
        <w:t xml:space="preserve"> (2023) across all 36 Nigerian states and the Federal Capital Territory. The study employed a purposive sampling strategy aimed at achieving a minimum of 20 respondents per </w:t>
      </w:r>
      <w:r>
        <w:t>state, yielding a target sample of 740 responses. The final dataset comprised 800 validated responses, collected through a combination of online questionnaire platforms (</w:t>
      </w:r>
      <w:proofErr w:type="spellStart"/>
      <w:r>
        <w:t>SurveyMonkey</w:t>
      </w:r>
      <w:proofErr w:type="spellEnd"/>
      <w:r>
        <w:t xml:space="preserve"> and </w:t>
      </w:r>
      <w:proofErr w:type="spellStart"/>
      <w:r>
        <w:t>Typeform</w:t>
      </w:r>
      <w:proofErr w:type="spellEnd"/>
      <w:r>
        <w:t>), hard-copy questionnaires distributed in areas with limited</w:t>
      </w:r>
      <w:r>
        <w:t xml:space="preserve"> internet penetration, and telephone interviews to capture respondents unwilling or unable to engage with digital instruments.</w:t>
      </w:r>
    </w:p>
    <w:p w:rsidR="00916D44" w:rsidRDefault="0059672C">
      <w:pPr>
        <w:spacing w:after="160" w:line="360" w:lineRule="auto"/>
        <w:ind w:firstLine="720"/>
        <w:jc w:val="both"/>
      </w:pPr>
      <w:r>
        <w:lastRenderedPageBreak/>
        <w:t xml:space="preserve">The survey instrument comprised ten open-ended, subjective questions designed to elicit respondents' own </w:t>
      </w:r>
      <w:r w:rsidR="00801012">
        <w:t>characterizations</w:t>
      </w:r>
      <w:r>
        <w:t xml:space="preserve"> of ele</w:t>
      </w:r>
      <w:r>
        <w:t>ctoral challenges, attributions of institutional responsibility, and recommendations for reform. This subjective design was deliberate: it avoided leading questions that might artificially inflate responses in any particular direction and instead allowed t</w:t>
      </w:r>
      <w:r>
        <w:t xml:space="preserve">hemes to emerge organically from respondents' expressed views. Responses were subsequently coded and </w:t>
      </w:r>
      <w:proofErr w:type="spellStart"/>
      <w:r>
        <w:t>categorised</w:t>
      </w:r>
      <w:proofErr w:type="spellEnd"/>
      <w:r>
        <w:t xml:space="preserve"> through thematic analysis, with attributions of electoral failure assigned to thr</w:t>
      </w:r>
      <w:r w:rsidR="00801012">
        <w:t xml:space="preserve">ee primary institutional actors </w:t>
      </w:r>
      <w:r>
        <w:t xml:space="preserve">INEC, the government, and the </w:t>
      </w:r>
      <w:r w:rsidR="00801012">
        <w:t xml:space="preserve">security agencies </w:t>
      </w:r>
      <w:r>
        <w:t>and their intersections.</w:t>
      </w:r>
    </w:p>
    <w:p w:rsidR="00916D44" w:rsidRDefault="0059672C">
      <w:pPr>
        <w:spacing w:after="160" w:line="360" w:lineRule="auto"/>
        <w:ind w:firstLine="720"/>
        <w:jc w:val="both"/>
      </w:pPr>
      <w:r>
        <w:t xml:space="preserve">The technical component of the research involved the configuration and testing of a </w:t>
      </w:r>
      <w:proofErr w:type="spellStart"/>
      <w:r>
        <w:t>Hyperledger</w:t>
      </w:r>
      <w:proofErr w:type="spellEnd"/>
      <w:r>
        <w:t xml:space="preserve"> Fabric </w:t>
      </w:r>
      <w:proofErr w:type="spellStart"/>
      <w:r>
        <w:t>blockchain</w:t>
      </w:r>
      <w:proofErr w:type="spellEnd"/>
      <w:r>
        <w:t xml:space="preserve"> network integrated with </w:t>
      </w:r>
      <w:proofErr w:type="spellStart"/>
      <w:r>
        <w:t>Realand</w:t>
      </w:r>
      <w:proofErr w:type="spellEnd"/>
      <w:r>
        <w:t xml:space="preserve"> F-G495 biometric authentication devices, RAMS-2980 attendance manag</w:t>
      </w:r>
      <w:r>
        <w:t xml:space="preserve">ement software, Python-based log-parsing scripts, and a frontend web application for vote casting. The system was </w:t>
      </w:r>
      <w:proofErr w:type="spellStart"/>
      <w:r>
        <w:t>operationalised</w:t>
      </w:r>
      <w:proofErr w:type="spellEnd"/>
      <w:r>
        <w:t xml:space="preserve"> in a controlled demonstration envi</w:t>
      </w:r>
      <w:r w:rsidR="00801012">
        <w:t xml:space="preserve">ronment, and the voting process </w:t>
      </w:r>
      <w:r>
        <w:t xml:space="preserve">from biometric authentication through </w:t>
      </w:r>
      <w:proofErr w:type="spellStart"/>
      <w:r>
        <w:t>blockchain</w:t>
      </w:r>
      <w:proofErr w:type="spellEnd"/>
      <w:r>
        <w:t xml:space="preserve"> ledger reco</w:t>
      </w:r>
      <w:r w:rsidR="00801012">
        <w:t xml:space="preserve">rding </w:t>
      </w:r>
      <w:r>
        <w:t>was validated end-to-end. This technical implementation provides the empirical basis for the system architecture and costing analysis presented in Section 6.</w:t>
      </w:r>
    </w:p>
    <w:p w:rsidR="00916D44" w:rsidRDefault="0059672C">
      <w:pPr>
        <w:spacing w:after="160" w:line="360" w:lineRule="auto"/>
        <w:ind w:firstLine="720"/>
        <w:jc w:val="both"/>
      </w:pPr>
      <w:r>
        <w:t xml:space="preserve">The study adheres to the ethical principles of informed consent, data anonymity, and honest </w:t>
      </w:r>
      <w:r>
        <w:t>reporting. Questionnaire respondents were not required to provide personally identifying information, and the research presents the raw distribution of views without imputing motive or identity to individual responses.</w:t>
      </w:r>
    </w:p>
    <w:p w:rsidR="00916D44" w:rsidRDefault="0059672C">
      <w:pPr>
        <w:pStyle w:val="Heading1"/>
      </w:pPr>
      <w:r>
        <w:t>SOURCE DATA AND FINDINGS</w:t>
      </w:r>
    </w:p>
    <w:p w:rsidR="00916D44" w:rsidRDefault="0059672C">
      <w:pPr>
        <w:pStyle w:val="Heading2"/>
      </w:pPr>
      <w:r>
        <w:t>Surve</w:t>
      </w:r>
      <w:r>
        <w:t>y Data and Institutional Perceptions</w:t>
      </w:r>
    </w:p>
    <w:p w:rsidR="00916D44" w:rsidRDefault="0059672C">
      <w:pPr>
        <w:spacing w:after="160" w:line="360" w:lineRule="auto"/>
        <w:jc w:val="both"/>
      </w:pPr>
      <w:r>
        <w:t xml:space="preserve">The survey yielded 800 responses distributed across Nigeria's 36 states and the FCT. Lagos State recorded the highest number of responses (n=50), consistent with its status as the most populous state, while </w:t>
      </w:r>
      <w:proofErr w:type="spellStart"/>
      <w:r>
        <w:t>Bayelsa</w:t>
      </w:r>
      <w:proofErr w:type="spellEnd"/>
      <w:r>
        <w:t xml:space="preserve"> Stat</w:t>
      </w:r>
      <w:r>
        <w:t>e recorded the lowest (n=10). The distribution broadly correlates with state population density, lending validity to the representativeness of the sample.</w:t>
      </w:r>
    </w:p>
    <w:p w:rsidR="00916D44" w:rsidRDefault="0059672C">
      <w:pPr>
        <w:spacing w:after="160" w:line="360" w:lineRule="auto"/>
        <w:ind w:firstLine="720"/>
        <w:jc w:val="both"/>
      </w:pPr>
      <w:r>
        <w:t>Analysis of respons</w:t>
      </w:r>
      <w:r w:rsidR="00801012">
        <w:t xml:space="preserve">es to the first survey question </w:t>
      </w:r>
      <w:r>
        <w:t>regarding aspects of the electoral process requiri</w:t>
      </w:r>
      <w:r w:rsidR="00801012">
        <w:t xml:space="preserve">ng improvement </w:t>
      </w:r>
      <w:r>
        <w:t>revealed that 64.75% of respondents (n=518) attributed electoral shortcomings primarily to INEC, citing deficiencies in vote implementation, result collation and transmission, transparency, and use of technology. A further 24.5% (n=196) impl</w:t>
      </w:r>
      <w:r>
        <w:t>icated</w:t>
      </w:r>
      <w:r w:rsidR="00801012">
        <w:t xml:space="preserve"> all three </w:t>
      </w:r>
      <w:r w:rsidR="00801012">
        <w:lastRenderedPageBreak/>
        <w:t xml:space="preserve">institutional actors </w:t>
      </w:r>
      <w:r>
        <w:t>INEC, go</w:t>
      </w:r>
      <w:r w:rsidR="00801012">
        <w:t xml:space="preserve">vernment, and security agencies </w:t>
      </w:r>
      <w:r>
        <w:t>simultaneously, bringing the cumulative proportion identifying INEC as at least partially responsible to approximately 91%.</w:t>
      </w:r>
    </w:p>
    <w:p w:rsidR="00916D44" w:rsidRDefault="0059672C">
      <w:pPr>
        <w:spacing w:after="160" w:line="360" w:lineRule="auto"/>
        <w:ind w:firstLine="720"/>
        <w:jc w:val="both"/>
      </w:pPr>
      <w:r>
        <w:t>The second survey question, inviting respondents to ra</w:t>
      </w:r>
      <w:r>
        <w:t>te INEC's performance on a 0–10 scale derived from their own verbal descriptions, yielded a mean score of approximately 1.93 out of 10—a rating corresponding to descriptions such as "weak," "disappointing," or "deceitful." This finding represents an extrao</w:t>
      </w:r>
      <w:r>
        <w:t xml:space="preserve">rdinarily low level of institutional confidence, indicative of what Easton (1975) would </w:t>
      </w:r>
      <w:r w:rsidR="00801012">
        <w:t>characterize</w:t>
      </w:r>
      <w:r>
        <w:t xml:space="preserve"> as a systemic legitimacy crisis rather than episodic dissatisfaction.</w:t>
      </w:r>
    </w:p>
    <w:p w:rsidR="00916D44" w:rsidRDefault="0059672C">
      <w:pPr>
        <w:spacing w:after="160" w:line="360" w:lineRule="auto"/>
        <w:ind w:firstLine="720"/>
        <w:jc w:val="both"/>
      </w:pPr>
      <w:r>
        <w:t>Question 9, which assessed confidence in INEC's ability to conduct elections reflecti</w:t>
      </w:r>
      <w:r>
        <w:t>ng the will of the people, produced a mean con</w:t>
      </w:r>
      <w:r w:rsidR="00801012">
        <w:t xml:space="preserve">fidence score of 1.85 out of 10 </w:t>
      </w:r>
      <w:r>
        <w:t>equivalent to "very low confidence." Notably, many respondents qualified their pessimism with conditional clauses, indicating that confidence could be restored if INEC were genui</w:t>
      </w:r>
      <w:r>
        <w:t>nely restructured, made independent of executive influence, or replaced by a technology-driven system incapable of human manipulation.</w:t>
      </w:r>
    </w:p>
    <w:p w:rsidR="00916D44" w:rsidRDefault="0059672C">
      <w:pPr>
        <w:pStyle w:val="Heading2"/>
      </w:pPr>
      <w:r>
        <w:t>Demand for Technological Reform</w:t>
      </w:r>
    </w:p>
    <w:p w:rsidR="00916D44" w:rsidRDefault="0059672C">
      <w:pPr>
        <w:spacing w:after="160" w:line="360" w:lineRule="auto"/>
        <w:jc w:val="both"/>
      </w:pPr>
      <w:r>
        <w:t>Survey responses to questions 3, 5, 7, and 10 consistently surfaced demand for an ele</w:t>
      </w:r>
      <w:r>
        <w:t>ctronic, tamper-proof, transparent electoral system. Across these questions, approximately 37–51% of respondents explicitly called for technology-based solutions, with responses ranging from generic calls for "electronic voting" to specific references to b</w:t>
      </w:r>
      <w:r>
        <w:t xml:space="preserve">iometric systems, </w:t>
      </w:r>
      <w:proofErr w:type="spellStart"/>
      <w:r>
        <w:t>blockchain</w:t>
      </w:r>
      <w:proofErr w:type="spellEnd"/>
      <w:r>
        <w:t>, and real-time result broadcasting. One respondent directly named "</w:t>
      </w:r>
      <w:proofErr w:type="spellStart"/>
      <w:r>
        <w:t>blockchain</w:t>
      </w:r>
      <w:proofErr w:type="spellEnd"/>
      <w:r>
        <w:t xml:space="preserve"> technology" as the desired solution (</w:t>
      </w:r>
      <w:proofErr w:type="spellStart"/>
      <w:r>
        <w:t>Igwebuike</w:t>
      </w:r>
      <w:proofErr w:type="spellEnd"/>
      <w:r>
        <w:t>, 2023, Chapter 4).</w:t>
      </w:r>
    </w:p>
    <w:p w:rsidR="00916D44" w:rsidRDefault="00801012">
      <w:pPr>
        <w:spacing w:after="160" w:line="360" w:lineRule="auto"/>
        <w:ind w:firstLine="720"/>
        <w:jc w:val="both"/>
      </w:pPr>
      <w:r>
        <w:t xml:space="preserve">The analysis of question 4 </w:t>
      </w:r>
      <w:r w:rsidR="0059672C">
        <w:t>which sought</w:t>
      </w:r>
      <w:r>
        <w:t xml:space="preserve"> positive experiences with INEC </w:t>
      </w:r>
      <w:r w:rsidR="0059672C">
        <w:t>revealed that 64.88% of respondents (n=519) could identify no positive aspect of the 2023 electoral process. Of those who identified positives, 12.63% (n=101) cited the electronic accre</w:t>
      </w:r>
      <w:r w:rsidR="0059672C">
        <w:t xml:space="preserve">ditation system as the sole notable achievement, suggesting that technological innovation, however partial, is </w:t>
      </w:r>
      <w:proofErr w:type="spellStart"/>
      <w:r w:rsidR="0059672C">
        <w:t>recognised</w:t>
      </w:r>
      <w:proofErr w:type="spellEnd"/>
      <w:r w:rsidR="0059672C">
        <w:t xml:space="preserve"> and valued by the electorate.</w:t>
      </w:r>
    </w:p>
    <w:p w:rsidR="00916D44" w:rsidRDefault="0059672C">
      <w:pPr>
        <w:pStyle w:val="Heading2"/>
      </w:pPr>
      <w:r>
        <w:t>Technical System Architecture</w:t>
      </w:r>
    </w:p>
    <w:p w:rsidR="00916D44" w:rsidRDefault="0059672C">
      <w:pPr>
        <w:spacing w:after="160" w:line="360" w:lineRule="auto"/>
        <w:jc w:val="both"/>
      </w:pPr>
      <w:r>
        <w:t xml:space="preserve">The </w:t>
      </w:r>
      <w:proofErr w:type="spellStart"/>
      <w:r>
        <w:t>Hyperledger</w:t>
      </w:r>
      <w:proofErr w:type="spellEnd"/>
      <w:r>
        <w:t xml:space="preserve"> Fabric system proposed and tested by </w:t>
      </w:r>
      <w:proofErr w:type="spellStart"/>
      <w:r>
        <w:t>Igwebuike</w:t>
      </w:r>
      <w:proofErr w:type="spellEnd"/>
      <w:r>
        <w:t xml:space="preserve"> (2023) </w:t>
      </w:r>
      <w:r>
        <w:t>integrates the following hardware and software components:</w:t>
      </w:r>
    </w:p>
    <w:p w:rsidR="00916D44" w:rsidRDefault="0059672C">
      <w:pPr>
        <w:spacing w:after="160" w:line="360" w:lineRule="auto"/>
        <w:ind w:firstLine="720"/>
        <w:jc w:val="both"/>
      </w:pPr>
      <w:r>
        <w:lastRenderedPageBreak/>
        <w:t xml:space="preserve">On the hardware side, the system employs </w:t>
      </w:r>
      <w:proofErr w:type="spellStart"/>
      <w:r>
        <w:t>Realand</w:t>
      </w:r>
      <w:proofErr w:type="spellEnd"/>
      <w:r>
        <w:t xml:space="preserve"> F-G495 biometric devices for voter authentication via fingerprint and facial recognition; laptop or desktop computers (minimum 8GB RAM, Windows 10 P</w:t>
      </w:r>
      <w:r>
        <w:t xml:space="preserve">ro) as </w:t>
      </w:r>
      <w:proofErr w:type="spellStart"/>
      <w:r>
        <w:t>blockchain</w:t>
      </w:r>
      <w:proofErr w:type="spellEnd"/>
      <w:r>
        <w:t xml:space="preserve"> nodes; Cisco Business 110 Series Ethernet switches to connect up to four biometric devices per node; and CAT6 Ethernet cables for wired connectivity, deliberately avoiding </w:t>
      </w:r>
      <w:proofErr w:type="spellStart"/>
      <w:r>
        <w:t>WiFi</w:t>
      </w:r>
      <w:proofErr w:type="spellEnd"/>
      <w:r>
        <w:t xml:space="preserve"> to mitigate cyber-attack risks.</w:t>
      </w:r>
    </w:p>
    <w:p w:rsidR="00916D44" w:rsidRDefault="0059672C">
      <w:pPr>
        <w:spacing w:after="160" w:line="360" w:lineRule="auto"/>
        <w:ind w:firstLine="720"/>
        <w:jc w:val="both"/>
      </w:pPr>
      <w:r>
        <w:t xml:space="preserve">The software stack includes </w:t>
      </w:r>
      <w:proofErr w:type="spellStart"/>
      <w:r>
        <w:t>H</w:t>
      </w:r>
      <w:r>
        <w:t>yperledger</w:t>
      </w:r>
      <w:proofErr w:type="spellEnd"/>
      <w:r>
        <w:t xml:space="preserve"> Fabric for the permissioned </w:t>
      </w:r>
      <w:proofErr w:type="spellStart"/>
      <w:r>
        <w:t>blockchain</w:t>
      </w:r>
      <w:proofErr w:type="spellEnd"/>
      <w:r>
        <w:t xml:space="preserve"> network; RAMS-2980 V1.0 for biometric data management; Python scripts for log parsing and data extraction; </w:t>
      </w:r>
      <w:proofErr w:type="spellStart"/>
      <w:r>
        <w:t>Golang</w:t>
      </w:r>
      <w:proofErr w:type="spellEnd"/>
      <w:r>
        <w:t xml:space="preserve"> as the primary language of the </w:t>
      </w:r>
      <w:proofErr w:type="spellStart"/>
      <w:r>
        <w:t>Hyperledger</w:t>
      </w:r>
      <w:proofErr w:type="spellEnd"/>
      <w:r>
        <w:t xml:space="preserve"> Fabric codebase; Docker and Docker Compose for co</w:t>
      </w:r>
      <w:r>
        <w:t>ntainer management; and a Node.js-based REST API server for frontend-to-</w:t>
      </w:r>
      <w:proofErr w:type="spellStart"/>
      <w:r>
        <w:t>blockchain</w:t>
      </w:r>
      <w:proofErr w:type="spellEnd"/>
      <w:r>
        <w:t xml:space="preserve"> communication.</w:t>
      </w:r>
    </w:p>
    <w:p w:rsidR="00916D44" w:rsidRDefault="0059672C">
      <w:pPr>
        <w:spacing w:after="160" w:line="360" w:lineRule="auto"/>
        <w:ind w:firstLine="720"/>
        <w:jc w:val="both"/>
      </w:pPr>
      <w:r>
        <w:t xml:space="preserve">The voting process in the proposed system proceeds as follows: voters are pre-registered via the </w:t>
      </w:r>
      <w:proofErr w:type="spellStart"/>
      <w:r>
        <w:t>Realand</w:t>
      </w:r>
      <w:proofErr w:type="spellEnd"/>
      <w:r>
        <w:t xml:space="preserve"> F-G495 device, with fingerprint and facial data store</w:t>
      </w:r>
      <w:r>
        <w:t xml:space="preserve">d in the RAMS-2980 system; on election day, biometric authentication unlocks a secure web application on the polling station computer; the authenticated voter selects a candidate and submits their vote; the vote is transmitted via REST API to the </w:t>
      </w:r>
      <w:proofErr w:type="spellStart"/>
      <w:r>
        <w:t>Hyperledg</w:t>
      </w:r>
      <w:r>
        <w:t>er</w:t>
      </w:r>
      <w:proofErr w:type="spellEnd"/>
      <w:r>
        <w:t xml:space="preserve"> Fabric network and recorded on the </w:t>
      </w:r>
      <w:proofErr w:type="spellStart"/>
      <w:r>
        <w:t>blockchain</w:t>
      </w:r>
      <w:proofErr w:type="spellEnd"/>
      <w:r>
        <w:t xml:space="preserve"> ledger through smart contract (</w:t>
      </w:r>
      <w:proofErr w:type="spellStart"/>
      <w:r>
        <w:t>chaincode</w:t>
      </w:r>
      <w:proofErr w:type="spellEnd"/>
      <w:r>
        <w:t>) invocation; the web application closes automatically upon vote submission; and all votes are recorded with full auditability on the distributed ledger, accessible to</w:t>
      </w:r>
      <w:r>
        <w:t xml:space="preserve"> all network participants in real time.</w:t>
      </w:r>
    </w:p>
    <w:p w:rsidR="00916D44" w:rsidRDefault="0059672C">
      <w:pPr>
        <w:pStyle w:val="Heading2"/>
      </w:pPr>
      <w:r>
        <w:t>Cost Analysis</w:t>
      </w:r>
    </w:p>
    <w:p w:rsidR="00916D44" w:rsidRDefault="0059672C">
      <w:pPr>
        <w:spacing w:after="160" w:line="360" w:lineRule="auto"/>
        <w:jc w:val="both"/>
      </w:pPr>
      <w:proofErr w:type="spellStart"/>
      <w:r>
        <w:t>Igwebuike</w:t>
      </w:r>
      <w:proofErr w:type="spellEnd"/>
      <w:r>
        <w:t xml:space="preserve"> (2023) conducted a detailed costing exercise for nationwide deployment across Nigeria's 176,974 polling units, grouped into approximately 44,244 polling stations (4 polling units per stati</w:t>
      </w:r>
      <w:r>
        <w:t>on). The estimated hardware costs include:</w:t>
      </w:r>
    </w:p>
    <w:p w:rsidR="00916D44" w:rsidRDefault="0059672C">
      <w:pPr>
        <w:spacing w:after="160" w:line="360" w:lineRule="auto"/>
        <w:ind w:firstLine="720"/>
        <w:jc w:val="both"/>
      </w:pPr>
      <w:r>
        <w:t xml:space="preserve">176,974 </w:t>
      </w:r>
      <w:proofErr w:type="spellStart"/>
      <w:r>
        <w:t>Realand</w:t>
      </w:r>
      <w:proofErr w:type="spellEnd"/>
      <w:r>
        <w:t xml:space="preserve"> F-G495 biometric devices at ₦90,000 each (total: ₦15.93 billion); 44,244 computers at ₦300,000 each (total: ₦13.27 billion); 44,244 Cisco Ethernet switches at ₦12,000 each (total: ₦530.9 million); </w:t>
      </w:r>
      <w:r>
        <w:t>and CAT6 cable sets at ₦25,000 per station (total: ₦1.11 billion). Total hardware cost: approximately ₦30.84 billion.</w:t>
      </w:r>
    </w:p>
    <w:p w:rsidR="00916D44" w:rsidRDefault="0059672C">
      <w:pPr>
        <w:spacing w:after="160" w:line="360" w:lineRule="auto"/>
        <w:ind w:firstLine="720"/>
        <w:jc w:val="both"/>
      </w:pPr>
      <w:r>
        <w:t xml:space="preserve">Adding personnel costs (ad-hoc staff at ₦30,500 per unit and field supervisors at ₦100,000 per node) </w:t>
      </w:r>
      <w:proofErr w:type="spellStart"/>
      <w:r>
        <w:t>totalling</w:t>
      </w:r>
      <w:proofErr w:type="spellEnd"/>
      <w:r>
        <w:t xml:space="preserve"> approximately ₦9.73 billion</w:t>
      </w:r>
      <w:r>
        <w:t>, and a logistics and security allocation of ₦50 billion, the total estimated cos</w:t>
      </w:r>
      <w:r w:rsidR="0080427E">
        <w:t xml:space="preserve">t is approximately ₦100 billion </w:t>
      </w:r>
      <w:r>
        <w:t xml:space="preserve">roughly one quarter of the ₦400 </w:t>
      </w:r>
      <w:r>
        <w:lastRenderedPageBreak/>
        <w:t xml:space="preserve">billion expended in the 2023 elections. At the prevailing exchange rate of approximately ₦1,000 to USD$1, this </w:t>
      </w:r>
      <w:r>
        <w:t>represents an outlay of approximately USD$100 million, compared to the USD$1 billion spent in 2023.</w:t>
      </w:r>
    </w:p>
    <w:p w:rsidR="00916D44" w:rsidRDefault="0059672C">
      <w:pPr>
        <w:pStyle w:val="Heading1"/>
      </w:pPr>
      <w:r>
        <w:t>DISCUSSION OF FINDINGS</w:t>
      </w:r>
    </w:p>
    <w:p w:rsidR="00916D44" w:rsidRDefault="0059672C">
      <w:pPr>
        <w:spacing w:after="160" w:line="360" w:lineRule="auto"/>
        <w:jc w:val="both"/>
      </w:pPr>
      <w:r>
        <w:t>The findings presented above converge on a single, compelling conclusion: Nigeria's electoral crisis is fundamentally one of insti</w:t>
      </w:r>
      <w:r>
        <w:t>tutional trust, and institutional trust cannot be restored through marginal reforms within the existing paradigm. The near-total collap</w:t>
      </w:r>
      <w:r w:rsidR="0080427E">
        <w:t xml:space="preserve">se of public confidence in INEC </w:t>
      </w:r>
      <w:r>
        <w:t>as evidenced by mean institutional tr</w:t>
      </w:r>
      <w:r w:rsidR="0080427E">
        <w:t xml:space="preserve">ust scores of below 2 out of 10 </w:t>
      </w:r>
      <w:r>
        <w:t xml:space="preserve">reflects not merely </w:t>
      </w:r>
      <w:r>
        <w:t>dissatisfaction with the 2023 elections but a deeper, structural disenchantment with a system perceived as systematically biased, corruptible, and opaque.</w:t>
      </w:r>
    </w:p>
    <w:p w:rsidR="00916D44" w:rsidRDefault="0059672C">
      <w:pPr>
        <w:spacing w:after="160" w:line="360" w:lineRule="auto"/>
        <w:ind w:firstLine="720"/>
        <w:jc w:val="both"/>
      </w:pPr>
      <w:r>
        <w:t xml:space="preserve">The consistent demand across survey questions for a technology-driven, tamper-proof electoral system </w:t>
      </w:r>
      <w:r>
        <w:t xml:space="preserve">reflects an intuitively sound public diagnosis of the problem. Respondents, many of whom lack technical knowledge of </w:t>
      </w:r>
      <w:proofErr w:type="spellStart"/>
      <w:r>
        <w:t>blockchain</w:t>
      </w:r>
      <w:proofErr w:type="spellEnd"/>
      <w:r>
        <w:t>, nonetheless correctly identify the core issue: that any system whose integrity depends on the honesty of individual human actor</w:t>
      </w:r>
      <w:r>
        <w:t xml:space="preserve">s will inevitably be compromised in a political environment </w:t>
      </w:r>
      <w:proofErr w:type="spellStart"/>
      <w:r>
        <w:t>characterised</w:t>
      </w:r>
      <w:proofErr w:type="spellEnd"/>
      <w:r>
        <w:t xml:space="preserve"> by high stakes, winner-takes-all incentives, and weak accountability mechanisms. </w:t>
      </w:r>
      <w:proofErr w:type="spellStart"/>
      <w:r>
        <w:t>Blockchain</w:t>
      </w:r>
      <w:proofErr w:type="spellEnd"/>
      <w:r>
        <w:t xml:space="preserve"> technology addresses this problem architectu</w:t>
      </w:r>
      <w:r w:rsidR="0080427E">
        <w:t xml:space="preserve">rally rather than behaviorally </w:t>
      </w:r>
      <w:r>
        <w:t>it does not re</w:t>
      </w:r>
      <w:r>
        <w:t>quire electoral officials to be honest; it makes dishonesty technically infeasible.</w:t>
      </w:r>
    </w:p>
    <w:p w:rsidR="00916D44" w:rsidRDefault="0059672C">
      <w:pPr>
        <w:spacing w:after="160" w:line="360" w:lineRule="auto"/>
        <w:ind w:firstLine="720"/>
        <w:jc w:val="both"/>
      </w:pPr>
      <w:r>
        <w:t xml:space="preserve">The proposed </w:t>
      </w:r>
      <w:proofErr w:type="spellStart"/>
      <w:r>
        <w:t>Hyperledger</w:t>
      </w:r>
      <w:proofErr w:type="spellEnd"/>
      <w:r>
        <w:t xml:space="preserve"> Fabric system is particularly well-suited to the Nigerian context for several reasons. Its permissioned architecture ensures that only </w:t>
      </w:r>
      <w:r w:rsidR="0080427E">
        <w:t>authorized</w:t>
      </w:r>
      <w:r>
        <w:t xml:space="preserve"> </w:t>
      </w:r>
      <w:r w:rsidR="0080427E">
        <w:t xml:space="preserve">participants’ </w:t>
      </w:r>
      <w:r>
        <w:t>polling station officials, INEC nodes,</w:t>
      </w:r>
      <w:r w:rsidR="0080427E">
        <w:t xml:space="preserve"> and designated media observers </w:t>
      </w:r>
      <w:r>
        <w:t xml:space="preserve">can access the network, preventing </w:t>
      </w:r>
      <w:r w:rsidR="0080427E">
        <w:t>unauthorized</w:t>
      </w:r>
      <w:r>
        <w:t xml:space="preserve"> interference while enabling real-time public auditing of aggregate results. The biometric authentication layer eliminates mult</w:t>
      </w:r>
      <w:r>
        <w:t>iple-voting fraud, which has historically been a significant source of result inflation in Nigerian elections. The smart contract-enforced single-vote constraint makes it cryptographically impossible for any voter to cast more than one valid ballot. And th</w:t>
      </w:r>
      <w:r>
        <w:t xml:space="preserve">e distributed ledger architecture eliminates the central collation bottleneck that, in </w:t>
      </w:r>
      <w:proofErr w:type="spellStart"/>
      <w:r>
        <w:t>Igwebuike's</w:t>
      </w:r>
      <w:proofErr w:type="spellEnd"/>
      <w:r>
        <w:t xml:space="preserve"> (2023) analysis, is the primary locus of result manipulation in the current system.</w:t>
      </w:r>
    </w:p>
    <w:p w:rsidR="00916D44" w:rsidRDefault="0059672C">
      <w:pPr>
        <w:spacing w:after="160" w:line="360" w:lineRule="auto"/>
        <w:ind w:firstLine="720"/>
        <w:jc w:val="both"/>
      </w:pPr>
      <w:r>
        <w:t>The cost analysis further strengthens the case for adoption. The reductio</w:t>
      </w:r>
      <w:r>
        <w:t>n from approximate</w:t>
      </w:r>
      <w:r w:rsidR="0080427E">
        <w:t xml:space="preserve">ly ₦400 billion to ₦100 billion </w:t>
      </w:r>
      <w:r>
        <w:t>a saving of ₦300 bil</w:t>
      </w:r>
      <w:r w:rsidR="0080427E">
        <w:t xml:space="preserve">lion or roughly USD$300 million </w:t>
      </w:r>
      <w:r>
        <w:lastRenderedPageBreak/>
        <w:t>is not merely a fiscal efficiency argument but a democratic one. Excessive electoral expenditure creates perverse incentives: the larger the financial inv</w:t>
      </w:r>
      <w:r>
        <w:t>estment required to win an election through legitimate means, the greater the incentive to cut costs through fraud. A cheaper, more secure electoral system reduces the financial barriers to democratic participation and diminishes the return on investment i</w:t>
      </w:r>
      <w:r>
        <w:t>n electoral manipulation.</w:t>
      </w:r>
    </w:p>
    <w:p w:rsidR="00916D44" w:rsidRDefault="0059672C">
      <w:pPr>
        <w:spacing w:after="160" w:line="360" w:lineRule="auto"/>
        <w:ind w:firstLine="720"/>
        <w:jc w:val="both"/>
      </w:pPr>
      <w:r>
        <w:t xml:space="preserve">The technical limitations identified in the study warrant candid acknowledgement. The </w:t>
      </w:r>
      <w:proofErr w:type="spellStart"/>
      <w:r>
        <w:t>Realand</w:t>
      </w:r>
      <w:proofErr w:type="spellEnd"/>
      <w:r>
        <w:t xml:space="preserve"> F-G495 device's inability to transmit biometric data in real time via </w:t>
      </w:r>
      <w:proofErr w:type="spellStart"/>
      <w:r>
        <w:t>WebSockets</w:t>
      </w:r>
      <w:proofErr w:type="spellEnd"/>
      <w:r>
        <w:t xml:space="preserve"> necessitated the use of a periodic Excel export-and-par</w:t>
      </w:r>
      <w:r w:rsidR="0080427E">
        <w:t xml:space="preserve">se workaround </w:t>
      </w:r>
      <w:r>
        <w:t>an inelegant solution that introduces a three-minute lag in the voting-to-</w:t>
      </w:r>
      <w:proofErr w:type="spellStart"/>
      <w:r>
        <w:t>blockchain</w:t>
      </w:r>
      <w:proofErr w:type="spellEnd"/>
      <w:r>
        <w:t xml:space="preserve"> pipeline. This limitation would need to be resolved in any production deployment, either through hardware </w:t>
      </w:r>
      <w:proofErr w:type="spellStart"/>
      <w:r>
        <w:t>customisation</w:t>
      </w:r>
      <w:proofErr w:type="spellEnd"/>
      <w:r>
        <w:t xml:space="preserve"> by the manufacturer or substitution w</w:t>
      </w:r>
      <w:r>
        <w:t xml:space="preserve">ith a device offering native </w:t>
      </w:r>
      <w:proofErr w:type="spellStart"/>
      <w:r>
        <w:t>WebSocket</w:t>
      </w:r>
      <w:proofErr w:type="spellEnd"/>
      <w:r>
        <w:t xml:space="preserve"> support. Similarly, the inability to combine multiple authentication modalities (fingerprint, face, RFID card) in a single authentication event reduces the system's resistance to identity fraud. Future iterations shou</w:t>
      </w:r>
      <w:r>
        <w:t>ld incorporate multi-factor authentication as a standard feature.</w:t>
      </w:r>
    </w:p>
    <w:p w:rsidR="00916D44" w:rsidRDefault="0059672C">
      <w:pPr>
        <w:spacing w:after="160" w:line="360" w:lineRule="auto"/>
        <w:ind w:firstLine="720"/>
        <w:jc w:val="both"/>
      </w:pPr>
      <w:r>
        <w:t xml:space="preserve">The concerns raised by Jefferson and Verified Voting (2023) and Specter et al. (2020) regarding cyber vulnerabilities in </w:t>
      </w:r>
      <w:proofErr w:type="spellStart"/>
      <w:r>
        <w:t>blockchain</w:t>
      </w:r>
      <w:proofErr w:type="spellEnd"/>
      <w:r>
        <w:t xml:space="preserve"> voting systems are largely, though not entirely, addressed</w:t>
      </w:r>
      <w:r>
        <w:t xml:space="preserve"> by the proposed system's design. By restricting voting to supervised, physical polling stations using INEC-owned hardware connected via wired Ethernet rather than </w:t>
      </w:r>
      <w:proofErr w:type="spellStart"/>
      <w:r>
        <w:t>WiFi</w:t>
      </w:r>
      <w:proofErr w:type="spellEnd"/>
      <w:r>
        <w:t>, the system eliminates the remote-voting attack vectors identified in the literature. T</w:t>
      </w:r>
      <w:r>
        <w:t xml:space="preserve">he system is explicitly not designed for remote or online voting; its scope is limited to the </w:t>
      </w:r>
      <w:r w:rsidR="0080427E">
        <w:t>digitalization</w:t>
      </w:r>
      <w:r>
        <w:t xml:space="preserve"> and </w:t>
      </w:r>
      <w:r w:rsidR="0080427E">
        <w:t>decentralization</w:t>
      </w:r>
      <w:r>
        <w:t xml:space="preserve"> of the on-premises electoral process. This constraint is both technically sound and politically pragmatic for a first-generati</w:t>
      </w:r>
      <w:r>
        <w:t>on deployment.</w:t>
      </w:r>
    </w:p>
    <w:p w:rsidR="00916D44" w:rsidRDefault="0059672C">
      <w:pPr>
        <w:pStyle w:val="Heading1"/>
      </w:pPr>
      <w:r>
        <w:t>POLICY IMPLICATIONS AND RECOMMENDATIONS</w:t>
      </w:r>
    </w:p>
    <w:p w:rsidR="00916D44" w:rsidRDefault="0059672C">
      <w:pPr>
        <w:spacing w:after="160" w:line="360" w:lineRule="auto"/>
        <w:jc w:val="both"/>
      </w:pPr>
      <w:r>
        <w:t>The findings of this study carry significant implications for electoral policy in Nigeria and, by extension, for other emerging democracies confronting similar institutional challenges. The followin</w:t>
      </w:r>
      <w:r>
        <w:t>g recommendations are advanced:</w:t>
      </w:r>
    </w:p>
    <w:p w:rsidR="00916D44" w:rsidRDefault="0059672C">
      <w:pPr>
        <w:spacing w:after="160" w:line="360" w:lineRule="auto"/>
        <w:ind w:firstLine="720"/>
        <w:jc w:val="both"/>
      </w:pPr>
      <w:r>
        <w:t xml:space="preserve">First, the Electoral Act should be amended to provide explicit legal </w:t>
      </w:r>
      <w:r w:rsidR="0080427E">
        <w:t>authorization</w:t>
      </w:r>
      <w:r>
        <w:t xml:space="preserve"> for </w:t>
      </w:r>
      <w:proofErr w:type="spellStart"/>
      <w:r>
        <w:t>blockchain</w:t>
      </w:r>
      <w:proofErr w:type="spellEnd"/>
      <w:r>
        <w:t>-based voting systems. The existing legal framework was designed around paper ballots and does not adequately contemplate the e</w:t>
      </w:r>
      <w:r>
        <w:t xml:space="preserve">videntiary status of cryptographically recorded votes or </w:t>
      </w:r>
      <w:r>
        <w:lastRenderedPageBreak/>
        <w:t xml:space="preserve">the liability framework for technical failures in a </w:t>
      </w:r>
      <w:proofErr w:type="spellStart"/>
      <w:r>
        <w:t>blockchain</w:t>
      </w:r>
      <w:proofErr w:type="spellEnd"/>
      <w:r>
        <w:t xml:space="preserve"> system. Legislative reform is a precondition for legitimate deployment.</w:t>
      </w:r>
    </w:p>
    <w:p w:rsidR="00916D44" w:rsidRDefault="0059672C">
      <w:pPr>
        <w:spacing w:after="160" w:line="360" w:lineRule="auto"/>
        <w:ind w:firstLine="720"/>
        <w:jc w:val="both"/>
      </w:pPr>
      <w:r>
        <w:t>Second, INEC's institutional independence must be constitutional</w:t>
      </w:r>
      <w:r>
        <w:t>ly entrenched. Survey data consistently identifie</w:t>
      </w:r>
      <w:r w:rsidR="0080427E">
        <w:t xml:space="preserve">d executive influence over INEC </w:t>
      </w:r>
      <w:r>
        <w:t>particularly the presidential appointme</w:t>
      </w:r>
      <w:r w:rsidR="0080427E">
        <w:t xml:space="preserve">nt of the commission's chairman </w:t>
      </w:r>
      <w:r>
        <w:t>as a structural impediment to impartiality. Amending the Constitution to vest the appointment power in t</w:t>
      </w:r>
      <w:r>
        <w:t>he National Assembly, as recommended by several respondents, would reduce the commission's exposure to executive pressure and improve its public credibility, regardless of the technological infrastructure adopted.</w:t>
      </w:r>
    </w:p>
    <w:p w:rsidR="00916D44" w:rsidRDefault="0059672C">
      <w:pPr>
        <w:spacing w:after="160" w:line="360" w:lineRule="auto"/>
        <w:ind w:firstLine="720"/>
        <w:jc w:val="both"/>
      </w:pPr>
      <w:r>
        <w:t xml:space="preserve">Third, a phased pilot </w:t>
      </w:r>
      <w:proofErr w:type="spellStart"/>
      <w:r>
        <w:t>programme</w:t>
      </w:r>
      <w:proofErr w:type="spellEnd"/>
      <w:r>
        <w:t xml:space="preserve"> should be </w:t>
      </w:r>
      <w:r>
        <w:t xml:space="preserve">initiated at the local government level, allowing INEC to test the </w:t>
      </w:r>
      <w:proofErr w:type="spellStart"/>
      <w:r>
        <w:t>blockchain</w:t>
      </w:r>
      <w:proofErr w:type="spellEnd"/>
      <w:r>
        <w:t xml:space="preserve"> system in lower-stakes electoral environments before nationwide rollout. Local government elections offer a suitable testing ground given their smaller electorate, more manageabl</w:t>
      </w:r>
      <w:r>
        <w:t>e logistics, and lower political intensity. Lessons from pilot deployments should be systematically evaluated and used to refine the technical architecture and operational protocols.</w:t>
      </w:r>
    </w:p>
    <w:p w:rsidR="00916D44" w:rsidRDefault="0059672C">
      <w:pPr>
        <w:spacing w:after="160" w:line="360" w:lineRule="auto"/>
        <w:ind w:firstLine="720"/>
        <w:jc w:val="both"/>
      </w:pPr>
      <w:r>
        <w:t xml:space="preserve">Fourth, the federal government should engage </w:t>
      </w:r>
      <w:proofErr w:type="spellStart"/>
      <w:r>
        <w:t>Realand</w:t>
      </w:r>
      <w:proofErr w:type="spellEnd"/>
      <w:r>
        <w:t xml:space="preserve"> Technology (the manu</w:t>
      </w:r>
      <w:r>
        <w:t xml:space="preserve">facturer of the F-G495 device) or equivalent biometric hardware providers to develop election-specific </w:t>
      </w:r>
      <w:proofErr w:type="spellStart"/>
      <w:r>
        <w:t>customisations</w:t>
      </w:r>
      <w:proofErr w:type="spellEnd"/>
      <w:r>
        <w:t xml:space="preserve">, including real-time </w:t>
      </w:r>
      <w:proofErr w:type="spellStart"/>
      <w:r>
        <w:t>WebSocket</w:t>
      </w:r>
      <w:proofErr w:type="spellEnd"/>
      <w:r>
        <w:t xml:space="preserve"> data transmission, multi-factor authentication output, and </w:t>
      </w:r>
      <w:proofErr w:type="spellStart"/>
      <w:r>
        <w:t>ruggedised</w:t>
      </w:r>
      <w:proofErr w:type="spellEnd"/>
      <w:r>
        <w:t xml:space="preserve"> hardware suited to Nigeria's diverse </w:t>
      </w:r>
      <w:r>
        <w:t xml:space="preserve">environmental conditions. These </w:t>
      </w:r>
      <w:proofErr w:type="spellStart"/>
      <w:r>
        <w:t>customisations</w:t>
      </w:r>
      <w:proofErr w:type="spellEnd"/>
      <w:r>
        <w:t xml:space="preserve"> should be developed under a public procurement framework with open technical specifications to avoid vendor lock-in.</w:t>
      </w:r>
    </w:p>
    <w:p w:rsidR="00916D44" w:rsidRDefault="0059672C">
      <w:pPr>
        <w:spacing w:after="160" w:line="360" w:lineRule="auto"/>
        <w:ind w:firstLine="720"/>
        <w:jc w:val="both"/>
      </w:pPr>
      <w:r>
        <w:t xml:space="preserve">Fifth, a comprehensive voter education </w:t>
      </w:r>
      <w:proofErr w:type="spellStart"/>
      <w:r>
        <w:t>programme</w:t>
      </w:r>
      <w:proofErr w:type="spellEnd"/>
      <w:r>
        <w:t xml:space="preserve"> should accompany any technological transiti</w:t>
      </w:r>
      <w:r>
        <w:t>on. The literature on technology acceptance consistently identifies perceived ease of use as a determinant of adoption, and Nigeria's diverse electorate includes significant populations with limited digital literacy. Voter education campaigns, particularly</w:t>
      </w:r>
      <w:r>
        <w:t xml:space="preserve"> in rural and northern states, should </w:t>
      </w:r>
      <w:proofErr w:type="spellStart"/>
      <w:r>
        <w:t>prioritise</w:t>
      </w:r>
      <w:proofErr w:type="spellEnd"/>
      <w:r>
        <w:t xml:space="preserve"> demystifying the voting interface and building confidence in the system's security and fairness.</w:t>
      </w:r>
    </w:p>
    <w:p w:rsidR="0080427E" w:rsidRDefault="0059672C" w:rsidP="0080427E">
      <w:pPr>
        <w:spacing w:after="160" w:line="360" w:lineRule="auto"/>
        <w:ind w:firstLine="720"/>
        <w:jc w:val="both"/>
      </w:pPr>
      <w:r>
        <w:t>Sixth, the security architecture of the network should be subject to independent, internationally accredited p</w:t>
      </w:r>
      <w:r>
        <w:t>enetration testing prior to any electoral deployment. The engagement of international cybersecurity firms, alongside domestic academic institutions, would provide both technical assurance and public credibility.</w:t>
      </w:r>
    </w:p>
    <w:p w:rsidR="00916D44" w:rsidRDefault="0059672C" w:rsidP="0080427E">
      <w:pPr>
        <w:spacing w:after="160" w:line="360" w:lineRule="auto"/>
        <w:jc w:val="both"/>
      </w:pPr>
      <w:r>
        <w:rPr>
          <w:b/>
          <w:bCs/>
          <w:sz w:val="28"/>
          <w:szCs w:val="28"/>
        </w:rPr>
        <w:lastRenderedPageBreak/>
        <w:t>CONCLUSION</w:t>
      </w:r>
    </w:p>
    <w:p w:rsidR="00916D44" w:rsidRDefault="0059672C">
      <w:pPr>
        <w:spacing w:after="160" w:line="360" w:lineRule="auto"/>
        <w:jc w:val="both"/>
      </w:pPr>
      <w:r>
        <w:t>N</w:t>
      </w:r>
      <w:r>
        <w:t>igeria'</w:t>
      </w:r>
      <w:r>
        <w:t>s electoral crisis is not p</w:t>
      </w:r>
      <w:r w:rsidR="0080427E">
        <w:t xml:space="preserve">rimarily a crisis of technology </w:t>
      </w:r>
      <w:r>
        <w:t>it is a crisis of institutional trust, and technology is the most promising available instrument for restoring that trust. The survey evidence presented in this article demonstrates with striking c</w:t>
      </w:r>
      <w:r>
        <w:t>larity that Nigerian voters have concluded that the existing electoral architecture, dependent as it is on the discretion and integrity of human officials at every critical juncture, is incapable of delivering credible outcomes. This conclusion is not unre</w:t>
      </w:r>
      <w:r>
        <w:t>asonable: it is grounded in decades of observed electoral manipulation, broken institutional promises, and the systematic failure of successive reform initiatives to produce durable improvements.</w:t>
      </w:r>
    </w:p>
    <w:p w:rsidR="00916D44" w:rsidRDefault="0059672C">
      <w:pPr>
        <w:spacing w:after="160" w:line="360" w:lineRule="auto"/>
        <w:ind w:firstLine="720"/>
        <w:jc w:val="both"/>
      </w:pPr>
      <w:proofErr w:type="spellStart"/>
      <w:r>
        <w:t>Blockchain</w:t>
      </w:r>
      <w:proofErr w:type="spellEnd"/>
      <w:r>
        <w:t xml:space="preserve"> technology, and </w:t>
      </w:r>
      <w:proofErr w:type="spellStart"/>
      <w:r>
        <w:t>Hyperledger</w:t>
      </w:r>
      <w:proofErr w:type="spellEnd"/>
      <w:r>
        <w:t xml:space="preserve"> Fabric in particular,</w:t>
      </w:r>
      <w:r>
        <w:t xml:space="preserve"> offers a technically credible and economically viable pathway out of this impasse. By removing the central collation bottleneck, eliminating paper-based fraud vectors, enforcing single-vote integrity through smart contracts, and providing real-time public</w:t>
      </w:r>
      <w:r>
        <w:t xml:space="preserve"> auditability through a distributed ledger, the proposed system addresses the precise structural vulnerabilities that Nigerian voters identify as the source of their disenchantment.</w:t>
      </w:r>
    </w:p>
    <w:p w:rsidR="00916D44" w:rsidRDefault="0059672C">
      <w:pPr>
        <w:spacing w:after="160" w:line="360" w:lineRule="auto"/>
        <w:ind w:firstLine="720"/>
        <w:jc w:val="both"/>
      </w:pPr>
      <w:r>
        <w:t>The implementation pathway is neither simple nor risk-free. Technical limi</w:t>
      </w:r>
      <w:r>
        <w:t xml:space="preserve">tations in current biometric hardware, the complexity of </w:t>
      </w:r>
      <w:proofErr w:type="spellStart"/>
      <w:r>
        <w:t>Hyperledger</w:t>
      </w:r>
      <w:proofErr w:type="spellEnd"/>
      <w:r>
        <w:t xml:space="preserve"> Fabric network administration, the challenge of deploying and maintaining over 44,000 </w:t>
      </w:r>
      <w:proofErr w:type="spellStart"/>
      <w:r>
        <w:t>blockchain</w:t>
      </w:r>
      <w:proofErr w:type="spellEnd"/>
      <w:r>
        <w:t xml:space="preserve"> nodes across a geographically vast and </w:t>
      </w:r>
      <w:proofErr w:type="spellStart"/>
      <w:r>
        <w:t>infrastructurally</w:t>
      </w:r>
      <w:proofErr w:type="spellEnd"/>
      <w:r>
        <w:t xml:space="preserve"> uneven country, and the need for </w:t>
      </w:r>
      <w:r>
        <w:t>legislative reform and institutional restructuring all represent significant obstacles. None of these obstacles, however, is insuperable with adequate political will, fiscal commitment, and technical expertise.</w:t>
      </w:r>
    </w:p>
    <w:p w:rsidR="00916D44" w:rsidRDefault="0059672C">
      <w:pPr>
        <w:spacing w:after="160" w:line="360" w:lineRule="auto"/>
        <w:ind w:firstLine="720"/>
        <w:jc w:val="both"/>
      </w:pPr>
      <w:r>
        <w:t xml:space="preserve">The stakes of continued inaction are high. A </w:t>
      </w:r>
      <w:r>
        <w:t>democracy in which elections are reliably perceived as fraudulent is no</w:t>
      </w:r>
      <w:r w:rsidR="0080427E">
        <w:t xml:space="preserve">t merely an imperfect democracy </w:t>
      </w:r>
      <w:r>
        <w:t>it is a democracy in name only, one in which political leaders owe their authority not to the people but to the architects of manipulation. Nigeria deser</w:t>
      </w:r>
      <w:r>
        <w:t>ves better. The technology to deliver better electoral governance exists; what remains is the institutional courage to deploy it.</w:t>
      </w:r>
    </w:p>
    <w:p w:rsidR="00916D44" w:rsidRDefault="0059672C">
      <w:pPr>
        <w:pStyle w:val="Heading1"/>
      </w:pPr>
      <w:r>
        <w:t>REFERENCES</w:t>
      </w:r>
    </w:p>
    <w:p w:rsidR="00916D44" w:rsidRDefault="0059672C">
      <w:pPr>
        <w:spacing w:after="120" w:line="360" w:lineRule="auto"/>
        <w:ind w:left="720" w:hanging="720"/>
        <w:jc w:val="both"/>
      </w:pPr>
      <w:proofErr w:type="spellStart"/>
      <w:r>
        <w:lastRenderedPageBreak/>
        <w:t>Adejumobi</w:t>
      </w:r>
      <w:proofErr w:type="spellEnd"/>
      <w:r>
        <w:t>, S. (2007). Elections in Africa: A fading shadow of democracy? International Political Science Review, 21</w:t>
      </w:r>
      <w:r>
        <w:t>(1), 59–73. https://doi.org/10.1177/0192512100021001004</w:t>
      </w:r>
    </w:p>
    <w:p w:rsidR="00916D44" w:rsidRDefault="0059672C">
      <w:pPr>
        <w:spacing w:after="120" w:line="360" w:lineRule="auto"/>
        <w:ind w:left="720" w:hanging="720"/>
        <w:jc w:val="both"/>
      </w:pPr>
      <w:proofErr w:type="spellStart"/>
      <w:r>
        <w:t>Agbu</w:t>
      </w:r>
      <w:proofErr w:type="spellEnd"/>
      <w:r>
        <w:t xml:space="preserve">, O. (2016). Electoral management bodies and democratization in Africa. In O. </w:t>
      </w:r>
      <w:proofErr w:type="spellStart"/>
      <w:r>
        <w:t>Agbu</w:t>
      </w:r>
      <w:proofErr w:type="spellEnd"/>
      <w:r>
        <w:t xml:space="preserve"> (Ed.), Elections and democratization in West Africa: 1990-2009 (pp. 45–78). CODESRIA.</w:t>
      </w:r>
    </w:p>
    <w:p w:rsidR="00916D44" w:rsidRDefault="0059672C">
      <w:pPr>
        <w:spacing w:after="120" w:line="360" w:lineRule="auto"/>
        <w:ind w:left="720" w:hanging="720"/>
        <w:jc w:val="both"/>
      </w:pPr>
      <w:r>
        <w:t>Bratton, M. (2008). Vote bu</w:t>
      </w:r>
      <w:r>
        <w:t>ying and violence in Nigerian election campaigns. Electoral Studies, 27(4), 621–632. https://doi.org/10.1016/j.electstud.2008.04.013</w:t>
      </w:r>
    </w:p>
    <w:p w:rsidR="00916D44" w:rsidRDefault="0059672C">
      <w:pPr>
        <w:spacing w:after="120" w:line="360" w:lineRule="auto"/>
        <w:ind w:left="720" w:hanging="720"/>
        <w:jc w:val="both"/>
      </w:pPr>
      <w:r>
        <w:t xml:space="preserve">Castillo, M. (2020, November 3). How to track official election results on </w:t>
      </w:r>
      <w:proofErr w:type="spellStart"/>
      <w:r>
        <w:t>Ethereum</w:t>
      </w:r>
      <w:proofErr w:type="spellEnd"/>
      <w:r>
        <w:t xml:space="preserve"> and EOS. Forbes. https://www.forbes.com</w:t>
      </w:r>
      <w:r>
        <w:t>/sites/michaeldelcastillo/2020/11/03/how-to-track-official-election-results-on-ethereum-and-eos/</w:t>
      </w:r>
    </w:p>
    <w:p w:rsidR="00916D44" w:rsidRDefault="0059672C">
      <w:pPr>
        <w:spacing w:after="120" w:line="360" w:lineRule="auto"/>
        <w:ind w:left="720" w:hanging="720"/>
        <w:jc w:val="both"/>
      </w:pPr>
      <w:r>
        <w:t xml:space="preserve">Cheeseman, N., &amp; </w:t>
      </w:r>
      <w:proofErr w:type="spellStart"/>
      <w:r>
        <w:t>Klaas</w:t>
      </w:r>
      <w:proofErr w:type="spellEnd"/>
      <w:r>
        <w:t>, B. (2018). How to rig an election. Yale University Press.</w:t>
      </w:r>
    </w:p>
    <w:p w:rsidR="00916D44" w:rsidRDefault="0059672C">
      <w:pPr>
        <w:spacing w:after="120" w:line="360" w:lineRule="auto"/>
        <w:ind w:left="720" w:hanging="720"/>
        <w:jc w:val="both"/>
      </w:pPr>
      <w:r>
        <w:t>Davis, F. D. (1989). Perceived usefulness, perceived ease of use, and user ac</w:t>
      </w:r>
      <w:r>
        <w:t>ceptance of information technology. MIS Quarterly, 13(3), 319–340. https://doi.org/10.2307/249008</w:t>
      </w:r>
    </w:p>
    <w:p w:rsidR="00916D44" w:rsidRDefault="0059672C">
      <w:pPr>
        <w:spacing w:after="120" w:line="360" w:lineRule="auto"/>
        <w:ind w:left="720" w:hanging="720"/>
        <w:jc w:val="both"/>
      </w:pPr>
      <w:proofErr w:type="spellStart"/>
      <w:r>
        <w:t>Desouza</w:t>
      </w:r>
      <w:proofErr w:type="spellEnd"/>
      <w:r>
        <w:t xml:space="preserve">, K. C., &amp; </w:t>
      </w:r>
      <w:proofErr w:type="spellStart"/>
      <w:r>
        <w:t>Somvanshi</w:t>
      </w:r>
      <w:proofErr w:type="spellEnd"/>
      <w:r>
        <w:t xml:space="preserve">, K. K. (2018, May 30). How </w:t>
      </w:r>
      <w:proofErr w:type="spellStart"/>
      <w:r>
        <w:t>blockchain</w:t>
      </w:r>
      <w:proofErr w:type="spellEnd"/>
      <w:r>
        <w:t xml:space="preserve"> could help improve election transparency. Brookings Institution. https://www.brookings.edu/a</w:t>
      </w:r>
      <w:r>
        <w:t>rticles/how-blockchain-could-improve-election-transparency/</w:t>
      </w:r>
    </w:p>
    <w:p w:rsidR="00916D44" w:rsidRDefault="0059672C">
      <w:pPr>
        <w:spacing w:after="120" w:line="360" w:lineRule="auto"/>
        <w:ind w:left="720" w:hanging="720"/>
        <w:jc w:val="both"/>
      </w:pPr>
      <w:r>
        <w:t>Easton, D. (1975). A re-assessment of the concept of political support. British Journal of Political Science, 5(4), 435–457. https://doi.org/10.1017/S0007123400008309</w:t>
      </w:r>
    </w:p>
    <w:p w:rsidR="00916D44" w:rsidRDefault="0059672C">
      <w:pPr>
        <w:spacing w:after="120" w:line="360" w:lineRule="auto"/>
        <w:ind w:left="720" w:hanging="720"/>
        <w:jc w:val="both"/>
      </w:pPr>
      <w:r>
        <w:t>European Union Election Obser</w:t>
      </w:r>
      <w:r>
        <w:t>vation Mission. (2023). European Union Election Observation Mission Nigeria 2023 final report. European External Action Service. https://www.eeas.europa.eu/sites/default/files/documents/2023/EU%20EOM%20Nigeria%202023%20Final%20Report%20EN.pdf</w:t>
      </w:r>
    </w:p>
    <w:p w:rsidR="00916D44" w:rsidRDefault="0059672C">
      <w:pPr>
        <w:spacing w:after="120" w:line="360" w:lineRule="auto"/>
        <w:ind w:left="720" w:hanging="720"/>
        <w:jc w:val="both"/>
      </w:pPr>
      <w:proofErr w:type="spellStart"/>
      <w:r>
        <w:t>Igwebuike</w:t>
      </w:r>
      <w:proofErr w:type="spellEnd"/>
      <w:r>
        <w:t>, A.</w:t>
      </w:r>
      <w:r>
        <w:t xml:space="preserve"> C. N. (2023). Proposal for the adoption and implementation of </w:t>
      </w:r>
      <w:proofErr w:type="spellStart"/>
      <w:r>
        <w:t>blockchain</w:t>
      </w:r>
      <w:proofErr w:type="spellEnd"/>
      <w:r>
        <w:t xml:space="preserve"> technology in regional and national elections in Nigeria [Capstone project report, </w:t>
      </w:r>
      <w:proofErr w:type="spellStart"/>
      <w:r>
        <w:t>Guglielmo</w:t>
      </w:r>
      <w:proofErr w:type="spellEnd"/>
      <w:r>
        <w:t xml:space="preserve"> Marconi University / Athena Global Education].</w:t>
      </w:r>
    </w:p>
    <w:p w:rsidR="00916D44" w:rsidRDefault="0059672C">
      <w:pPr>
        <w:spacing w:after="120" w:line="360" w:lineRule="auto"/>
        <w:ind w:left="720" w:hanging="720"/>
        <w:jc w:val="both"/>
      </w:pPr>
      <w:r>
        <w:t xml:space="preserve">Jefferson, D., &amp; Verified Voting. (2023). </w:t>
      </w:r>
      <w:proofErr w:type="gramStart"/>
      <w:r>
        <w:t>The</w:t>
      </w:r>
      <w:proofErr w:type="gramEnd"/>
      <w:r>
        <w:t xml:space="preserve"> myth of "secure" </w:t>
      </w:r>
      <w:proofErr w:type="spellStart"/>
      <w:r>
        <w:t>blockchain</w:t>
      </w:r>
      <w:proofErr w:type="spellEnd"/>
      <w:r>
        <w:t xml:space="preserve"> voting. U.S. Vote Foundation. https://www.usvotefoundation.org/sites/default/files/TheMyth_of_Secure_Blockchain_Voting.pdf</w:t>
      </w:r>
    </w:p>
    <w:p w:rsidR="00916D44" w:rsidRDefault="0059672C">
      <w:pPr>
        <w:spacing w:after="120" w:line="360" w:lineRule="auto"/>
        <w:ind w:left="720" w:hanging="720"/>
        <w:jc w:val="both"/>
      </w:pPr>
      <w:r>
        <w:lastRenderedPageBreak/>
        <w:t>March, J. G., &amp; Olsen, J. P. (1984). The new institutionalism: Organizational factors in political li</w:t>
      </w:r>
      <w:r>
        <w:t>fe. American Political Science Review, 78(3), 734–749. https://doi.org/10.2307/1961840</w:t>
      </w:r>
    </w:p>
    <w:p w:rsidR="00916D44" w:rsidRDefault="0059672C">
      <w:pPr>
        <w:spacing w:after="120" w:line="360" w:lineRule="auto"/>
        <w:ind w:left="720" w:hanging="720"/>
        <w:jc w:val="both"/>
      </w:pPr>
      <w:proofErr w:type="spellStart"/>
      <w:r>
        <w:t>Nakamoto</w:t>
      </w:r>
      <w:proofErr w:type="spellEnd"/>
      <w:r>
        <w:t>, S. (2008). Bitcoin: A peer-to-peer electronic cash system. Bitcoin.org. https://bitcoin.org/bitcoin.pdf</w:t>
      </w:r>
    </w:p>
    <w:p w:rsidR="00916D44" w:rsidRDefault="0059672C">
      <w:pPr>
        <w:spacing w:after="120" w:line="360" w:lineRule="auto"/>
        <w:ind w:left="720" w:hanging="720"/>
        <w:jc w:val="both"/>
      </w:pPr>
      <w:r>
        <w:t>Norris, P. (2014). Why electoral integrity matters. Cam</w:t>
      </w:r>
      <w:r>
        <w:t>bridge University Press. https://doi.org/10.1017/CBO9781107280861</w:t>
      </w:r>
    </w:p>
    <w:p w:rsidR="00916D44" w:rsidRDefault="0059672C">
      <w:pPr>
        <w:spacing w:after="120" w:line="360" w:lineRule="auto"/>
        <w:ind w:left="720" w:hanging="720"/>
        <w:jc w:val="both"/>
      </w:pPr>
      <w:r>
        <w:t xml:space="preserve">Specter, M. A., Koppel, J., &amp; </w:t>
      </w:r>
      <w:proofErr w:type="spellStart"/>
      <w:r>
        <w:t>Weitzner</w:t>
      </w:r>
      <w:proofErr w:type="spellEnd"/>
      <w:r>
        <w:t xml:space="preserve">, D. (2020, August). The ballot is busted before the </w:t>
      </w:r>
      <w:proofErr w:type="spellStart"/>
      <w:r>
        <w:t>blockchain</w:t>
      </w:r>
      <w:proofErr w:type="spellEnd"/>
      <w:r>
        <w:t xml:space="preserve">: A security analysis of </w:t>
      </w:r>
      <w:proofErr w:type="spellStart"/>
      <w:r>
        <w:t>Voatz</w:t>
      </w:r>
      <w:proofErr w:type="spellEnd"/>
      <w:r>
        <w:t xml:space="preserve">, the first internet voting application used in US federal </w:t>
      </w:r>
      <w:r>
        <w:t>elections. Proceedings of the 29th USENIX Security Symposium, 1535–1553. https://doi.org/10.1145/3386554</w:t>
      </w:r>
    </w:p>
    <w:p w:rsidR="00916D44" w:rsidRDefault="0059672C">
      <w:pPr>
        <w:spacing w:after="120" w:line="360" w:lineRule="auto"/>
        <w:ind w:left="720" w:hanging="720"/>
        <w:jc w:val="both"/>
      </w:pPr>
      <w:proofErr w:type="spellStart"/>
      <w:r>
        <w:t>Vinnakota</w:t>
      </w:r>
      <w:proofErr w:type="spellEnd"/>
      <w:r>
        <w:t xml:space="preserve">, R. (2021, January 22). Which countries are casting votes using </w:t>
      </w:r>
      <w:proofErr w:type="spellStart"/>
      <w:r>
        <w:t>blockchain</w:t>
      </w:r>
      <w:proofErr w:type="spellEnd"/>
      <w:r>
        <w:t xml:space="preserve">? </w:t>
      </w:r>
      <w:proofErr w:type="spellStart"/>
      <w:r>
        <w:t>HackerNoon</w:t>
      </w:r>
      <w:proofErr w:type="spellEnd"/>
      <w:r>
        <w:t>. https://hackernoon.com/which-countries-are-casting-vo</w:t>
      </w:r>
      <w:r>
        <w:t>tes-using-blockchain-o85b3yh4</w:t>
      </w:r>
    </w:p>
    <w:p w:rsidR="00916D44" w:rsidRDefault="00916D44"/>
    <w:sectPr w:rsidR="00916D4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F165E"/>
    <w:multiLevelType w:val="hybridMultilevel"/>
    <w:tmpl w:val="76C28A6E"/>
    <w:lvl w:ilvl="0" w:tplc="31225100">
      <w:start w:val="1"/>
      <w:numFmt w:val="bullet"/>
      <w:lvlText w:val="●"/>
      <w:lvlJc w:val="left"/>
      <w:pPr>
        <w:ind w:left="720" w:hanging="360"/>
      </w:pPr>
    </w:lvl>
    <w:lvl w:ilvl="1" w:tplc="E64EC178">
      <w:start w:val="1"/>
      <w:numFmt w:val="bullet"/>
      <w:lvlText w:val="○"/>
      <w:lvlJc w:val="left"/>
      <w:pPr>
        <w:ind w:left="1440" w:hanging="360"/>
      </w:pPr>
    </w:lvl>
    <w:lvl w:ilvl="2" w:tplc="914CB420">
      <w:start w:val="1"/>
      <w:numFmt w:val="bullet"/>
      <w:lvlText w:val="■"/>
      <w:lvlJc w:val="left"/>
      <w:pPr>
        <w:ind w:left="2160" w:hanging="360"/>
      </w:pPr>
    </w:lvl>
    <w:lvl w:ilvl="3" w:tplc="DBF8634C">
      <w:start w:val="1"/>
      <w:numFmt w:val="bullet"/>
      <w:lvlText w:val="●"/>
      <w:lvlJc w:val="left"/>
      <w:pPr>
        <w:ind w:left="2880" w:hanging="360"/>
      </w:pPr>
    </w:lvl>
    <w:lvl w:ilvl="4" w:tplc="F55A106E">
      <w:start w:val="1"/>
      <w:numFmt w:val="bullet"/>
      <w:lvlText w:val="○"/>
      <w:lvlJc w:val="left"/>
      <w:pPr>
        <w:ind w:left="3600" w:hanging="360"/>
      </w:pPr>
    </w:lvl>
    <w:lvl w:ilvl="5" w:tplc="95CE692A">
      <w:start w:val="1"/>
      <w:numFmt w:val="bullet"/>
      <w:lvlText w:val="■"/>
      <w:lvlJc w:val="left"/>
      <w:pPr>
        <w:ind w:left="4320" w:hanging="360"/>
      </w:pPr>
    </w:lvl>
    <w:lvl w:ilvl="6" w:tplc="0F7A3FD0">
      <w:start w:val="1"/>
      <w:numFmt w:val="bullet"/>
      <w:lvlText w:val="●"/>
      <w:lvlJc w:val="left"/>
      <w:pPr>
        <w:ind w:left="5040" w:hanging="360"/>
      </w:pPr>
    </w:lvl>
    <w:lvl w:ilvl="7" w:tplc="84845E90">
      <w:start w:val="1"/>
      <w:numFmt w:val="bullet"/>
      <w:lvlText w:val="●"/>
      <w:lvlJc w:val="left"/>
      <w:pPr>
        <w:ind w:left="5760" w:hanging="360"/>
      </w:pPr>
    </w:lvl>
    <w:lvl w:ilvl="8" w:tplc="1F601BD6">
      <w:start w:val="1"/>
      <w:numFmt w:val="bullet"/>
      <w:lvlText w:val="●"/>
      <w:lvlJc w:val="left"/>
      <w:pPr>
        <w:ind w:left="6480" w:hanging="360"/>
      </w:pPr>
    </w:lvl>
  </w:abstractNum>
  <w:abstractNum w:abstractNumId="1" w15:restartNumberingAfterBreak="0">
    <w:nsid w:val="2B103632"/>
    <w:multiLevelType w:val="hybridMultilevel"/>
    <w:tmpl w:val="2898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44"/>
    <w:rsid w:val="0059672C"/>
    <w:rsid w:val="006B5D15"/>
    <w:rsid w:val="00801012"/>
    <w:rsid w:val="0080427E"/>
    <w:rsid w:val="0091054F"/>
    <w:rsid w:val="0091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187E3-2292-4272-9316-38CBF3C3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60" w:after="120"/>
      <w:outlineLvl w:val="0"/>
    </w:pPr>
    <w:rPr>
      <w:b/>
      <w:bCs/>
      <w:color w:val="000000"/>
      <w:sz w:val="28"/>
      <w:szCs w:val="28"/>
    </w:rPr>
  </w:style>
  <w:style w:type="paragraph" w:styleId="Heading2">
    <w:name w:val="heading 2"/>
    <w:qFormat/>
    <w:pPr>
      <w:spacing w:before="240" w:after="80"/>
      <w:outlineLvl w:val="1"/>
    </w:pPr>
    <w:rPr>
      <w:b/>
      <w:bCs/>
      <w:i/>
      <w:i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nyigwebuike@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5083</Words>
  <Characters>28977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3</cp:revision>
  <dcterms:created xsi:type="dcterms:W3CDTF">2026-05-03T18:13:00Z</dcterms:created>
  <dcterms:modified xsi:type="dcterms:W3CDTF">2026-05-03T18:18:00Z</dcterms:modified>
</cp:coreProperties>
</file>