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4ECC7E" w14:textId="3D927850" w:rsidR="007905A3" w:rsidRDefault="00EB3E48" w:rsidP="00650ADA">
      <w:pPr>
        <w:spacing w:before="240" w:after="0" w:line="240" w:lineRule="auto"/>
        <w:jc w:val="center"/>
        <w:outlineLvl w:val="0"/>
        <w:rPr>
          <w:rFonts w:ascii="Times New Roman" w:eastAsia="Times New Roman" w:hAnsi="Times New Roman" w:cs="Times New Roman"/>
          <w:b/>
          <w:bCs/>
          <w:kern w:val="36"/>
          <w:sz w:val="24"/>
          <w:szCs w:val="48"/>
        </w:rPr>
      </w:pPr>
      <w:r>
        <w:rPr>
          <w:rStyle w:val="Emphasis"/>
        </w:rPr>
        <w:fldChar w:fldCharType="begin"/>
      </w:r>
      <w:r>
        <w:rPr>
          <w:rStyle w:val="Emphasis"/>
        </w:rPr>
        <w:instrText xml:space="preserve"> MACROBUTTON MTEditEquationSection2 </w:instrText>
      </w:r>
      <w:r w:rsidRPr="00EB3E48">
        <w:rPr>
          <w:rStyle w:val="MTEquationSection"/>
        </w:rPr>
        <w:instrText>Equation Chapter 1 Section 1</w:instrText>
      </w:r>
      <w:r>
        <w:rPr>
          <w:rStyle w:val="Emphasis"/>
        </w:rPr>
        <w:fldChar w:fldCharType="begin"/>
      </w:r>
      <w:r>
        <w:rPr>
          <w:rStyle w:val="Emphasis"/>
        </w:rPr>
        <w:instrText xml:space="preserve"> SEQ MTEqn \r \h \* MERGEFORMAT </w:instrText>
      </w:r>
      <w:r>
        <w:rPr>
          <w:rStyle w:val="Emphasis"/>
        </w:rPr>
        <w:fldChar w:fldCharType="end"/>
      </w:r>
      <w:r>
        <w:rPr>
          <w:rStyle w:val="Emphasis"/>
        </w:rPr>
        <w:fldChar w:fldCharType="begin"/>
      </w:r>
      <w:r>
        <w:rPr>
          <w:rStyle w:val="Emphasis"/>
        </w:rPr>
        <w:instrText xml:space="preserve"> SEQ MTSec \r 1 \h \* MERGEFORMAT </w:instrText>
      </w:r>
      <w:r>
        <w:rPr>
          <w:rStyle w:val="Emphasis"/>
        </w:rPr>
        <w:fldChar w:fldCharType="end"/>
      </w:r>
      <w:r>
        <w:rPr>
          <w:rStyle w:val="Emphasis"/>
        </w:rPr>
        <w:fldChar w:fldCharType="begin"/>
      </w:r>
      <w:r>
        <w:rPr>
          <w:rStyle w:val="Emphasis"/>
        </w:rPr>
        <w:instrText xml:space="preserve"> SEQ MTChap \r 1 \h \* MERGEFORMAT </w:instrText>
      </w:r>
      <w:r>
        <w:rPr>
          <w:rStyle w:val="Emphasis"/>
        </w:rPr>
        <w:fldChar w:fldCharType="end"/>
      </w:r>
      <w:r>
        <w:rPr>
          <w:rStyle w:val="Emphasis"/>
        </w:rPr>
        <w:fldChar w:fldCharType="end"/>
      </w:r>
      <w:bookmarkStart w:id="0" w:name="_Hlk210124754"/>
      <w:r w:rsidR="00BF273B" w:rsidRPr="00893BDD">
        <w:rPr>
          <w:rFonts w:ascii="Arial" w:eastAsia="Times New Roman" w:hAnsi="Arial" w:cs="Arial"/>
          <w:b/>
          <w:bCs/>
          <w:kern w:val="36"/>
          <w:sz w:val="36"/>
          <w:szCs w:val="72"/>
        </w:rPr>
        <w:t>Improving Kinematic Performance of Geneva Mechanisms in Robotic and Automated Systems: A Comparative Study on Slot Count Using MATLAB Simulations</w:t>
      </w:r>
      <w:bookmarkEnd w:id="0"/>
    </w:p>
    <w:p w14:paraId="7807F595" w14:textId="71478B1E" w:rsidR="007905A3" w:rsidRPr="004F17E0" w:rsidRDefault="007905A3" w:rsidP="00650ADA">
      <w:pPr>
        <w:spacing w:before="240" w:after="0" w:line="240" w:lineRule="auto"/>
        <w:jc w:val="center"/>
        <w:rPr>
          <w:rFonts w:ascii="Times New Roman" w:hAnsi="Times New Roman" w:cs="Times New Roman"/>
          <w:b/>
          <w:bCs/>
          <w:sz w:val="24"/>
          <w:szCs w:val="24"/>
          <w:vertAlign w:val="superscript"/>
        </w:rPr>
      </w:pPr>
      <w:bookmarkStart w:id="1" w:name="_Hlk210124783"/>
      <w:r w:rsidRPr="00650ADA">
        <w:rPr>
          <w:rFonts w:ascii="Times New Roman" w:hAnsi="Times New Roman" w:cs="Times New Roman"/>
          <w:b/>
          <w:bCs/>
          <w:noProof/>
          <w:sz w:val="24"/>
          <w:szCs w:val="24"/>
        </w:rPr>
        <w:t>Rashid Khan</w:t>
      </w:r>
      <w:r w:rsidRPr="00650ADA">
        <w:rPr>
          <w:rFonts w:ascii="Times New Roman" w:hAnsi="Times New Roman" w:cs="Times New Roman"/>
          <w:b/>
          <w:bCs/>
          <w:noProof/>
          <w:sz w:val="24"/>
          <w:szCs w:val="24"/>
          <w:vertAlign w:val="superscript"/>
        </w:rPr>
        <w:t>1*</w:t>
      </w:r>
      <w:r w:rsidRPr="00650ADA">
        <w:rPr>
          <w:rFonts w:ascii="Times New Roman" w:hAnsi="Times New Roman" w:cs="Times New Roman"/>
          <w:b/>
          <w:bCs/>
          <w:noProof/>
          <w:sz w:val="24"/>
          <w:szCs w:val="24"/>
        </w:rPr>
        <w:t>,</w:t>
      </w:r>
      <w:r w:rsidRPr="00650ADA">
        <w:rPr>
          <w:rFonts w:ascii="Times New Roman" w:hAnsi="Times New Roman" w:cs="Times New Roman"/>
          <w:b/>
          <w:bCs/>
          <w:noProof/>
          <w:sz w:val="24"/>
          <w:szCs w:val="24"/>
          <w:vertAlign w:val="superscript"/>
        </w:rPr>
        <w:t xml:space="preserve"> </w:t>
      </w:r>
      <w:r w:rsidR="00650ADA" w:rsidRPr="00650ADA">
        <w:rPr>
          <w:rFonts w:ascii="Times New Roman" w:hAnsi="Times New Roman" w:cs="Times New Roman"/>
          <w:b/>
          <w:bCs/>
          <w:noProof/>
          <w:sz w:val="24"/>
          <w:szCs w:val="24"/>
        </w:rPr>
        <w:t>Md. Nasar</w:t>
      </w:r>
      <w:r w:rsidR="00DF1C8A">
        <w:rPr>
          <w:rFonts w:ascii="Times New Roman" w:hAnsi="Times New Roman" w:cs="Times New Roman"/>
          <w:b/>
          <w:bCs/>
          <w:noProof/>
          <w:sz w:val="24"/>
          <w:szCs w:val="24"/>
        </w:rPr>
        <w:t xml:space="preserve"> </w:t>
      </w:r>
      <w:r w:rsidR="00DF1C8A" w:rsidRPr="00650ADA">
        <w:rPr>
          <w:rFonts w:ascii="Times New Roman" w:hAnsi="Times New Roman" w:cs="Times New Roman"/>
          <w:b/>
          <w:bCs/>
          <w:noProof/>
          <w:sz w:val="24"/>
          <w:szCs w:val="24"/>
        </w:rPr>
        <w:t>Equbal</w:t>
      </w:r>
      <w:r w:rsidR="00650ADA" w:rsidRPr="00650ADA">
        <w:rPr>
          <w:rFonts w:ascii="Times New Roman" w:hAnsi="Times New Roman" w:cs="Times New Roman"/>
          <w:b/>
          <w:bCs/>
          <w:noProof/>
          <w:sz w:val="24"/>
          <w:szCs w:val="24"/>
          <w:vertAlign w:val="superscript"/>
        </w:rPr>
        <w:t>1</w:t>
      </w:r>
      <w:r w:rsidRPr="00650ADA">
        <w:rPr>
          <w:rFonts w:ascii="Times New Roman" w:hAnsi="Times New Roman" w:cs="Times New Roman"/>
          <w:b/>
          <w:bCs/>
          <w:noProof/>
          <w:sz w:val="24"/>
          <w:szCs w:val="24"/>
        </w:rPr>
        <w:t xml:space="preserve">, </w:t>
      </w:r>
      <w:r w:rsidR="00650ADA" w:rsidRPr="00650ADA">
        <w:rPr>
          <w:rFonts w:ascii="Times New Roman" w:hAnsi="Times New Roman" w:cs="Times New Roman"/>
          <w:b/>
          <w:bCs/>
          <w:noProof/>
          <w:sz w:val="24"/>
          <w:szCs w:val="24"/>
        </w:rPr>
        <w:t>Gaurav Kumar</w:t>
      </w:r>
      <w:r w:rsidR="00650ADA" w:rsidRPr="00650ADA">
        <w:rPr>
          <w:rFonts w:ascii="Times New Roman" w:hAnsi="Times New Roman" w:cs="Times New Roman"/>
          <w:b/>
          <w:bCs/>
          <w:noProof/>
          <w:sz w:val="24"/>
          <w:szCs w:val="24"/>
          <w:vertAlign w:val="superscript"/>
        </w:rPr>
        <w:t>1</w:t>
      </w:r>
      <w:r w:rsidR="00650ADA" w:rsidRPr="00650ADA">
        <w:rPr>
          <w:rFonts w:ascii="Times New Roman" w:hAnsi="Times New Roman" w:cs="Times New Roman"/>
          <w:b/>
          <w:bCs/>
          <w:noProof/>
          <w:sz w:val="24"/>
          <w:szCs w:val="24"/>
        </w:rPr>
        <w:t>,</w:t>
      </w:r>
      <w:r w:rsidR="004F17E0" w:rsidRPr="004F17E0">
        <w:rPr>
          <w:rFonts w:ascii="Times New Roman" w:hAnsi="Times New Roman" w:cs="Times New Roman"/>
          <w:b/>
          <w:bCs/>
          <w:noProof/>
          <w:sz w:val="24"/>
          <w:szCs w:val="24"/>
        </w:rPr>
        <w:t xml:space="preserve"> </w:t>
      </w:r>
      <w:r w:rsidR="004F17E0" w:rsidRPr="00650ADA">
        <w:rPr>
          <w:rFonts w:ascii="Times New Roman" w:hAnsi="Times New Roman" w:cs="Times New Roman"/>
          <w:b/>
          <w:bCs/>
          <w:noProof/>
          <w:sz w:val="24"/>
          <w:szCs w:val="24"/>
        </w:rPr>
        <w:t>Rajbala</w:t>
      </w:r>
      <w:r w:rsidR="004F17E0" w:rsidRPr="00650ADA">
        <w:rPr>
          <w:rFonts w:ascii="Times New Roman" w:hAnsi="Times New Roman" w:cs="Times New Roman"/>
          <w:b/>
          <w:bCs/>
          <w:noProof/>
          <w:sz w:val="24"/>
          <w:szCs w:val="24"/>
          <w:vertAlign w:val="superscript"/>
        </w:rPr>
        <w:t>1</w:t>
      </w:r>
      <w:r w:rsidR="004F17E0">
        <w:rPr>
          <w:rFonts w:ascii="Times New Roman" w:hAnsi="Times New Roman" w:cs="Times New Roman"/>
          <w:b/>
          <w:bCs/>
          <w:noProof/>
          <w:sz w:val="24"/>
          <w:szCs w:val="24"/>
        </w:rPr>
        <w:t>,</w:t>
      </w:r>
      <w:r w:rsidR="004F17E0" w:rsidRPr="004F17E0">
        <w:t xml:space="preserve"> </w:t>
      </w:r>
      <w:r w:rsidR="004F17E0" w:rsidRPr="004F17E0">
        <w:rPr>
          <w:rFonts w:ascii="Times New Roman" w:hAnsi="Times New Roman" w:cs="Times New Roman"/>
          <w:b/>
          <w:bCs/>
          <w:noProof/>
          <w:sz w:val="24"/>
          <w:szCs w:val="24"/>
        </w:rPr>
        <w:t>Mohammad Saif</w:t>
      </w:r>
      <w:r w:rsidR="004F17E0">
        <w:rPr>
          <w:rFonts w:ascii="Times New Roman" w:hAnsi="Times New Roman" w:cs="Times New Roman"/>
          <w:b/>
          <w:bCs/>
          <w:noProof/>
          <w:sz w:val="24"/>
          <w:szCs w:val="24"/>
          <w:vertAlign w:val="superscript"/>
        </w:rPr>
        <w:t>2</w:t>
      </w:r>
    </w:p>
    <w:p w14:paraId="64653FFA" w14:textId="004FCCF6" w:rsidR="007905A3" w:rsidRDefault="007905A3" w:rsidP="00650ADA">
      <w:pPr>
        <w:spacing w:after="0" w:line="240" w:lineRule="auto"/>
        <w:jc w:val="center"/>
        <w:rPr>
          <w:rFonts w:ascii="Times New Roman" w:hAnsi="Times New Roman" w:cs="Times New Roman"/>
          <w:b/>
          <w:bCs/>
          <w:sz w:val="24"/>
          <w:szCs w:val="24"/>
        </w:rPr>
      </w:pPr>
      <w:bookmarkStart w:id="2" w:name="_Hlk210124988"/>
      <w:bookmarkEnd w:id="1"/>
      <w:r w:rsidRPr="00650ADA">
        <w:rPr>
          <w:rFonts w:ascii="Times New Roman" w:hAnsi="Times New Roman" w:cs="Times New Roman"/>
          <w:b/>
          <w:bCs/>
          <w:sz w:val="24"/>
          <w:szCs w:val="24"/>
          <w:vertAlign w:val="superscript"/>
        </w:rPr>
        <w:t>1</w:t>
      </w:r>
      <w:r w:rsidRPr="00650ADA">
        <w:rPr>
          <w:rFonts w:ascii="Times New Roman" w:hAnsi="Times New Roman" w:cs="Times New Roman"/>
          <w:b/>
          <w:bCs/>
          <w:sz w:val="24"/>
          <w:szCs w:val="24"/>
        </w:rPr>
        <w:t xml:space="preserve">Department of Mechanical Engineering, </w:t>
      </w:r>
      <w:proofErr w:type="spellStart"/>
      <w:r w:rsidRPr="00650ADA">
        <w:rPr>
          <w:rFonts w:ascii="Times New Roman" w:hAnsi="Times New Roman" w:cs="Times New Roman"/>
          <w:b/>
          <w:bCs/>
          <w:sz w:val="24"/>
          <w:szCs w:val="24"/>
        </w:rPr>
        <w:t>Galgotias</w:t>
      </w:r>
      <w:proofErr w:type="spellEnd"/>
      <w:r w:rsidRPr="00650ADA">
        <w:rPr>
          <w:rFonts w:ascii="Times New Roman" w:hAnsi="Times New Roman" w:cs="Times New Roman"/>
          <w:b/>
          <w:bCs/>
          <w:sz w:val="24"/>
          <w:szCs w:val="24"/>
        </w:rPr>
        <w:t xml:space="preserve"> University, Greater Noida, Uttar Pradesh, India</w:t>
      </w:r>
    </w:p>
    <w:p w14:paraId="1076A91A" w14:textId="4B7BCD3D" w:rsidR="004F17E0" w:rsidRPr="00650ADA" w:rsidRDefault="004F17E0" w:rsidP="00650ADA">
      <w:pPr>
        <w:spacing w:after="0" w:line="240" w:lineRule="auto"/>
        <w:jc w:val="center"/>
        <w:rPr>
          <w:rFonts w:ascii="Times New Roman" w:hAnsi="Times New Roman" w:cs="Times New Roman"/>
          <w:b/>
          <w:bCs/>
          <w:sz w:val="24"/>
          <w:szCs w:val="24"/>
        </w:rPr>
      </w:pPr>
      <w:r w:rsidRPr="004F17E0">
        <w:rPr>
          <w:rFonts w:ascii="Times New Roman" w:hAnsi="Times New Roman" w:cs="Times New Roman"/>
          <w:b/>
          <w:bCs/>
          <w:sz w:val="24"/>
          <w:szCs w:val="24"/>
          <w:vertAlign w:val="superscript"/>
        </w:rPr>
        <w:t>2</w:t>
      </w:r>
      <w:r w:rsidRPr="00650ADA">
        <w:rPr>
          <w:rFonts w:ascii="Times New Roman" w:hAnsi="Times New Roman" w:cs="Times New Roman"/>
          <w:b/>
          <w:bCs/>
          <w:sz w:val="24"/>
          <w:szCs w:val="24"/>
        </w:rPr>
        <w:t xml:space="preserve">Department </w:t>
      </w:r>
      <w:r w:rsidRPr="004F17E0">
        <w:rPr>
          <w:rFonts w:ascii="Times New Roman" w:hAnsi="Times New Roman" w:cs="Times New Roman"/>
          <w:b/>
          <w:bCs/>
          <w:sz w:val="20"/>
          <w:szCs w:val="20"/>
        </w:rPr>
        <w:t xml:space="preserve">of </w:t>
      </w:r>
      <w:r w:rsidRPr="004F17E0">
        <w:rPr>
          <w:rFonts w:ascii="Times New Roman" w:hAnsi="Times New Roman" w:cs="Times New Roman"/>
          <w:b/>
          <w:bCs/>
          <w:sz w:val="24"/>
          <w:szCs w:val="24"/>
        </w:rPr>
        <w:t>Electrical and Electronics Communication Engineering</w:t>
      </w:r>
      <w:r w:rsidRPr="004F17E0">
        <w:rPr>
          <w:rFonts w:ascii="Times New Roman" w:hAnsi="Times New Roman" w:cs="Times New Roman"/>
          <w:b/>
          <w:bCs/>
          <w:sz w:val="20"/>
          <w:szCs w:val="20"/>
        </w:rPr>
        <w:t xml:space="preserve">, </w:t>
      </w:r>
      <w:proofErr w:type="spellStart"/>
      <w:r w:rsidRPr="00650ADA">
        <w:rPr>
          <w:rFonts w:ascii="Times New Roman" w:hAnsi="Times New Roman" w:cs="Times New Roman"/>
          <w:b/>
          <w:bCs/>
          <w:sz w:val="24"/>
          <w:szCs w:val="24"/>
        </w:rPr>
        <w:t>Galgotias</w:t>
      </w:r>
      <w:proofErr w:type="spellEnd"/>
      <w:r w:rsidRPr="00650ADA">
        <w:rPr>
          <w:rFonts w:ascii="Times New Roman" w:hAnsi="Times New Roman" w:cs="Times New Roman"/>
          <w:b/>
          <w:bCs/>
          <w:sz w:val="24"/>
          <w:szCs w:val="24"/>
        </w:rPr>
        <w:t xml:space="preserve"> University, Greater Noida, Uttar Pradesh, India</w:t>
      </w:r>
    </w:p>
    <w:bookmarkEnd w:id="2"/>
    <w:p w14:paraId="08712A85" w14:textId="48506620" w:rsidR="007905A3" w:rsidRPr="00650ADA" w:rsidRDefault="00BE7321" w:rsidP="00650ADA">
      <w:pPr>
        <w:spacing w:after="0" w:line="240" w:lineRule="auto"/>
        <w:jc w:val="center"/>
        <w:rPr>
          <w:rFonts w:ascii="Times New Roman" w:hAnsi="Times New Roman" w:cs="Times New Roman"/>
          <w:sz w:val="24"/>
          <w:szCs w:val="24"/>
        </w:rPr>
      </w:pPr>
      <w:r w:rsidRPr="00650ADA">
        <w:rPr>
          <w:rFonts w:ascii="Times New Roman" w:hAnsi="Times New Roman" w:cs="Times New Roman"/>
          <w:sz w:val="24"/>
          <w:szCs w:val="24"/>
          <w:vertAlign w:val="superscript"/>
        </w:rPr>
        <w:t>*</w:t>
      </w:r>
      <w:r w:rsidR="007905A3" w:rsidRPr="00650ADA">
        <w:rPr>
          <w:rFonts w:ascii="Times New Roman" w:hAnsi="Times New Roman" w:cs="Times New Roman"/>
          <w:sz w:val="24"/>
          <w:szCs w:val="24"/>
        </w:rPr>
        <w:t xml:space="preserve">E-mail: </w:t>
      </w:r>
      <w:hyperlink r:id="rId8" w:history="1">
        <w:r w:rsidR="007905A3" w:rsidRPr="00650ADA">
          <w:rPr>
            <w:rStyle w:val="Hyperlink"/>
            <w:rFonts w:ascii="Times New Roman" w:hAnsi="Times New Roman" w:cs="Times New Roman"/>
            <w:sz w:val="24"/>
            <w:szCs w:val="24"/>
          </w:rPr>
          <w:t>Rashid.khan@galgotiasuniversity.edu.in</w:t>
        </w:r>
      </w:hyperlink>
    </w:p>
    <w:p w14:paraId="6AE90756" w14:textId="77777777" w:rsidR="007905A3" w:rsidRPr="00650ADA" w:rsidRDefault="007905A3" w:rsidP="00A52C38">
      <w:pPr>
        <w:spacing w:before="240" w:after="100" w:afterAutospacing="1" w:line="240" w:lineRule="auto"/>
        <w:jc w:val="both"/>
        <w:rPr>
          <w:rFonts w:ascii="Times New Roman" w:eastAsia="Times New Roman" w:hAnsi="Times New Roman" w:cs="Times New Roman"/>
          <w:sz w:val="28"/>
          <w:szCs w:val="28"/>
        </w:rPr>
      </w:pPr>
      <w:r w:rsidRPr="00650ADA">
        <w:rPr>
          <w:rFonts w:ascii="Times New Roman" w:eastAsia="Times New Roman" w:hAnsi="Times New Roman" w:cs="Times New Roman"/>
          <w:b/>
          <w:bCs/>
          <w:sz w:val="28"/>
          <w:szCs w:val="28"/>
        </w:rPr>
        <w:t>Abstract</w:t>
      </w:r>
      <w:bookmarkStart w:id="3" w:name="_GoBack"/>
      <w:bookmarkEnd w:id="3"/>
    </w:p>
    <w:p w14:paraId="7354F742" w14:textId="77777777" w:rsidR="00773993" w:rsidRDefault="00633F32" w:rsidP="00A52C38">
      <w:pPr>
        <w:spacing w:before="240" w:after="100" w:afterAutospacing="1" w:line="240" w:lineRule="auto"/>
        <w:jc w:val="both"/>
        <w:rPr>
          <w:rFonts w:ascii="Times New Roman" w:hAnsi="Times New Roman" w:cs="Times New Roman"/>
          <w:sz w:val="24"/>
          <w:szCs w:val="24"/>
        </w:rPr>
      </w:pPr>
      <w:bookmarkStart w:id="4" w:name="_Hlk210125288"/>
      <w:r w:rsidRPr="00633F32">
        <w:rPr>
          <w:rFonts w:ascii="Times New Roman" w:hAnsi="Times New Roman" w:cs="Times New Roman"/>
          <w:sz w:val="24"/>
          <w:szCs w:val="24"/>
        </w:rPr>
        <w:t xml:space="preserve">Geneva mechanisms are widely used in robotic and automated systems to produce controlled intermittent motion. However, their dynamic behavior—especially acceleration and velocity changes—can significantly impact mechanical wear, vibration, and system accuracy. This study presents a comparative analysis of Geneva mechanisms with different slot counts (N = 4, 6, and 8) to understand how slot number influences motion smoothness and dynamic performance. Using MATLAB-based simulations, angular displacement, velocity, and acceleration profiles were generated while maintaining constant geometric and input parameters. Results indicate that increasing the number of slots reduces peak angular acceleration and velocity fluctuation, improving overall motion continuity. </w:t>
      </w:r>
      <w:r w:rsidR="00773993" w:rsidRPr="00773993">
        <w:rPr>
          <w:rFonts w:ascii="Times New Roman" w:hAnsi="Times New Roman" w:cs="Times New Roman"/>
          <w:sz w:val="24"/>
          <w:szCs w:val="24"/>
        </w:rPr>
        <w:t>Unlike prior works that focus on geometric design or single-slot analysis, this study provides one of the first systematic, quantitative comparisons of slot count effects (N = 4, 6, 8) on Geneva mechanism performance using a new smoothness index. This contributes design-oriented insights for robotics and CNC tool changers.</w:t>
      </w:r>
    </w:p>
    <w:bookmarkEnd w:id="4"/>
    <w:p w14:paraId="203341CB" w14:textId="5A36628F" w:rsidR="00BC6FAB" w:rsidRDefault="007905A3" w:rsidP="00A52C38">
      <w:pPr>
        <w:spacing w:before="240" w:after="100" w:afterAutospacing="1" w:line="240" w:lineRule="auto"/>
        <w:jc w:val="both"/>
        <w:rPr>
          <w:rFonts w:ascii="Times New Roman" w:hAnsi="Times New Roman" w:cs="Times New Roman"/>
          <w:sz w:val="24"/>
          <w:szCs w:val="24"/>
        </w:rPr>
      </w:pPr>
      <w:r w:rsidRPr="00AC6BB8">
        <w:rPr>
          <w:rFonts w:ascii="Times New Roman" w:hAnsi="Times New Roman" w:cs="Times New Roman"/>
          <w:b/>
          <w:bCs/>
          <w:sz w:val="24"/>
          <w:szCs w:val="24"/>
        </w:rPr>
        <w:t>Keywords:</w:t>
      </w:r>
      <w:r w:rsidR="007B5766">
        <w:rPr>
          <w:rFonts w:ascii="Times New Roman" w:hAnsi="Times New Roman" w:cs="Times New Roman"/>
          <w:b/>
          <w:bCs/>
          <w:sz w:val="24"/>
          <w:szCs w:val="24"/>
        </w:rPr>
        <w:t xml:space="preserve"> </w:t>
      </w:r>
      <w:bookmarkStart w:id="5" w:name="_Hlk210125146"/>
      <w:r w:rsidR="00633F32" w:rsidRPr="00633F32">
        <w:rPr>
          <w:rFonts w:ascii="Times New Roman" w:hAnsi="Times New Roman" w:cs="Times New Roman"/>
          <w:sz w:val="24"/>
          <w:szCs w:val="24"/>
        </w:rPr>
        <w:t xml:space="preserve">Geneva </w:t>
      </w:r>
      <w:r w:rsidR="0098469E">
        <w:rPr>
          <w:rFonts w:ascii="Times New Roman" w:hAnsi="Times New Roman" w:cs="Times New Roman"/>
          <w:sz w:val="24"/>
          <w:szCs w:val="24"/>
        </w:rPr>
        <w:t>M</w:t>
      </w:r>
      <w:r w:rsidR="00633F32" w:rsidRPr="00633F32">
        <w:rPr>
          <w:rFonts w:ascii="Times New Roman" w:hAnsi="Times New Roman" w:cs="Times New Roman"/>
          <w:sz w:val="24"/>
          <w:szCs w:val="24"/>
        </w:rPr>
        <w:t xml:space="preserve">echanism; </w:t>
      </w:r>
      <w:r w:rsidR="0098469E">
        <w:rPr>
          <w:rFonts w:ascii="Times New Roman" w:hAnsi="Times New Roman" w:cs="Times New Roman"/>
          <w:sz w:val="24"/>
          <w:szCs w:val="24"/>
        </w:rPr>
        <w:t>K</w:t>
      </w:r>
      <w:r w:rsidR="00773993">
        <w:t xml:space="preserve">inematic </w:t>
      </w:r>
      <w:r w:rsidR="0098469E">
        <w:t>O</w:t>
      </w:r>
      <w:r w:rsidR="00773993">
        <w:t>ptimization</w:t>
      </w:r>
      <w:r w:rsidR="00633F32" w:rsidRPr="00633F32">
        <w:rPr>
          <w:rFonts w:ascii="Times New Roman" w:hAnsi="Times New Roman" w:cs="Times New Roman"/>
          <w:sz w:val="24"/>
          <w:szCs w:val="24"/>
        </w:rPr>
        <w:t xml:space="preserve">; </w:t>
      </w:r>
      <w:r w:rsidR="0098469E">
        <w:rPr>
          <w:rFonts w:ascii="Times New Roman" w:hAnsi="Times New Roman" w:cs="Times New Roman"/>
          <w:sz w:val="24"/>
          <w:szCs w:val="24"/>
        </w:rPr>
        <w:t>I</w:t>
      </w:r>
      <w:r w:rsidR="00633F32" w:rsidRPr="00633F32">
        <w:rPr>
          <w:rFonts w:ascii="Times New Roman" w:hAnsi="Times New Roman" w:cs="Times New Roman"/>
          <w:sz w:val="24"/>
          <w:szCs w:val="24"/>
        </w:rPr>
        <w:t xml:space="preserve">ntermittent </w:t>
      </w:r>
      <w:r w:rsidR="0098469E">
        <w:rPr>
          <w:rFonts w:ascii="Times New Roman" w:hAnsi="Times New Roman" w:cs="Times New Roman"/>
          <w:sz w:val="24"/>
          <w:szCs w:val="24"/>
        </w:rPr>
        <w:t>M</w:t>
      </w:r>
      <w:r w:rsidR="00633F32" w:rsidRPr="00633F32">
        <w:rPr>
          <w:rFonts w:ascii="Times New Roman" w:hAnsi="Times New Roman" w:cs="Times New Roman"/>
          <w:sz w:val="24"/>
          <w:szCs w:val="24"/>
        </w:rPr>
        <w:t xml:space="preserve">otion; </w:t>
      </w:r>
      <w:r w:rsidR="0098469E">
        <w:rPr>
          <w:rFonts w:ascii="Times New Roman" w:hAnsi="Times New Roman" w:cs="Times New Roman"/>
          <w:sz w:val="24"/>
          <w:szCs w:val="24"/>
        </w:rPr>
        <w:t>R</w:t>
      </w:r>
      <w:r w:rsidR="00773993" w:rsidRPr="00773993">
        <w:rPr>
          <w:rFonts w:ascii="Times New Roman" w:hAnsi="Times New Roman" w:cs="Times New Roman"/>
          <w:sz w:val="24"/>
          <w:szCs w:val="24"/>
        </w:rPr>
        <w:t xml:space="preserve">obotics </w:t>
      </w:r>
      <w:r w:rsidR="0098469E">
        <w:rPr>
          <w:rFonts w:ascii="Times New Roman" w:hAnsi="Times New Roman" w:cs="Times New Roman"/>
          <w:sz w:val="24"/>
          <w:szCs w:val="24"/>
        </w:rPr>
        <w:t>A</w:t>
      </w:r>
      <w:r w:rsidR="00773993" w:rsidRPr="00773993">
        <w:rPr>
          <w:rFonts w:ascii="Times New Roman" w:hAnsi="Times New Roman" w:cs="Times New Roman"/>
          <w:sz w:val="24"/>
          <w:szCs w:val="24"/>
        </w:rPr>
        <w:t>utomation</w:t>
      </w:r>
      <w:r w:rsidR="00773993">
        <w:rPr>
          <w:rFonts w:ascii="Times New Roman" w:hAnsi="Times New Roman" w:cs="Times New Roman"/>
          <w:sz w:val="24"/>
          <w:szCs w:val="24"/>
        </w:rPr>
        <w:t>;</w:t>
      </w:r>
      <w:r w:rsidR="00773993" w:rsidRPr="00773993">
        <w:t xml:space="preserve"> </w:t>
      </w:r>
      <w:r w:rsidR="00773993" w:rsidRPr="00773993">
        <w:rPr>
          <w:rFonts w:ascii="Times New Roman" w:hAnsi="Times New Roman" w:cs="Times New Roman"/>
          <w:sz w:val="24"/>
          <w:szCs w:val="24"/>
        </w:rPr>
        <w:t xml:space="preserve">MATLAB </w:t>
      </w:r>
      <w:r w:rsidR="0098469E">
        <w:rPr>
          <w:rFonts w:ascii="Times New Roman" w:hAnsi="Times New Roman" w:cs="Times New Roman"/>
          <w:sz w:val="24"/>
          <w:szCs w:val="24"/>
        </w:rPr>
        <w:t>S</w:t>
      </w:r>
      <w:r w:rsidR="00773993" w:rsidRPr="00773993">
        <w:rPr>
          <w:rFonts w:ascii="Times New Roman" w:hAnsi="Times New Roman" w:cs="Times New Roman"/>
          <w:sz w:val="24"/>
          <w:szCs w:val="24"/>
        </w:rPr>
        <w:t xml:space="preserve">imulation; </w:t>
      </w:r>
      <w:r w:rsidR="0098469E">
        <w:rPr>
          <w:rFonts w:ascii="Times New Roman" w:hAnsi="Times New Roman" w:cs="Times New Roman"/>
          <w:sz w:val="24"/>
          <w:szCs w:val="24"/>
        </w:rPr>
        <w:t>S</w:t>
      </w:r>
      <w:r w:rsidR="00773993" w:rsidRPr="00773993">
        <w:rPr>
          <w:rFonts w:ascii="Times New Roman" w:hAnsi="Times New Roman" w:cs="Times New Roman"/>
          <w:sz w:val="24"/>
          <w:szCs w:val="24"/>
        </w:rPr>
        <w:t xml:space="preserve">lot </w:t>
      </w:r>
      <w:r w:rsidR="0098469E">
        <w:rPr>
          <w:rFonts w:ascii="Times New Roman" w:hAnsi="Times New Roman" w:cs="Times New Roman"/>
          <w:sz w:val="24"/>
          <w:szCs w:val="24"/>
        </w:rPr>
        <w:t>C</w:t>
      </w:r>
      <w:r w:rsidR="00773993" w:rsidRPr="00773993">
        <w:rPr>
          <w:rFonts w:ascii="Times New Roman" w:hAnsi="Times New Roman" w:cs="Times New Roman"/>
          <w:sz w:val="24"/>
          <w:szCs w:val="24"/>
        </w:rPr>
        <w:t xml:space="preserve">ount </w:t>
      </w:r>
      <w:r w:rsidR="0098469E">
        <w:rPr>
          <w:rFonts w:ascii="Times New Roman" w:hAnsi="Times New Roman" w:cs="Times New Roman"/>
          <w:sz w:val="24"/>
          <w:szCs w:val="24"/>
        </w:rPr>
        <w:t>E</w:t>
      </w:r>
      <w:r w:rsidR="00773993" w:rsidRPr="00773993">
        <w:rPr>
          <w:rFonts w:ascii="Times New Roman" w:hAnsi="Times New Roman" w:cs="Times New Roman"/>
          <w:sz w:val="24"/>
          <w:szCs w:val="24"/>
        </w:rPr>
        <w:t>ffect.</w:t>
      </w:r>
      <w:bookmarkEnd w:id="5"/>
    </w:p>
    <w:p w14:paraId="77810AB3" w14:textId="77777777" w:rsidR="00624926" w:rsidRPr="007C5230" w:rsidRDefault="00624926" w:rsidP="00624926">
      <w:pPr>
        <w:pStyle w:val="NormalWeb"/>
        <w:spacing w:before="0" w:beforeAutospacing="0" w:after="240" w:afterAutospacing="0"/>
        <w:jc w:val="both"/>
        <w:rPr>
          <w:rFonts w:eastAsiaTheme="minorHAnsi"/>
          <w:b/>
          <w:bCs/>
        </w:rPr>
      </w:pPr>
      <w:r w:rsidRPr="007C5230">
        <w:rPr>
          <w:rFonts w:eastAsiaTheme="minorHAnsi"/>
          <w:b/>
          <w:bCs/>
        </w:rPr>
        <w:t xml:space="preserve">Nomenclature: </w:t>
      </w:r>
    </w:p>
    <w:p w14:paraId="2C8468F1" w14:textId="77777777" w:rsidR="00624926" w:rsidRPr="007C5230" w:rsidRDefault="00624926" w:rsidP="00624926">
      <w:pPr>
        <w:pStyle w:val="NormalWeb"/>
        <w:spacing w:before="0" w:beforeAutospacing="0" w:after="0" w:afterAutospacing="0"/>
        <w:jc w:val="both"/>
      </w:pPr>
      <w:proofErr w:type="spellStart"/>
      <w:r w:rsidRPr="007C5230">
        <w:rPr>
          <w:rStyle w:val="Strong"/>
          <w:b w:val="0"/>
          <w:bCs w:val="0"/>
        </w:rPr>
        <w:t>Rw</w:t>
      </w:r>
      <w:proofErr w:type="spellEnd"/>
      <w:r w:rsidRPr="007C5230">
        <w:rPr>
          <w:rStyle w:val="Strong"/>
          <w:b w:val="0"/>
          <w:bCs w:val="0"/>
        </w:rPr>
        <w:t xml:space="preserve"> </w:t>
      </w:r>
      <w:r>
        <w:rPr>
          <w:rStyle w:val="Strong"/>
          <w:b w:val="0"/>
          <w:bCs w:val="0"/>
        </w:rPr>
        <w:t xml:space="preserve">= </w:t>
      </w:r>
      <w:r w:rsidRPr="007C5230">
        <w:rPr>
          <w:rStyle w:val="Strong"/>
          <w:b w:val="0"/>
          <w:bCs w:val="0"/>
        </w:rPr>
        <w:t>Driven wheel radius</w:t>
      </w:r>
      <w:r>
        <w:rPr>
          <w:rStyle w:val="Strong"/>
          <w:b w:val="0"/>
          <w:bCs w:val="0"/>
        </w:rPr>
        <w:t xml:space="preserve"> (mm)</w:t>
      </w:r>
    </w:p>
    <w:p w14:paraId="6EBABF63" w14:textId="77777777" w:rsidR="00624926" w:rsidRPr="007C5230" w:rsidRDefault="00624926" w:rsidP="00624926">
      <w:pPr>
        <w:pStyle w:val="NormalWeb"/>
        <w:spacing w:before="0" w:beforeAutospacing="0" w:after="0" w:afterAutospacing="0"/>
        <w:jc w:val="both"/>
      </w:pPr>
      <w:proofErr w:type="spellStart"/>
      <w:proofErr w:type="gramStart"/>
      <w:r w:rsidRPr="007C5230">
        <w:rPr>
          <w:rStyle w:val="Strong"/>
          <w:b w:val="0"/>
          <w:bCs w:val="0"/>
        </w:rPr>
        <w:t>Rp</w:t>
      </w:r>
      <w:proofErr w:type="spellEnd"/>
      <w:r>
        <w:rPr>
          <w:rStyle w:val="Strong"/>
          <w:b w:val="0"/>
          <w:bCs w:val="0"/>
        </w:rPr>
        <w:t xml:space="preserve">  =</w:t>
      </w:r>
      <w:proofErr w:type="gramEnd"/>
      <w:r>
        <w:rPr>
          <w:rStyle w:val="Strong"/>
          <w:b w:val="0"/>
          <w:bCs w:val="0"/>
        </w:rPr>
        <w:t xml:space="preserve"> </w:t>
      </w:r>
      <w:r w:rsidRPr="007C5230">
        <w:rPr>
          <w:rStyle w:val="Strong"/>
          <w:b w:val="0"/>
          <w:bCs w:val="0"/>
        </w:rPr>
        <w:t>Driver pin radius</w:t>
      </w:r>
      <w:r>
        <w:rPr>
          <w:rStyle w:val="Strong"/>
          <w:b w:val="0"/>
          <w:bCs w:val="0"/>
        </w:rPr>
        <w:t xml:space="preserve"> (mm) </w:t>
      </w:r>
    </w:p>
    <w:p w14:paraId="0D4D3101" w14:textId="77777777" w:rsidR="00624926" w:rsidRPr="007C5230" w:rsidRDefault="00624926" w:rsidP="00624926">
      <w:pPr>
        <w:pStyle w:val="NormalWeb"/>
        <w:spacing w:before="0" w:beforeAutospacing="0" w:after="0" w:afterAutospacing="0"/>
        <w:jc w:val="both"/>
      </w:pPr>
      <w:r w:rsidRPr="007C5230">
        <w:rPr>
          <w:rStyle w:val="Strong"/>
          <w:b w:val="0"/>
          <w:bCs w:val="0"/>
        </w:rPr>
        <w:t xml:space="preserve">C </w:t>
      </w:r>
      <w:r>
        <w:rPr>
          <w:rStyle w:val="Strong"/>
          <w:b w:val="0"/>
          <w:bCs w:val="0"/>
        </w:rPr>
        <w:t xml:space="preserve">   = C</w:t>
      </w:r>
      <w:r w:rsidRPr="007C5230">
        <w:t>enter distance between the driver and driven wheel</w:t>
      </w:r>
      <w:r>
        <w:t xml:space="preserve"> (mm)</w:t>
      </w:r>
    </w:p>
    <w:p w14:paraId="655DA68A" w14:textId="77777777" w:rsidR="00624926" w:rsidRPr="007C5230" w:rsidRDefault="00624926" w:rsidP="00624926">
      <w:pPr>
        <w:pStyle w:val="NormalWeb"/>
        <w:spacing w:before="0" w:beforeAutospacing="0" w:after="0" w:afterAutospacing="0"/>
        <w:jc w:val="both"/>
      </w:pPr>
      <w:r w:rsidRPr="007C5230">
        <w:rPr>
          <w:rStyle w:val="Strong"/>
          <w:b w:val="0"/>
          <w:bCs w:val="0"/>
        </w:rPr>
        <w:t xml:space="preserve">Φ </w:t>
      </w:r>
      <w:r>
        <w:rPr>
          <w:rStyle w:val="Strong"/>
          <w:b w:val="0"/>
          <w:bCs w:val="0"/>
        </w:rPr>
        <w:t xml:space="preserve">   = </w:t>
      </w:r>
      <w:r w:rsidRPr="007C5230">
        <w:rPr>
          <w:rStyle w:val="Strong"/>
          <w:b w:val="0"/>
          <w:bCs w:val="0"/>
        </w:rPr>
        <w:t>Half-angle of indexing</w:t>
      </w:r>
      <w:r>
        <w:rPr>
          <w:rStyle w:val="Strong"/>
          <w:b w:val="0"/>
          <w:bCs w:val="0"/>
        </w:rPr>
        <w:t xml:space="preserve"> (</w:t>
      </w:r>
      <w:r>
        <w:rPr>
          <w:rStyle w:val="Strong"/>
          <w:b w:val="0"/>
          <w:bCs w:val="0"/>
          <w:vertAlign w:val="superscript"/>
        </w:rPr>
        <w:t>0</w:t>
      </w:r>
      <w:r>
        <w:rPr>
          <w:rStyle w:val="Strong"/>
          <w:b w:val="0"/>
          <w:bCs w:val="0"/>
        </w:rPr>
        <w:t>)</w:t>
      </w:r>
    </w:p>
    <w:p w14:paraId="54CAD84B" w14:textId="77777777" w:rsidR="00624926" w:rsidRPr="007C5230" w:rsidRDefault="00624926" w:rsidP="00624926">
      <w:pPr>
        <w:pStyle w:val="NormalWeb"/>
        <w:spacing w:before="0" w:beforeAutospacing="0" w:after="0" w:afterAutospacing="0"/>
        <w:jc w:val="both"/>
      </w:pPr>
      <w:r w:rsidRPr="007C5230">
        <w:rPr>
          <w:rStyle w:val="Strong"/>
          <w:b w:val="0"/>
          <w:bCs w:val="0"/>
        </w:rPr>
        <w:t xml:space="preserve">ω  </w:t>
      </w:r>
      <w:r>
        <w:rPr>
          <w:rStyle w:val="Strong"/>
          <w:b w:val="0"/>
          <w:bCs w:val="0"/>
        </w:rPr>
        <w:t xml:space="preserve">  = C</w:t>
      </w:r>
      <w:r w:rsidRPr="007C5230">
        <w:rPr>
          <w:rStyle w:val="Strong"/>
          <w:b w:val="0"/>
          <w:bCs w:val="0"/>
        </w:rPr>
        <w:t xml:space="preserve">onstant angular velocity of the driver </w:t>
      </w:r>
      <w:r>
        <w:rPr>
          <w:rStyle w:val="Strong"/>
          <w:b w:val="0"/>
          <w:bCs w:val="0"/>
        </w:rPr>
        <w:t>(</w:t>
      </w:r>
      <w:r w:rsidRPr="007C5230">
        <w:t>rad/s</w:t>
      </w:r>
      <w:r>
        <w:t>)</w:t>
      </w:r>
    </w:p>
    <w:p w14:paraId="04D89F20" w14:textId="77777777" w:rsidR="00624926" w:rsidRPr="007C5230" w:rsidRDefault="00624926" w:rsidP="00624926">
      <w:pPr>
        <w:pStyle w:val="NormalWeb"/>
        <w:spacing w:before="0" w:beforeAutospacing="0" w:after="0" w:afterAutospacing="0"/>
        <w:jc w:val="both"/>
        <w:rPr>
          <w:rStyle w:val="Strong"/>
          <w:b w:val="0"/>
          <w:bCs w:val="0"/>
        </w:rPr>
      </w:pPr>
      <w:proofErr w:type="spellStart"/>
      <w:r w:rsidRPr="007C5230">
        <w:rPr>
          <w:rStyle w:val="Strong"/>
          <w:b w:val="0"/>
          <w:bCs w:val="0"/>
        </w:rPr>
        <w:t>R</w:t>
      </w:r>
      <w:r w:rsidRPr="007C5230">
        <w:rPr>
          <w:rStyle w:val="Strong"/>
          <w:b w:val="0"/>
          <w:bCs w:val="0"/>
          <w:vertAlign w:val="subscript"/>
        </w:rPr>
        <w:t>lock</w:t>
      </w:r>
      <w:proofErr w:type="spellEnd"/>
      <w:r>
        <w:rPr>
          <w:rStyle w:val="Strong"/>
          <w:b w:val="0"/>
          <w:bCs w:val="0"/>
        </w:rPr>
        <w:t xml:space="preserve">= </w:t>
      </w:r>
      <w:r w:rsidRPr="007C5230">
        <w:rPr>
          <w:rStyle w:val="Strong"/>
          <w:b w:val="0"/>
          <w:bCs w:val="0"/>
        </w:rPr>
        <w:t>Locking radius</w:t>
      </w:r>
      <w:r>
        <w:rPr>
          <w:rStyle w:val="Strong"/>
          <w:b w:val="0"/>
          <w:bCs w:val="0"/>
        </w:rPr>
        <w:t xml:space="preserve"> (mm)</w:t>
      </w:r>
    </w:p>
    <w:p w14:paraId="055D34FE" w14:textId="77777777" w:rsidR="00624926" w:rsidRPr="007C5230" w:rsidRDefault="00624926" w:rsidP="00624926">
      <w:pPr>
        <w:pStyle w:val="NormalWeb"/>
        <w:spacing w:before="0" w:beforeAutospacing="0" w:after="0" w:afterAutospacing="0"/>
        <w:jc w:val="both"/>
      </w:pPr>
      <w:r w:rsidRPr="007C5230">
        <w:t xml:space="preserve">N  </w:t>
      </w:r>
      <w:r>
        <w:t xml:space="preserve">  = Number of </w:t>
      </w:r>
      <w:r w:rsidRPr="007C5230">
        <w:t>slots</w:t>
      </w:r>
    </w:p>
    <w:p w14:paraId="63C6A7BF" w14:textId="77777777" w:rsidR="00624926" w:rsidRPr="007C5230" w:rsidRDefault="00624926" w:rsidP="00624926">
      <w:pPr>
        <w:pStyle w:val="NormalWeb"/>
        <w:spacing w:before="0" w:beforeAutospacing="0" w:after="0" w:afterAutospacing="0"/>
        <w:jc w:val="both"/>
      </w:pPr>
      <w:r w:rsidRPr="007C5230">
        <w:t xml:space="preserve">v </w:t>
      </w:r>
      <w:r>
        <w:t xml:space="preserve">    = L</w:t>
      </w:r>
      <w:r w:rsidRPr="007C5230">
        <w:t xml:space="preserve">inear velocity of the pin = </w:t>
      </w:r>
      <w:proofErr w:type="spellStart"/>
      <w:r w:rsidRPr="007C5230">
        <w:t>Rp</w:t>
      </w:r>
      <w:proofErr w:type="spellEnd"/>
      <w:r w:rsidRPr="007C5230">
        <w:t xml:space="preserve"> × ω,</w:t>
      </w:r>
    </w:p>
    <w:p w14:paraId="571E426C" w14:textId="77777777" w:rsidR="00624926" w:rsidRPr="007C5230" w:rsidRDefault="00624926" w:rsidP="00624926">
      <w:pPr>
        <w:pStyle w:val="NormalWeb"/>
        <w:spacing w:before="0" w:beforeAutospacing="0" w:after="0" w:afterAutospacing="0"/>
        <w:jc w:val="both"/>
      </w:pPr>
      <w:r w:rsidRPr="007C5230">
        <w:t xml:space="preserve">t </w:t>
      </w:r>
      <w:r>
        <w:t xml:space="preserve">     = T</w:t>
      </w:r>
      <w:r w:rsidRPr="007C5230">
        <w:t>ime elapsed during the indexing phase</w:t>
      </w:r>
      <w:r>
        <w:t xml:space="preserve"> (sec)</w:t>
      </w:r>
    </w:p>
    <w:p w14:paraId="7491C9B4" w14:textId="2E381A02" w:rsidR="007905A3" w:rsidRPr="00650ADA" w:rsidRDefault="00650ADA" w:rsidP="00650ADA">
      <w:pPr>
        <w:widowControl w:val="0"/>
        <w:autoSpaceDE w:val="0"/>
        <w:autoSpaceDN w:val="0"/>
        <w:adjustRightInd w:val="0"/>
        <w:spacing w:before="240" w:line="240" w:lineRule="auto"/>
        <w:jc w:val="both"/>
        <w:rPr>
          <w:rFonts w:ascii="Times New Roman" w:eastAsia="Times New Roman" w:hAnsi="Times New Roman"/>
          <w:b/>
          <w:sz w:val="28"/>
          <w:szCs w:val="28"/>
        </w:rPr>
      </w:pPr>
      <w:r w:rsidRPr="00650ADA">
        <w:rPr>
          <w:rFonts w:ascii="Times New Roman" w:eastAsia="Times New Roman" w:hAnsi="Times New Roman"/>
          <w:b/>
          <w:sz w:val="28"/>
          <w:szCs w:val="28"/>
        </w:rPr>
        <w:t>INTRODUCTION</w:t>
      </w:r>
    </w:p>
    <w:p w14:paraId="1E1AE05A" w14:textId="66BFBE3C" w:rsidR="00C5032F" w:rsidRDefault="007905A3" w:rsidP="0035112E">
      <w:pPr>
        <w:pStyle w:val="m-0"/>
        <w:spacing w:before="240" w:beforeAutospacing="0" w:after="0" w:afterAutospacing="0"/>
        <w:jc w:val="both"/>
        <w:rPr>
          <w:b/>
          <w:bCs/>
        </w:rPr>
      </w:pPr>
      <w:bookmarkStart w:id="6" w:name="_Hlk210125357"/>
      <w:r w:rsidRPr="003944ED">
        <w:rPr>
          <w:bCs/>
          <w:lang w:val="en-GB"/>
        </w:rPr>
        <w:t>A popular indexing method that produces intermittent motion with great positional accuracy from continuous rotating motion is the Geneva mechanism</w:t>
      </w:r>
      <w:sdt>
        <w:sdtPr>
          <w:rPr>
            <w:bCs/>
            <w:color w:val="000000"/>
            <w:lang w:val="en-GB"/>
          </w:rPr>
          <w:tag w:val="MENDELEY_CITATION_v3_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"/>
          <w:id w:val="1332016134"/>
          <w:placeholder>
            <w:docPart w:val="DefaultPlaceholder_-1854013440"/>
          </w:placeholder>
        </w:sdtPr>
        <w:sdtEndPr/>
        <w:sdtContent>
          <w:r w:rsidR="00042E5B" w:rsidRPr="00042E5B">
            <w:rPr>
              <w:bCs/>
              <w:color w:val="000000"/>
              <w:lang w:val="en-GB"/>
            </w:rPr>
            <w:t>[1]</w:t>
          </w:r>
        </w:sdtContent>
      </w:sdt>
      <w:r w:rsidRPr="003944ED">
        <w:rPr>
          <w:bCs/>
          <w:lang w:val="en-GB"/>
        </w:rPr>
        <w:t xml:space="preserve">. A driven wheel with uniformly spaced radial slots and a driving wheel with a pin are the components of a conventional Geneva mechanism. The pin occasionally makes contact with a slot on the driven wheel as the driving wheel revolves, producing a noticeable angular progress. A locking mechanism holds the driven wheel in place between these engagements, reducing backlash and guaranteeing position stability. Nevertheless, the traditional Geneva mechanism, especially those with few slots, frequently shows serious dynamic problems, such as high impact forces and vibrations during engagement and disengagement, which can impair longevity and </w:t>
      </w:r>
      <w:r w:rsidRPr="007905A3">
        <w:rPr>
          <w:bCs/>
          <w:lang w:val="en-GB"/>
        </w:rPr>
        <w:t>performance</w:t>
      </w:r>
      <w:r w:rsidRPr="007905A3">
        <w:rPr>
          <w:color w:val="000000"/>
        </w:rPr>
        <w:t xml:space="preserve"> </w:t>
      </w:r>
      <w:sdt>
        <w:sdtPr>
          <w:rPr>
            <w:bCs/>
            <w:color w:val="000000"/>
            <w:lang w:val="en-GB"/>
          </w:rPr>
          <w:tag w:val="MENDELEY_CITATION_v3_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"/>
          <w:id w:val="815062607"/>
          <w:placeholder>
            <w:docPart w:val="DefaultPlaceholder_-1854013440"/>
          </w:placeholder>
        </w:sdtPr>
        <w:sdtEndPr/>
        <w:sdtContent>
          <w:r w:rsidR="00042E5B" w:rsidRPr="00042E5B">
            <w:rPr>
              <w:bCs/>
              <w:color w:val="000000"/>
              <w:lang w:val="en-GB"/>
            </w:rPr>
            <w:t>[2]</w:t>
          </w:r>
        </w:sdtContent>
      </w:sdt>
      <w:r w:rsidR="006C5E7E" w:rsidRPr="007905A3">
        <w:rPr>
          <w:bCs/>
          <w:lang w:val="en-GB"/>
        </w:rPr>
        <w:t>.</w:t>
      </w:r>
      <w:r w:rsidR="001F29AB" w:rsidRPr="001F29AB">
        <w:rPr>
          <w:rFonts w:ascii="Segoe UI" w:hAnsi="Segoe UI" w:cs="Segoe UI"/>
          <w:color w:val="424242"/>
          <w:shd w:val="clear" w:color="auto" w:fill="FAFAFA"/>
        </w:rPr>
        <w:t xml:space="preserve"> </w:t>
      </w:r>
      <w:r w:rsidR="003F328B" w:rsidRPr="003F328B">
        <w:rPr>
          <w:bCs/>
          <w:lang w:val="en-GB"/>
        </w:rPr>
        <w:t>Traditionally, Geneva mechanisms have been used in timing applications such as clocks, watches, and film projectors</w:t>
      </w:r>
      <w:r w:rsidR="001F29AB" w:rsidRPr="007905A3">
        <w:rPr>
          <w:bCs/>
          <w:lang w:val="en-GB"/>
        </w:rPr>
        <w:t>. The research explores a novel internal combustion engine design using the Geneva mechanism</w:t>
      </w:r>
      <w:sdt>
        <w:sdtPr>
          <w:rPr>
            <w:bCs/>
            <w:color w:val="000000"/>
            <w:lang w:val="en-GB"/>
          </w:rPr>
          <w:tag w:val="MENDELEY_CITATION_v3_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"/>
          <w:id w:val="1646940006"/>
          <w:placeholder>
            <w:docPart w:val="DefaultPlaceholder_-1854013440"/>
          </w:placeholder>
        </w:sdtPr>
        <w:sdtEndPr/>
        <w:sdtContent>
          <w:r w:rsidR="00042E5B" w:rsidRPr="00042E5B">
            <w:rPr>
              <w:bCs/>
              <w:color w:val="000000"/>
              <w:lang w:val="en-GB"/>
            </w:rPr>
            <w:t>[3]</w:t>
          </w:r>
        </w:sdtContent>
      </w:sdt>
      <w:r w:rsidR="001F29AB">
        <w:rPr>
          <w:rFonts w:ascii="Segoe UI" w:hAnsi="Segoe UI" w:cs="Segoe UI"/>
          <w:color w:val="000000"/>
          <w:shd w:val="clear" w:color="auto" w:fill="FAFAFA"/>
        </w:rPr>
        <w:t>.</w:t>
      </w:r>
      <w:r w:rsidR="003F328B">
        <w:rPr>
          <w:rFonts w:ascii="Segoe UI" w:hAnsi="Segoe UI" w:cs="Segoe UI"/>
          <w:color w:val="000000"/>
          <w:shd w:val="clear" w:color="auto" w:fill="FAFAFA"/>
        </w:rPr>
        <w:t xml:space="preserve"> </w:t>
      </w:r>
      <w:r w:rsidRPr="003944ED">
        <w:rPr>
          <w:bCs/>
          <w:lang w:val="en-GB"/>
        </w:rPr>
        <w:t xml:space="preserve">Examining several SMA actuator topologies, the study emphasizes how mechanical design affects thermal performance, displacement, </w:t>
      </w:r>
      <w:r w:rsidRPr="003944ED">
        <w:rPr>
          <w:bCs/>
          <w:lang w:val="en-GB"/>
        </w:rPr>
        <w:lastRenderedPageBreak/>
        <w:t xml:space="preserve">and efficiency. In robots and flexible systems, these insights are crucial for optimizing small mechanisms such as the Geneva drive </w:t>
      </w:r>
      <w:sdt>
        <w:sdtPr>
          <w:rPr>
            <w:color w:val="000000"/>
          </w:rPr>
          <w:tag w:val="MENDELEY_CITATION_v3_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"/>
          <w:id w:val="-238028847"/>
          <w:placeholder>
            <w:docPart w:val="DefaultPlaceholder_-1854013440"/>
          </w:placeholder>
        </w:sdtPr>
        <w:sdtEndPr/>
        <w:sdtContent>
          <w:r w:rsidR="00042E5B" w:rsidRPr="00042E5B">
            <w:rPr>
              <w:color w:val="000000"/>
            </w:rPr>
            <w:t>[4]</w:t>
          </w:r>
        </w:sdtContent>
      </w:sdt>
      <w:r w:rsidRPr="007905A3">
        <w:rPr>
          <w:bCs/>
          <w:lang w:val="en-GB"/>
        </w:rPr>
        <w:t xml:space="preserve"> </w:t>
      </w:r>
      <w:r w:rsidRPr="003944ED">
        <w:rPr>
          <w:bCs/>
          <w:lang w:val="en-GB"/>
        </w:rPr>
        <w:t xml:space="preserve">This paper presents a polynomial-based design for changing input speed that minimizes peak acceleration and angular jerks in Geneva mechanisms. For efficient performance enhancement, it uses optimization based on teaching-learning, and its results are comparable to those of current length-adjustable link techniques </w:t>
      </w:r>
      <w:sdt>
        <w:sdtPr>
          <w:rPr>
            <w:color w:val="000000"/>
          </w:rPr>
          <w:tag w:val="MENDELEY_CITATION_v3_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"/>
          <w:id w:val="1150564082"/>
          <w:placeholder>
            <w:docPart w:val="DefaultPlaceholder_-1854013440"/>
          </w:placeholder>
        </w:sdtPr>
        <w:sdtEndPr/>
        <w:sdtContent>
          <w:r w:rsidR="00042E5B" w:rsidRPr="00042E5B">
            <w:rPr>
              <w:color w:val="000000"/>
            </w:rPr>
            <w:t>[5]</w:t>
          </w:r>
        </w:sdtContent>
      </w:sdt>
      <w:r w:rsidRPr="003944ED">
        <w:rPr>
          <w:bCs/>
          <w:lang w:val="en-GB"/>
        </w:rPr>
        <w:t>. A spiral Geneva mechanism is used in this study's vertical pneumatic fertilization system to provide accurate and consistent fertilizer flow. According to simulation and experimentation, opening and rotating speed have a significant impact on discharge accuracy, providing important information for fine-tuning Geneva-based mechanisms in precision applications</w:t>
      </w:r>
      <w:r w:rsidRPr="00FF7893">
        <w:rPr>
          <w:color w:val="000000"/>
        </w:rPr>
        <w:t xml:space="preserve"> </w:t>
      </w:r>
      <w:sdt>
        <w:sdtPr>
          <w:rPr>
            <w:color w:val="000000"/>
          </w:rPr>
          <w:tag w:val="MENDELEY_CITATION_v3_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"/>
          <w:id w:val="87972815"/>
          <w:placeholder>
            <w:docPart w:val="DefaultPlaceholder_-1854013440"/>
          </w:placeholder>
        </w:sdtPr>
        <w:sdtEndPr/>
        <w:sdtContent>
          <w:r w:rsidR="00042E5B" w:rsidRPr="00042E5B">
            <w:rPr>
              <w:color w:val="000000"/>
            </w:rPr>
            <w:t>[6]</w:t>
          </w:r>
        </w:sdtContent>
      </w:sdt>
      <w:r w:rsidR="0045400D">
        <w:t>.</w:t>
      </w:r>
      <w:r w:rsidR="0045400D" w:rsidRPr="0045400D">
        <w:t xml:space="preserve"> </w:t>
      </w:r>
      <w:r w:rsidRPr="003944ED">
        <w:rPr>
          <w:bCs/>
          <w:lang w:val="en-GB"/>
        </w:rPr>
        <w:t xml:space="preserve">The study uses ANSYS APDL to model contact </w:t>
      </w:r>
      <w:r w:rsidR="00937ACB" w:rsidRPr="003944ED">
        <w:rPr>
          <w:bCs/>
          <w:lang w:val="en-GB"/>
        </w:rPr>
        <w:t>behaviour</w:t>
      </w:r>
      <w:r w:rsidRPr="003944ED">
        <w:rPr>
          <w:bCs/>
          <w:lang w:val="en-GB"/>
        </w:rPr>
        <w:t xml:space="preserve"> under various material qualities in order to investigate a Geneva mechanism in an autonomous stamping machine. It draws attention to how material choice has a big impact on contact and stress performance, which helps with design optimization for effectiveness and less human </w:t>
      </w:r>
      <w:r w:rsidR="00937ACB" w:rsidRPr="003944ED">
        <w:rPr>
          <w:bCs/>
          <w:lang w:val="en-GB"/>
        </w:rPr>
        <w:t>labour</w:t>
      </w:r>
      <w:r w:rsidRPr="003944ED">
        <w:rPr>
          <w:bCs/>
          <w:lang w:val="en-GB"/>
        </w:rPr>
        <w:t xml:space="preserve"> </w:t>
      </w:r>
      <w:sdt>
        <w:sdtPr>
          <w:rPr>
            <w:color w:val="000000"/>
          </w:rPr>
          <w:tag w:val="MENDELEY_CITATION_v3_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"/>
          <w:id w:val="-1697851348"/>
          <w:placeholder>
            <w:docPart w:val="DefaultPlaceholder_-1854013440"/>
          </w:placeholder>
        </w:sdtPr>
        <w:sdtEndPr/>
        <w:sdtContent>
          <w:r w:rsidR="00042E5B" w:rsidRPr="00042E5B">
            <w:rPr>
              <w:color w:val="000000"/>
            </w:rPr>
            <w:t>[7]</w:t>
          </w:r>
        </w:sdtContent>
      </w:sdt>
      <w:r w:rsidR="0045400D">
        <w:t>.</w:t>
      </w:r>
      <w:r w:rsidR="0045400D" w:rsidRPr="0045400D">
        <w:t xml:space="preserve"> </w:t>
      </w:r>
      <w:r w:rsidRPr="003944ED">
        <w:rPr>
          <w:bCs/>
          <w:lang w:val="en-GB"/>
        </w:rPr>
        <w:t xml:space="preserve">For curved slotted Geneva mechanisms, this paper suggests an indexing motion based on Hermite interpolating polynomials to minimize peak angular acceleration and get rid of infinite jerks. Its kinematic performance can be improved by up to 33.4%, surpassing that of conventional motion profiles </w:t>
      </w:r>
      <w:sdt>
        <w:sdtPr>
          <w:rPr>
            <w:color w:val="000000"/>
          </w:rPr>
          <w:tag w:val="MENDELEY_CITATION_v3_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"/>
          <w:id w:val="1593503098"/>
          <w:placeholder>
            <w:docPart w:val="DefaultPlaceholder_-1854013440"/>
          </w:placeholder>
        </w:sdtPr>
        <w:sdtEndPr/>
        <w:sdtContent>
          <w:r w:rsidR="00042E5B" w:rsidRPr="00042E5B">
            <w:rPr>
              <w:color w:val="000000"/>
            </w:rPr>
            <w:t>[8]</w:t>
          </w:r>
        </w:sdtContent>
      </w:sdt>
      <w:r w:rsidR="0045400D">
        <w:rPr>
          <w:color w:val="000000"/>
        </w:rPr>
        <w:t>.</w:t>
      </w:r>
      <w:r w:rsidR="0045400D" w:rsidRPr="0045400D">
        <w:t xml:space="preserve"> </w:t>
      </w:r>
      <w:r w:rsidRPr="003944ED">
        <w:rPr>
          <w:bCs/>
          <w:lang w:val="en-GB"/>
        </w:rPr>
        <w:t xml:space="preserve">This study highlights the simplicity, dependability, and automation appropriateness of a Geneva mechanism by showcasing its efficient application in CNC tool changers. Despite its efficiency, scaling up presents challenges due to tool capacity and design complexity </w:t>
      </w:r>
      <w:sdt>
        <w:sdtPr>
          <w:rPr>
            <w:color w:val="000000"/>
          </w:rPr>
          <w:tag w:val="MENDELEY_CITATION_v3_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"/>
          <w:id w:val="825559938"/>
          <w:placeholder>
            <w:docPart w:val="DefaultPlaceholder_-1854013440"/>
          </w:placeholder>
        </w:sdtPr>
        <w:sdtEndPr/>
        <w:sdtContent>
          <w:r w:rsidR="00042E5B" w:rsidRPr="00042E5B">
            <w:rPr>
              <w:color w:val="000000"/>
            </w:rPr>
            <w:t>[9]</w:t>
          </w:r>
        </w:sdtContent>
      </w:sdt>
      <w:r w:rsidR="0045400D">
        <w:rPr>
          <w:color w:val="000000"/>
        </w:rPr>
        <w:t>.</w:t>
      </w:r>
      <w:r w:rsidR="0045400D" w:rsidRPr="0045400D">
        <w:t xml:space="preserve"> </w:t>
      </w:r>
      <w:r w:rsidRPr="003944ED">
        <w:rPr>
          <w:bCs/>
          <w:lang w:val="en-GB"/>
        </w:rPr>
        <w:t xml:space="preserve">Modern engineering is still interested in the Geneva mechanism, which is renowned for transforming rotary motion into accurate intermittent motion. In this work, a synthesis method backed by computer-aided dynamic and kinematic analysis is presented. To calculate component size and motion parameters, a specialized program was created, allowing for precise 3D </w:t>
      </w:r>
      <w:r w:rsidR="00937ACB" w:rsidRPr="003944ED">
        <w:rPr>
          <w:bCs/>
          <w:lang w:val="en-GB"/>
        </w:rPr>
        <w:t>modelling</w:t>
      </w:r>
      <w:r w:rsidRPr="003944ED">
        <w:rPr>
          <w:bCs/>
          <w:lang w:val="en-GB"/>
        </w:rPr>
        <w:t xml:space="preserve"> of the mechanism</w:t>
      </w:r>
      <w:sdt>
        <w:sdtPr>
          <w:rPr>
            <w:color w:val="000000"/>
          </w:rPr>
          <w:tag w:val="MENDELEY_CITATION_v3_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"/>
          <w:id w:val="2134747995"/>
          <w:placeholder>
            <w:docPart w:val="DefaultPlaceholder_-1854013440"/>
          </w:placeholder>
        </w:sdtPr>
        <w:sdtEndPr/>
        <w:sdtContent>
          <w:r w:rsidR="00042E5B" w:rsidRPr="00042E5B">
            <w:rPr>
              <w:color w:val="000000"/>
            </w:rPr>
            <w:t>[10]</w:t>
          </w:r>
        </w:sdtContent>
      </w:sdt>
      <w:r w:rsidR="00414755">
        <w:rPr>
          <w:color w:val="000000"/>
        </w:rPr>
        <w:t>.</w:t>
      </w:r>
      <w:r w:rsidR="00414755" w:rsidRPr="00414755">
        <w:t xml:space="preserve"> </w:t>
      </w:r>
      <w:r w:rsidRPr="003944ED">
        <w:rPr>
          <w:bCs/>
          <w:lang w:val="en-GB"/>
        </w:rPr>
        <w:t xml:space="preserve">The flexible impulse of the Geneva wheel and its unsuitability for high-speed application are highlighted in this study's comparison of four intermittent motion devices. Motion analysis and parametric design were combined with ease using NX8.5. The unified data strategy improves visualization accuracy and design efficiency </w:t>
      </w:r>
      <w:sdt>
        <w:sdtPr>
          <w:rPr>
            <w:color w:val="000000"/>
          </w:rPr>
          <w:tag w:val="MENDELEY_CITATION_v3_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"/>
          <w:id w:val="1204753687"/>
          <w:placeholder>
            <w:docPart w:val="DefaultPlaceholder_-1854013440"/>
          </w:placeholder>
        </w:sdtPr>
        <w:sdtEndPr/>
        <w:sdtContent>
          <w:r w:rsidR="00042E5B" w:rsidRPr="00042E5B">
            <w:rPr>
              <w:color w:val="000000"/>
            </w:rPr>
            <w:t>[11]</w:t>
          </w:r>
        </w:sdtContent>
      </w:sdt>
      <w:r w:rsidR="00414755">
        <w:rPr>
          <w:color w:val="000000"/>
        </w:rPr>
        <w:t>.</w:t>
      </w:r>
      <w:r w:rsidR="00414755" w:rsidRPr="00414755">
        <w:t xml:space="preserve"> </w:t>
      </w:r>
      <w:r w:rsidRPr="003944ED">
        <w:rPr>
          <w:bCs/>
          <w:lang w:val="en-GB"/>
        </w:rPr>
        <w:t xml:space="preserve">This work uses ABAQUS and FE-SAFE to assess the fatigue life and stress distribution of an external Geneva mechanism under three loading scenarios. The pin contacts at the bottom of the wheel slot, which exhibits the highest stress, according to the results. Similar tension results from increasing crank speed or torque. The fatigue life of the pin is longer than that of the Geneva wheel </w:t>
      </w:r>
      <w:sdt>
        <w:sdtPr>
          <w:rPr>
            <w:color w:val="000000"/>
          </w:rPr>
          <w:tag w:val="MENDELEY_CITATION_v3_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"/>
          <w:id w:val="1062366855"/>
          <w:placeholder>
            <w:docPart w:val="DefaultPlaceholder_-1854013440"/>
          </w:placeholder>
        </w:sdtPr>
        <w:sdtEndPr/>
        <w:sdtContent>
          <w:r w:rsidR="00042E5B" w:rsidRPr="00042E5B">
            <w:rPr>
              <w:color w:val="000000"/>
            </w:rPr>
            <w:t>[12]</w:t>
          </w:r>
        </w:sdtContent>
      </w:sdt>
      <w:r w:rsidR="00414755">
        <w:rPr>
          <w:color w:val="000000"/>
        </w:rPr>
        <w:t>.</w:t>
      </w:r>
      <w:r w:rsidR="00414755" w:rsidRPr="00414755">
        <w:t xml:space="preserve"> </w:t>
      </w:r>
      <w:r w:rsidRPr="003944ED">
        <w:rPr>
          <w:bCs/>
          <w:lang w:val="en-GB"/>
        </w:rPr>
        <w:t xml:space="preserve">This paper suggests a synthesis approach based on a desired motion law for groove cam Geneva mechanisms with long dwell times. Additionally, the cam curvature radius and pressure angle are controlled by the design. This design avoids soft impacts, double locking, and permits smoother transitions than the classic Geneva designs. Its efficacy is </w:t>
      </w:r>
      <w:r w:rsidR="00937ACB" w:rsidRPr="003944ED">
        <w:rPr>
          <w:bCs/>
          <w:lang w:val="en-GB"/>
        </w:rPr>
        <w:t>an</w:t>
      </w:r>
      <w:r w:rsidRPr="003944ED">
        <w:rPr>
          <w:bCs/>
          <w:lang w:val="en-GB"/>
        </w:rPr>
        <w:t xml:space="preserve"> overview of the Maltese cross (Geneva) mechanism, which is frequently employed in robotics, automation, and force transmission systems, is provided in this study. It investigates a fourth-class upper coupler configuration's geometry, kinematics, and dynamic forces. Its position alongside gears and its importance in conveying peak moments are highlighted in the analysis </w:t>
      </w:r>
      <w:sdt>
        <w:sdtPr>
          <w:rPr>
            <w:color w:val="000000"/>
          </w:rPr>
          <w:tag w:val="MENDELEY_CITATION_v3_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"/>
          <w:id w:val="-1572574671"/>
          <w:placeholder>
            <w:docPart w:val="DefaultPlaceholder_-1854013440"/>
          </w:placeholder>
        </w:sdtPr>
        <w:sdtEndPr/>
        <w:sdtContent>
          <w:r w:rsidR="00042E5B" w:rsidRPr="00042E5B">
            <w:rPr>
              <w:color w:val="000000"/>
            </w:rPr>
            <w:t>[13]</w:t>
          </w:r>
        </w:sdtContent>
      </w:sdt>
      <w:r w:rsidR="00414755">
        <w:rPr>
          <w:color w:val="000000"/>
        </w:rPr>
        <w:t>.</w:t>
      </w:r>
      <w:r w:rsidR="00414755" w:rsidRPr="00414755">
        <w:t xml:space="preserve"> </w:t>
      </w:r>
      <w:r w:rsidRPr="003944ED">
        <w:rPr>
          <w:bCs/>
          <w:lang w:val="en-GB"/>
        </w:rPr>
        <w:t xml:space="preserve">A Geneva mechanism tool changer prototype was created for CNC machines. Laser cutting and 3D printing were used to construct the components. Although the design is dependable and economical, its scalability is still a drawback </w:t>
      </w:r>
      <w:sdt>
        <w:sdtPr>
          <w:rPr>
            <w:color w:val="000000"/>
          </w:rPr>
          <w:tag w:val="MENDELEY_CITATION_v3_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"/>
          <w:id w:val="1960143478"/>
          <w:placeholder>
            <w:docPart w:val="DefaultPlaceholder_-1854013440"/>
          </w:placeholder>
        </w:sdtPr>
        <w:sdtEndPr/>
        <w:sdtContent>
          <w:r w:rsidR="00042E5B" w:rsidRPr="00042E5B">
            <w:rPr>
              <w:color w:val="000000"/>
            </w:rPr>
            <w:t>[14]</w:t>
          </w:r>
        </w:sdtContent>
      </w:sdt>
      <w:r w:rsidR="00414755">
        <w:rPr>
          <w:color w:val="000000"/>
        </w:rPr>
        <w:t>.</w:t>
      </w:r>
      <w:r w:rsidR="008B01DF" w:rsidRPr="008B01DF">
        <w:t xml:space="preserve"> </w:t>
      </w:r>
      <w:r w:rsidRPr="003944ED">
        <w:rPr>
          <w:bCs/>
          <w:lang w:val="en-GB"/>
        </w:rPr>
        <w:t xml:space="preserve">Designing Geneva mechanisms with curved slots is done methodically using envelope theory. The study looks into double-point and undercutting problems in the curve profile. To avoid these issues, design charts are created, and the suggested approach is validated by a physical mock-up </w:t>
      </w:r>
      <w:sdt>
        <w:sdtPr>
          <w:rPr>
            <w:color w:val="000000"/>
          </w:rPr>
          <w:tag w:val="MENDELEY_CITATION_v3_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"/>
          <w:id w:val="-1225524138"/>
          <w:placeholder>
            <w:docPart w:val="DefaultPlaceholder_-1854013440"/>
          </w:placeholder>
        </w:sdtPr>
        <w:sdtEndPr/>
        <w:sdtContent>
          <w:r w:rsidR="00042E5B" w:rsidRPr="00042E5B">
            <w:rPr>
              <w:color w:val="000000"/>
            </w:rPr>
            <w:t>[15]</w:t>
          </w:r>
        </w:sdtContent>
      </w:sdt>
      <w:r w:rsidR="008B01DF">
        <w:rPr>
          <w:color w:val="000000"/>
        </w:rPr>
        <w:t>.</w:t>
      </w:r>
      <w:r w:rsidR="008B01DF" w:rsidRPr="008B01DF">
        <w:t xml:space="preserve"> </w:t>
      </w:r>
      <w:r w:rsidRPr="003944ED">
        <w:rPr>
          <w:bCs/>
          <w:lang w:val="en-GB"/>
        </w:rPr>
        <w:t xml:space="preserve">In order to optimize weight, manufacturing industries frequently use sheet metal shaping. In this paper, a Geneva mechanism is used to improve intermittent operations in place of the conventional crank </w:t>
      </w:r>
      <w:proofErr w:type="spellStart"/>
      <w:r w:rsidRPr="003944ED">
        <w:rPr>
          <w:bCs/>
          <w:lang w:val="en-GB"/>
        </w:rPr>
        <w:t>slotter</w:t>
      </w:r>
      <w:proofErr w:type="spellEnd"/>
      <w:r w:rsidRPr="003944ED">
        <w:rPr>
          <w:bCs/>
          <w:lang w:val="en-GB"/>
        </w:rPr>
        <w:t xml:space="preserve">. A slotted Geneva wheel's kinematics are determined using DH notations and curve theory analysis. Contact stresses between the wheel grooves and the pin are assessed using finite element analysis </w:t>
      </w:r>
      <w:sdt>
        <w:sdtPr>
          <w:rPr>
            <w:color w:val="000000"/>
          </w:rPr>
          <w:tag w:val="MENDELEY_CITATION_v3_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"/>
          <w:id w:val="-322198922"/>
          <w:placeholder>
            <w:docPart w:val="DefaultPlaceholder_-1854013440"/>
          </w:placeholder>
        </w:sdtPr>
        <w:sdtEndPr/>
        <w:sdtContent>
          <w:r w:rsidR="00042E5B" w:rsidRPr="00042E5B">
            <w:rPr>
              <w:color w:val="000000"/>
            </w:rPr>
            <w:t>[16]</w:t>
          </w:r>
        </w:sdtContent>
      </w:sdt>
      <w:r w:rsidR="008B01DF">
        <w:rPr>
          <w:color w:val="000000"/>
        </w:rPr>
        <w:t>.</w:t>
      </w:r>
      <w:r w:rsidR="008B01DF" w:rsidRPr="008B01DF">
        <w:t xml:space="preserve"> </w:t>
      </w:r>
      <w:r w:rsidRPr="003944ED">
        <w:rPr>
          <w:bCs/>
          <w:lang w:val="en-GB"/>
        </w:rPr>
        <w:t xml:space="preserve">To tackle intricate parametric optimization issues, the Geneva framework provides parallel computing capabilities for large-scale, nonlinear jobs. A new MPI Consumer component makes it more appropriate for clusters of high-performance computers. With this innovation, asynchronous communication can be used to evaluate cost functions in a scalable and fault-tolerant manner. Fundamental physics research regularly uses Geneva, which is open source </w:t>
      </w:r>
      <w:sdt>
        <w:sdtPr>
          <w:rPr>
            <w:color w:val="000000"/>
          </w:rPr>
          <w:tag w:val="MENDELEY_CITATION_v3_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"/>
          <w:id w:val="-1516990135"/>
          <w:placeholder>
            <w:docPart w:val="DefaultPlaceholder_-1854013440"/>
          </w:placeholder>
        </w:sdtPr>
        <w:sdtEndPr/>
        <w:sdtContent>
          <w:r w:rsidR="00042E5B" w:rsidRPr="00042E5B">
            <w:rPr>
              <w:color w:val="000000"/>
            </w:rPr>
            <w:t>[17]</w:t>
          </w:r>
        </w:sdtContent>
      </w:sdt>
      <w:r w:rsidR="008B01DF">
        <w:rPr>
          <w:color w:val="000000"/>
        </w:rPr>
        <w:t>.</w:t>
      </w:r>
      <w:r w:rsidR="008B01DF" w:rsidRPr="008B01DF">
        <w:t xml:space="preserve"> </w:t>
      </w:r>
      <w:r w:rsidRPr="003944ED">
        <w:rPr>
          <w:bCs/>
          <w:lang w:val="en-GB"/>
        </w:rPr>
        <w:t xml:space="preserve">The Geneva framework provides parallel processing capabilities for large-scale, nonlinear parametric optimization problems. Its usefulness for high-performance computing clusters is improved by a new MPI Consumer component. This innovation makes it possible to use asynchronous communication to evaluate cost functions in a scalable and fault-tolerant manner. Geneva is actively utilized in basic physics research and is open source </w:t>
      </w:r>
      <w:sdt>
        <w:sdtPr>
          <w:rPr>
            <w:color w:val="000000"/>
          </w:rPr>
          <w:tag w:val="MENDELEY_CITATION_v3_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"/>
          <w:id w:val="-350873546"/>
          <w:placeholder>
            <w:docPart w:val="DefaultPlaceholder_-1854013440"/>
          </w:placeholder>
        </w:sdtPr>
        <w:sdtEndPr/>
        <w:sdtContent>
          <w:r w:rsidR="00042E5B" w:rsidRPr="00042E5B">
            <w:rPr>
              <w:color w:val="000000"/>
            </w:rPr>
            <w:t>[18]</w:t>
          </w:r>
        </w:sdtContent>
      </w:sdt>
      <w:r w:rsidR="008B01DF">
        <w:rPr>
          <w:color w:val="000000"/>
        </w:rPr>
        <w:t>.</w:t>
      </w:r>
      <w:r w:rsidR="008B01DF" w:rsidRPr="008B01DF">
        <w:t xml:space="preserve"> </w:t>
      </w:r>
      <w:r w:rsidRPr="007905A3">
        <w:t xml:space="preserve">Building codes have changed in the last few decades to place a higher priority on occupant comfort and energy efficiency. A growing trend stresses performance-driven design from the very beginning of the conceptual stage, even if the majority of simulation tools concentrate on performance evaluation. The potential </w:t>
      </w:r>
      <w:r w:rsidRPr="007905A3">
        <w:lastRenderedPageBreak/>
        <w:t>of computational optimization techniques in building design is examined in this review. Additionally, it highlights present constraints and potential avenues for further investigation</w:t>
      </w:r>
      <w:sdt>
        <w:sdtPr>
          <w:rPr>
            <w:color w:val="000000"/>
          </w:rPr>
          <w:tag w:val="MENDELEY_CITATION_v3_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"/>
          <w:id w:val="-453258785"/>
          <w:placeholder>
            <w:docPart w:val="DefaultPlaceholder_-1854013440"/>
          </w:placeholder>
        </w:sdtPr>
        <w:sdtEndPr/>
        <w:sdtContent>
          <w:r w:rsidR="00042E5B" w:rsidRPr="00042E5B">
            <w:rPr>
              <w:color w:val="000000"/>
            </w:rPr>
            <w:t>[19]</w:t>
          </w:r>
        </w:sdtContent>
      </w:sdt>
      <w:r w:rsidR="008B01DF">
        <w:rPr>
          <w:color w:val="000000"/>
        </w:rPr>
        <w:t>.</w:t>
      </w:r>
      <w:r w:rsidR="008B01DF" w:rsidRPr="008B01DF">
        <w:t xml:space="preserve"> </w:t>
      </w:r>
      <w:r w:rsidRPr="003944ED">
        <w:rPr>
          <w:bCs/>
          <w:lang w:val="en-GB"/>
        </w:rPr>
        <w:t>The potential of computational optimization techniques in building design is examined in this review.</w:t>
      </w:r>
      <w:r w:rsidRPr="003944ED">
        <w:t xml:space="preserve"> </w:t>
      </w:r>
      <w:r w:rsidRPr="003944ED">
        <w:rPr>
          <w:bCs/>
          <w:lang w:val="en-GB"/>
        </w:rPr>
        <w:t xml:space="preserve">The integration of several powertrain components and structural safety regulations has made engineering hybrid electric vehicles (HEVs) increasingly challenging. This study discusses this issue. A framework for multidisciplinary design optimization (MDO) that strikes a balance between crashworthiness and powertrain performance is suggested. Through the assessment of many design factors and limitations, the research emphasizes how integrated optimization, as opposed to powertrain-only methods, results in more practical and effective vehicle designs </w:t>
      </w:r>
      <w:sdt>
        <w:sdtPr>
          <w:rPr>
            <w:color w:val="000000"/>
          </w:rPr>
          <w:tag w:val="MENDELEY_CITATION_v3_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"/>
          <w:id w:val="526685752"/>
          <w:placeholder>
            <w:docPart w:val="DefaultPlaceholder_-1854013440"/>
          </w:placeholder>
        </w:sdtPr>
        <w:sdtEndPr/>
        <w:sdtContent>
          <w:r w:rsidR="00042E5B" w:rsidRPr="00042E5B">
            <w:rPr>
              <w:color w:val="000000"/>
            </w:rPr>
            <w:t>[20]</w:t>
          </w:r>
        </w:sdtContent>
      </w:sdt>
      <w:r w:rsidR="00FF7893">
        <w:rPr>
          <w:color w:val="000000"/>
        </w:rPr>
        <w:t>.</w:t>
      </w:r>
      <w:r w:rsidR="00F016D6">
        <w:rPr>
          <w:color w:val="000000"/>
        </w:rPr>
        <w:t>It is</w:t>
      </w:r>
      <w:r w:rsidR="00FF7893" w:rsidRPr="00FF7893">
        <w:t xml:space="preserve"> </w:t>
      </w:r>
      <w:r w:rsidR="00F016D6">
        <w:t>used in CNC machines and paper cutting setup</w:t>
      </w:r>
      <w:sdt>
        <w:sdtPr>
          <w:rPr>
            <w:color w:val="000000"/>
          </w:rPr>
          <w:tag w:val="MENDELEY_CITATION_v3_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"/>
          <w:id w:val="1977255345"/>
          <w:placeholder>
            <w:docPart w:val="DefaultPlaceholder_-1854013440"/>
          </w:placeholder>
        </w:sdtPr>
        <w:sdtEndPr/>
        <w:sdtContent>
          <w:r w:rsidR="00042E5B" w:rsidRPr="00042E5B">
            <w:rPr>
              <w:color w:val="000000"/>
            </w:rPr>
            <w:t>[21]</w:t>
          </w:r>
        </w:sdtContent>
      </w:sdt>
      <w:r w:rsidR="00F016D6">
        <w:t>.</w:t>
      </w:r>
      <w:r w:rsidR="00C5032F" w:rsidRPr="00C5032F">
        <w:rPr>
          <w:bCs/>
          <w:lang w:val="en-GB"/>
        </w:rPr>
        <w:t xml:space="preserve"> </w:t>
      </w:r>
      <w:r w:rsidR="00C5032F">
        <w:rPr>
          <w:bCs/>
          <w:lang w:val="en-GB"/>
        </w:rPr>
        <w:t xml:space="preserve">Table 1 indicates the </w:t>
      </w:r>
      <w:r w:rsidR="00C5032F" w:rsidRPr="00F87E0E">
        <w:rPr>
          <w:bCs/>
          <w:lang w:val="en-GB"/>
        </w:rPr>
        <w:t>Practical implications: increasing slot count reduces per‑step angular increment but shortens dwell and changes peak magnitudes; groove or curved slots permit tailoring the motion law and</w:t>
      </w:r>
      <w:r w:rsidR="00C5032F" w:rsidRPr="00C5032F">
        <w:rPr>
          <w:bCs/>
          <w:lang w:val="en-GB"/>
        </w:rPr>
        <w:t xml:space="preserve"> </w:t>
      </w:r>
      <w:r w:rsidR="00C5032F" w:rsidRPr="00F87E0E">
        <w:rPr>
          <w:bCs/>
          <w:lang w:val="en-GB"/>
        </w:rPr>
        <w:t xml:space="preserve">reducing soft impacts while synthesis constraints (pressure angle, cam curvature) must be respected </w:t>
      </w:r>
      <w:sdt>
        <w:sdtPr>
          <w:rPr>
            <w:bCs/>
            <w:color w:val="000000"/>
            <w:lang w:val="en-GB"/>
          </w:rPr>
          <w:tag w:val="MENDELEY_CITATION_v3_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"/>
          <w:id w:val="-1219129027"/>
          <w:placeholder>
            <w:docPart w:val="DD5B2F2E48F441A891FE093A432DB1AB"/>
          </w:placeholder>
        </w:sdtPr>
        <w:sdtEndPr/>
        <w:sdtContent>
          <w:r w:rsidR="00C5032F" w:rsidRPr="003C0970">
            <w:rPr>
              <w:bCs/>
              <w:color w:val="000000"/>
              <w:lang w:val="en-GB"/>
            </w:rPr>
            <w:t>[22]</w:t>
          </w:r>
        </w:sdtContent>
      </w:sdt>
      <w:r w:rsidR="00C5032F" w:rsidRPr="00F87E0E">
        <w:rPr>
          <w:bCs/>
          <w:lang w:val="en-GB"/>
        </w:rPr>
        <w:t xml:space="preserve"> </w:t>
      </w:r>
      <w:sdt>
        <w:sdtPr>
          <w:rPr>
            <w:bCs/>
            <w:color w:val="000000"/>
            <w:lang w:val="en-GB"/>
          </w:rPr>
          <w:tag w:val="MENDELEY_CITATION_v3_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"/>
          <w:id w:val="206070818"/>
          <w:placeholder>
            <w:docPart w:val="DD5B2F2E48F441A891FE093A432DB1AB"/>
          </w:placeholder>
        </w:sdtPr>
        <w:sdtEndPr/>
        <w:sdtContent>
          <w:r w:rsidR="00C5032F" w:rsidRPr="003C0970">
            <w:rPr>
              <w:bCs/>
              <w:color w:val="000000"/>
              <w:lang w:val="en-GB"/>
            </w:rPr>
            <w:t>[24]</w:t>
          </w:r>
        </w:sdtContent>
      </w:sdt>
      <w:r w:rsidR="00C5032F">
        <w:rPr>
          <w:bCs/>
          <w:color w:val="000000"/>
          <w:lang w:val="en-GB"/>
        </w:rPr>
        <w:t xml:space="preserve"> </w:t>
      </w:r>
      <w:sdt>
        <w:sdtPr>
          <w:rPr>
            <w:bCs/>
            <w:color w:val="000000"/>
            <w:lang w:val="en-GB"/>
          </w:rPr>
          <w:tag w:val="MENDELEY_CITATION_v3_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"/>
          <w:id w:val="1698894111"/>
          <w:placeholder>
            <w:docPart w:val="DD5B2F2E48F441A891FE093A432DB1AB"/>
          </w:placeholder>
        </w:sdtPr>
        <w:sdtEndPr/>
        <w:sdtContent>
          <w:r w:rsidR="00C5032F" w:rsidRPr="003C0970">
            <w:rPr>
              <w:bCs/>
              <w:color w:val="000000"/>
              <w:lang w:val="en-GB"/>
            </w:rPr>
            <w:t>[25]</w:t>
          </w:r>
        </w:sdtContent>
      </w:sdt>
      <w:r w:rsidR="00C5032F" w:rsidRPr="00F87E0E">
        <w:rPr>
          <w:bCs/>
          <w:lang w:val="en-GB"/>
        </w:rPr>
        <w:t>.</w:t>
      </w:r>
      <w:r w:rsidR="00C5032F" w:rsidRPr="003944ED">
        <w:rPr>
          <w:bCs/>
          <w:lang w:val="en-GB"/>
        </w:rPr>
        <w:t xml:space="preserve"> A modified Geneva mechanism that reduces motion discontinuities by employing an </w:t>
      </w:r>
      <w:proofErr w:type="spellStart"/>
      <w:r w:rsidR="00C5032F" w:rsidRPr="003944ED">
        <w:rPr>
          <w:bCs/>
          <w:lang w:val="en-GB"/>
        </w:rPr>
        <w:t>epitrochoidal</w:t>
      </w:r>
      <w:proofErr w:type="spellEnd"/>
      <w:r w:rsidR="00C5032F" w:rsidRPr="003944ED">
        <w:rPr>
          <w:bCs/>
          <w:lang w:val="en-GB"/>
        </w:rPr>
        <w:t xml:space="preserve"> path rather than the conventional circular pin path is examined in this work. In order to achieve smoother velocity,</w:t>
      </w:r>
      <w:r w:rsidR="00C5032F" w:rsidRPr="00C5032F">
        <w:rPr>
          <w:bCs/>
          <w:lang w:val="en-GB"/>
        </w:rPr>
        <w:t xml:space="preserve"> </w:t>
      </w:r>
      <w:r w:rsidR="00C5032F" w:rsidRPr="003944ED">
        <w:rPr>
          <w:bCs/>
          <w:lang w:val="en-GB"/>
        </w:rPr>
        <w:t>acceleration, and jerk profiles, a gear train creates this path.</w:t>
      </w:r>
      <w:bookmarkEnd w:id="6"/>
    </w:p>
    <w:p w14:paraId="07D261D9" w14:textId="144E6239" w:rsidR="00F87E0E" w:rsidRDefault="00F87E0E" w:rsidP="00C5032F">
      <w:pPr>
        <w:pStyle w:val="m-0"/>
        <w:spacing w:before="240" w:beforeAutospacing="0" w:after="240" w:afterAutospacing="0"/>
        <w:jc w:val="both"/>
      </w:pPr>
      <w:r w:rsidRPr="00F87E0E">
        <w:rPr>
          <w:b/>
          <w:bCs/>
        </w:rPr>
        <w:t>Table 1</w:t>
      </w:r>
      <w:r>
        <w:t xml:space="preserve">. </w:t>
      </w:r>
      <w:bookmarkStart w:id="7" w:name="_Hlk210125548"/>
      <w:r w:rsidRPr="00F87E0E">
        <w:t>Slot count effects and comparisons</w:t>
      </w:r>
      <w:bookmarkEnd w:id="7"/>
    </w:p>
    <w:tbl>
      <w:tblPr>
        <w:tblW w:w="10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5"/>
        <w:gridCol w:w="3700"/>
        <w:gridCol w:w="4586"/>
      </w:tblGrid>
      <w:tr w:rsidR="00234F72" w14:paraId="6FBA6677" w14:textId="77777777" w:rsidTr="000566E8">
        <w:trPr>
          <w:trHeight w:val="19"/>
        </w:trPr>
        <w:tc>
          <w:tcPr>
            <w:tcW w:w="2385" w:type="dxa"/>
            <w:shd w:val="clear" w:color="000000" w:fill="FFFFFF"/>
            <w:tcMar>
              <w:top w:w="15" w:type="dxa"/>
              <w:left w:w="135" w:type="dxa"/>
              <w:bottom w:w="0" w:type="dxa"/>
              <w:right w:w="15" w:type="dxa"/>
            </w:tcMar>
            <w:vAlign w:val="bottom"/>
            <w:hideMark/>
          </w:tcPr>
          <w:p w14:paraId="3A74CD9D" w14:textId="1E80C61B" w:rsidR="00F87E0E" w:rsidRPr="000566E8" w:rsidRDefault="00770F64" w:rsidP="000566E8">
            <w:pPr>
              <w:spacing w:before="240" w:line="240" w:lineRule="auto"/>
              <w:ind w:firstLineChars="100" w:firstLine="241"/>
              <w:jc w:val="both"/>
              <w:rPr>
                <w:rFonts w:ascii="Times New Roman" w:hAnsi="Times New Roman" w:cs="Times New Roman"/>
                <w:b/>
                <w:bCs/>
                <w:color w:val="000000"/>
                <w:sz w:val="24"/>
                <w:szCs w:val="24"/>
              </w:rPr>
            </w:pPr>
            <w:bookmarkStart w:id="8" w:name="_Hlk210125562"/>
            <w:r w:rsidRPr="000566E8">
              <w:rPr>
                <w:rFonts w:ascii="Times New Roman" w:hAnsi="Times New Roman" w:cs="Times New Roman"/>
                <w:b/>
                <w:bCs/>
                <w:color w:val="000000"/>
                <w:sz w:val="24"/>
                <w:szCs w:val="24"/>
              </w:rPr>
              <w:t>Slot configuration</w:t>
            </w:r>
          </w:p>
        </w:tc>
        <w:tc>
          <w:tcPr>
            <w:tcW w:w="3700" w:type="dxa"/>
            <w:shd w:val="clear" w:color="000000" w:fill="FFFFFF"/>
            <w:tcMar>
              <w:top w:w="15" w:type="dxa"/>
              <w:left w:w="135" w:type="dxa"/>
              <w:bottom w:w="0" w:type="dxa"/>
              <w:right w:w="15" w:type="dxa"/>
            </w:tcMar>
            <w:vAlign w:val="bottom"/>
            <w:hideMark/>
          </w:tcPr>
          <w:p w14:paraId="2E00DC20" w14:textId="77777777" w:rsidR="00F87E0E" w:rsidRPr="000566E8" w:rsidRDefault="00F87E0E" w:rsidP="000566E8">
            <w:pPr>
              <w:spacing w:before="240" w:line="240" w:lineRule="auto"/>
              <w:ind w:firstLineChars="100" w:firstLine="241"/>
              <w:jc w:val="both"/>
              <w:rPr>
                <w:rFonts w:ascii="Times New Roman" w:hAnsi="Times New Roman" w:cs="Times New Roman"/>
                <w:b/>
                <w:bCs/>
                <w:color w:val="000000"/>
                <w:sz w:val="24"/>
                <w:szCs w:val="24"/>
              </w:rPr>
            </w:pPr>
            <w:r w:rsidRPr="000566E8">
              <w:rPr>
                <w:rFonts w:ascii="Times New Roman" w:hAnsi="Times New Roman" w:cs="Times New Roman"/>
                <w:b/>
                <w:bCs/>
                <w:color w:val="000000"/>
                <w:sz w:val="24"/>
                <w:szCs w:val="24"/>
              </w:rPr>
              <w:t>Observed kinematic effect</w:t>
            </w:r>
          </w:p>
        </w:tc>
        <w:tc>
          <w:tcPr>
            <w:tcW w:w="4586" w:type="dxa"/>
            <w:shd w:val="clear" w:color="000000" w:fill="FFFFFF"/>
            <w:tcMar>
              <w:top w:w="15" w:type="dxa"/>
              <w:left w:w="135" w:type="dxa"/>
              <w:bottom w:w="0" w:type="dxa"/>
              <w:right w:w="15" w:type="dxa"/>
            </w:tcMar>
            <w:vAlign w:val="bottom"/>
            <w:hideMark/>
          </w:tcPr>
          <w:p w14:paraId="7209742A" w14:textId="77777777" w:rsidR="00F87E0E" w:rsidRPr="000566E8" w:rsidRDefault="00F87E0E" w:rsidP="000566E8">
            <w:pPr>
              <w:spacing w:before="240" w:line="240" w:lineRule="auto"/>
              <w:ind w:firstLineChars="100" w:firstLine="241"/>
              <w:jc w:val="both"/>
              <w:rPr>
                <w:rFonts w:ascii="Times New Roman" w:hAnsi="Times New Roman" w:cs="Times New Roman"/>
                <w:b/>
                <w:bCs/>
                <w:color w:val="000000"/>
                <w:sz w:val="24"/>
                <w:szCs w:val="24"/>
              </w:rPr>
            </w:pPr>
            <w:r w:rsidRPr="000566E8">
              <w:rPr>
                <w:rFonts w:ascii="Times New Roman" w:hAnsi="Times New Roman" w:cs="Times New Roman"/>
                <w:b/>
                <w:bCs/>
                <w:color w:val="000000"/>
                <w:sz w:val="24"/>
                <w:szCs w:val="24"/>
              </w:rPr>
              <w:t xml:space="preserve">Key quantitative result </w:t>
            </w:r>
          </w:p>
        </w:tc>
      </w:tr>
      <w:tr w:rsidR="00234F72" w14:paraId="6A4F8DFF" w14:textId="77777777" w:rsidTr="00C5032F">
        <w:trPr>
          <w:trHeight w:val="19"/>
        </w:trPr>
        <w:tc>
          <w:tcPr>
            <w:tcW w:w="2385" w:type="dxa"/>
            <w:shd w:val="clear" w:color="000000" w:fill="FFFFFF"/>
            <w:tcMar>
              <w:top w:w="15" w:type="dxa"/>
              <w:left w:w="135" w:type="dxa"/>
              <w:bottom w:w="0" w:type="dxa"/>
              <w:right w:w="15" w:type="dxa"/>
            </w:tcMar>
            <w:hideMark/>
          </w:tcPr>
          <w:p w14:paraId="5CF9E322" w14:textId="77777777" w:rsidR="00F87E0E" w:rsidRPr="000566E8" w:rsidRDefault="00F87E0E" w:rsidP="000566E8">
            <w:pPr>
              <w:spacing w:after="0" w:line="240" w:lineRule="auto"/>
              <w:ind w:firstLineChars="100" w:firstLine="240"/>
              <w:rPr>
                <w:rFonts w:ascii="Times New Roman" w:hAnsi="Times New Roman" w:cs="Times New Roman"/>
                <w:color w:val="000000"/>
                <w:sz w:val="24"/>
                <w:szCs w:val="24"/>
              </w:rPr>
            </w:pPr>
            <w:r w:rsidRPr="000566E8">
              <w:rPr>
                <w:rFonts w:ascii="Times New Roman" w:hAnsi="Times New Roman" w:cs="Times New Roman"/>
                <w:color w:val="000000"/>
                <w:sz w:val="24"/>
                <w:szCs w:val="24"/>
              </w:rPr>
              <w:t>3 slots (external/internal)</w:t>
            </w:r>
          </w:p>
        </w:tc>
        <w:tc>
          <w:tcPr>
            <w:tcW w:w="3700" w:type="dxa"/>
            <w:shd w:val="clear" w:color="000000" w:fill="FFFFFF"/>
            <w:tcMar>
              <w:top w:w="15" w:type="dxa"/>
              <w:left w:w="135" w:type="dxa"/>
              <w:bottom w:w="0" w:type="dxa"/>
              <w:right w:w="15" w:type="dxa"/>
            </w:tcMar>
            <w:hideMark/>
          </w:tcPr>
          <w:p w14:paraId="798B6B96" w14:textId="77777777"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Longer motion interval per step → larger angular velocity/acceleration peaks</w:t>
            </w:r>
          </w:p>
        </w:tc>
        <w:tc>
          <w:tcPr>
            <w:tcW w:w="4586" w:type="dxa"/>
            <w:shd w:val="clear" w:color="000000" w:fill="FFFFFF"/>
            <w:tcMar>
              <w:top w:w="15" w:type="dxa"/>
              <w:left w:w="135" w:type="dxa"/>
              <w:bottom w:w="0" w:type="dxa"/>
              <w:right w:w="15" w:type="dxa"/>
            </w:tcMar>
            <w:hideMark/>
          </w:tcPr>
          <w:p w14:paraId="74AB4A55" w14:textId="7B3C95F4"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 xml:space="preserve">Comparative study used 3, 6, 9 slots and shows different peak behaviors across configurations </w:t>
            </w:r>
            <w:sdt>
              <w:sdtPr>
                <w:rPr>
                  <w:rFonts w:ascii="Times New Roman" w:hAnsi="Times New Roman" w:cs="Times New Roman"/>
                  <w:color w:val="000000"/>
                  <w:sz w:val="24"/>
                  <w:szCs w:val="24"/>
                </w:rPr>
                <w:tag w:val="MENDELEY_CITATION_v3_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"/>
                <w:id w:val="-2087372072"/>
                <w:placeholder>
                  <w:docPart w:val="DefaultPlaceholder_-1854013440"/>
                </w:placeholder>
              </w:sdtPr>
              <w:sdtEndPr/>
              <w:sdtContent>
                <w:r w:rsidR="00042E5B" w:rsidRPr="000566E8">
                  <w:rPr>
                    <w:rFonts w:ascii="Times New Roman" w:hAnsi="Times New Roman" w:cs="Times New Roman"/>
                    <w:color w:val="000000"/>
                    <w:sz w:val="24"/>
                    <w:szCs w:val="24"/>
                  </w:rPr>
                  <w:t>[22]</w:t>
                </w:r>
              </w:sdtContent>
            </w:sdt>
          </w:p>
        </w:tc>
      </w:tr>
      <w:tr w:rsidR="00234F72" w14:paraId="758321FC" w14:textId="77777777" w:rsidTr="00C5032F">
        <w:trPr>
          <w:trHeight w:val="19"/>
        </w:trPr>
        <w:tc>
          <w:tcPr>
            <w:tcW w:w="2385" w:type="dxa"/>
            <w:shd w:val="clear" w:color="000000" w:fill="FFFFFF"/>
            <w:tcMar>
              <w:top w:w="15" w:type="dxa"/>
              <w:left w:w="135" w:type="dxa"/>
              <w:bottom w:w="0" w:type="dxa"/>
              <w:right w:w="15" w:type="dxa"/>
            </w:tcMar>
            <w:hideMark/>
          </w:tcPr>
          <w:p w14:paraId="090757DE" w14:textId="77777777" w:rsidR="00F87E0E" w:rsidRPr="000566E8" w:rsidRDefault="00F87E0E" w:rsidP="000566E8">
            <w:pPr>
              <w:spacing w:after="0" w:line="240" w:lineRule="auto"/>
              <w:ind w:firstLineChars="100" w:firstLine="240"/>
              <w:rPr>
                <w:rFonts w:ascii="Times New Roman" w:hAnsi="Times New Roman" w:cs="Times New Roman"/>
                <w:color w:val="000000"/>
                <w:sz w:val="24"/>
                <w:szCs w:val="24"/>
              </w:rPr>
            </w:pPr>
            <w:r w:rsidRPr="000566E8">
              <w:rPr>
                <w:rFonts w:ascii="Times New Roman" w:hAnsi="Times New Roman" w:cs="Times New Roman"/>
                <w:color w:val="000000"/>
                <w:sz w:val="24"/>
                <w:szCs w:val="24"/>
              </w:rPr>
              <w:t>4 slots</w:t>
            </w:r>
          </w:p>
        </w:tc>
        <w:tc>
          <w:tcPr>
            <w:tcW w:w="3700" w:type="dxa"/>
            <w:shd w:val="clear" w:color="000000" w:fill="FFFFFF"/>
            <w:tcMar>
              <w:top w:w="15" w:type="dxa"/>
              <w:left w:w="135" w:type="dxa"/>
              <w:bottom w:w="0" w:type="dxa"/>
              <w:right w:w="15" w:type="dxa"/>
            </w:tcMar>
            <w:hideMark/>
          </w:tcPr>
          <w:p w14:paraId="79C28629" w14:textId="77777777"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Standard teaching/demo case; baseline kinematics analyzed for education and design decision support</w:t>
            </w:r>
          </w:p>
        </w:tc>
        <w:tc>
          <w:tcPr>
            <w:tcW w:w="4586" w:type="dxa"/>
            <w:shd w:val="clear" w:color="000000" w:fill="FFFFFF"/>
            <w:tcMar>
              <w:top w:w="15" w:type="dxa"/>
              <w:left w:w="135" w:type="dxa"/>
              <w:bottom w:w="0" w:type="dxa"/>
              <w:right w:w="15" w:type="dxa"/>
            </w:tcMar>
            <w:hideMark/>
          </w:tcPr>
          <w:p w14:paraId="36A1BAAC" w14:textId="4B5600AD"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Kinematic analysis and design guidance for a 4</w:t>
            </w:r>
            <w:r w:rsidRPr="000566E8">
              <w:rPr>
                <w:rFonts w:ascii="Times New Roman" w:hAnsi="Times New Roman" w:cs="Times New Roman"/>
                <w:color w:val="000000"/>
                <w:sz w:val="24"/>
                <w:szCs w:val="24"/>
              </w:rPr>
              <w:noBreakHyphen/>
              <w:t xml:space="preserve">slot teaching aid are provided </w:t>
            </w:r>
            <w:sdt>
              <w:sdtPr>
                <w:rPr>
                  <w:rFonts w:ascii="Times New Roman" w:hAnsi="Times New Roman" w:cs="Times New Roman"/>
                  <w:color w:val="000000"/>
                  <w:sz w:val="24"/>
                  <w:szCs w:val="24"/>
                </w:rPr>
                <w:tag w:val="MENDELEY_CITATION_v3_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"/>
                <w:id w:val="-1419397675"/>
                <w:placeholder>
                  <w:docPart w:val="DefaultPlaceholder_-1854013440"/>
                </w:placeholder>
              </w:sdtPr>
              <w:sdtEndPr/>
              <w:sdtContent>
                <w:r w:rsidR="00042E5B" w:rsidRPr="000566E8">
                  <w:rPr>
                    <w:rFonts w:ascii="Times New Roman" w:hAnsi="Times New Roman" w:cs="Times New Roman"/>
                    <w:color w:val="000000"/>
                    <w:sz w:val="24"/>
                    <w:szCs w:val="24"/>
                  </w:rPr>
                  <w:t>[23]</w:t>
                </w:r>
              </w:sdtContent>
            </w:sdt>
          </w:p>
        </w:tc>
      </w:tr>
      <w:tr w:rsidR="00234F72" w14:paraId="70986304" w14:textId="77777777" w:rsidTr="00C5032F">
        <w:trPr>
          <w:trHeight w:val="19"/>
        </w:trPr>
        <w:tc>
          <w:tcPr>
            <w:tcW w:w="2385" w:type="dxa"/>
            <w:shd w:val="clear" w:color="000000" w:fill="FFFFFF"/>
            <w:tcMar>
              <w:top w:w="15" w:type="dxa"/>
              <w:left w:w="135" w:type="dxa"/>
              <w:bottom w:w="0" w:type="dxa"/>
              <w:right w:w="15" w:type="dxa"/>
            </w:tcMar>
            <w:hideMark/>
          </w:tcPr>
          <w:p w14:paraId="42BBC804" w14:textId="77777777" w:rsidR="00F87E0E" w:rsidRPr="000566E8" w:rsidRDefault="00F87E0E" w:rsidP="000566E8">
            <w:pPr>
              <w:spacing w:after="0" w:line="240" w:lineRule="auto"/>
              <w:ind w:firstLineChars="100" w:firstLine="240"/>
              <w:rPr>
                <w:rFonts w:ascii="Times New Roman" w:hAnsi="Times New Roman" w:cs="Times New Roman"/>
                <w:color w:val="000000"/>
                <w:sz w:val="24"/>
                <w:szCs w:val="24"/>
              </w:rPr>
            </w:pPr>
            <w:r w:rsidRPr="000566E8">
              <w:rPr>
                <w:rFonts w:ascii="Times New Roman" w:hAnsi="Times New Roman" w:cs="Times New Roman"/>
                <w:color w:val="000000"/>
                <w:sz w:val="24"/>
                <w:szCs w:val="24"/>
              </w:rPr>
              <w:t>6 slots</w:t>
            </w:r>
          </w:p>
        </w:tc>
        <w:tc>
          <w:tcPr>
            <w:tcW w:w="3700" w:type="dxa"/>
            <w:shd w:val="clear" w:color="000000" w:fill="FFFFFF"/>
            <w:tcMar>
              <w:top w:w="15" w:type="dxa"/>
              <w:left w:w="135" w:type="dxa"/>
              <w:bottom w:w="0" w:type="dxa"/>
              <w:right w:w="15" w:type="dxa"/>
            </w:tcMar>
            <w:hideMark/>
          </w:tcPr>
          <w:p w14:paraId="38F52AE1" w14:textId="77777777"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More frequent, smaller steps → reduced peak angular velocity/acceleration in some link combinations</w:t>
            </w:r>
          </w:p>
        </w:tc>
        <w:tc>
          <w:tcPr>
            <w:tcW w:w="4586" w:type="dxa"/>
            <w:shd w:val="clear" w:color="000000" w:fill="FFFFFF"/>
            <w:tcMar>
              <w:top w:w="15" w:type="dxa"/>
              <w:left w:w="135" w:type="dxa"/>
              <w:bottom w:w="0" w:type="dxa"/>
              <w:right w:w="15" w:type="dxa"/>
            </w:tcMar>
            <w:hideMark/>
          </w:tcPr>
          <w:p w14:paraId="307AC305" w14:textId="49F66F5B" w:rsidR="00F87E0E" w:rsidRPr="000566E8" w:rsidRDefault="00F87E0E" w:rsidP="000566E8">
            <w:pPr>
              <w:spacing w:after="0" w:line="240" w:lineRule="auto"/>
              <w:rPr>
                <w:rFonts w:ascii="Times New Roman" w:hAnsi="Times New Roman" w:cs="Times New Roman"/>
                <w:color w:val="000000"/>
                <w:sz w:val="24"/>
                <w:szCs w:val="24"/>
              </w:rPr>
            </w:pPr>
            <w:proofErr w:type="spellStart"/>
            <w:r w:rsidRPr="000566E8">
              <w:rPr>
                <w:rFonts w:ascii="Times New Roman" w:hAnsi="Times New Roman" w:cs="Times New Roman"/>
                <w:color w:val="000000"/>
                <w:sz w:val="24"/>
                <w:szCs w:val="24"/>
              </w:rPr>
              <w:t>Swadi</w:t>
            </w:r>
            <w:proofErr w:type="spellEnd"/>
            <w:r w:rsidRPr="000566E8">
              <w:rPr>
                <w:rFonts w:ascii="Times New Roman" w:hAnsi="Times New Roman" w:cs="Times New Roman"/>
                <w:color w:val="000000"/>
                <w:sz w:val="24"/>
                <w:szCs w:val="24"/>
              </w:rPr>
              <w:t xml:space="preserve"> reports reduced maxima for certain crank</w:t>
            </w:r>
            <w:r w:rsidRPr="000566E8">
              <w:rPr>
                <w:rFonts w:ascii="Times New Roman" w:hAnsi="Times New Roman" w:cs="Times New Roman"/>
                <w:color w:val="000000"/>
                <w:sz w:val="24"/>
                <w:szCs w:val="24"/>
              </w:rPr>
              <w:noBreakHyphen/>
              <w:t xml:space="preserve">rocker couplings compared with other counts </w:t>
            </w:r>
            <w:sdt>
              <w:sdtPr>
                <w:rPr>
                  <w:rFonts w:ascii="Times New Roman" w:hAnsi="Times New Roman" w:cs="Times New Roman"/>
                  <w:color w:val="000000"/>
                  <w:sz w:val="24"/>
                  <w:szCs w:val="24"/>
                </w:rPr>
                <w:tag w:val="MENDELEY_CITATION_v3_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"/>
                <w:id w:val="-503819216"/>
                <w:placeholder>
                  <w:docPart w:val="DefaultPlaceholder_-1854013440"/>
                </w:placeholder>
              </w:sdtPr>
              <w:sdtEndPr/>
              <w:sdtContent>
                <w:r w:rsidR="00042E5B" w:rsidRPr="000566E8">
                  <w:rPr>
                    <w:rFonts w:ascii="Times New Roman" w:hAnsi="Times New Roman" w:cs="Times New Roman"/>
                    <w:color w:val="000000"/>
                    <w:sz w:val="24"/>
                    <w:szCs w:val="24"/>
                  </w:rPr>
                  <w:t>[22]</w:t>
                </w:r>
              </w:sdtContent>
            </w:sdt>
          </w:p>
        </w:tc>
      </w:tr>
      <w:tr w:rsidR="00234F72" w14:paraId="54C2C2B2" w14:textId="77777777" w:rsidTr="00C5032F">
        <w:trPr>
          <w:trHeight w:val="19"/>
        </w:trPr>
        <w:tc>
          <w:tcPr>
            <w:tcW w:w="2385" w:type="dxa"/>
            <w:shd w:val="clear" w:color="000000" w:fill="FFFFFF"/>
            <w:tcMar>
              <w:top w:w="15" w:type="dxa"/>
              <w:left w:w="135" w:type="dxa"/>
              <w:bottom w:w="0" w:type="dxa"/>
              <w:right w:w="15" w:type="dxa"/>
            </w:tcMar>
            <w:hideMark/>
          </w:tcPr>
          <w:p w14:paraId="211B863E" w14:textId="77777777" w:rsidR="00F87E0E" w:rsidRPr="000566E8" w:rsidRDefault="00F87E0E" w:rsidP="000566E8">
            <w:pPr>
              <w:spacing w:after="0" w:line="240" w:lineRule="auto"/>
              <w:ind w:firstLineChars="100" w:firstLine="240"/>
              <w:rPr>
                <w:rFonts w:ascii="Times New Roman" w:hAnsi="Times New Roman" w:cs="Times New Roman"/>
                <w:color w:val="000000"/>
                <w:sz w:val="24"/>
                <w:szCs w:val="24"/>
              </w:rPr>
            </w:pPr>
            <w:r w:rsidRPr="000566E8">
              <w:rPr>
                <w:rFonts w:ascii="Times New Roman" w:hAnsi="Times New Roman" w:cs="Times New Roman"/>
                <w:color w:val="000000"/>
                <w:sz w:val="24"/>
                <w:szCs w:val="24"/>
              </w:rPr>
              <w:t>9 slots</w:t>
            </w:r>
          </w:p>
        </w:tc>
        <w:tc>
          <w:tcPr>
            <w:tcW w:w="3700" w:type="dxa"/>
            <w:shd w:val="clear" w:color="000000" w:fill="FFFFFF"/>
            <w:tcMar>
              <w:top w:w="15" w:type="dxa"/>
              <w:left w:w="135" w:type="dxa"/>
              <w:bottom w:w="0" w:type="dxa"/>
              <w:right w:w="15" w:type="dxa"/>
            </w:tcMar>
            <w:hideMark/>
          </w:tcPr>
          <w:p w14:paraId="37F9C0AE" w14:textId="77777777"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Even smaller steps per index but shorter dwell; can change dynamic envelope and increase certain accelerations depending on geometry</w:t>
            </w:r>
          </w:p>
        </w:tc>
        <w:tc>
          <w:tcPr>
            <w:tcW w:w="4586" w:type="dxa"/>
            <w:shd w:val="clear" w:color="000000" w:fill="FFFFFF"/>
            <w:tcMar>
              <w:top w:w="15" w:type="dxa"/>
              <w:left w:w="135" w:type="dxa"/>
              <w:bottom w:w="0" w:type="dxa"/>
              <w:right w:w="15" w:type="dxa"/>
            </w:tcMar>
            <w:hideMark/>
          </w:tcPr>
          <w:p w14:paraId="0361A9FB" w14:textId="4C0DC548"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 xml:space="preserve">Included in comparative study of 3, 6, 9 slots </w:t>
            </w:r>
            <w:sdt>
              <w:sdtPr>
                <w:rPr>
                  <w:rFonts w:ascii="Times New Roman" w:hAnsi="Times New Roman" w:cs="Times New Roman"/>
                  <w:color w:val="000000"/>
                  <w:sz w:val="24"/>
                  <w:szCs w:val="24"/>
                </w:rPr>
                <w:tag w:val="MENDELEY_CITATION_v3_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"/>
                <w:id w:val="219797074"/>
                <w:placeholder>
                  <w:docPart w:val="DefaultPlaceholder_-1854013440"/>
                </w:placeholder>
              </w:sdtPr>
              <w:sdtEndPr/>
              <w:sdtContent>
                <w:r w:rsidR="00042E5B" w:rsidRPr="000566E8">
                  <w:rPr>
                    <w:rFonts w:ascii="Times New Roman" w:hAnsi="Times New Roman" w:cs="Times New Roman"/>
                    <w:color w:val="000000"/>
                    <w:sz w:val="24"/>
                    <w:szCs w:val="24"/>
                  </w:rPr>
                  <w:t>[22]</w:t>
                </w:r>
              </w:sdtContent>
            </w:sdt>
          </w:p>
        </w:tc>
      </w:tr>
      <w:tr w:rsidR="00234F72" w14:paraId="0D53FF07" w14:textId="77777777" w:rsidTr="00C5032F">
        <w:trPr>
          <w:trHeight w:val="19"/>
        </w:trPr>
        <w:tc>
          <w:tcPr>
            <w:tcW w:w="2385" w:type="dxa"/>
            <w:shd w:val="clear" w:color="000000" w:fill="FFFFFF"/>
            <w:tcMar>
              <w:top w:w="15" w:type="dxa"/>
              <w:left w:w="135" w:type="dxa"/>
              <w:bottom w:w="0" w:type="dxa"/>
              <w:right w:w="15" w:type="dxa"/>
            </w:tcMar>
            <w:hideMark/>
          </w:tcPr>
          <w:p w14:paraId="4EB40F90" w14:textId="77777777" w:rsidR="00F87E0E" w:rsidRPr="000566E8" w:rsidRDefault="00F87E0E" w:rsidP="000566E8">
            <w:pPr>
              <w:spacing w:after="0" w:line="240" w:lineRule="auto"/>
              <w:ind w:firstLineChars="100" w:firstLine="240"/>
              <w:rPr>
                <w:rFonts w:ascii="Times New Roman" w:hAnsi="Times New Roman" w:cs="Times New Roman"/>
                <w:color w:val="000000"/>
                <w:sz w:val="24"/>
                <w:szCs w:val="24"/>
              </w:rPr>
            </w:pPr>
            <w:r w:rsidRPr="000566E8">
              <w:rPr>
                <w:rFonts w:ascii="Times New Roman" w:hAnsi="Times New Roman" w:cs="Times New Roman"/>
                <w:color w:val="000000"/>
                <w:sz w:val="24"/>
                <w:szCs w:val="24"/>
              </w:rPr>
              <w:t>3–15 slots (groove</w:t>
            </w:r>
            <w:r w:rsidRPr="000566E8">
              <w:rPr>
                <w:rFonts w:ascii="Times New Roman" w:hAnsi="Times New Roman" w:cs="Times New Roman"/>
                <w:color w:val="000000"/>
                <w:sz w:val="24"/>
                <w:szCs w:val="24"/>
              </w:rPr>
              <w:noBreakHyphen/>
              <w:t>cam synthesis)</w:t>
            </w:r>
          </w:p>
        </w:tc>
        <w:tc>
          <w:tcPr>
            <w:tcW w:w="3700" w:type="dxa"/>
            <w:shd w:val="clear" w:color="000000" w:fill="FFFFFF"/>
            <w:tcMar>
              <w:top w:w="15" w:type="dxa"/>
              <w:left w:w="135" w:type="dxa"/>
              <w:bottom w:w="0" w:type="dxa"/>
              <w:right w:w="15" w:type="dxa"/>
            </w:tcMar>
            <w:hideMark/>
          </w:tcPr>
          <w:p w14:paraId="6CC5EC8A" w14:textId="77777777"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Operating time coefficient and dwell augmentation vary systematically with slot count; wide achievable range of operating time coefficients</w:t>
            </w:r>
          </w:p>
        </w:tc>
        <w:tc>
          <w:tcPr>
            <w:tcW w:w="4586" w:type="dxa"/>
            <w:shd w:val="clear" w:color="000000" w:fill="FFFFFF"/>
            <w:tcMar>
              <w:top w:w="15" w:type="dxa"/>
              <w:left w:w="135" w:type="dxa"/>
              <w:bottom w:w="0" w:type="dxa"/>
              <w:right w:w="15" w:type="dxa"/>
            </w:tcMar>
            <w:hideMark/>
          </w:tcPr>
          <w:p w14:paraId="00105330" w14:textId="4B0EE025"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 xml:space="preserve">Analyses for cycloidal motion law show achievable operating time coefficient range 0.053–0.765 across 3–15 slots and dwell coefficient variations </w:t>
            </w:r>
            <w:sdt>
              <w:sdtPr>
                <w:rPr>
                  <w:rFonts w:ascii="Times New Roman" w:hAnsi="Times New Roman" w:cs="Times New Roman"/>
                  <w:color w:val="000000"/>
                  <w:sz w:val="24"/>
                  <w:szCs w:val="24"/>
                </w:rPr>
                <w:tag w:val="MENDELEY_CITATION_v3_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"/>
                <w:id w:val="1317305341"/>
                <w:placeholder>
                  <w:docPart w:val="DefaultPlaceholder_-1854013440"/>
                </w:placeholder>
              </w:sdtPr>
              <w:sdtEndPr/>
              <w:sdtContent>
                <w:r w:rsidR="00042E5B" w:rsidRPr="000566E8">
                  <w:rPr>
                    <w:rFonts w:ascii="Times New Roman" w:hAnsi="Times New Roman" w:cs="Times New Roman"/>
                    <w:color w:val="000000"/>
                    <w:sz w:val="24"/>
                    <w:szCs w:val="24"/>
                  </w:rPr>
                  <w:t>[24]</w:t>
                </w:r>
              </w:sdtContent>
            </w:sdt>
          </w:p>
        </w:tc>
      </w:tr>
      <w:tr w:rsidR="00234F72" w14:paraId="428CA5E0" w14:textId="77777777" w:rsidTr="00C5032F">
        <w:trPr>
          <w:trHeight w:val="19"/>
        </w:trPr>
        <w:tc>
          <w:tcPr>
            <w:tcW w:w="2385" w:type="dxa"/>
            <w:shd w:val="clear" w:color="000000" w:fill="FFFFFF"/>
            <w:tcMar>
              <w:top w:w="15" w:type="dxa"/>
              <w:left w:w="135" w:type="dxa"/>
              <w:bottom w:w="0" w:type="dxa"/>
              <w:right w:w="15" w:type="dxa"/>
            </w:tcMar>
            <w:hideMark/>
          </w:tcPr>
          <w:p w14:paraId="6A6B77EC" w14:textId="77777777"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Curved/grooved slots</w:t>
            </w:r>
          </w:p>
        </w:tc>
        <w:tc>
          <w:tcPr>
            <w:tcW w:w="3700" w:type="dxa"/>
            <w:shd w:val="clear" w:color="000000" w:fill="FFFFFF"/>
            <w:tcMar>
              <w:top w:w="15" w:type="dxa"/>
              <w:left w:w="135" w:type="dxa"/>
              <w:bottom w:w="0" w:type="dxa"/>
              <w:right w:w="15" w:type="dxa"/>
            </w:tcMar>
            <w:hideMark/>
          </w:tcPr>
          <w:p w14:paraId="37E49210" w14:textId="77777777"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Reduces impact at entry/exit, lowers angular acceleration and vibration, enables specified motion laws and soft transitions</w:t>
            </w:r>
          </w:p>
        </w:tc>
        <w:tc>
          <w:tcPr>
            <w:tcW w:w="4586" w:type="dxa"/>
            <w:shd w:val="clear" w:color="000000" w:fill="FFFFFF"/>
            <w:tcMar>
              <w:top w:w="15" w:type="dxa"/>
              <w:left w:w="135" w:type="dxa"/>
              <w:bottom w:w="0" w:type="dxa"/>
              <w:right w:w="15" w:type="dxa"/>
            </w:tcMar>
            <w:hideMark/>
          </w:tcPr>
          <w:p w14:paraId="56C444B5" w14:textId="3214AD1F"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Curved</w:t>
            </w:r>
            <w:r w:rsidRPr="000566E8">
              <w:rPr>
                <w:rFonts w:ascii="Times New Roman" w:hAnsi="Times New Roman" w:cs="Times New Roman"/>
                <w:color w:val="000000"/>
                <w:sz w:val="24"/>
                <w:szCs w:val="24"/>
              </w:rPr>
              <w:noBreakHyphen/>
              <w:t>slot designs and groove</w:t>
            </w:r>
            <w:r w:rsidRPr="000566E8">
              <w:rPr>
                <w:rFonts w:ascii="Times New Roman" w:hAnsi="Times New Roman" w:cs="Times New Roman"/>
                <w:color w:val="000000"/>
                <w:sz w:val="24"/>
                <w:szCs w:val="24"/>
              </w:rPr>
              <w:noBreakHyphen/>
              <w:t>cam synthesis produce fewer soft impacts and reduced accelerations (up to 3× reduction observed experimentally)</w:t>
            </w:r>
            <w:r w:rsidR="00042E5B" w:rsidRPr="000566E8">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"/>
                <w:id w:val="1517341937"/>
                <w:placeholder>
                  <w:docPart w:val="DefaultPlaceholder_-1854013440"/>
                </w:placeholder>
              </w:sdtPr>
              <w:sdtEndPr/>
              <w:sdtContent>
                <w:r w:rsidR="00042E5B" w:rsidRPr="000566E8">
                  <w:rPr>
                    <w:rFonts w:ascii="Times New Roman" w:hAnsi="Times New Roman" w:cs="Times New Roman"/>
                    <w:color w:val="000000"/>
                    <w:sz w:val="24"/>
                    <w:szCs w:val="24"/>
                  </w:rPr>
                  <w:t>[25]</w:t>
                </w:r>
              </w:sdtContent>
            </w:sdt>
            <w:r w:rsidRPr="000566E8">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"/>
                <w:id w:val="-691838979"/>
                <w:placeholder>
                  <w:docPart w:val="DefaultPlaceholder_-1854013440"/>
                </w:placeholder>
              </w:sdtPr>
              <w:sdtEndPr/>
              <w:sdtContent>
                <w:r w:rsidR="00042E5B" w:rsidRPr="000566E8">
                  <w:rPr>
                    <w:rFonts w:ascii="Times New Roman" w:hAnsi="Times New Roman" w:cs="Times New Roman"/>
                    <w:color w:val="000000"/>
                    <w:sz w:val="24"/>
                    <w:szCs w:val="24"/>
                  </w:rPr>
                  <w:t>[24]</w:t>
                </w:r>
              </w:sdtContent>
            </w:sdt>
          </w:p>
        </w:tc>
      </w:tr>
    </w:tbl>
    <w:p w14:paraId="4C71337C" w14:textId="3BEA50BF" w:rsidR="00DA1A4E" w:rsidRDefault="007905A3" w:rsidP="00A52C38">
      <w:pPr>
        <w:pStyle w:val="m-0"/>
        <w:spacing w:before="240" w:beforeAutospacing="0" w:after="0" w:afterAutospacing="0"/>
        <w:jc w:val="both"/>
        <w:rPr>
          <w:bCs/>
          <w:lang w:val="en-GB"/>
        </w:rPr>
      </w:pPr>
      <w:bookmarkStart w:id="9" w:name="_Hlk210125944"/>
      <w:bookmarkEnd w:id="8"/>
      <w:r w:rsidRPr="003944ED">
        <w:rPr>
          <w:bCs/>
          <w:lang w:val="en-GB"/>
        </w:rPr>
        <w:t>In order to reduce excessive jerk, the study applies a non-circular gear pair to further improve motion and compares classical and modified methods</w:t>
      </w:r>
      <w:sdt>
        <w:sdtPr>
          <w:rPr>
            <w:color w:val="000000"/>
          </w:rPr>
          <w:tag w:val="MENDELEY_CITATION_v3_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"/>
          <w:id w:val="-433982886"/>
          <w:placeholder>
            <w:docPart w:val="DefaultPlaceholder_-1854013440"/>
          </w:placeholder>
        </w:sdtPr>
        <w:sdtEndPr/>
        <w:sdtContent>
          <w:r w:rsidR="00042E5B" w:rsidRPr="00042E5B">
            <w:rPr>
              <w:color w:val="000000"/>
            </w:rPr>
            <w:t>[26]</w:t>
          </w:r>
        </w:sdtContent>
      </w:sdt>
      <w:r w:rsidR="00FF7893">
        <w:rPr>
          <w:color w:val="000000"/>
        </w:rPr>
        <w:t>.</w:t>
      </w:r>
      <w:r w:rsidRPr="007905A3">
        <w:rPr>
          <w:bCs/>
          <w:lang w:val="en-GB"/>
        </w:rPr>
        <w:t xml:space="preserve"> </w:t>
      </w:r>
      <w:r w:rsidR="00DA1A4E" w:rsidRPr="00DA1A4E">
        <w:rPr>
          <w:bCs/>
          <w:lang w:val="en-GB"/>
        </w:rPr>
        <w:t>A keyword-wise network visualization (2006–2014) highlights "mechanism" as the central research focus, showing strong interlinkages with terms like "analysis," "parameter," and "simulation." Notably, "Geneva mechanism" clusters with keywords such as "geometry," "cam," and "dynamic," indicating growing scholarly attention toward kinematic modelling and optimization in precision motion systems</w:t>
      </w:r>
      <w:r w:rsidR="00DA1A4E">
        <w:rPr>
          <w:bCs/>
          <w:lang w:val="en-GB"/>
        </w:rPr>
        <w:t xml:space="preserve"> in Figure 1</w:t>
      </w:r>
      <w:r w:rsidR="00DA1A4E" w:rsidRPr="00DA1A4E">
        <w:rPr>
          <w:bCs/>
          <w:lang w:val="en-GB"/>
        </w:rPr>
        <w:t>.</w:t>
      </w:r>
      <w:r w:rsidR="007B5766" w:rsidRPr="007B5766">
        <w:rPr>
          <w:bCs/>
          <w:lang w:val="en-GB"/>
        </w:rPr>
        <w:t xml:space="preserve"> The Geneva mechanism, though classical in origin, plays a critical role in modern robotic and autonomous systems where precise intermittent motion is essential—such as robotic assembly lines, CNC-based tool changers, or packaging automation.</w:t>
      </w:r>
      <w:bookmarkEnd w:id="9"/>
      <w:r w:rsidR="0035112E" w:rsidRPr="0035112E">
        <w:rPr>
          <w:bCs/>
          <w:lang w:val="en-GB"/>
        </w:rPr>
        <w:t xml:space="preserve"> </w:t>
      </w:r>
      <w:r w:rsidR="0035112E" w:rsidRPr="003944ED">
        <w:rPr>
          <w:bCs/>
          <w:lang w:val="en-GB"/>
        </w:rPr>
        <w:t xml:space="preserve">Although the classical mechanical design literature has extensively studied Geneva mechanisms, there aren't many comparison studies across different </w:t>
      </w:r>
      <w:r w:rsidR="0035112E" w:rsidRPr="003944ED">
        <w:rPr>
          <w:bCs/>
          <w:lang w:val="en-GB"/>
        </w:rPr>
        <w:lastRenderedPageBreak/>
        <w:t xml:space="preserve">slot counts (N). Static geometric design or single-slot arrangements are the main subjects of current research. </w:t>
      </w:r>
      <w:r w:rsidR="0035112E" w:rsidRPr="00F16FEC">
        <w:rPr>
          <w:bCs/>
          <w:lang w:val="en-GB"/>
        </w:rPr>
        <w:t>This study systematically compares Geneva mechanisms with varying slot counts (N = 4, 6, and 8), providing quantitative analysis of kinematic performance metrics to support design optimization</w:t>
      </w:r>
      <w:r w:rsidR="0035112E" w:rsidRPr="00C80878">
        <w:rPr>
          <w:bCs/>
          <w:lang w:val="en-GB"/>
        </w:rPr>
        <w:t>. By introducing a normalized smoothness index and quantifying reductions in</w:t>
      </w:r>
      <w:r w:rsidR="0035112E" w:rsidRPr="0035112E">
        <w:rPr>
          <w:bCs/>
          <w:lang w:val="en-GB"/>
        </w:rPr>
        <w:t xml:space="preserve"> </w:t>
      </w:r>
      <w:r w:rsidR="0035112E" w:rsidRPr="00C80878">
        <w:rPr>
          <w:bCs/>
          <w:lang w:val="en-GB"/>
        </w:rPr>
        <w:t xml:space="preserve">acceleration peaks and velocity fluctuations, this study provides actionable insights into the trade-offs between rapid indexing and smooth motion. </w:t>
      </w:r>
      <w:r w:rsidR="0035112E" w:rsidRPr="00106326">
        <w:rPr>
          <w:bCs/>
          <w:lang w:val="en-GB"/>
        </w:rPr>
        <w:t>While prior studies optimize curved slots, dwell design, and stress analysis</w:t>
      </w:r>
      <w:bookmarkStart w:id="10" w:name="_Hlk210126305"/>
      <w:r w:rsidR="0035112E" w:rsidRPr="00106326">
        <w:rPr>
          <w:bCs/>
          <w:lang w:val="en-GB"/>
        </w:rPr>
        <w:t xml:space="preserve">, none provide a quantified comparison of slot count effect on smoothness and mechanical stress. This gap is addressed in the present work. </w:t>
      </w:r>
      <w:bookmarkEnd w:id="10"/>
    </w:p>
    <w:p w14:paraId="56B65B1B" w14:textId="1091ABB9" w:rsidR="00DA1A4E" w:rsidRDefault="00DA1A4E" w:rsidP="00A52C38">
      <w:pPr>
        <w:pStyle w:val="m-0"/>
        <w:spacing w:before="240" w:beforeAutospacing="0" w:after="0" w:afterAutospacing="0"/>
        <w:jc w:val="both"/>
        <w:rPr>
          <w:bCs/>
          <w:lang w:val="en-GB"/>
        </w:rPr>
      </w:pPr>
      <w:r>
        <w:rPr>
          <w:noProof/>
        </w:rPr>
        <w:drawing>
          <wp:inline distT="0" distB="0" distL="0" distR="0" wp14:anchorId="1AFD91A6" wp14:editId="02031CD4">
            <wp:extent cx="6420255" cy="406987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0798" cy="4076560"/>
                    </a:xfrm>
                    <a:prstGeom prst="rect">
                      <a:avLst/>
                    </a:prstGeom>
                    <a:noFill/>
                    <a:ln>
                      <a:noFill/>
                    </a:ln>
                  </pic:spPr>
                </pic:pic>
              </a:graphicData>
            </a:graphic>
          </wp:inline>
        </w:drawing>
      </w:r>
    </w:p>
    <w:p w14:paraId="3F7597AC" w14:textId="4EB05C10" w:rsidR="00DA1A4E" w:rsidRDefault="00DA1A4E" w:rsidP="00A52C38">
      <w:pPr>
        <w:pStyle w:val="m-0"/>
        <w:spacing w:before="240" w:beforeAutospacing="0" w:after="0" w:afterAutospacing="0"/>
        <w:jc w:val="both"/>
        <w:rPr>
          <w:bCs/>
          <w:lang w:val="en-GB"/>
        </w:rPr>
      </w:pPr>
      <w:r w:rsidRPr="00DA1A4E">
        <w:rPr>
          <w:b/>
          <w:lang w:val="en-GB"/>
        </w:rPr>
        <w:t>Figure 1</w:t>
      </w:r>
      <w:r w:rsidR="00DE1F04">
        <w:rPr>
          <w:b/>
          <w:lang w:val="en-GB"/>
        </w:rPr>
        <w:t>.</w:t>
      </w:r>
      <w:r>
        <w:rPr>
          <w:bCs/>
          <w:lang w:val="en-GB"/>
        </w:rPr>
        <w:t xml:space="preserve"> </w:t>
      </w:r>
      <w:bookmarkStart w:id="11" w:name="_Hlk210126280"/>
      <w:r w:rsidRPr="00DA1A4E">
        <w:rPr>
          <w:bCs/>
          <w:lang w:val="en-GB"/>
        </w:rPr>
        <w:t>Keyword-wise network visualization map</w:t>
      </w:r>
      <w:bookmarkEnd w:id="11"/>
    </w:p>
    <w:p w14:paraId="388B9EDD" w14:textId="77777777" w:rsidR="00650ADA" w:rsidRPr="00650ADA" w:rsidRDefault="00650ADA" w:rsidP="00A52C38">
      <w:pPr>
        <w:pStyle w:val="m-0"/>
        <w:spacing w:before="240" w:beforeAutospacing="0" w:after="0" w:afterAutospacing="0"/>
        <w:jc w:val="both"/>
        <w:rPr>
          <w:b/>
          <w:sz w:val="28"/>
          <w:szCs w:val="28"/>
        </w:rPr>
      </w:pPr>
      <w:bookmarkStart w:id="12" w:name="_Hlk210126686"/>
      <w:r w:rsidRPr="00650ADA">
        <w:rPr>
          <w:b/>
          <w:sz w:val="28"/>
          <w:szCs w:val="28"/>
        </w:rPr>
        <w:t>METHODOLOGY</w:t>
      </w:r>
    </w:p>
    <w:p w14:paraId="6541DF0A" w14:textId="4C1ABB2E" w:rsidR="00C07E87" w:rsidRDefault="00C07E87" w:rsidP="00A52C38">
      <w:pPr>
        <w:pStyle w:val="m-0"/>
        <w:spacing w:before="240" w:beforeAutospacing="0" w:after="0" w:afterAutospacing="0"/>
        <w:jc w:val="both"/>
        <w:rPr>
          <w:lang w:val="en-GB"/>
        </w:rPr>
      </w:pPr>
      <w:r w:rsidRPr="00C07E87">
        <w:rPr>
          <w:lang w:val="en-GB"/>
        </w:rPr>
        <w:t xml:space="preserve">The Geneva mechanism's kinematic analysis and geometric </w:t>
      </w:r>
      <w:r w:rsidR="00F170A2" w:rsidRPr="00C07E87">
        <w:rPr>
          <w:lang w:val="en-GB"/>
        </w:rPr>
        <w:t>modelling</w:t>
      </w:r>
      <w:r w:rsidRPr="00C07E87">
        <w:rPr>
          <w:lang w:val="en-GB"/>
        </w:rPr>
        <w:t xml:space="preserve"> approach is presented in this section. The goal of the work is to derive time-parameterized equations for the driven wheel's angular displacement, velocity, and acceleration given a constant angular input. MATLAB 2014a is utilized to do the analysis.</w:t>
      </w:r>
    </w:p>
    <w:p w14:paraId="636B019E" w14:textId="1B2A0116" w:rsidR="007811F3" w:rsidRPr="007811F3" w:rsidRDefault="007811F3" w:rsidP="00650ADA">
      <w:pPr>
        <w:pStyle w:val="ListParagraph"/>
        <w:spacing w:before="240" w:after="0" w:line="240" w:lineRule="auto"/>
        <w:ind w:left="0"/>
        <w:jc w:val="both"/>
        <w:rPr>
          <w:rFonts w:ascii="Times New Roman" w:eastAsia="Times New Roman" w:hAnsi="Times New Roman" w:cs="Times New Roman"/>
          <w:b/>
          <w:sz w:val="24"/>
          <w:szCs w:val="24"/>
        </w:rPr>
      </w:pPr>
      <w:bookmarkStart w:id="13" w:name="_Hlk210126714"/>
      <w:bookmarkEnd w:id="12"/>
      <w:r w:rsidRPr="007811F3">
        <w:rPr>
          <w:rFonts w:ascii="Times New Roman" w:eastAsia="Times New Roman" w:hAnsi="Times New Roman" w:cs="Times New Roman"/>
          <w:b/>
          <w:sz w:val="24"/>
          <w:szCs w:val="24"/>
        </w:rPr>
        <w:t>Geometric Assumptions and Parameters</w:t>
      </w:r>
    </w:p>
    <w:p w14:paraId="39FA1830" w14:textId="048CD3E7" w:rsidR="007811F3" w:rsidRDefault="00C07E87" w:rsidP="00624926">
      <w:pPr>
        <w:spacing w:before="240" w:after="0" w:line="240" w:lineRule="auto"/>
        <w:jc w:val="both"/>
      </w:pPr>
      <w:bookmarkStart w:id="14" w:name="_Hlk210126770"/>
      <w:bookmarkEnd w:id="13"/>
      <w:r w:rsidRPr="007811F3">
        <w:rPr>
          <w:rFonts w:ascii="Times New Roman" w:eastAsia="Times New Roman" w:hAnsi="Times New Roman" w:cs="Times New Roman"/>
          <w:sz w:val="24"/>
          <w:szCs w:val="24"/>
        </w:rPr>
        <w:t xml:space="preserve">The Geneva mechanism under consideration has four </w:t>
      </w:r>
      <w:bookmarkStart w:id="15" w:name="_Hlk227657156"/>
      <w:r w:rsidRPr="007811F3">
        <w:rPr>
          <w:rFonts w:ascii="Times New Roman" w:eastAsia="Times New Roman" w:hAnsi="Times New Roman" w:cs="Times New Roman"/>
          <w:sz w:val="24"/>
          <w:szCs w:val="24"/>
        </w:rPr>
        <w:t xml:space="preserve">slots (N </w:t>
      </w:r>
      <w:bookmarkEnd w:id="15"/>
      <w:r w:rsidRPr="007811F3">
        <w:rPr>
          <w:rFonts w:ascii="Times New Roman" w:eastAsia="Times New Roman" w:hAnsi="Times New Roman" w:cs="Times New Roman"/>
          <w:sz w:val="24"/>
          <w:szCs w:val="24"/>
        </w:rPr>
        <w:t>= 4) on the driven wheel and is a classical external drive type. These are the primary geometric parameters</w:t>
      </w:r>
      <w:bookmarkStart w:id="16" w:name="_Hlk210126788"/>
      <w:bookmarkEnd w:id="14"/>
      <w:r w:rsidR="00624926">
        <w:rPr>
          <w:rFonts w:ascii="Times New Roman" w:eastAsia="Times New Roman" w:hAnsi="Times New Roman" w:cs="Times New Roman"/>
          <w:sz w:val="24"/>
          <w:szCs w:val="24"/>
        </w:rPr>
        <w:t xml:space="preserve">, </w:t>
      </w:r>
      <w:proofErr w:type="spellStart"/>
      <w:r w:rsidR="00D12A4E" w:rsidRPr="00EA2C76">
        <w:rPr>
          <w:rStyle w:val="Strong"/>
          <w:b w:val="0"/>
          <w:bCs w:val="0"/>
        </w:rPr>
        <w:t>Rw</w:t>
      </w:r>
      <w:proofErr w:type="spellEnd"/>
      <w:r w:rsidR="00624926">
        <w:rPr>
          <w:rStyle w:val="Strong"/>
          <w:b w:val="0"/>
          <w:bCs w:val="0"/>
        </w:rPr>
        <w:t>=</w:t>
      </w:r>
      <w:r w:rsidR="00D12A4E" w:rsidRPr="00EA2C76">
        <w:rPr>
          <w:b/>
          <w:bCs/>
        </w:rPr>
        <w:t xml:space="preserve"> 50 mm</w:t>
      </w:r>
      <w:r w:rsidR="00624926">
        <w:rPr>
          <w:b/>
          <w:bCs/>
        </w:rPr>
        <w:t xml:space="preserve">, </w:t>
      </w:r>
      <w:proofErr w:type="spellStart"/>
      <w:r w:rsidR="00D12A4E" w:rsidRPr="00EA2C76">
        <w:rPr>
          <w:rStyle w:val="Strong"/>
          <w:b w:val="0"/>
          <w:bCs w:val="0"/>
        </w:rPr>
        <w:t>Rp</w:t>
      </w:r>
      <w:proofErr w:type="spellEnd"/>
      <w:r w:rsidR="00624926">
        <w:rPr>
          <w:rStyle w:val="Strong"/>
          <w:b w:val="0"/>
          <w:bCs w:val="0"/>
        </w:rPr>
        <w:t>=</w:t>
      </w:r>
      <w:r w:rsidR="00D12A4E" w:rsidRPr="00EA2C76">
        <w:rPr>
          <w:b/>
          <w:bCs/>
        </w:rPr>
        <w:t xml:space="preserve"> 5 mm</w:t>
      </w:r>
      <w:r w:rsidR="00624926">
        <w:rPr>
          <w:b/>
          <w:bCs/>
        </w:rPr>
        <w:t xml:space="preserve">, </w:t>
      </w:r>
      <w:r w:rsidR="00D12A4E" w:rsidRPr="00EA2C76">
        <w:rPr>
          <w:rStyle w:val="Strong"/>
          <w:b w:val="0"/>
          <w:bCs w:val="0"/>
        </w:rPr>
        <w:t>C</w:t>
      </w:r>
      <w:r w:rsidR="00624926">
        <w:rPr>
          <w:rStyle w:val="Strong"/>
          <w:b w:val="0"/>
          <w:bCs w:val="0"/>
        </w:rPr>
        <w:t>=</w:t>
      </w:r>
      <w:r w:rsidR="00D12A4E" w:rsidRPr="00EA2C76">
        <w:rPr>
          <w:b/>
          <w:bCs/>
        </w:rPr>
        <w:t>70.71 mm</w:t>
      </w:r>
      <w:r w:rsidR="00624926">
        <w:rPr>
          <w:b/>
          <w:bCs/>
        </w:rPr>
        <w:t xml:space="preserve">, </w:t>
      </w:r>
      <w:r w:rsidR="00D12A4E" w:rsidRPr="00EA2C76">
        <w:rPr>
          <w:rStyle w:val="Strong"/>
          <w:b w:val="0"/>
          <w:bCs w:val="0"/>
        </w:rPr>
        <w:t>Slot indexing angle:</w:t>
      </w:r>
      <w:r w:rsidR="00D12A4E" w:rsidRPr="00EA2C76">
        <w:rPr>
          <w:b/>
          <w:bCs/>
        </w:rPr>
        <w:t xml:space="preserve"> 360°/N = 90°</w:t>
      </w:r>
      <w:r w:rsidR="00624926">
        <w:rPr>
          <w:b/>
          <w:bCs/>
        </w:rPr>
        <w:t xml:space="preserve">, </w:t>
      </w:r>
      <w:r w:rsidR="00D12A4E" w:rsidRPr="00EA2C76">
        <w:rPr>
          <w:rStyle w:val="Strong"/>
          <w:b w:val="0"/>
          <w:bCs w:val="0"/>
        </w:rPr>
        <w:t>φ</w:t>
      </w:r>
      <w:r w:rsidR="00624926">
        <w:rPr>
          <w:rStyle w:val="Strong"/>
          <w:b w:val="0"/>
          <w:bCs w:val="0"/>
        </w:rPr>
        <w:t>=</w:t>
      </w:r>
      <w:r w:rsidR="00D12A4E" w:rsidRPr="00EA2C76">
        <w:rPr>
          <w:b/>
          <w:bCs/>
        </w:rPr>
        <w:t xml:space="preserve"> 45°</w:t>
      </w:r>
      <w:r w:rsidR="00624926">
        <w:rPr>
          <w:b/>
          <w:bCs/>
        </w:rPr>
        <w:t xml:space="preserve">, </w:t>
      </w:r>
      <w:r w:rsidR="00D12A4E" w:rsidRPr="00EA2C76">
        <w:rPr>
          <w:rStyle w:val="Strong"/>
          <w:b w:val="0"/>
          <w:bCs w:val="0"/>
        </w:rPr>
        <w:t>ω</w:t>
      </w:r>
      <w:r w:rsidR="00624926">
        <w:rPr>
          <w:rStyle w:val="Strong"/>
          <w:b w:val="0"/>
          <w:bCs w:val="0"/>
        </w:rPr>
        <w:t>=</w:t>
      </w:r>
      <w:r w:rsidR="00D12A4E" w:rsidRPr="00EA2C76">
        <w:rPr>
          <w:b/>
          <w:bCs/>
        </w:rPr>
        <w:t xml:space="preserve"> 10 rad/s (constant)</w:t>
      </w:r>
      <w:r w:rsidR="00624926">
        <w:rPr>
          <w:b/>
          <w:bCs/>
        </w:rPr>
        <w:t xml:space="preserve">, </w:t>
      </w:r>
      <w:proofErr w:type="spellStart"/>
      <w:r w:rsidR="00D12A4E" w:rsidRPr="00EA2C76">
        <w:rPr>
          <w:rStyle w:val="Strong"/>
          <w:b w:val="0"/>
          <w:bCs w:val="0"/>
        </w:rPr>
        <w:t>R</w:t>
      </w:r>
      <w:r w:rsidR="00D12A4E" w:rsidRPr="00931222">
        <w:rPr>
          <w:rStyle w:val="Strong"/>
          <w:b w:val="0"/>
          <w:bCs w:val="0"/>
          <w:vertAlign w:val="subscript"/>
        </w:rPr>
        <w:t>lock</w:t>
      </w:r>
      <w:proofErr w:type="spellEnd"/>
      <w:r w:rsidR="00D12A4E" w:rsidRPr="00EA2C76">
        <w:rPr>
          <w:b/>
          <w:bCs/>
        </w:rPr>
        <w:t xml:space="preserve"> ≈ 61.24 mm</w:t>
      </w:r>
      <w:r w:rsidR="00624926">
        <w:rPr>
          <w:b/>
          <w:bCs/>
        </w:rPr>
        <w:t>.</w:t>
      </w:r>
      <w:bookmarkStart w:id="17" w:name="_Hlk210126831"/>
      <w:bookmarkEnd w:id="16"/>
      <w:r w:rsidR="00624926">
        <w:rPr>
          <w:b/>
          <w:bCs/>
        </w:rPr>
        <w:t xml:space="preserve"> </w:t>
      </w:r>
      <w:r w:rsidR="007811F3">
        <w:t>The indexing angles per slot correspond to 360°/N</w:t>
      </w:r>
      <w:bookmarkStart w:id="18" w:name="_Hlk210126843"/>
      <w:bookmarkEnd w:id="17"/>
      <w:r w:rsidR="00624926">
        <w:t xml:space="preserve">. For </w:t>
      </w:r>
      <w:r w:rsidR="007811F3">
        <w:rPr>
          <w:rFonts w:hint="eastAsia"/>
        </w:rPr>
        <w:t xml:space="preserve">N = 4 </w:t>
      </w:r>
      <w:r w:rsidR="007811F3">
        <w:rPr>
          <w:rFonts w:hint="eastAsia"/>
        </w:rPr>
        <w:t>→</w:t>
      </w:r>
      <w:r w:rsidR="007811F3">
        <w:rPr>
          <w:rFonts w:hint="eastAsia"/>
        </w:rPr>
        <w:t xml:space="preserve"> 90</w:t>
      </w:r>
      <w:r w:rsidR="007811F3">
        <w:rPr>
          <w:rFonts w:hint="eastAsia"/>
        </w:rPr>
        <w:t>°</w:t>
      </w:r>
      <w:r w:rsidR="00624926">
        <w:rPr>
          <w:rFonts w:hint="eastAsia"/>
        </w:rPr>
        <w:t>,</w:t>
      </w:r>
      <w:r w:rsidR="00624926">
        <w:t xml:space="preserve"> </w:t>
      </w:r>
      <w:r w:rsidR="007811F3">
        <w:rPr>
          <w:rFonts w:hint="eastAsia"/>
        </w:rPr>
        <w:t xml:space="preserve">N = 6 </w:t>
      </w:r>
      <w:r w:rsidR="007811F3">
        <w:rPr>
          <w:rFonts w:hint="eastAsia"/>
        </w:rPr>
        <w:t>→</w:t>
      </w:r>
      <w:r w:rsidR="007811F3">
        <w:rPr>
          <w:rFonts w:hint="eastAsia"/>
        </w:rPr>
        <w:t xml:space="preserve"> 60</w:t>
      </w:r>
      <w:r w:rsidR="007811F3">
        <w:rPr>
          <w:rFonts w:hint="eastAsia"/>
        </w:rPr>
        <w:t>°</w:t>
      </w:r>
      <w:r w:rsidR="00624926">
        <w:rPr>
          <w:rFonts w:hint="eastAsia"/>
        </w:rPr>
        <w:t>,</w:t>
      </w:r>
      <w:r w:rsidR="00624926">
        <w:t xml:space="preserve"> </w:t>
      </w:r>
      <w:r w:rsidR="007811F3">
        <w:rPr>
          <w:rFonts w:hint="eastAsia"/>
        </w:rPr>
        <w:t xml:space="preserve">N = 8 </w:t>
      </w:r>
      <w:r w:rsidR="007811F3">
        <w:rPr>
          <w:rFonts w:hint="eastAsia"/>
        </w:rPr>
        <w:t>→</w:t>
      </w:r>
      <w:r w:rsidR="007811F3">
        <w:rPr>
          <w:rFonts w:hint="eastAsia"/>
        </w:rPr>
        <w:t xml:space="preserve"> 45</w:t>
      </w:r>
      <w:r w:rsidR="007811F3">
        <w:rPr>
          <w:rFonts w:hint="eastAsia"/>
        </w:rPr>
        <w:t>°</w:t>
      </w:r>
      <w:r w:rsidR="00624926">
        <w:rPr>
          <w:rFonts w:hint="eastAsia"/>
        </w:rPr>
        <w:t>.</w:t>
      </w:r>
    </w:p>
    <w:p w14:paraId="40C21782" w14:textId="75EC33EA" w:rsidR="00AD4865" w:rsidRDefault="007811F3" w:rsidP="00020C6F">
      <w:pPr>
        <w:pStyle w:val="m-0"/>
        <w:spacing w:before="0" w:beforeAutospacing="0" w:after="0"/>
        <w:jc w:val="both"/>
      </w:pPr>
      <w:bookmarkStart w:id="19" w:name="_Hlk210126876"/>
      <w:bookmarkEnd w:id="18"/>
      <w:r>
        <w:t>The analysis assumes planar motion, idealized rigid bodies, negligible backlash, and minimal friction—standard conditions for kinematic studies of Geneva mechanisms.</w:t>
      </w:r>
      <w:r w:rsidR="00DE1F04" w:rsidRPr="00DE1F04">
        <w:t xml:space="preserve"> </w:t>
      </w:r>
      <w:r w:rsidR="00DE1F04">
        <w:t xml:space="preserve">Figure </w:t>
      </w:r>
      <w:r w:rsidR="00020C6F">
        <w:t>2</w:t>
      </w:r>
      <w:r w:rsidR="00DE1F04">
        <w:t xml:space="preserve"> Geometric configuration of Geneva mechanisms with different slot numbers: (a) four-slot (N = 4), (b) six-slot (N = 6), and (c) eight-slot (N = 8). The figure illustrates the driving wheel radius Rd, driven wheel radius </w:t>
      </w:r>
      <w:proofErr w:type="spellStart"/>
      <w:r w:rsidR="00DE1F04">
        <w:t>Rw</w:t>
      </w:r>
      <w:proofErr w:type="spellEnd"/>
      <w:r w:rsidR="00DE1F04">
        <w:t>, centers of rotation O1 and O2, and the engagement point P between the driving pin and Geneva slots. The variation in slot count influences the indexing angle, motion transfer characteristics, and kinematic performance of the mechanism.</w:t>
      </w:r>
    </w:p>
    <w:p w14:paraId="3F076CF6" w14:textId="7AA1A021" w:rsidR="00DE1F04" w:rsidRDefault="00DE1F04" w:rsidP="00C5032F">
      <w:pPr>
        <w:pStyle w:val="m-0"/>
        <w:spacing w:before="0" w:beforeAutospacing="0" w:after="0" w:afterAutospacing="0"/>
        <w:jc w:val="both"/>
        <w:rPr>
          <w:b/>
        </w:rPr>
      </w:pPr>
      <w:r>
        <w:rPr>
          <w:b/>
          <w:noProof/>
        </w:rPr>
        <w:lastRenderedPageBreak/>
        <w:drawing>
          <wp:inline distT="0" distB="0" distL="0" distR="0" wp14:anchorId="066949F5" wp14:editId="72E657B8">
            <wp:extent cx="6303523" cy="4399328"/>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nva2d model.png"/>
                    <pic:cNvPicPr/>
                  </pic:nvPicPr>
                  <pic:blipFill>
                    <a:blip r:embed="rId10"/>
                    <a:stretch>
                      <a:fillRect/>
                    </a:stretch>
                  </pic:blipFill>
                  <pic:spPr>
                    <a:xfrm>
                      <a:off x="0" y="0"/>
                      <a:ext cx="6321736" cy="4412039"/>
                    </a:xfrm>
                    <a:prstGeom prst="rect">
                      <a:avLst/>
                    </a:prstGeom>
                  </pic:spPr>
                </pic:pic>
              </a:graphicData>
            </a:graphic>
          </wp:inline>
        </w:drawing>
      </w:r>
    </w:p>
    <w:p w14:paraId="258900F6" w14:textId="7FD681DF" w:rsidR="00DE1F04" w:rsidRDefault="00DE1F04" w:rsidP="00C5032F">
      <w:pPr>
        <w:pStyle w:val="m-0"/>
        <w:spacing w:before="0" w:beforeAutospacing="0" w:after="0" w:afterAutospacing="0"/>
        <w:jc w:val="both"/>
        <w:rPr>
          <w:b/>
        </w:rPr>
      </w:pPr>
      <w:r>
        <w:rPr>
          <w:b/>
        </w:rPr>
        <w:t xml:space="preserve">Figure 2. </w:t>
      </w:r>
      <w:r>
        <w:t>Comparative Geometric Models of Geneva Mechanisms (N=4,6,8)</w:t>
      </w:r>
    </w:p>
    <w:p w14:paraId="22D26583" w14:textId="77777777" w:rsidR="00650ADA" w:rsidRDefault="007811F3" w:rsidP="00A52C38">
      <w:pPr>
        <w:pStyle w:val="m-0"/>
        <w:spacing w:before="240" w:beforeAutospacing="0" w:after="0" w:afterAutospacing="0"/>
        <w:jc w:val="both"/>
        <w:rPr>
          <w:b/>
        </w:rPr>
      </w:pPr>
      <w:bookmarkStart w:id="20" w:name="_Hlk210126964"/>
      <w:bookmarkEnd w:id="19"/>
      <w:r w:rsidRPr="007811F3">
        <w:rPr>
          <w:b/>
        </w:rPr>
        <w:t>Kinematic Modeling and Equations</w:t>
      </w:r>
      <w:bookmarkStart w:id="21" w:name="_Hlk210126997"/>
      <w:bookmarkEnd w:id="20"/>
    </w:p>
    <w:p w14:paraId="17B97950" w14:textId="77777777" w:rsidR="0035112E" w:rsidRDefault="00D12A4E" w:rsidP="0035112E">
      <w:pPr>
        <w:pStyle w:val="m-0"/>
        <w:spacing w:before="240" w:beforeAutospacing="0" w:after="0" w:afterAutospacing="0"/>
        <w:jc w:val="both"/>
        <w:rPr>
          <w:b/>
          <w:bCs/>
        </w:rPr>
      </w:pPr>
      <w:r w:rsidRPr="00EA2C76">
        <w:rPr>
          <w:b/>
          <w:bCs/>
        </w:rPr>
        <w:t>Angular Displacement of the Driven Wheel</w:t>
      </w:r>
      <w:bookmarkStart w:id="22" w:name="_Hlk210127016"/>
      <w:bookmarkEnd w:id="21"/>
    </w:p>
    <w:p w14:paraId="705BC8F6" w14:textId="5A98170F" w:rsidR="00EA2C76" w:rsidRPr="00EA2C76" w:rsidRDefault="00EA2C76" w:rsidP="0035112E">
      <w:pPr>
        <w:pStyle w:val="m-0"/>
        <w:spacing w:before="240" w:beforeAutospacing="0" w:after="0" w:afterAutospacing="0"/>
        <w:jc w:val="both"/>
      </w:pPr>
      <w:r w:rsidRPr="00EA2C76">
        <w:t>The driving pin travels in a circular arc when engaged, giving the Geneva wheel motion through one of its radial slots. Given the driver rotation angle (</w:t>
      </w:r>
      <w:proofErr w:type="spellStart"/>
      <w:r w:rsidRPr="00EA2C76">
        <w:t>ωt</w:t>
      </w:r>
      <w:proofErr w:type="spellEnd"/>
      <w:r w:rsidRPr="00EA2C76">
        <w:t>), the driven wheel's angular displacement, θ(t), may be found using the following formula:</w:t>
      </w:r>
    </w:p>
    <w:bookmarkEnd w:id="22"/>
    <w:p w14:paraId="358FE9B0" w14:textId="21AC8A2F" w:rsidR="00EB3E48" w:rsidRDefault="00EB3E48" w:rsidP="00A52C38">
      <w:pPr>
        <w:pStyle w:val="MTDisplayEquation"/>
        <w:spacing w:before="240" w:after="0" w:line="240" w:lineRule="auto"/>
        <w:jc w:val="both"/>
        <w:rPr>
          <w:rStyle w:val="katex-mathml"/>
        </w:rPr>
      </w:pPr>
      <w:r>
        <w:rPr>
          <w:rStyle w:val="katex-mathml"/>
        </w:rPr>
        <w:tab/>
      </w:r>
      <w:bookmarkStart w:id="23" w:name="_Hlk210127045"/>
      <w:r w:rsidR="0030216E" w:rsidRPr="00EB3E48">
        <w:rPr>
          <w:rStyle w:val="katex-mathml"/>
        </w:rPr>
        <w:object w:dxaOrig="2760" w:dyaOrig="740" w14:anchorId="04E2A542">
          <v:shape id="_x0000_i1027" type="#_x0000_t75" style="width:136.35pt;height:36pt" o:ole="">
            <v:imagedata r:id="rId11" o:title=""/>
          </v:shape>
          <o:OLEObject Type="Embed" ProgID="Equation.DSMT4" ShapeID="_x0000_i1027" DrawAspect="Content" ObjectID="_1838274048" r:id="rId12"/>
        </w:object>
      </w:r>
      <w:bookmarkEnd w:id="23"/>
      <w:r>
        <w:rPr>
          <w:rStyle w:val="katex-mathml"/>
        </w:rPr>
        <w:tab/>
      </w:r>
      <w:r>
        <w:rPr>
          <w:rStyle w:val="katex-mathml"/>
        </w:rPr>
        <w:fldChar w:fldCharType="begin"/>
      </w:r>
      <w:r>
        <w:rPr>
          <w:rStyle w:val="katex-mathml"/>
        </w:rPr>
        <w:instrText xml:space="preserve"> MACROBUTTON MTPlaceRef \* MERGEFORMAT </w:instrText>
      </w:r>
      <w:r>
        <w:rPr>
          <w:rStyle w:val="katex-mathml"/>
        </w:rPr>
        <w:fldChar w:fldCharType="begin"/>
      </w:r>
      <w:r>
        <w:rPr>
          <w:rStyle w:val="katex-mathml"/>
        </w:rPr>
        <w:instrText xml:space="preserve"> SEQ MTEqn \h \* MERGEFORMAT </w:instrText>
      </w:r>
      <w:r>
        <w:rPr>
          <w:rStyle w:val="katex-mathml"/>
        </w:rPr>
        <w:fldChar w:fldCharType="end"/>
      </w:r>
      <w:r>
        <w:rPr>
          <w:rStyle w:val="katex-mathml"/>
        </w:rPr>
        <w:instrText>(</w:instrText>
      </w:r>
      <w:r>
        <w:rPr>
          <w:rStyle w:val="katex-mathml"/>
        </w:rPr>
        <w:fldChar w:fldCharType="begin"/>
      </w:r>
      <w:r>
        <w:rPr>
          <w:rStyle w:val="katex-mathml"/>
        </w:rPr>
        <w:instrText xml:space="preserve"> SEQ MTSec \c \* Arabic \* MERGEFORMAT </w:instrText>
      </w:r>
      <w:r>
        <w:rPr>
          <w:rStyle w:val="katex-mathml"/>
        </w:rPr>
        <w:fldChar w:fldCharType="separate"/>
      </w:r>
      <w:r w:rsidR="00101B19">
        <w:rPr>
          <w:rStyle w:val="katex-mathml"/>
          <w:noProof/>
        </w:rPr>
        <w:instrText>1</w:instrText>
      </w:r>
      <w:r>
        <w:rPr>
          <w:rStyle w:val="katex-mathml"/>
        </w:rPr>
        <w:fldChar w:fldCharType="end"/>
      </w:r>
      <w:r>
        <w:rPr>
          <w:rStyle w:val="katex-mathml"/>
        </w:rPr>
        <w:instrText>.</w:instrText>
      </w:r>
      <w:r>
        <w:rPr>
          <w:rStyle w:val="katex-mathml"/>
        </w:rPr>
        <w:fldChar w:fldCharType="begin"/>
      </w:r>
      <w:r>
        <w:rPr>
          <w:rStyle w:val="katex-mathml"/>
        </w:rPr>
        <w:instrText xml:space="preserve"> SEQ MTEqn \c \* Arabic \* MERGEFORMAT </w:instrText>
      </w:r>
      <w:r>
        <w:rPr>
          <w:rStyle w:val="katex-mathml"/>
        </w:rPr>
        <w:fldChar w:fldCharType="separate"/>
      </w:r>
      <w:r w:rsidR="00101B19">
        <w:rPr>
          <w:rStyle w:val="katex-mathml"/>
          <w:noProof/>
        </w:rPr>
        <w:instrText>1</w:instrText>
      </w:r>
      <w:r>
        <w:rPr>
          <w:rStyle w:val="katex-mathml"/>
        </w:rPr>
        <w:fldChar w:fldCharType="end"/>
      </w:r>
      <w:r>
        <w:rPr>
          <w:rStyle w:val="katex-mathml"/>
        </w:rPr>
        <w:instrText>)</w:instrText>
      </w:r>
      <w:r>
        <w:rPr>
          <w:rStyle w:val="katex-mathml"/>
        </w:rPr>
        <w:fldChar w:fldCharType="end"/>
      </w:r>
    </w:p>
    <w:p w14:paraId="2D1385EC" w14:textId="77777777" w:rsidR="00EA2C76" w:rsidRPr="00EA2C76" w:rsidRDefault="00EA2C76" w:rsidP="00C5032F">
      <w:pPr>
        <w:pStyle w:val="m-0"/>
        <w:spacing w:before="0" w:beforeAutospacing="0" w:after="0" w:afterAutospacing="0"/>
        <w:jc w:val="both"/>
        <w:rPr>
          <w:b/>
        </w:rPr>
      </w:pPr>
      <w:bookmarkStart w:id="24" w:name="_Hlk210127404"/>
      <w:r w:rsidRPr="00EA2C76">
        <w:t>Based on the planar vector geometry of the Geneva mechanism, this expression takes into consideration the driven wheel's instantaneous angular position as a function of time and relative geometry.</w:t>
      </w:r>
    </w:p>
    <w:p w14:paraId="4D008A92" w14:textId="0F982319" w:rsidR="00D12A4E" w:rsidRPr="00EA2C76" w:rsidRDefault="00D12A4E" w:rsidP="00A52C38">
      <w:pPr>
        <w:pStyle w:val="m-0"/>
        <w:spacing w:before="240" w:beforeAutospacing="0" w:after="200" w:afterAutospacing="0"/>
        <w:jc w:val="both"/>
        <w:rPr>
          <w:b/>
          <w:bCs/>
        </w:rPr>
      </w:pPr>
      <w:bookmarkStart w:id="25" w:name="_Hlk210127439"/>
      <w:bookmarkEnd w:id="24"/>
      <w:r w:rsidRPr="00EA2C76">
        <w:rPr>
          <w:b/>
        </w:rPr>
        <w:t>Angu</w:t>
      </w:r>
      <w:r w:rsidRPr="00EA2C76">
        <w:rPr>
          <w:b/>
          <w:bCs/>
        </w:rPr>
        <w:t>lar Velocity and Acceleration</w:t>
      </w:r>
      <w:bookmarkEnd w:id="25"/>
    </w:p>
    <w:p w14:paraId="6ECB4BC3" w14:textId="561C7338" w:rsidR="00EB3E48" w:rsidRDefault="00D12A4E" w:rsidP="009D08E2">
      <w:pPr>
        <w:pStyle w:val="NormalWeb"/>
        <w:spacing w:before="0" w:beforeAutospacing="0" w:after="0" w:afterAutospacing="0"/>
        <w:jc w:val="both"/>
        <w:rPr>
          <w:rStyle w:val="katex-mathml"/>
        </w:rPr>
      </w:pPr>
      <w:bookmarkStart w:id="26" w:name="_Hlk210127477"/>
      <w:r>
        <w:t>The angular velocity and acceleration of the driven wheel are obtained by numerically differentiating the displacement function:</w:t>
      </w:r>
    </w:p>
    <w:bookmarkEnd w:id="26"/>
    <w:p w14:paraId="44DB46B5" w14:textId="2C27D978" w:rsidR="00EB3E48" w:rsidRDefault="00EB3E48" w:rsidP="009D08E2">
      <w:pPr>
        <w:pStyle w:val="MTDisplayEquation"/>
        <w:spacing w:after="0" w:line="240" w:lineRule="auto"/>
        <w:jc w:val="both"/>
        <w:rPr>
          <w:rStyle w:val="katex-mathml"/>
        </w:rPr>
      </w:pPr>
      <w:r>
        <w:rPr>
          <w:rStyle w:val="katex-mathml"/>
        </w:rPr>
        <w:tab/>
      </w:r>
      <w:r w:rsidR="00371697" w:rsidRPr="00EB3E48">
        <w:rPr>
          <w:rStyle w:val="katex-mathml"/>
        </w:rPr>
        <w:object w:dxaOrig="2360" w:dyaOrig="660" w14:anchorId="134D86CD">
          <v:shape id="_x0000_i1028" type="#_x0000_t75" style="width:115.65pt;height:36pt" o:ole="">
            <v:imagedata r:id="rId13" o:title=""/>
          </v:shape>
          <o:OLEObject Type="Embed" ProgID="Equation.DSMT4" ShapeID="_x0000_i1028" DrawAspect="Content" ObjectID="_1838274049" r:id="rId14"/>
        </w:object>
      </w:r>
      <w:r>
        <w:rPr>
          <w:rStyle w:val="katex-mathml"/>
        </w:rPr>
        <w:tab/>
      </w:r>
      <w:r>
        <w:rPr>
          <w:rStyle w:val="katex-mathml"/>
        </w:rPr>
        <w:fldChar w:fldCharType="begin"/>
      </w:r>
      <w:r>
        <w:rPr>
          <w:rStyle w:val="katex-mathml"/>
        </w:rPr>
        <w:instrText xml:space="preserve"> MACROBUTTON MTPlaceRef \* MERGEFORMAT </w:instrText>
      </w:r>
      <w:r>
        <w:rPr>
          <w:rStyle w:val="katex-mathml"/>
        </w:rPr>
        <w:fldChar w:fldCharType="begin"/>
      </w:r>
      <w:r>
        <w:rPr>
          <w:rStyle w:val="katex-mathml"/>
        </w:rPr>
        <w:instrText xml:space="preserve"> SEQ MTEqn \h \* MERGEFORMAT </w:instrText>
      </w:r>
      <w:r>
        <w:rPr>
          <w:rStyle w:val="katex-mathml"/>
        </w:rPr>
        <w:fldChar w:fldCharType="end"/>
      </w:r>
      <w:r>
        <w:rPr>
          <w:rStyle w:val="katex-mathml"/>
        </w:rPr>
        <w:instrText>(</w:instrText>
      </w:r>
      <w:r>
        <w:rPr>
          <w:rStyle w:val="katex-mathml"/>
        </w:rPr>
        <w:fldChar w:fldCharType="begin"/>
      </w:r>
      <w:r>
        <w:rPr>
          <w:rStyle w:val="katex-mathml"/>
        </w:rPr>
        <w:instrText xml:space="preserve"> SEQ MTSec \c \* Arabic \* MERGEFORMAT </w:instrText>
      </w:r>
      <w:r>
        <w:rPr>
          <w:rStyle w:val="katex-mathml"/>
        </w:rPr>
        <w:fldChar w:fldCharType="separate"/>
      </w:r>
      <w:r w:rsidR="00101B19">
        <w:rPr>
          <w:rStyle w:val="katex-mathml"/>
          <w:noProof/>
        </w:rPr>
        <w:instrText>1</w:instrText>
      </w:r>
      <w:r>
        <w:rPr>
          <w:rStyle w:val="katex-mathml"/>
        </w:rPr>
        <w:fldChar w:fldCharType="end"/>
      </w:r>
      <w:r>
        <w:rPr>
          <w:rStyle w:val="katex-mathml"/>
        </w:rPr>
        <w:instrText>.</w:instrText>
      </w:r>
      <w:r>
        <w:rPr>
          <w:rStyle w:val="katex-mathml"/>
        </w:rPr>
        <w:fldChar w:fldCharType="begin"/>
      </w:r>
      <w:r>
        <w:rPr>
          <w:rStyle w:val="katex-mathml"/>
        </w:rPr>
        <w:instrText xml:space="preserve"> SEQ MTEqn \c \* Arabic \* MERGEFORMAT </w:instrText>
      </w:r>
      <w:r>
        <w:rPr>
          <w:rStyle w:val="katex-mathml"/>
        </w:rPr>
        <w:fldChar w:fldCharType="separate"/>
      </w:r>
      <w:r w:rsidR="00101B19">
        <w:rPr>
          <w:rStyle w:val="katex-mathml"/>
          <w:noProof/>
        </w:rPr>
        <w:instrText>2</w:instrText>
      </w:r>
      <w:r>
        <w:rPr>
          <w:rStyle w:val="katex-mathml"/>
        </w:rPr>
        <w:fldChar w:fldCharType="end"/>
      </w:r>
      <w:r>
        <w:rPr>
          <w:rStyle w:val="katex-mathml"/>
        </w:rPr>
        <w:instrText>)</w:instrText>
      </w:r>
      <w:r>
        <w:rPr>
          <w:rStyle w:val="katex-mathml"/>
        </w:rPr>
        <w:fldChar w:fldCharType="end"/>
      </w:r>
    </w:p>
    <w:p w14:paraId="11F0B55F" w14:textId="55C90302" w:rsidR="00EA2C76" w:rsidRPr="00EA2C76" w:rsidRDefault="00EA2C76" w:rsidP="00C5032F">
      <w:pPr>
        <w:spacing w:after="0" w:line="240" w:lineRule="auto"/>
        <w:jc w:val="both"/>
        <w:rPr>
          <w:rFonts w:ascii="Times New Roman" w:eastAsia="Times New Roman" w:hAnsi="Times New Roman" w:cs="Times New Roman"/>
          <w:sz w:val="24"/>
          <w:szCs w:val="24"/>
        </w:rPr>
      </w:pPr>
      <w:bookmarkStart w:id="27" w:name="_Hlk210132982"/>
      <w:r w:rsidRPr="00EA2C76">
        <w:rPr>
          <w:rFonts w:ascii="Times New Roman" w:eastAsia="Times New Roman" w:hAnsi="Times New Roman" w:cs="Times New Roman"/>
          <w:sz w:val="24"/>
          <w:szCs w:val="24"/>
        </w:rPr>
        <w:t xml:space="preserve">The </w:t>
      </w:r>
      <w:r w:rsidR="00A756A2">
        <w:rPr>
          <w:rStyle w:val="HTMLCode"/>
          <w:rFonts w:eastAsiaTheme="minorEastAsia"/>
        </w:rPr>
        <w:t>gradient (</w:t>
      </w:r>
      <w:r>
        <w:rPr>
          <w:rStyle w:val="HTMLCode"/>
          <w:rFonts w:eastAsiaTheme="minorEastAsia"/>
        </w:rPr>
        <w:t>)</w:t>
      </w:r>
      <w:r>
        <w:t xml:space="preserve"> </w:t>
      </w:r>
      <w:r w:rsidRPr="00EA2C76">
        <w:rPr>
          <w:rFonts w:ascii="Times New Roman" w:eastAsia="Times New Roman" w:hAnsi="Times New Roman" w:cs="Times New Roman"/>
          <w:sz w:val="24"/>
          <w:szCs w:val="24"/>
        </w:rPr>
        <w:t>function in MATLAB is used to derive these derivatives using finite difference approximations. Smooth and precise derivative estimation is ensured by using a high-resolution time vector.</w:t>
      </w:r>
    </w:p>
    <w:p w14:paraId="5B131342" w14:textId="68E71723" w:rsidR="00D12A4E" w:rsidRPr="00EA2C76" w:rsidRDefault="00D12A4E" w:rsidP="00A52C38">
      <w:pPr>
        <w:pStyle w:val="m-0"/>
        <w:spacing w:before="240" w:beforeAutospacing="0" w:after="0" w:afterAutospacing="0"/>
        <w:jc w:val="both"/>
        <w:rPr>
          <w:b/>
          <w:bCs/>
        </w:rPr>
      </w:pPr>
      <w:bookmarkStart w:id="28" w:name="_Hlk210133027"/>
      <w:bookmarkEnd w:id="27"/>
      <w:r w:rsidRPr="00EA2C76">
        <w:rPr>
          <w:b/>
          <w:bCs/>
        </w:rPr>
        <w:t>Time-Parameterized Driver Rotation</w:t>
      </w:r>
      <w:bookmarkEnd w:id="28"/>
    </w:p>
    <w:p w14:paraId="1431E048" w14:textId="77777777" w:rsidR="00EA2C76" w:rsidRPr="00EA2C76" w:rsidRDefault="00EA2C76" w:rsidP="00020C6F">
      <w:pPr>
        <w:spacing w:after="0" w:line="240" w:lineRule="auto"/>
        <w:jc w:val="both"/>
        <w:rPr>
          <w:rFonts w:ascii="Times New Roman" w:eastAsia="Times New Roman" w:hAnsi="Times New Roman" w:cs="Times New Roman"/>
          <w:sz w:val="24"/>
          <w:szCs w:val="24"/>
        </w:rPr>
      </w:pPr>
      <w:bookmarkStart w:id="29" w:name="_Hlk210133054"/>
      <w:r w:rsidRPr="00EA2C76">
        <w:rPr>
          <w:rFonts w:ascii="Times New Roman" w:eastAsia="Times New Roman" w:hAnsi="Times New Roman" w:cs="Times New Roman"/>
          <w:sz w:val="24"/>
          <w:szCs w:val="24"/>
        </w:rPr>
        <w:t>The time needed for a full indexing motion, assuming the driver's angular velocity (ω = 10 rad/s) remains constant, is:</w:t>
      </w:r>
    </w:p>
    <w:bookmarkEnd w:id="29"/>
    <w:p w14:paraId="0A60E1A0" w14:textId="05D1C73D" w:rsidR="00AA68B3" w:rsidRDefault="00AA68B3" w:rsidP="00020C6F">
      <w:pPr>
        <w:pStyle w:val="MTDisplayEquation"/>
        <w:spacing w:after="0" w:line="240" w:lineRule="auto"/>
        <w:jc w:val="both"/>
      </w:pPr>
      <w:r>
        <w:lastRenderedPageBreak/>
        <w:tab/>
      </w:r>
      <w:r w:rsidR="00371697" w:rsidRPr="00AA68B3">
        <w:rPr>
          <w:position w:val="-30"/>
        </w:rPr>
        <w:object w:dxaOrig="1860" w:dyaOrig="680" w14:anchorId="129A33E6">
          <v:shape id="_x0000_i1029" type="#_x0000_t75" style="width:93.45pt;height:36pt" o:ole="">
            <v:imagedata r:id="rId15" o:title=""/>
          </v:shape>
          <o:OLEObject Type="Embed" ProgID="Equation.DSMT4" ShapeID="_x0000_i1029" DrawAspect="Content" ObjectID="_1838274050" r:id="rId1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16F6C">
        <w:fldChar w:fldCharType="begin"/>
      </w:r>
      <w:r w:rsidR="00D16F6C">
        <w:instrText xml:space="preserve"> SEQ MTSec \c \* Arabic \* MERGEFORMAT </w:instrText>
      </w:r>
      <w:r w:rsidR="00D16F6C">
        <w:fldChar w:fldCharType="separate"/>
      </w:r>
      <w:r w:rsidR="00101B19">
        <w:rPr>
          <w:noProof/>
        </w:rPr>
        <w:instrText>1</w:instrText>
      </w:r>
      <w:r w:rsidR="00D16F6C">
        <w:rPr>
          <w:noProof/>
        </w:rPr>
        <w:fldChar w:fldCharType="end"/>
      </w:r>
      <w:r>
        <w:instrText>.</w:instrText>
      </w:r>
      <w:r w:rsidR="00D16F6C">
        <w:fldChar w:fldCharType="begin"/>
      </w:r>
      <w:r w:rsidR="00D16F6C">
        <w:instrText xml:space="preserve"> SEQ MTEqn \c \* Arabic \* MERGEFORMAT </w:instrText>
      </w:r>
      <w:r w:rsidR="00D16F6C">
        <w:fldChar w:fldCharType="separate"/>
      </w:r>
      <w:r w:rsidR="00101B19">
        <w:rPr>
          <w:noProof/>
        </w:rPr>
        <w:instrText>3</w:instrText>
      </w:r>
      <w:r w:rsidR="00D16F6C">
        <w:rPr>
          <w:noProof/>
        </w:rPr>
        <w:fldChar w:fldCharType="end"/>
      </w:r>
      <w:r>
        <w:instrText>)</w:instrText>
      </w:r>
      <w:r>
        <w:fldChar w:fldCharType="end"/>
      </w:r>
    </w:p>
    <w:p w14:paraId="156F8F55" w14:textId="3B14036A" w:rsidR="00937ACB" w:rsidRPr="00937ACB" w:rsidRDefault="00937ACB" w:rsidP="00020C6F">
      <w:pPr>
        <w:spacing w:after="0" w:line="240" w:lineRule="auto"/>
        <w:jc w:val="both"/>
        <w:rPr>
          <w:rFonts w:ascii="Times New Roman" w:eastAsia="Times New Roman" w:hAnsi="Times New Roman" w:cs="Times New Roman"/>
          <w:sz w:val="24"/>
          <w:szCs w:val="24"/>
        </w:rPr>
      </w:pPr>
      <w:bookmarkStart w:id="30" w:name="_Hlk210133138"/>
      <w:r w:rsidRPr="00937ACB">
        <w:rPr>
          <w:rFonts w:ascii="Times New Roman" w:eastAsia="Times New Roman" w:hAnsi="Times New Roman" w:cs="Times New Roman"/>
          <w:sz w:val="24"/>
          <w:szCs w:val="24"/>
        </w:rPr>
        <w:t>A consistent, small-increment time vector from t=0 to t=</w:t>
      </w:r>
      <w:r>
        <w:rPr>
          <w:rFonts w:ascii="Times New Roman" w:eastAsia="Times New Roman" w:hAnsi="Times New Roman" w:cs="Times New Roman"/>
          <w:sz w:val="24"/>
          <w:szCs w:val="24"/>
        </w:rPr>
        <w:t xml:space="preserve"> </w:t>
      </w:r>
      <w:proofErr w:type="spellStart"/>
      <w:r w:rsidRPr="00937ACB">
        <w:rPr>
          <w:rFonts w:ascii="Times New Roman" w:eastAsia="Times New Roman" w:hAnsi="Times New Roman" w:cs="Times New Roman"/>
          <w:sz w:val="24"/>
          <w:szCs w:val="24"/>
        </w:rPr>
        <w:t>t</w:t>
      </w:r>
      <w:r w:rsidRPr="00937ACB">
        <w:rPr>
          <w:rFonts w:ascii="Times New Roman" w:eastAsia="Times New Roman" w:hAnsi="Times New Roman" w:cs="Times New Roman"/>
          <w:sz w:val="24"/>
          <w:szCs w:val="24"/>
          <w:vertAlign w:val="subscript"/>
        </w:rPr>
        <w:t>index</w:t>
      </w:r>
      <w:proofErr w:type="spellEnd"/>
      <w:r w:rsidRPr="00937ACB">
        <w:rPr>
          <w:rFonts w:ascii="Times New Roman" w:eastAsia="Times New Roman" w:hAnsi="Times New Roman" w:cs="Times New Roman"/>
          <w:sz w:val="24"/>
          <w:szCs w:val="24"/>
        </w:rPr>
        <w:t xml:space="preserve"> It is possible to simulate θ(t), ω2(t), and α2(t) throughout the whole indexing phase by using </w:t>
      </w:r>
      <w:proofErr w:type="spellStart"/>
      <w:r w:rsidRPr="00937ACB">
        <w:rPr>
          <w:rFonts w:ascii="Times New Roman" w:eastAsia="Times New Roman" w:hAnsi="Times New Roman" w:cs="Times New Roman"/>
          <w:sz w:val="24"/>
          <w:szCs w:val="24"/>
        </w:rPr>
        <w:t>Δt</w:t>
      </w:r>
      <w:proofErr w:type="spellEnd"/>
      <w:r w:rsidRPr="00937A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37ACB">
        <w:rPr>
          <w:rFonts w:ascii="Times New Roman" w:eastAsia="Times New Roman" w:hAnsi="Times New Roman" w:cs="Times New Roman"/>
          <w:sz w:val="24"/>
          <w:szCs w:val="24"/>
        </w:rPr>
        <w:t>Using the same driver input conditions, this modeling approach compares motion smoothness, peak accelerations, and indexing times to promote design optimization and enable dynamic study of various slot configurations (N = 4, 6, 8).</w:t>
      </w:r>
    </w:p>
    <w:p w14:paraId="57BA1891" w14:textId="6C5C3058" w:rsidR="003C23C8" w:rsidRPr="00937ACB" w:rsidRDefault="00C06CCF" w:rsidP="00650ADA">
      <w:pPr>
        <w:pStyle w:val="m-0"/>
        <w:spacing w:before="240" w:beforeAutospacing="0" w:after="0" w:afterAutospacing="0"/>
        <w:jc w:val="both"/>
        <w:rPr>
          <w:b/>
          <w:bCs/>
        </w:rPr>
      </w:pPr>
      <w:bookmarkStart w:id="31" w:name="_Hlk210133587"/>
      <w:bookmarkEnd w:id="30"/>
      <w:r w:rsidRPr="00C06CCF">
        <w:rPr>
          <w:b/>
          <w:bCs/>
        </w:rPr>
        <w:t>Hand-Derived Kinematic Equations</w:t>
      </w:r>
    </w:p>
    <w:p w14:paraId="60B3BEFC" w14:textId="090B14F3" w:rsidR="00937ACB" w:rsidRDefault="00AA68B3" w:rsidP="00650ADA">
      <w:pPr>
        <w:pStyle w:val="m-0"/>
        <w:spacing w:before="240" w:beforeAutospacing="0" w:after="0" w:afterAutospacing="0"/>
        <w:jc w:val="both"/>
        <w:rPr>
          <w:b/>
          <w:bCs/>
        </w:rPr>
      </w:pPr>
      <w:bookmarkStart w:id="32" w:name="_Hlk210133621"/>
      <w:bookmarkEnd w:id="31"/>
      <w:r w:rsidRPr="00937ACB">
        <w:rPr>
          <w:b/>
          <w:bCs/>
        </w:rPr>
        <w:t>Assumptions and Approach</w:t>
      </w:r>
    </w:p>
    <w:p w14:paraId="00BC5BD9" w14:textId="1EF80176" w:rsidR="00937ACB" w:rsidRDefault="00937ACB" w:rsidP="00A52C38">
      <w:pPr>
        <w:pStyle w:val="m-0"/>
        <w:spacing w:before="240" w:beforeAutospacing="0" w:after="0" w:afterAutospacing="0"/>
        <w:jc w:val="both"/>
        <w:rPr>
          <w:b/>
          <w:bCs/>
        </w:rPr>
      </w:pPr>
      <w:bookmarkStart w:id="33" w:name="_Hlk210133637"/>
      <w:bookmarkEnd w:id="32"/>
      <w:r w:rsidRPr="00937ACB">
        <w:t xml:space="preserve">The Geneva mechanism has N = 4 slots, which means that during each indexing phase, the driven wheel rotates 90° (π/2 radians). The angular velocity of the driver's rotation is constant at ω = 10 rad/s. There is a circular arc of radius </w:t>
      </w:r>
      <w:proofErr w:type="spellStart"/>
      <w:r w:rsidRPr="00937ACB">
        <w:t>Rp</w:t>
      </w:r>
      <w:proofErr w:type="spellEnd"/>
      <w:r w:rsidRPr="00937ACB">
        <w:t xml:space="preserve"> that the driver pin follows. The angular position of the driven wheel is determined by the relative displacement of the driver pin and the driven wheel center. The For the hand derivation, a simplified geometric model is employed, and MATLAB is utilized to develop it numerically.</w:t>
      </w:r>
    </w:p>
    <w:p w14:paraId="7C0D2406" w14:textId="7193EE6E" w:rsidR="00AA68B3" w:rsidRPr="00937ACB" w:rsidRDefault="00AA68B3" w:rsidP="00650ADA">
      <w:pPr>
        <w:pStyle w:val="m-0"/>
        <w:spacing w:before="240" w:beforeAutospacing="0" w:after="0" w:afterAutospacing="0"/>
        <w:jc w:val="both"/>
        <w:rPr>
          <w:b/>
          <w:bCs/>
        </w:rPr>
      </w:pPr>
      <w:bookmarkStart w:id="34" w:name="_Hlk210133675"/>
      <w:bookmarkEnd w:id="33"/>
      <w:r w:rsidRPr="00937ACB">
        <w:rPr>
          <w:b/>
          <w:bCs/>
        </w:rPr>
        <w:t>Angular Position θ(t)</w:t>
      </w:r>
      <w:bookmarkEnd w:id="34"/>
    </w:p>
    <w:p w14:paraId="38CC45E0" w14:textId="77777777" w:rsidR="00456B63" w:rsidRPr="00456B63" w:rsidRDefault="00456B63" w:rsidP="00A52C38">
      <w:pPr>
        <w:spacing w:before="240" w:after="0" w:line="240" w:lineRule="auto"/>
        <w:jc w:val="both"/>
        <w:rPr>
          <w:rFonts w:ascii="Times New Roman" w:eastAsia="Times New Roman" w:hAnsi="Times New Roman" w:cs="Times New Roman"/>
          <w:sz w:val="24"/>
          <w:szCs w:val="24"/>
        </w:rPr>
      </w:pPr>
      <w:bookmarkStart w:id="35" w:name="_Hlk210133687"/>
      <w:r w:rsidRPr="00456B63">
        <w:rPr>
          <w:rFonts w:ascii="Times New Roman" w:eastAsia="Times New Roman" w:hAnsi="Times New Roman" w:cs="Times New Roman"/>
          <w:sz w:val="24"/>
          <w:szCs w:val="24"/>
        </w:rPr>
        <w:t>Applying the law of cosines to the triangle made up of the driver pin, driver wheel center, and driven wheel center yields the angular displacement θ(t) of the driven wheel.</w:t>
      </w:r>
    </w:p>
    <w:p w14:paraId="66A7B484" w14:textId="7BFACDA3" w:rsidR="00456B63" w:rsidRPr="00456B63" w:rsidRDefault="00456B63" w:rsidP="009D08E2">
      <w:pPr>
        <w:spacing w:after="0" w:line="240" w:lineRule="auto"/>
        <w:jc w:val="both"/>
        <w:rPr>
          <w:rFonts w:ascii="Times New Roman" w:eastAsia="Times New Roman" w:hAnsi="Times New Roman" w:cs="Times New Roman"/>
          <w:sz w:val="24"/>
          <w:szCs w:val="24"/>
        </w:rPr>
      </w:pPr>
      <w:bookmarkStart w:id="36" w:name="_Hlk210133975"/>
      <w:bookmarkEnd w:id="35"/>
      <w:r w:rsidRPr="00456B63">
        <w:rPr>
          <w:rFonts w:ascii="Times New Roman" w:eastAsia="Times New Roman" w:hAnsi="Times New Roman" w:cs="Times New Roman"/>
          <w:sz w:val="24"/>
          <w:szCs w:val="24"/>
        </w:rPr>
        <w:t>The driver pin's relative displacement from its starting location can thus be represented in terms of time as follows:</w:t>
      </w:r>
    </w:p>
    <w:bookmarkEnd w:id="36"/>
    <w:p w14:paraId="069C9CE0" w14:textId="0F0692DC" w:rsidR="00AA68B3" w:rsidRDefault="00AA68B3" w:rsidP="009D08E2">
      <w:pPr>
        <w:pStyle w:val="MTDisplayEquation"/>
        <w:spacing w:after="0" w:line="240" w:lineRule="auto"/>
        <w:jc w:val="both"/>
      </w:pPr>
      <w:r>
        <w:tab/>
      </w:r>
      <w:r w:rsidR="00371697" w:rsidRPr="00AA68B3">
        <w:rPr>
          <w:position w:val="-16"/>
        </w:rPr>
        <w:object w:dxaOrig="1939" w:dyaOrig="480" w14:anchorId="0B208AA8">
          <v:shape id="_x0000_i1030" type="#_x0000_t75" style="width:93.45pt;height:21.45pt" o:ole="">
            <v:imagedata r:id="rId17" o:title=""/>
          </v:shape>
          <o:OLEObject Type="Embed" ProgID="Equation.DSMT4" ShapeID="_x0000_i1030" DrawAspect="Content" ObjectID="_1838274051" r:id="rId1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16F6C">
        <w:fldChar w:fldCharType="begin"/>
      </w:r>
      <w:r w:rsidR="00D16F6C">
        <w:instrText xml:space="preserve"> SEQ MTSec \c \* Arabic \* MERGEFORMAT </w:instrText>
      </w:r>
      <w:r w:rsidR="00D16F6C">
        <w:fldChar w:fldCharType="separate"/>
      </w:r>
      <w:r w:rsidR="00101B19">
        <w:rPr>
          <w:noProof/>
        </w:rPr>
        <w:instrText>1</w:instrText>
      </w:r>
      <w:r w:rsidR="00D16F6C">
        <w:rPr>
          <w:noProof/>
        </w:rPr>
        <w:fldChar w:fldCharType="end"/>
      </w:r>
      <w:r>
        <w:instrText>.</w:instrText>
      </w:r>
      <w:r w:rsidR="00D16F6C">
        <w:fldChar w:fldCharType="begin"/>
      </w:r>
      <w:r w:rsidR="00D16F6C">
        <w:instrText xml:space="preserve"> SEQ MTEqn \c \* Arabic \* MERGEFORMAT </w:instrText>
      </w:r>
      <w:r w:rsidR="00D16F6C">
        <w:fldChar w:fldCharType="separate"/>
      </w:r>
      <w:r w:rsidR="00101B19">
        <w:rPr>
          <w:noProof/>
        </w:rPr>
        <w:instrText>4</w:instrText>
      </w:r>
      <w:r w:rsidR="00D16F6C">
        <w:rPr>
          <w:noProof/>
        </w:rPr>
        <w:fldChar w:fldCharType="end"/>
      </w:r>
      <w:r>
        <w:instrText>)</w:instrText>
      </w:r>
      <w:r>
        <w:fldChar w:fldCharType="end"/>
      </w:r>
    </w:p>
    <w:p w14:paraId="5BE39D11" w14:textId="77777777" w:rsidR="00456B63" w:rsidRPr="00456B63" w:rsidRDefault="00456B63" w:rsidP="009D08E2">
      <w:pPr>
        <w:spacing w:after="0" w:line="240" w:lineRule="auto"/>
        <w:jc w:val="both"/>
        <w:rPr>
          <w:rFonts w:ascii="Times New Roman" w:eastAsia="Times New Roman" w:hAnsi="Times New Roman" w:cs="Times New Roman"/>
          <w:sz w:val="24"/>
          <w:szCs w:val="24"/>
        </w:rPr>
      </w:pPr>
      <w:bookmarkStart w:id="37" w:name="_Hlk210134104"/>
      <w:r w:rsidRPr="00456B63">
        <w:rPr>
          <w:rFonts w:ascii="Times New Roman" w:eastAsia="Times New Roman" w:hAnsi="Times New Roman" w:cs="Times New Roman"/>
          <w:sz w:val="24"/>
          <w:szCs w:val="24"/>
        </w:rPr>
        <w:t>Finding the angle θ(t) between the vectors linking the driver and driven wheel centers using the law of cosines:</w:t>
      </w:r>
    </w:p>
    <w:bookmarkEnd w:id="37"/>
    <w:p w14:paraId="4ADEF563" w14:textId="77777777" w:rsidR="00AA68B3" w:rsidRDefault="00AA68B3" w:rsidP="009D08E2">
      <w:pPr>
        <w:pStyle w:val="NormalWeb"/>
        <w:spacing w:before="0" w:beforeAutospacing="0" w:after="0" w:afterAutospacing="0"/>
        <w:jc w:val="both"/>
      </w:pPr>
    </w:p>
    <w:p w14:paraId="7EC70A40" w14:textId="705D73B2" w:rsidR="00AA68B3" w:rsidRPr="00BD7D09" w:rsidRDefault="00AA68B3" w:rsidP="009D08E2">
      <w:pPr>
        <w:pStyle w:val="MTDisplayEquation"/>
        <w:spacing w:after="0" w:line="240" w:lineRule="auto"/>
        <w:jc w:val="both"/>
        <w:outlineLvl w:val="3"/>
        <w:rPr>
          <w:rStyle w:val="Strong"/>
          <w:rFonts w:ascii="Times New Roman" w:hAnsi="Times New Roman" w:cs="Times New Roman"/>
          <w:b w:val="0"/>
          <w:bCs w:val="0"/>
          <w:sz w:val="28"/>
          <w:szCs w:val="28"/>
        </w:rPr>
      </w:pPr>
      <w:r>
        <w:rPr>
          <w:rStyle w:val="Strong"/>
          <w:rFonts w:ascii="Times New Roman" w:hAnsi="Times New Roman" w:cs="Times New Roman"/>
          <w:b w:val="0"/>
          <w:bCs w:val="0"/>
          <w:sz w:val="28"/>
          <w:szCs w:val="28"/>
        </w:rPr>
        <w:tab/>
      </w:r>
      <w:r w:rsidR="00371697" w:rsidRPr="005A5863">
        <w:rPr>
          <w:rStyle w:val="Strong"/>
          <w:rFonts w:ascii="Times New Roman" w:hAnsi="Times New Roman" w:cs="Times New Roman"/>
          <w:sz w:val="28"/>
          <w:szCs w:val="28"/>
        </w:rPr>
        <w:object w:dxaOrig="3720" w:dyaOrig="740" w14:anchorId="4CC3819C">
          <v:shape id="_x0000_i1031" type="#_x0000_t75" style="width:186.9pt;height:36pt" o:ole="">
            <v:imagedata r:id="rId19" o:title=""/>
          </v:shape>
          <o:OLEObject Type="Embed" ProgID="Equation.DSMT4" ShapeID="_x0000_i1031" DrawAspect="Content" ObjectID="_1838274052" r:id="rId20"/>
        </w:object>
      </w:r>
      <w:r w:rsidRPr="00BD7D09">
        <w:rPr>
          <w:rStyle w:val="Strong"/>
          <w:rFonts w:ascii="Times New Roman" w:hAnsi="Times New Roman" w:cs="Times New Roman"/>
          <w:b w:val="0"/>
          <w:bCs w:val="0"/>
          <w:sz w:val="28"/>
          <w:szCs w:val="28"/>
        </w:rPr>
        <w:tab/>
      </w:r>
      <w:r w:rsidRPr="00BD7D09">
        <w:rPr>
          <w:rStyle w:val="Strong"/>
          <w:rFonts w:ascii="Times New Roman" w:hAnsi="Times New Roman" w:cs="Times New Roman"/>
          <w:b w:val="0"/>
          <w:bCs w:val="0"/>
          <w:sz w:val="28"/>
          <w:szCs w:val="28"/>
        </w:rPr>
        <w:fldChar w:fldCharType="begin"/>
      </w:r>
      <w:r w:rsidRPr="00BD7D09">
        <w:rPr>
          <w:rStyle w:val="Strong"/>
          <w:rFonts w:ascii="Times New Roman" w:hAnsi="Times New Roman" w:cs="Times New Roman"/>
          <w:b w:val="0"/>
          <w:bCs w:val="0"/>
          <w:sz w:val="28"/>
          <w:szCs w:val="28"/>
        </w:rPr>
        <w:instrText xml:space="preserve"> MACROBUTTON MTPlaceRef \* MERGEFORMAT </w:instrText>
      </w:r>
      <w:r w:rsidRPr="00BD7D09">
        <w:rPr>
          <w:rStyle w:val="Strong"/>
          <w:rFonts w:ascii="Times New Roman" w:hAnsi="Times New Roman" w:cs="Times New Roman"/>
          <w:b w:val="0"/>
          <w:bCs w:val="0"/>
          <w:sz w:val="28"/>
          <w:szCs w:val="28"/>
        </w:rPr>
        <w:fldChar w:fldCharType="begin"/>
      </w:r>
      <w:r w:rsidRPr="00BD7D09">
        <w:rPr>
          <w:rStyle w:val="Strong"/>
          <w:rFonts w:ascii="Times New Roman" w:hAnsi="Times New Roman" w:cs="Times New Roman"/>
          <w:b w:val="0"/>
          <w:bCs w:val="0"/>
          <w:sz w:val="28"/>
          <w:szCs w:val="28"/>
        </w:rPr>
        <w:instrText xml:space="preserve"> SEQ MTEqn \h \* MERGEFORMAT </w:instrText>
      </w:r>
      <w:r w:rsidRPr="00BD7D09">
        <w:rPr>
          <w:rStyle w:val="Strong"/>
          <w:rFonts w:ascii="Times New Roman" w:hAnsi="Times New Roman" w:cs="Times New Roman"/>
          <w:b w:val="0"/>
          <w:bCs w:val="0"/>
          <w:sz w:val="28"/>
          <w:szCs w:val="28"/>
        </w:rPr>
        <w:fldChar w:fldCharType="end"/>
      </w:r>
      <w:r w:rsidRPr="00BD7D09">
        <w:rPr>
          <w:rStyle w:val="Strong"/>
          <w:rFonts w:ascii="Times New Roman" w:hAnsi="Times New Roman" w:cs="Times New Roman"/>
          <w:b w:val="0"/>
          <w:bCs w:val="0"/>
          <w:sz w:val="28"/>
          <w:szCs w:val="28"/>
        </w:rPr>
        <w:instrText>(</w:instrText>
      </w:r>
      <w:r w:rsidRPr="00BD7D09">
        <w:rPr>
          <w:rStyle w:val="Strong"/>
          <w:rFonts w:ascii="Times New Roman" w:hAnsi="Times New Roman" w:cs="Times New Roman"/>
          <w:b w:val="0"/>
          <w:bCs w:val="0"/>
          <w:sz w:val="28"/>
          <w:szCs w:val="28"/>
        </w:rPr>
        <w:fldChar w:fldCharType="begin"/>
      </w:r>
      <w:r w:rsidRPr="00BD7D09">
        <w:rPr>
          <w:rStyle w:val="Strong"/>
          <w:rFonts w:ascii="Times New Roman" w:hAnsi="Times New Roman" w:cs="Times New Roman"/>
          <w:b w:val="0"/>
          <w:bCs w:val="0"/>
          <w:sz w:val="28"/>
          <w:szCs w:val="28"/>
        </w:rPr>
        <w:instrText xml:space="preserve"> SEQ MTSec \c \* Arabic \* MERGEFORMAT </w:instrText>
      </w:r>
      <w:r w:rsidRPr="00BD7D09">
        <w:rPr>
          <w:rStyle w:val="Strong"/>
          <w:rFonts w:ascii="Times New Roman" w:hAnsi="Times New Roman" w:cs="Times New Roman"/>
          <w:b w:val="0"/>
          <w:bCs w:val="0"/>
          <w:sz w:val="28"/>
          <w:szCs w:val="28"/>
        </w:rPr>
        <w:fldChar w:fldCharType="separate"/>
      </w:r>
      <w:r w:rsidR="00101B19">
        <w:rPr>
          <w:rStyle w:val="Strong"/>
          <w:rFonts w:ascii="Times New Roman" w:hAnsi="Times New Roman" w:cs="Times New Roman"/>
          <w:b w:val="0"/>
          <w:bCs w:val="0"/>
          <w:noProof/>
          <w:sz w:val="28"/>
          <w:szCs w:val="28"/>
        </w:rPr>
        <w:instrText>1</w:instrText>
      </w:r>
      <w:r w:rsidRPr="00BD7D09">
        <w:rPr>
          <w:rStyle w:val="Strong"/>
          <w:rFonts w:ascii="Times New Roman" w:hAnsi="Times New Roman" w:cs="Times New Roman"/>
          <w:b w:val="0"/>
          <w:bCs w:val="0"/>
          <w:sz w:val="28"/>
          <w:szCs w:val="28"/>
        </w:rPr>
        <w:fldChar w:fldCharType="end"/>
      </w:r>
      <w:r w:rsidRPr="00BD7D09">
        <w:rPr>
          <w:rStyle w:val="Strong"/>
          <w:rFonts w:ascii="Times New Roman" w:hAnsi="Times New Roman" w:cs="Times New Roman"/>
          <w:b w:val="0"/>
          <w:bCs w:val="0"/>
          <w:sz w:val="28"/>
          <w:szCs w:val="28"/>
        </w:rPr>
        <w:instrText>.</w:instrText>
      </w:r>
      <w:r w:rsidRPr="00BD7D09">
        <w:rPr>
          <w:rStyle w:val="Strong"/>
          <w:rFonts w:ascii="Times New Roman" w:hAnsi="Times New Roman" w:cs="Times New Roman"/>
          <w:b w:val="0"/>
          <w:bCs w:val="0"/>
          <w:sz w:val="28"/>
          <w:szCs w:val="28"/>
        </w:rPr>
        <w:fldChar w:fldCharType="begin"/>
      </w:r>
      <w:r w:rsidRPr="00BD7D09">
        <w:rPr>
          <w:rStyle w:val="Strong"/>
          <w:rFonts w:ascii="Times New Roman" w:hAnsi="Times New Roman" w:cs="Times New Roman"/>
          <w:b w:val="0"/>
          <w:bCs w:val="0"/>
          <w:sz w:val="28"/>
          <w:szCs w:val="28"/>
        </w:rPr>
        <w:instrText xml:space="preserve"> SEQ MTEqn \c \* Arabic \* MERGEFORMAT </w:instrText>
      </w:r>
      <w:r w:rsidRPr="00BD7D09">
        <w:rPr>
          <w:rStyle w:val="Strong"/>
          <w:rFonts w:ascii="Times New Roman" w:hAnsi="Times New Roman" w:cs="Times New Roman"/>
          <w:b w:val="0"/>
          <w:bCs w:val="0"/>
          <w:sz w:val="28"/>
          <w:szCs w:val="28"/>
        </w:rPr>
        <w:fldChar w:fldCharType="separate"/>
      </w:r>
      <w:r w:rsidR="00101B19">
        <w:rPr>
          <w:rStyle w:val="Strong"/>
          <w:rFonts w:ascii="Times New Roman" w:hAnsi="Times New Roman" w:cs="Times New Roman"/>
          <w:b w:val="0"/>
          <w:bCs w:val="0"/>
          <w:noProof/>
          <w:sz w:val="28"/>
          <w:szCs w:val="28"/>
        </w:rPr>
        <w:instrText>5</w:instrText>
      </w:r>
      <w:r w:rsidRPr="00BD7D09">
        <w:rPr>
          <w:rStyle w:val="Strong"/>
          <w:rFonts w:ascii="Times New Roman" w:hAnsi="Times New Roman" w:cs="Times New Roman"/>
          <w:b w:val="0"/>
          <w:bCs w:val="0"/>
          <w:sz w:val="28"/>
          <w:szCs w:val="28"/>
        </w:rPr>
        <w:fldChar w:fldCharType="end"/>
      </w:r>
      <w:r w:rsidRPr="00BD7D09">
        <w:rPr>
          <w:rStyle w:val="Strong"/>
          <w:rFonts w:ascii="Times New Roman" w:hAnsi="Times New Roman" w:cs="Times New Roman"/>
          <w:b w:val="0"/>
          <w:bCs w:val="0"/>
          <w:sz w:val="28"/>
          <w:szCs w:val="28"/>
        </w:rPr>
        <w:instrText>)</w:instrText>
      </w:r>
      <w:r w:rsidRPr="00BD7D09">
        <w:rPr>
          <w:rStyle w:val="Strong"/>
          <w:rFonts w:ascii="Times New Roman" w:hAnsi="Times New Roman" w:cs="Times New Roman"/>
          <w:b w:val="0"/>
          <w:bCs w:val="0"/>
          <w:sz w:val="28"/>
          <w:szCs w:val="28"/>
        </w:rPr>
        <w:fldChar w:fldCharType="end"/>
      </w:r>
    </w:p>
    <w:p w14:paraId="274485A2" w14:textId="77777777" w:rsidR="00456B63" w:rsidRPr="00456B63" w:rsidRDefault="00456B63" w:rsidP="009D08E2">
      <w:pPr>
        <w:spacing w:after="0" w:line="240" w:lineRule="auto"/>
        <w:jc w:val="both"/>
        <w:rPr>
          <w:rFonts w:ascii="Times New Roman" w:eastAsia="Times New Roman" w:hAnsi="Times New Roman" w:cs="Times New Roman"/>
          <w:sz w:val="24"/>
          <w:szCs w:val="24"/>
        </w:rPr>
      </w:pPr>
      <w:bookmarkStart w:id="38" w:name="_Hlk210134369"/>
      <w:r w:rsidRPr="00456B63">
        <w:rPr>
          <w:rFonts w:ascii="Times New Roman" w:eastAsia="Times New Roman" w:hAnsi="Times New Roman" w:cs="Times New Roman"/>
          <w:sz w:val="24"/>
          <w:szCs w:val="24"/>
        </w:rPr>
        <w:t>Throughout the active indexing phase, this equation calculates the Geneva wheel's instantaneous angular position. Its foundation lies in geometry and is predicated on the idealized, seamless transfer of motion.</w:t>
      </w:r>
    </w:p>
    <w:p w14:paraId="337A5073" w14:textId="2905105B" w:rsidR="00AA68B3" w:rsidRPr="00BD7D09" w:rsidRDefault="00AA68B3" w:rsidP="009D08E2">
      <w:pPr>
        <w:pStyle w:val="m-0"/>
        <w:spacing w:before="240" w:beforeAutospacing="0" w:after="240" w:afterAutospacing="0"/>
        <w:jc w:val="both"/>
        <w:rPr>
          <w:b/>
          <w:bCs/>
        </w:rPr>
      </w:pPr>
      <w:bookmarkStart w:id="39" w:name="_Hlk210134413"/>
      <w:bookmarkEnd w:id="38"/>
      <w:r w:rsidRPr="00BD7D09">
        <w:rPr>
          <w:b/>
          <w:bCs/>
        </w:rPr>
        <w:t>Angular Velocity ω₂(t)</w:t>
      </w:r>
    </w:p>
    <w:p w14:paraId="3B73FFBB" w14:textId="77777777" w:rsidR="00456B63" w:rsidRPr="00BD7D09" w:rsidRDefault="00456B63" w:rsidP="009D08E2">
      <w:pPr>
        <w:spacing w:after="0" w:line="240" w:lineRule="auto"/>
        <w:jc w:val="both"/>
        <w:rPr>
          <w:rFonts w:ascii="Times New Roman" w:eastAsia="Times New Roman" w:hAnsi="Times New Roman" w:cs="Times New Roman"/>
          <w:sz w:val="24"/>
          <w:szCs w:val="24"/>
        </w:rPr>
      </w:pPr>
      <w:bookmarkStart w:id="40" w:name="_Hlk210134441"/>
      <w:bookmarkEnd w:id="39"/>
      <w:r w:rsidRPr="00BD7D09">
        <w:rPr>
          <w:rFonts w:ascii="Times New Roman" w:eastAsia="Times New Roman" w:hAnsi="Times New Roman" w:cs="Times New Roman"/>
          <w:sz w:val="24"/>
          <w:szCs w:val="24"/>
        </w:rPr>
        <w:t>The driven wheel's angular velocity is equal to the angular position's first time derivative:</w:t>
      </w:r>
    </w:p>
    <w:bookmarkEnd w:id="40"/>
    <w:p w14:paraId="57CBB829" w14:textId="22F8BC4D" w:rsidR="00AA68B3" w:rsidRDefault="00AA68B3" w:rsidP="009D08E2">
      <w:pPr>
        <w:pStyle w:val="MTDisplayEquation"/>
        <w:spacing w:after="0" w:line="240" w:lineRule="auto"/>
        <w:jc w:val="both"/>
      </w:pPr>
      <w:r w:rsidRPr="00BD7D09">
        <w:tab/>
      </w:r>
      <w:r w:rsidR="00371697" w:rsidRPr="00BD7D09">
        <w:rPr>
          <w:position w:val="-24"/>
        </w:rPr>
        <w:object w:dxaOrig="1380" w:dyaOrig="620" w14:anchorId="46BC8F95">
          <v:shape id="_x0000_i1032" type="#_x0000_t75" style="width:1in;height:28.35pt" o:ole="">
            <v:imagedata r:id="rId21" o:title=""/>
          </v:shape>
          <o:OLEObject Type="Embed" ProgID="Equation.DSMT4" ShapeID="_x0000_i1032" DrawAspect="Content" ObjectID="_1838274053" r:id="rId22"/>
        </w:object>
      </w:r>
      <w:r w:rsidRPr="00BD7D09">
        <w:tab/>
      </w:r>
      <w:r w:rsidRPr="00BD7D09">
        <w:fldChar w:fldCharType="begin"/>
      </w:r>
      <w:r w:rsidRPr="00BD7D09">
        <w:instrText xml:space="preserve"> MACROBUTTON MTPlaceRef \* MERGEFORMAT </w:instrText>
      </w:r>
      <w:r w:rsidRPr="00BD7D09">
        <w:fldChar w:fldCharType="begin"/>
      </w:r>
      <w:r w:rsidRPr="00BD7D09">
        <w:instrText xml:space="preserve"> SEQ MTEqn \h \* MERGEFORMAT </w:instrText>
      </w:r>
      <w:r w:rsidRPr="00BD7D09">
        <w:fldChar w:fldCharType="end"/>
      </w:r>
      <w:r w:rsidRPr="00BD7D09">
        <w:instrText>(</w:instrText>
      </w:r>
      <w:r w:rsidR="00D16F6C">
        <w:fldChar w:fldCharType="begin"/>
      </w:r>
      <w:r w:rsidR="00D16F6C">
        <w:instrText xml:space="preserve"> SEQ MTSec \c \* Arabic \* MERGEFORMAT </w:instrText>
      </w:r>
      <w:r w:rsidR="00D16F6C">
        <w:fldChar w:fldCharType="separate"/>
      </w:r>
      <w:r w:rsidR="00101B19">
        <w:rPr>
          <w:noProof/>
        </w:rPr>
        <w:instrText>1</w:instrText>
      </w:r>
      <w:r w:rsidR="00D16F6C">
        <w:rPr>
          <w:noProof/>
        </w:rPr>
        <w:fldChar w:fldCharType="end"/>
      </w:r>
      <w:r w:rsidRPr="00BD7D09">
        <w:instrText>.</w:instrText>
      </w:r>
      <w:r w:rsidR="00D16F6C">
        <w:fldChar w:fldCharType="begin"/>
      </w:r>
      <w:r w:rsidR="00D16F6C">
        <w:instrText xml:space="preserve"> SEQ MTEqn \c \* Arabic \* MERGEFORMAT </w:instrText>
      </w:r>
      <w:r w:rsidR="00D16F6C">
        <w:fldChar w:fldCharType="separate"/>
      </w:r>
      <w:r w:rsidR="00101B19">
        <w:rPr>
          <w:noProof/>
        </w:rPr>
        <w:instrText>6</w:instrText>
      </w:r>
      <w:r w:rsidR="00D16F6C">
        <w:rPr>
          <w:noProof/>
        </w:rPr>
        <w:fldChar w:fldCharType="end"/>
      </w:r>
      <w:r w:rsidRPr="00BD7D09">
        <w:instrText>)</w:instrText>
      </w:r>
      <w:r w:rsidRPr="00BD7D09">
        <w:fldChar w:fldCharType="end"/>
      </w:r>
    </w:p>
    <w:p w14:paraId="76C34F36" w14:textId="6E9B6A43" w:rsidR="00AA68B3" w:rsidRPr="00CF000B" w:rsidRDefault="00AA68B3" w:rsidP="009D08E2">
      <w:pPr>
        <w:spacing w:after="0" w:line="240" w:lineRule="auto"/>
        <w:jc w:val="both"/>
        <w:rPr>
          <w:rFonts w:ascii="Times New Roman" w:hAnsi="Times New Roman" w:cs="Times New Roman"/>
          <w:sz w:val="24"/>
          <w:szCs w:val="24"/>
        </w:rPr>
      </w:pPr>
      <w:bookmarkStart w:id="41" w:name="_Hlk210134503"/>
      <w:r w:rsidRPr="00CF000B">
        <w:rPr>
          <w:rFonts w:ascii="Times New Roman" w:hAnsi="Times New Roman" w:cs="Times New Roman"/>
          <w:sz w:val="24"/>
          <w:szCs w:val="24"/>
        </w:rPr>
        <w:t xml:space="preserve">While this derivative is analytically possible, the nonlinear structure of the θ(t) function makes it complex to differentiate by hand. Hence, in practice, this derivative is </w:t>
      </w:r>
      <w:r w:rsidRPr="001920E0">
        <w:rPr>
          <w:rFonts w:ascii="Times New Roman" w:hAnsi="Times New Roman" w:cs="Times New Roman"/>
          <w:sz w:val="24"/>
          <w:szCs w:val="24"/>
        </w:rPr>
        <w:t xml:space="preserve">calculated </w:t>
      </w:r>
      <w:r w:rsidRPr="001920E0">
        <w:rPr>
          <w:rStyle w:val="Strong"/>
          <w:rFonts w:ascii="Times New Roman" w:hAnsi="Times New Roman" w:cs="Times New Roman"/>
          <w:b w:val="0"/>
          <w:bCs w:val="0"/>
          <w:sz w:val="24"/>
          <w:szCs w:val="24"/>
        </w:rPr>
        <w:t>numerically</w:t>
      </w:r>
      <w:r w:rsidRPr="00CF000B">
        <w:rPr>
          <w:rFonts w:ascii="Times New Roman" w:hAnsi="Times New Roman" w:cs="Times New Roman"/>
          <w:sz w:val="24"/>
          <w:szCs w:val="24"/>
        </w:rPr>
        <w:t xml:space="preserve"> using MATLAB’s </w:t>
      </w:r>
      <w:r w:rsidR="00A756A2" w:rsidRPr="00CF000B">
        <w:rPr>
          <w:rStyle w:val="HTMLCode"/>
          <w:rFonts w:ascii="Times New Roman" w:eastAsiaTheme="minorEastAsia" w:hAnsi="Times New Roman" w:cs="Times New Roman"/>
          <w:sz w:val="24"/>
          <w:szCs w:val="24"/>
        </w:rPr>
        <w:t>gradient (</w:t>
      </w:r>
      <w:r w:rsidRPr="00CF000B">
        <w:rPr>
          <w:rStyle w:val="HTMLCode"/>
          <w:rFonts w:ascii="Times New Roman" w:eastAsiaTheme="minorEastAsia" w:hAnsi="Times New Roman" w:cs="Times New Roman"/>
          <w:sz w:val="24"/>
          <w:szCs w:val="24"/>
        </w:rPr>
        <w:t>)</w:t>
      </w:r>
      <w:r w:rsidRPr="00CF000B">
        <w:rPr>
          <w:rFonts w:ascii="Times New Roman" w:hAnsi="Times New Roman" w:cs="Times New Roman"/>
          <w:sz w:val="24"/>
          <w:szCs w:val="24"/>
        </w:rPr>
        <w:t xml:space="preserve"> function:</w:t>
      </w:r>
    </w:p>
    <w:bookmarkEnd w:id="41"/>
    <w:p w14:paraId="5D8BD207" w14:textId="06A64793" w:rsidR="00AA68B3" w:rsidRDefault="00AA68B3" w:rsidP="009D08E2">
      <w:pPr>
        <w:pStyle w:val="MTDisplayEquation"/>
        <w:spacing w:after="0" w:line="240" w:lineRule="auto"/>
        <w:jc w:val="both"/>
      </w:pPr>
      <w:r>
        <w:tab/>
      </w:r>
      <w:r w:rsidR="00371697" w:rsidRPr="00371697">
        <w:rPr>
          <w:position w:val="-24"/>
        </w:rPr>
        <w:object w:dxaOrig="1160" w:dyaOrig="620" w14:anchorId="2779F229">
          <v:shape id="_x0000_i1033" type="#_x0000_t75" style="width:57.45pt;height:28.35pt" o:ole="">
            <v:imagedata r:id="rId23" o:title=""/>
          </v:shape>
          <o:OLEObject Type="Embed" ProgID="Equation.DSMT4" ShapeID="_x0000_i1033" DrawAspect="Content" ObjectID="_1838274054" r:id="rId2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16F6C">
        <w:fldChar w:fldCharType="begin"/>
      </w:r>
      <w:r w:rsidR="00D16F6C">
        <w:instrText xml:space="preserve"> SEQ MTSec \c \* Arabic \* MERGEFORMAT </w:instrText>
      </w:r>
      <w:r w:rsidR="00D16F6C">
        <w:fldChar w:fldCharType="separate"/>
      </w:r>
      <w:r w:rsidR="00101B19">
        <w:rPr>
          <w:noProof/>
        </w:rPr>
        <w:instrText>1</w:instrText>
      </w:r>
      <w:r w:rsidR="00D16F6C">
        <w:rPr>
          <w:noProof/>
        </w:rPr>
        <w:fldChar w:fldCharType="end"/>
      </w:r>
      <w:r>
        <w:instrText>.</w:instrText>
      </w:r>
      <w:r w:rsidR="00D16F6C">
        <w:fldChar w:fldCharType="begin"/>
      </w:r>
      <w:r w:rsidR="00D16F6C">
        <w:instrText xml:space="preserve"> SEQ MTEqn \c \* Arabic \* MERGEFORMAT </w:instrText>
      </w:r>
      <w:r w:rsidR="00D16F6C">
        <w:fldChar w:fldCharType="separate"/>
      </w:r>
      <w:r w:rsidR="00101B19">
        <w:rPr>
          <w:noProof/>
        </w:rPr>
        <w:instrText>7</w:instrText>
      </w:r>
      <w:r w:rsidR="00D16F6C">
        <w:rPr>
          <w:noProof/>
        </w:rPr>
        <w:fldChar w:fldCharType="end"/>
      </w:r>
      <w:r>
        <w:instrText>)</w:instrText>
      </w:r>
      <w:r>
        <w:fldChar w:fldCharType="end"/>
      </w:r>
    </w:p>
    <w:p w14:paraId="6121CDBC" w14:textId="2B4BBAB5" w:rsidR="00371697" w:rsidRPr="00101B19" w:rsidRDefault="00371697" w:rsidP="00650ADA">
      <w:pPr>
        <w:pStyle w:val="m-0"/>
        <w:spacing w:before="240" w:beforeAutospacing="0" w:after="200" w:afterAutospacing="0"/>
        <w:jc w:val="both"/>
        <w:rPr>
          <w:b/>
          <w:bCs/>
        </w:rPr>
      </w:pPr>
      <w:bookmarkStart w:id="42" w:name="_Hlk210134583"/>
      <w:r w:rsidRPr="00101B19">
        <w:rPr>
          <w:b/>
          <w:bCs/>
        </w:rPr>
        <w:t>Angular Acceleration α₂(t)</w:t>
      </w:r>
    </w:p>
    <w:bookmarkEnd w:id="42"/>
    <w:p w14:paraId="31B48A21" w14:textId="77777777" w:rsidR="00371697" w:rsidRPr="00371697" w:rsidRDefault="00371697" w:rsidP="0035112E">
      <w:pPr>
        <w:spacing w:after="0" w:line="240" w:lineRule="auto"/>
        <w:jc w:val="both"/>
        <w:rPr>
          <w:rFonts w:ascii="Times New Roman" w:eastAsia="Times New Roman" w:hAnsi="Times New Roman" w:cs="Times New Roman"/>
          <w:sz w:val="24"/>
          <w:szCs w:val="24"/>
        </w:rPr>
      </w:pPr>
      <w:r w:rsidRPr="00371697">
        <w:rPr>
          <w:rFonts w:ascii="Times New Roman" w:eastAsia="Times New Roman" w:hAnsi="Times New Roman" w:cs="Times New Roman"/>
          <w:sz w:val="24"/>
          <w:szCs w:val="24"/>
        </w:rPr>
        <w:t>Similarly, angular acceleration is the second derivative of θ(t):</w:t>
      </w:r>
    </w:p>
    <w:p w14:paraId="034EF05E" w14:textId="7947F725" w:rsidR="00AA68B3" w:rsidRDefault="00371697" w:rsidP="0035112E">
      <w:pPr>
        <w:pStyle w:val="MTDisplayEquation"/>
        <w:spacing w:after="0" w:line="240" w:lineRule="auto"/>
        <w:jc w:val="both"/>
      </w:pPr>
      <w:r>
        <w:tab/>
      </w:r>
      <w:r w:rsidRPr="00371697">
        <w:rPr>
          <w:position w:val="-24"/>
        </w:rPr>
        <w:object w:dxaOrig="1480" w:dyaOrig="660" w14:anchorId="617E8CC7">
          <v:shape id="_x0000_i1034" type="#_x0000_t75" style="width:1in;height:36pt" o:ole="">
            <v:imagedata r:id="rId25" o:title=""/>
          </v:shape>
          <o:OLEObject Type="Embed" ProgID="Equation.DSMT4" ShapeID="_x0000_i1034" DrawAspect="Content" ObjectID="_1838274055" r:id="rId2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16F6C">
        <w:fldChar w:fldCharType="begin"/>
      </w:r>
      <w:r w:rsidR="00D16F6C">
        <w:instrText xml:space="preserve"> SEQ MTSec \c \* Arabic \* MERGEFORMAT </w:instrText>
      </w:r>
      <w:r w:rsidR="00D16F6C">
        <w:fldChar w:fldCharType="separate"/>
      </w:r>
      <w:r w:rsidR="00101B19">
        <w:rPr>
          <w:noProof/>
        </w:rPr>
        <w:instrText>1</w:instrText>
      </w:r>
      <w:r w:rsidR="00D16F6C">
        <w:rPr>
          <w:noProof/>
        </w:rPr>
        <w:fldChar w:fldCharType="end"/>
      </w:r>
      <w:r>
        <w:instrText>.</w:instrText>
      </w:r>
      <w:r w:rsidR="00D16F6C">
        <w:fldChar w:fldCharType="begin"/>
      </w:r>
      <w:r w:rsidR="00D16F6C">
        <w:instrText xml:space="preserve"> SEQ MTEqn \c \* Arabic \* MERGEFORMAT </w:instrText>
      </w:r>
      <w:r w:rsidR="00D16F6C">
        <w:fldChar w:fldCharType="separate"/>
      </w:r>
      <w:r w:rsidR="00101B19">
        <w:rPr>
          <w:noProof/>
        </w:rPr>
        <w:instrText>8</w:instrText>
      </w:r>
      <w:r w:rsidR="00D16F6C">
        <w:rPr>
          <w:noProof/>
        </w:rPr>
        <w:fldChar w:fldCharType="end"/>
      </w:r>
      <w:r>
        <w:instrText>)</w:instrText>
      </w:r>
      <w:r>
        <w:fldChar w:fldCharType="end"/>
      </w:r>
    </w:p>
    <w:p w14:paraId="200EFAF0" w14:textId="38AAB59D" w:rsidR="00371697" w:rsidRPr="00087E57" w:rsidRDefault="00371697" w:rsidP="0035112E">
      <w:pPr>
        <w:spacing w:after="0" w:line="240" w:lineRule="auto"/>
        <w:jc w:val="both"/>
        <w:rPr>
          <w:rFonts w:ascii="Times New Roman" w:hAnsi="Times New Roman" w:cs="Times New Roman"/>
          <w:sz w:val="24"/>
          <w:szCs w:val="24"/>
        </w:rPr>
      </w:pPr>
      <w:r w:rsidRPr="00087E57">
        <w:rPr>
          <w:rFonts w:ascii="Times New Roman" w:hAnsi="Times New Roman" w:cs="Times New Roman"/>
          <w:sz w:val="24"/>
          <w:szCs w:val="24"/>
        </w:rPr>
        <w:t>Which is computed numerically as:</w:t>
      </w:r>
    </w:p>
    <w:p w14:paraId="08062C98" w14:textId="35027ABE" w:rsidR="00371697" w:rsidRDefault="00371697" w:rsidP="0035112E">
      <w:pPr>
        <w:pStyle w:val="MTDisplayEquation"/>
        <w:spacing w:after="0" w:line="240" w:lineRule="auto"/>
        <w:jc w:val="both"/>
      </w:pPr>
      <w:r>
        <w:tab/>
      </w:r>
      <w:r w:rsidRPr="00371697">
        <w:rPr>
          <w:position w:val="-24"/>
        </w:rPr>
        <w:object w:dxaOrig="1280" w:dyaOrig="620" w14:anchorId="1BFD8798">
          <v:shape id="_x0000_i1035" type="#_x0000_t75" style="width:64.35pt;height:28.35pt" o:ole="">
            <v:imagedata r:id="rId27" o:title=""/>
          </v:shape>
          <o:OLEObject Type="Embed" ProgID="Equation.DSMT4" ShapeID="_x0000_i1035" DrawAspect="Content" ObjectID="_1838274056" r:id="rId2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16F6C">
        <w:fldChar w:fldCharType="begin"/>
      </w:r>
      <w:r w:rsidR="00D16F6C">
        <w:instrText xml:space="preserve"> SEQ MTSec \c \* Arabic \* MERGEFORMAT </w:instrText>
      </w:r>
      <w:r w:rsidR="00D16F6C">
        <w:fldChar w:fldCharType="separate"/>
      </w:r>
      <w:r w:rsidR="00101B19">
        <w:rPr>
          <w:noProof/>
        </w:rPr>
        <w:instrText>1</w:instrText>
      </w:r>
      <w:r w:rsidR="00D16F6C">
        <w:rPr>
          <w:noProof/>
        </w:rPr>
        <w:fldChar w:fldCharType="end"/>
      </w:r>
      <w:r>
        <w:instrText>.</w:instrText>
      </w:r>
      <w:r w:rsidR="00D16F6C">
        <w:fldChar w:fldCharType="begin"/>
      </w:r>
      <w:r w:rsidR="00D16F6C">
        <w:instrText xml:space="preserve"> SEQ MTEqn \c \* Arabic \* MERGEFORMAT </w:instrText>
      </w:r>
      <w:r w:rsidR="00D16F6C">
        <w:fldChar w:fldCharType="separate"/>
      </w:r>
      <w:r w:rsidR="00101B19">
        <w:rPr>
          <w:noProof/>
        </w:rPr>
        <w:instrText>9</w:instrText>
      </w:r>
      <w:r w:rsidR="00D16F6C">
        <w:rPr>
          <w:noProof/>
        </w:rPr>
        <w:fldChar w:fldCharType="end"/>
      </w:r>
      <w:r>
        <w:instrText>)</w:instrText>
      </w:r>
      <w:r>
        <w:fldChar w:fldCharType="end"/>
      </w:r>
    </w:p>
    <w:p w14:paraId="577347B5" w14:textId="532315FA" w:rsidR="00371697" w:rsidRPr="00087E57" w:rsidRDefault="00371697" w:rsidP="0035112E">
      <w:pPr>
        <w:spacing w:after="0" w:line="240" w:lineRule="auto"/>
        <w:jc w:val="both"/>
        <w:rPr>
          <w:rFonts w:ascii="Times New Roman" w:hAnsi="Times New Roman" w:cs="Times New Roman"/>
          <w:sz w:val="24"/>
          <w:szCs w:val="24"/>
        </w:rPr>
      </w:pPr>
      <w:r w:rsidRPr="00087E57">
        <w:rPr>
          <w:rFonts w:ascii="Times New Roman" w:hAnsi="Times New Roman" w:cs="Times New Roman"/>
          <w:sz w:val="24"/>
          <w:szCs w:val="24"/>
        </w:rPr>
        <w:t>This method allows for accurate estimation of dynamic characteristics like peak acceleration, which is critical in evaluating mechanical stress and vibration in high-speed Geneva mechanisms.</w:t>
      </w:r>
    </w:p>
    <w:p w14:paraId="7707504A" w14:textId="61EACF0F" w:rsidR="00711A11" w:rsidRPr="00101B19" w:rsidRDefault="003C23C8" w:rsidP="0035112E">
      <w:pPr>
        <w:pStyle w:val="m-0"/>
        <w:spacing w:before="240" w:beforeAutospacing="0" w:after="200" w:afterAutospacing="0"/>
        <w:jc w:val="both"/>
        <w:rPr>
          <w:b/>
          <w:bCs/>
        </w:rPr>
      </w:pPr>
      <w:r w:rsidRPr="00101B19">
        <w:rPr>
          <w:b/>
          <w:bCs/>
        </w:rPr>
        <w:lastRenderedPageBreak/>
        <w:t>MATLAB Simulation</w:t>
      </w:r>
    </w:p>
    <w:p w14:paraId="788F7CFA" w14:textId="3FA33609" w:rsidR="00F17C5C" w:rsidRDefault="00F17C5C" w:rsidP="00A52C38">
      <w:pPr>
        <w:pStyle w:val="NormalWeb"/>
        <w:spacing w:before="240" w:beforeAutospacing="0"/>
        <w:jc w:val="both"/>
      </w:pPr>
      <w:r w:rsidRPr="00A543C8">
        <w:t xml:space="preserve">All of the fixed geometry and simulation parameters utilized throughout the analysis are shown in </w:t>
      </w:r>
      <w:r w:rsidR="00AD4865">
        <w:t>T</w:t>
      </w:r>
      <w:r w:rsidRPr="00A543C8">
        <w:t>able</w:t>
      </w:r>
      <w:r>
        <w:t xml:space="preserve"> </w:t>
      </w:r>
      <w:r w:rsidR="0047713A">
        <w:t>2</w:t>
      </w:r>
      <w:r w:rsidRPr="00A543C8">
        <w:t>. It specifies key parameters such the constant driver angular velocity (ω=10rad/s), driven wheel radius (</w:t>
      </w:r>
      <w:proofErr w:type="spellStart"/>
      <w:r w:rsidRPr="00A543C8">
        <w:t>Rw</w:t>
      </w:r>
      <w:proofErr w:type="spellEnd"/>
      <w:r w:rsidRPr="00A543C8">
        <w:t>=50mm), and driver pin radius (</w:t>
      </w:r>
      <w:proofErr w:type="spellStart"/>
      <w:r w:rsidRPr="00A543C8">
        <w:t>Rp</w:t>
      </w:r>
      <w:proofErr w:type="spellEnd"/>
      <w:r w:rsidRPr="00A543C8">
        <w:t>=5mm). Additionally, it provides the indexing angles for each slot configuration (900, 600, and 450 for N=4, 6, and 8, respectively) and the time step utilized in the MATLAB simulation (</w:t>
      </w:r>
      <w:proofErr w:type="spellStart"/>
      <w:r w:rsidRPr="00A543C8">
        <w:t>Δt</w:t>
      </w:r>
      <w:proofErr w:type="spellEnd"/>
      <w:r w:rsidRPr="00A543C8">
        <w:t>=0.001s). The basic configuration for reproducible and reliable simulation results is given by this table.</w:t>
      </w:r>
    </w:p>
    <w:p w14:paraId="735CE0B1" w14:textId="1D345B0A" w:rsidR="00875C85" w:rsidRDefault="00875C85" w:rsidP="00C5032F">
      <w:pPr>
        <w:pStyle w:val="NormalWeb"/>
        <w:spacing w:before="240" w:beforeAutospacing="0" w:after="240" w:afterAutospacing="0"/>
        <w:jc w:val="both"/>
        <w:rPr>
          <w:color w:val="000000"/>
        </w:rPr>
      </w:pPr>
      <w:r w:rsidRPr="00875C85">
        <w:rPr>
          <w:b/>
          <w:bCs/>
          <w:color w:val="000000"/>
        </w:rPr>
        <w:t>Table 2.</w:t>
      </w:r>
      <w:r w:rsidRPr="00A543C8">
        <w:rPr>
          <w:color w:val="000000"/>
        </w:rPr>
        <w:t xml:space="preserve"> Input Parameters Used </w:t>
      </w:r>
      <w:r>
        <w:rPr>
          <w:color w:val="000000"/>
        </w:rPr>
        <w:t>in</w:t>
      </w:r>
      <w:r w:rsidRPr="00A543C8">
        <w:rPr>
          <w:color w:val="000000"/>
        </w:rPr>
        <w:t xml:space="preserve"> Simulation</w:t>
      </w:r>
    </w:p>
    <w:tbl>
      <w:tblPr>
        <w:tblW w:w="7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1189"/>
        <w:gridCol w:w="1758"/>
        <w:gridCol w:w="1139"/>
      </w:tblGrid>
      <w:tr w:rsidR="00F17C5C" w:rsidRPr="003B7D8B" w14:paraId="272BEBB4" w14:textId="77777777" w:rsidTr="0035112E">
        <w:trPr>
          <w:trHeight w:val="467"/>
        </w:trPr>
        <w:tc>
          <w:tcPr>
            <w:tcW w:w="0" w:type="auto"/>
            <w:shd w:val="clear" w:color="auto" w:fill="auto"/>
            <w:vAlign w:val="center"/>
            <w:hideMark/>
          </w:tcPr>
          <w:p w14:paraId="4EC8EFDB" w14:textId="77777777" w:rsidR="00F17C5C" w:rsidRPr="00624926" w:rsidRDefault="00F17C5C" w:rsidP="00A52C38">
            <w:pPr>
              <w:spacing w:before="240" w:after="0" w:line="240" w:lineRule="auto"/>
              <w:jc w:val="both"/>
              <w:rPr>
                <w:rFonts w:ascii="Times New Roman" w:eastAsia="Times New Roman" w:hAnsi="Times New Roman" w:cs="Times New Roman"/>
                <w:b/>
                <w:bCs/>
                <w:color w:val="000000"/>
                <w:sz w:val="24"/>
                <w:szCs w:val="24"/>
              </w:rPr>
            </w:pPr>
            <w:r w:rsidRPr="00624926">
              <w:rPr>
                <w:rFonts w:ascii="Times New Roman" w:eastAsia="Times New Roman" w:hAnsi="Times New Roman" w:cs="Times New Roman"/>
                <w:b/>
                <w:bCs/>
                <w:color w:val="000000"/>
                <w:sz w:val="24"/>
                <w:szCs w:val="24"/>
              </w:rPr>
              <w:t>Parameter</w:t>
            </w:r>
          </w:p>
        </w:tc>
        <w:tc>
          <w:tcPr>
            <w:tcW w:w="0" w:type="auto"/>
            <w:shd w:val="clear" w:color="auto" w:fill="auto"/>
            <w:vAlign w:val="center"/>
            <w:hideMark/>
          </w:tcPr>
          <w:p w14:paraId="0DA68166" w14:textId="77777777" w:rsidR="00F17C5C" w:rsidRPr="00624926" w:rsidRDefault="00F17C5C" w:rsidP="00A52C38">
            <w:pPr>
              <w:spacing w:before="240" w:after="0" w:line="240" w:lineRule="auto"/>
              <w:jc w:val="both"/>
              <w:rPr>
                <w:rFonts w:ascii="Times New Roman" w:eastAsia="Times New Roman" w:hAnsi="Times New Roman" w:cs="Times New Roman"/>
                <w:b/>
                <w:bCs/>
                <w:color w:val="000000"/>
                <w:sz w:val="24"/>
                <w:szCs w:val="24"/>
              </w:rPr>
            </w:pPr>
            <w:r w:rsidRPr="00624926">
              <w:rPr>
                <w:rFonts w:ascii="Times New Roman" w:eastAsia="Times New Roman" w:hAnsi="Times New Roman" w:cs="Times New Roman"/>
                <w:b/>
                <w:bCs/>
                <w:color w:val="000000"/>
                <w:sz w:val="24"/>
                <w:szCs w:val="24"/>
              </w:rPr>
              <w:t>Symbol</w:t>
            </w:r>
          </w:p>
        </w:tc>
        <w:tc>
          <w:tcPr>
            <w:tcW w:w="0" w:type="auto"/>
            <w:shd w:val="clear" w:color="auto" w:fill="auto"/>
            <w:vAlign w:val="center"/>
            <w:hideMark/>
          </w:tcPr>
          <w:p w14:paraId="47BEDB8E" w14:textId="77777777" w:rsidR="00F17C5C" w:rsidRPr="00624926" w:rsidRDefault="00F17C5C" w:rsidP="00A52C38">
            <w:pPr>
              <w:spacing w:before="240" w:after="0" w:line="240" w:lineRule="auto"/>
              <w:jc w:val="both"/>
              <w:rPr>
                <w:rFonts w:ascii="Times New Roman" w:eastAsia="Times New Roman" w:hAnsi="Times New Roman" w:cs="Times New Roman"/>
                <w:b/>
                <w:bCs/>
                <w:color w:val="000000"/>
                <w:sz w:val="24"/>
                <w:szCs w:val="24"/>
              </w:rPr>
            </w:pPr>
            <w:r w:rsidRPr="00624926">
              <w:rPr>
                <w:rFonts w:ascii="Times New Roman" w:eastAsia="Times New Roman" w:hAnsi="Times New Roman" w:cs="Times New Roman"/>
                <w:b/>
                <w:bCs/>
                <w:color w:val="000000"/>
                <w:sz w:val="24"/>
                <w:szCs w:val="24"/>
              </w:rPr>
              <w:t>Value</w:t>
            </w:r>
          </w:p>
        </w:tc>
        <w:tc>
          <w:tcPr>
            <w:tcW w:w="0" w:type="auto"/>
            <w:shd w:val="clear" w:color="auto" w:fill="auto"/>
            <w:vAlign w:val="center"/>
            <w:hideMark/>
          </w:tcPr>
          <w:p w14:paraId="7FF9A495" w14:textId="77777777" w:rsidR="00F17C5C" w:rsidRPr="00624926" w:rsidRDefault="00F17C5C" w:rsidP="00A52C38">
            <w:pPr>
              <w:spacing w:before="240" w:after="0" w:line="240" w:lineRule="auto"/>
              <w:jc w:val="both"/>
              <w:rPr>
                <w:rFonts w:ascii="Times New Roman" w:eastAsia="Times New Roman" w:hAnsi="Times New Roman" w:cs="Times New Roman"/>
                <w:b/>
                <w:bCs/>
                <w:color w:val="000000"/>
                <w:sz w:val="24"/>
                <w:szCs w:val="24"/>
              </w:rPr>
            </w:pPr>
            <w:r w:rsidRPr="00624926">
              <w:rPr>
                <w:rFonts w:ascii="Times New Roman" w:eastAsia="Times New Roman" w:hAnsi="Times New Roman" w:cs="Times New Roman"/>
                <w:b/>
                <w:bCs/>
                <w:color w:val="000000"/>
                <w:sz w:val="24"/>
                <w:szCs w:val="24"/>
              </w:rPr>
              <w:t>Units</w:t>
            </w:r>
          </w:p>
        </w:tc>
      </w:tr>
      <w:tr w:rsidR="00F17C5C" w:rsidRPr="003B7D8B" w14:paraId="18603A7D" w14:textId="77777777" w:rsidTr="00C5032F">
        <w:trPr>
          <w:trHeight w:val="366"/>
        </w:trPr>
        <w:tc>
          <w:tcPr>
            <w:tcW w:w="0" w:type="auto"/>
            <w:shd w:val="clear" w:color="auto" w:fill="auto"/>
            <w:vAlign w:val="center"/>
            <w:hideMark/>
          </w:tcPr>
          <w:p w14:paraId="5AFE30BB"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Driver Pin Radius</w:t>
            </w:r>
          </w:p>
        </w:tc>
        <w:tc>
          <w:tcPr>
            <w:tcW w:w="0" w:type="auto"/>
            <w:shd w:val="clear" w:color="auto" w:fill="auto"/>
            <w:vAlign w:val="center"/>
            <w:hideMark/>
          </w:tcPr>
          <w:p w14:paraId="64A055B1" w14:textId="36050059"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proofErr w:type="spellStart"/>
            <w:r w:rsidRPr="00624926">
              <w:rPr>
                <w:rFonts w:ascii="Times New Roman" w:eastAsia="Times New Roman" w:hAnsi="Times New Roman" w:cs="Times New Roman"/>
                <w:color w:val="000000"/>
                <w:sz w:val="24"/>
                <w:szCs w:val="24"/>
              </w:rPr>
              <w:t>Rp</w:t>
            </w:r>
            <w:proofErr w:type="spellEnd"/>
            <w:r w:rsidRPr="00624926">
              <w:rPr>
                <w:rFonts w:ascii="Times New Roman" w:eastAsia="Times New Roman" w:hAnsi="Times New Roman" w:cs="Times New Roman"/>
                <w:color w:val="000000"/>
                <w:sz w:val="24"/>
                <w:szCs w:val="24"/>
              </w:rPr>
              <w:t>​</w:t>
            </w:r>
          </w:p>
        </w:tc>
        <w:tc>
          <w:tcPr>
            <w:tcW w:w="0" w:type="auto"/>
            <w:shd w:val="clear" w:color="auto" w:fill="auto"/>
            <w:vAlign w:val="center"/>
            <w:hideMark/>
          </w:tcPr>
          <w:p w14:paraId="76044662"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5</w:t>
            </w:r>
          </w:p>
        </w:tc>
        <w:tc>
          <w:tcPr>
            <w:tcW w:w="0" w:type="auto"/>
            <w:shd w:val="clear" w:color="auto" w:fill="auto"/>
            <w:vAlign w:val="center"/>
            <w:hideMark/>
          </w:tcPr>
          <w:p w14:paraId="1D0D0AB3"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mm</w:t>
            </w:r>
          </w:p>
        </w:tc>
      </w:tr>
      <w:tr w:rsidR="00F17C5C" w:rsidRPr="003B7D8B" w14:paraId="34ACEA0D" w14:textId="77777777" w:rsidTr="00C5032F">
        <w:trPr>
          <w:trHeight w:val="88"/>
        </w:trPr>
        <w:tc>
          <w:tcPr>
            <w:tcW w:w="0" w:type="auto"/>
            <w:shd w:val="clear" w:color="auto" w:fill="auto"/>
            <w:vAlign w:val="center"/>
            <w:hideMark/>
          </w:tcPr>
          <w:p w14:paraId="3EB08F7F"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Driven Wheel Radius</w:t>
            </w:r>
          </w:p>
        </w:tc>
        <w:tc>
          <w:tcPr>
            <w:tcW w:w="0" w:type="auto"/>
            <w:shd w:val="clear" w:color="auto" w:fill="auto"/>
            <w:vAlign w:val="center"/>
            <w:hideMark/>
          </w:tcPr>
          <w:p w14:paraId="167DDCEC" w14:textId="3C9833B8"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proofErr w:type="spellStart"/>
            <w:r w:rsidRPr="00624926">
              <w:rPr>
                <w:rFonts w:ascii="Times New Roman" w:eastAsia="Times New Roman" w:hAnsi="Times New Roman" w:cs="Times New Roman"/>
                <w:color w:val="000000"/>
                <w:sz w:val="24"/>
                <w:szCs w:val="24"/>
              </w:rPr>
              <w:t>Rw</w:t>
            </w:r>
            <w:proofErr w:type="spellEnd"/>
            <w:r w:rsidRPr="00624926">
              <w:rPr>
                <w:rFonts w:ascii="Times New Roman" w:eastAsia="Times New Roman" w:hAnsi="Times New Roman" w:cs="Times New Roman"/>
                <w:color w:val="000000"/>
                <w:sz w:val="24"/>
                <w:szCs w:val="24"/>
              </w:rPr>
              <w:t>​</w:t>
            </w:r>
            <w:r w:rsidRPr="00624926">
              <w:rPr>
                <w:rFonts w:ascii="Times New Roman" w:eastAsia="Times New Roman" w:hAnsi="Times New Roman" w:cs="Times New Roman"/>
                <w:color w:val="000000"/>
                <w:sz w:val="24"/>
                <w:szCs w:val="24"/>
              </w:rPr>
              <w:br/>
            </w:r>
          </w:p>
        </w:tc>
        <w:tc>
          <w:tcPr>
            <w:tcW w:w="0" w:type="auto"/>
            <w:shd w:val="clear" w:color="auto" w:fill="auto"/>
            <w:vAlign w:val="center"/>
            <w:hideMark/>
          </w:tcPr>
          <w:p w14:paraId="7590FEC8"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50</w:t>
            </w:r>
          </w:p>
        </w:tc>
        <w:tc>
          <w:tcPr>
            <w:tcW w:w="0" w:type="auto"/>
            <w:shd w:val="clear" w:color="auto" w:fill="auto"/>
            <w:vAlign w:val="center"/>
            <w:hideMark/>
          </w:tcPr>
          <w:p w14:paraId="568B2F92"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mm</w:t>
            </w:r>
          </w:p>
        </w:tc>
      </w:tr>
      <w:tr w:rsidR="00F17C5C" w:rsidRPr="003B7D8B" w14:paraId="6EA80F33" w14:textId="77777777" w:rsidTr="00C5032F">
        <w:trPr>
          <w:trHeight w:val="331"/>
        </w:trPr>
        <w:tc>
          <w:tcPr>
            <w:tcW w:w="0" w:type="auto"/>
            <w:shd w:val="clear" w:color="auto" w:fill="auto"/>
            <w:vAlign w:val="center"/>
            <w:hideMark/>
          </w:tcPr>
          <w:p w14:paraId="689BD1C8"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Driver Angular Velocity</w:t>
            </w:r>
          </w:p>
        </w:tc>
        <w:tc>
          <w:tcPr>
            <w:tcW w:w="0" w:type="auto"/>
            <w:shd w:val="clear" w:color="auto" w:fill="auto"/>
            <w:vAlign w:val="center"/>
            <w:hideMark/>
          </w:tcPr>
          <w:p w14:paraId="3CCBD66D"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ω</w:t>
            </w:r>
          </w:p>
        </w:tc>
        <w:tc>
          <w:tcPr>
            <w:tcW w:w="0" w:type="auto"/>
            <w:shd w:val="clear" w:color="auto" w:fill="auto"/>
            <w:vAlign w:val="center"/>
            <w:hideMark/>
          </w:tcPr>
          <w:p w14:paraId="72EDD53B"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10</w:t>
            </w:r>
          </w:p>
        </w:tc>
        <w:tc>
          <w:tcPr>
            <w:tcW w:w="0" w:type="auto"/>
            <w:shd w:val="clear" w:color="auto" w:fill="auto"/>
            <w:vAlign w:val="center"/>
            <w:hideMark/>
          </w:tcPr>
          <w:p w14:paraId="291A3D22"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rad/s</w:t>
            </w:r>
          </w:p>
        </w:tc>
      </w:tr>
      <w:tr w:rsidR="00F17C5C" w:rsidRPr="003B7D8B" w14:paraId="75F1ECD1" w14:textId="77777777" w:rsidTr="00C5032F">
        <w:trPr>
          <w:trHeight w:val="331"/>
        </w:trPr>
        <w:tc>
          <w:tcPr>
            <w:tcW w:w="0" w:type="auto"/>
            <w:shd w:val="clear" w:color="auto" w:fill="auto"/>
            <w:vAlign w:val="center"/>
            <w:hideMark/>
          </w:tcPr>
          <w:p w14:paraId="405C0D2A"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Slot Counts Tested</w:t>
            </w:r>
          </w:p>
        </w:tc>
        <w:tc>
          <w:tcPr>
            <w:tcW w:w="0" w:type="auto"/>
            <w:shd w:val="clear" w:color="auto" w:fill="auto"/>
            <w:vAlign w:val="center"/>
            <w:hideMark/>
          </w:tcPr>
          <w:p w14:paraId="2671E4FE"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N</w:t>
            </w:r>
          </w:p>
        </w:tc>
        <w:tc>
          <w:tcPr>
            <w:tcW w:w="0" w:type="auto"/>
            <w:shd w:val="clear" w:color="auto" w:fill="auto"/>
            <w:vAlign w:val="center"/>
            <w:hideMark/>
          </w:tcPr>
          <w:p w14:paraId="7A6AAADA"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4, 6, 8</w:t>
            </w:r>
          </w:p>
        </w:tc>
        <w:tc>
          <w:tcPr>
            <w:tcW w:w="0" w:type="auto"/>
            <w:shd w:val="clear" w:color="auto" w:fill="auto"/>
            <w:vAlign w:val="center"/>
            <w:hideMark/>
          </w:tcPr>
          <w:p w14:paraId="69297171"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w:t>
            </w:r>
          </w:p>
        </w:tc>
      </w:tr>
      <w:tr w:rsidR="00F17C5C" w:rsidRPr="003B7D8B" w14:paraId="76866287" w14:textId="77777777" w:rsidTr="00C5032F">
        <w:trPr>
          <w:trHeight w:val="331"/>
        </w:trPr>
        <w:tc>
          <w:tcPr>
            <w:tcW w:w="0" w:type="auto"/>
            <w:shd w:val="clear" w:color="auto" w:fill="auto"/>
            <w:vAlign w:val="center"/>
            <w:hideMark/>
          </w:tcPr>
          <w:p w14:paraId="5D16F5ED"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Time Step for Simulation</w:t>
            </w:r>
          </w:p>
        </w:tc>
        <w:tc>
          <w:tcPr>
            <w:tcW w:w="0" w:type="auto"/>
            <w:shd w:val="clear" w:color="auto" w:fill="auto"/>
            <w:vAlign w:val="center"/>
            <w:hideMark/>
          </w:tcPr>
          <w:p w14:paraId="54E5636E"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proofErr w:type="spellStart"/>
            <w:r w:rsidRPr="00624926">
              <w:rPr>
                <w:rFonts w:ascii="Times New Roman" w:eastAsia="Times New Roman" w:hAnsi="Times New Roman" w:cs="Times New Roman"/>
                <w:color w:val="000000"/>
                <w:sz w:val="24"/>
                <w:szCs w:val="24"/>
              </w:rPr>
              <w:t>Δt</w:t>
            </w:r>
            <w:proofErr w:type="spellEnd"/>
          </w:p>
        </w:tc>
        <w:tc>
          <w:tcPr>
            <w:tcW w:w="0" w:type="auto"/>
            <w:shd w:val="clear" w:color="auto" w:fill="auto"/>
            <w:vAlign w:val="center"/>
            <w:hideMark/>
          </w:tcPr>
          <w:p w14:paraId="7F246719"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0.001</w:t>
            </w:r>
          </w:p>
        </w:tc>
        <w:tc>
          <w:tcPr>
            <w:tcW w:w="0" w:type="auto"/>
            <w:shd w:val="clear" w:color="auto" w:fill="auto"/>
            <w:vAlign w:val="center"/>
            <w:hideMark/>
          </w:tcPr>
          <w:p w14:paraId="329418C1"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s</w:t>
            </w:r>
          </w:p>
        </w:tc>
      </w:tr>
      <w:tr w:rsidR="00F17C5C" w:rsidRPr="003B7D8B" w14:paraId="6A021823" w14:textId="77777777" w:rsidTr="00C5032F">
        <w:trPr>
          <w:trHeight w:val="331"/>
        </w:trPr>
        <w:tc>
          <w:tcPr>
            <w:tcW w:w="0" w:type="auto"/>
            <w:shd w:val="clear" w:color="auto" w:fill="auto"/>
            <w:vAlign w:val="center"/>
            <w:hideMark/>
          </w:tcPr>
          <w:p w14:paraId="1C7EBAA6"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Index Angle per Slot</w:t>
            </w:r>
          </w:p>
        </w:tc>
        <w:tc>
          <w:tcPr>
            <w:tcW w:w="0" w:type="auto"/>
            <w:shd w:val="clear" w:color="auto" w:fill="auto"/>
            <w:vAlign w:val="center"/>
            <w:hideMark/>
          </w:tcPr>
          <w:p w14:paraId="44CB3178"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360</w:t>
            </w:r>
            <w:r w:rsidRPr="00624926">
              <w:rPr>
                <w:rFonts w:ascii="Cambria Math" w:eastAsia="Times New Roman" w:hAnsi="Cambria Math" w:cs="Cambria Math"/>
                <w:color w:val="000000"/>
                <w:sz w:val="24"/>
                <w:szCs w:val="24"/>
              </w:rPr>
              <w:t>∘</w:t>
            </w:r>
            <w:r w:rsidRPr="00624926">
              <w:rPr>
                <w:rFonts w:ascii="Times New Roman" w:eastAsia="Times New Roman" w:hAnsi="Times New Roman" w:cs="Times New Roman"/>
                <w:color w:val="000000"/>
                <w:sz w:val="24"/>
                <w:szCs w:val="24"/>
              </w:rPr>
              <w:t xml:space="preserve"> /N</w:t>
            </w:r>
          </w:p>
        </w:tc>
        <w:tc>
          <w:tcPr>
            <w:tcW w:w="0" w:type="auto"/>
            <w:shd w:val="clear" w:color="auto" w:fill="auto"/>
            <w:vAlign w:val="center"/>
            <w:hideMark/>
          </w:tcPr>
          <w:p w14:paraId="4235A727"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90°, 60°, 45°</w:t>
            </w:r>
          </w:p>
        </w:tc>
        <w:tc>
          <w:tcPr>
            <w:tcW w:w="0" w:type="auto"/>
            <w:shd w:val="clear" w:color="auto" w:fill="auto"/>
            <w:vAlign w:val="center"/>
            <w:hideMark/>
          </w:tcPr>
          <w:p w14:paraId="1F5A65DA" w14:textId="77777777"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degrees</w:t>
            </w:r>
          </w:p>
        </w:tc>
      </w:tr>
    </w:tbl>
    <w:p w14:paraId="46A4382C" w14:textId="77777777" w:rsidR="00EC51F0" w:rsidRPr="00EC51F0" w:rsidRDefault="00EC51F0" w:rsidP="00A52C38">
      <w:pPr>
        <w:spacing w:before="240" w:line="240" w:lineRule="auto"/>
        <w:jc w:val="both"/>
      </w:pPr>
      <w:bookmarkStart w:id="43" w:name="_Hlk210399538"/>
    </w:p>
    <w:bookmarkEnd w:id="43"/>
    <w:p w14:paraId="4D3CC3A6" w14:textId="3D5E68D3" w:rsidR="00576131" w:rsidRDefault="00576131" w:rsidP="00A52C38">
      <w:pPr>
        <w:spacing w:before="240" w:after="100" w:afterAutospacing="1" w:line="240" w:lineRule="auto"/>
        <w:jc w:val="both"/>
        <w:rPr>
          <w:rFonts w:ascii="Times New Roman" w:eastAsia="Times New Roman" w:hAnsi="Times New Roman" w:cs="Times New Roman"/>
          <w:sz w:val="24"/>
          <w:szCs w:val="24"/>
        </w:rPr>
      </w:pPr>
      <w:r>
        <w:rPr>
          <w:noProof/>
        </w:rPr>
        <w:drawing>
          <wp:inline distT="0" distB="0" distL="0" distR="0" wp14:anchorId="7683027B" wp14:editId="75E775C2">
            <wp:extent cx="6099242" cy="45744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6224" cy="4579669"/>
                    </a:xfrm>
                    <a:prstGeom prst="rect">
                      <a:avLst/>
                    </a:prstGeom>
                    <a:noFill/>
                    <a:ln>
                      <a:noFill/>
                    </a:ln>
                  </pic:spPr>
                </pic:pic>
              </a:graphicData>
            </a:graphic>
          </wp:inline>
        </w:drawing>
      </w:r>
    </w:p>
    <w:p w14:paraId="35250C54" w14:textId="6B62832E" w:rsidR="00584550" w:rsidRDefault="00584550" w:rsidP="00A52C38">
      <w:pPr>
        <w:spacing w:before="240" w:after="100" w:afterAutospacing="1" w:line="240" w:lineRule="auto"/>
        <w:jc w:val="both"/>
        <w:rPr>
          <w:rFonts w:ascii="Times New Roman" w:hAnsi="Times New Roman" w:cs="Times New Roman"/>
          <w:sz w:val="24"/>
          <w:szCs w:val="24"/>
        </w:rPr>
      </w:pPr>
      <w:bookmarkStart w:id="44" w:name="_Hlk210400211"/>
      <w:r w:rsidRPr="00624926">
        <w:rPr>
          <w:rFonts w:ascii="Times New Roman" w:eastAsia="Times New Roman" w:hAnsi="Times New Roman" w:cs="Times New Roman"/>
          <w:b/>
          <w:bCs/>
          <w:sz w:val="24"/>
          <w:szCs w:val="24"/>
        </w:rPr>
        <w:t xml:space="preserve">Figure </w:t>
      </w:r>
      <w:r w:rsidR="00DE1F04" w:rsidRPr="00624926">
        <w:rPr>
          <w:rFonts w:ascii="Times New Roman" w:eastAsia="Times New Roman" w:hAnsi="Times New Roman" w:cs="Times New Roman"/>
          <w:b/>
          <w:bCs/>
          <w:sz w:val="24"/>
          <w:szCs w:val="24"/>
        </w:rPr>
        <w:t>3</w:t>
      </w:r>
      <w:r w:rsidR="00AD4865" w:rsidRPr="00624926">
        <w:rPr>
          <w:rFonts w:ascii="Times New Roman" w:eastAsia="Times New Roman" w:hAnsi="Times New Roman" w:cs="Times New Roman"/>
          <w:sz w:val="24"/>
          <w:szCs w:val="24"/>
        </w:rPr>
        <w:t>.</w:t>
      </w:r>
      <w:r w:rsidRPr="00624926">
        <w:rPr>
          <w:rFonts w:ascii="Times New Roman" w:hAnsi="Times New Roman" w:cs="Times New Roman"/>
          <w:sz w:val="24"/>
          <w:szCs w:val="24"/>
        </w:rPr>
        <w:t xml:space="preserve"> Geneva Mechanism Output Angle vs Time</w:t>
      </w:r>
    </w:p>
    <w:p w14:paraId="7D3E3838" w14:textId="77777777" w:rsidR="00EC51F0" w:rsidRDefault="00EC51F0" w:rsidP="00EC51F0">
      <w:pPr>
        <w:pStyle w:val="m-0"/>
        <w:spacing w:before="240" w:beforeAutospacing="0" w:after="0" w:afterAutospacing="0"/>
        <w:jc w:val="both"/>
        <w:rPr>
          <w:b/>
          <w:bCs/>
        </w:rPr>
      </w:pPr>
      <w:r w:rsidRPr="00101B19">
        <w:rPr>
          <w:b/>
          <w:bCs/>
        </w:rPr>
        <w:t>Performance Metrics</w:t>
      </w:r>
    </w:p>
    <w:p w14:paraId="56FFC4A3" w14:textId="77777777" w:rsidR="00EC51F0" w:rsidRPr="006F5DA5" w:rsidRDefault="00EC51F0" w:rsidP="00EC51F0">
      <w:pPr>
        <w:pStyle w:val="m-0"/>
        <w:spacing w:before="240" w:beforeAutospacing="0" w:after="0" w:afterAutospacing="0"/>
        <w:jc w:val="both"/>
        <w:rPr>
          <w:b/>
          <w:bCs/>
        </w:rPr>
      </w:pPr>
      <w:r w:rsidRPr="00101B19">
        <w:t>Three key performance indicators were used to quantify kinematic smoothness and dynamic performance:</w:t>
      </w:r>
    </w:p>
    <w:p w14:paraId="2D278AA4" w14:textId="77777777" w:rsidR="00EC51F0" w:rsidRPr="00C5032F" w:rsidRDefault="00EC51F0" w:rsidP="00EC51F0">
      <w:pPr>
        <w:pStyle w:val="m-0"/>
        <w:numPr>
          <w:ilvl w:val="0"/>
          <w:numId w:val="15"/>
        </w:numPr>
        <w:spacing w:before="0" w:beforeAutospacing="0" w:after="0" w:afterAutospacing="0"/>
        <w:jc w:val="both"/>
      </w:pPr>
      <w:r w:rsidRPr="00C5032F">
        <w:lastRenderedPageBreak/>
        <w:t>Peak Angular Acceleration (|αₘₐₓ|)</w:t>
      </w:r>
    </w:p>
    <w:p w14:paraId="60FE7EDB" w14:textId="77777777" w:rsidR="00EC51F0" w:rsidRPr="00C5032F" w:rsidRDefault="00EC51F0" w:rsidP="00EC51F0">
      <w:pPr>
        <w:pStyle w:val="m-0"/>
        <w:numPr>
          <w:ilvl w:val="0"/>
          <w:numId w:val="15"/>
        </w:numPr>
        <w:spacing w:before="0" w:beforeAutospacing="0" w:after="0" w:afterAutospacing="0"/>
        <w:jc w:val="both"/>
      </w:pPr>
      <w:r w:rsidRPr="00C5032F">
        <w:t>Velocity Fluctuation (</w:t>
      </w:r>
      <w:proofErr w:type="spellStart"/>
      <w:r w:rsidRPr="00C5032F">
        <w:t>Δω</w:t>
      </w:r>
      <w:proofErr w:type="spellEnd"/>
      <w:r w:rsidRPr="00C5032F">
        <w:t>)</w:t>
      </w:r>
    </w:p>
    <w:p w14:paraId="1E558A20" w14:textId="77777777" w:rsidR="00EC51F0" w:rsidRPr="00C5032F" w:rsidRDefault="00EC51F0" w:rsidP="00EC51F0">
      <w:pPr>
        <w:pStyle w:val="m-0"/>
        <w:numPr>
          <w:ilvl w:val="0"/>
          <w:numId w:val="15"/>
        </w:numPr>
        <w:spacing w:before="0" w:beforeAutospacing="0" w:after="0" w:afterAutospacing="0"/>
        <w:jc w:val="both"/>
      </w:pPr>
      <w:r w:rsidRPr="00C5032F">
        <w:t>Smoothness Index (S)</w:t>
      </w:r>
    </w:p>
    <w:p w14:paraId="52A0BD0C" w14:textId="77777777" w:rsidR="00EC51F0" w:rsidRDefault="00EC51F0" w:rsidP="00EC51F0">
      <w:pPr>
        <w:pStyle w:val="MTDisplayEquation"/>
        <w:spacing w:after="0" w:line="240" w:lineRule="auto"/>
        <w:jc w:val="both"/>
      </w:pPr>
      <w:r w:rsidRPr="00C5032F">
        <w:tab/>
      </w:r>
      <w:r w:rsidRPr="00101B19">
        <w:rPr>
          <w:position w:val="-32"/>
        </w:rPr>
        <w:object w:dxaOrig="1280" w:dyaOrig="740" w14:anchorId="2069285D">
          <v:shape id="_x0000_i1036" type="#_x0000_t75" style="width:64.35pt;height:36pt" o:ole="">
            <v:imagedata r:id="rId30" o:title=""/>
          </v:shape>
          <o:OLEObject Type="Embed" ProgID="Equation.DSMT4" ShapeID="_x0000_i1036" DrawAspect="Content" ObjectID="_1838274057" r:id="rId3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Pr>
            <w:noProof/>
          </w:rPr>
          <w:instrText>1</w:instrText>
        </w:r>
      </w:fldSimple>
      <w:r>
        <w:instrText>.</w:instrText>
      </w:r>
      <w:fldSimple w:instr=" SEQ MTEqn \c \* Arabic \* MERGEFORMAT ">
        <w:r>
          <w:rPr>
            <w:noProof/>
          </w:rPr>
          <w:instrText>10</w:instrText>
        </w:r>
      </w:fldSimple>
      <w:r>
        <w:instrText>)</w:instrText>
      </w:r>
      <w:r>
        <w:fldChar w:fldCharType="end"/>
      </w:r>
    </w:p>
    <w:p w14:paraId="7B8163E0" w14:textId="77777777" w:rsidR="00EC51F0" w:rsidRDefault="00EC51F0" w:rsidP="00EC51F0">
      <w:pPr>
        <w:pStyle w:val="m-0"/>
        <w:spacing w:before="240" w:beforeAutospacing="0" w:after="0" w:afterAutospacing="0"/>
        <w:jc w:val="both"/>
        <w:rPr>
          <w:b/>
          <w:bCs/>
        </w:rPr>
      </w:pPr>
      <w:r w:rsidRPr="00101B19">
        <w:t xml:space="preserve">with </w:t>
      </w:r>
      <w:r w:rsidRPr="00101B19">
        <w:rPr>
          <w:rFonts w:ascii="Cambria Math" w:hAnsi="Cambria Math" w:cs="Cambria Math"/>
        </w:rPr>
        <w:t>𝛼</w:t>
      </w:r>
      <w:r w:rsidRPr="00101B19">
        <w:rPr>
          <w:rFonts w:ascii="Cambria Math" w:hAnsi="Cambria Math" w:cs="Cambria Math"/>
          <w:vertAlign w:val="subscript"/>
        </w:rPr>
        <w:t>𝑟𝑒𝑓</w:t>
      </w:r>
      <w:r w:rsidRPr="00101B19">
        <w:t xml:space="preserve"> corresponding to the peak deceleration for N = 4</w:t>
      </w:r>
      <w:r>
        <w:t>,6,8</w:t>
      </w:r>
      <w:r w:rsidRPr="00101B19">
        <w:t>. These metrics facilitate objective evaluation of trade-offs between indexing speed and motion smoothness.</w:t>
      </w:r>
    </w:p>
    <w:p w14:paraId="25B5079D" w14:textId="77777777" w:rsidR="00EC51F0" w:rsidRPr="00650ADA" w:rsidRDefault="00EC51F0" w:rsidP="00EC51F0">
      <w:pPr>
        <w:pStyle w:val="m-0"/>
        <w:spacing w:before="240" w:beforeAutospacing="0" w:after="0" w:afterAutospacing="0"/>
        <w:jc w:val="both"/>
        <w:rPr>
          <w:b/>
          <w:bCs/>
          <w:sz w:val="28"/>
          <w:szCs w:val="28"/>
        </w:rPr>
      </w:pPr>
      <w:r w:rsidRPr="00650ADA">
        <w:rPr>
          <w:b/>
          <w:bCs/>
          <w:sz w:val="28"/>
          <w:szCs w:val="28"/>
        </w:rPr>
        <w:t>RESULTS</w:t>
      </w:r>
      <w:r>
        <w:rPr>
          <w:b/>
          <w:bCs/>
          <w:sz w:val="28"/>
          <w:szCs w:val="28"/>
        </w:rPr>
        <w:t xml:space="preserve"> AND </w:t>
      </w:r>
      <w:r w:rsidRPr="00650ADA">
        <w:rPr>
          <w:b/>
          <w:bCs/>
          <w:sz w:val="28"/>
          <w:szCs w:val="28"/>
        </w:rPr>
        <w:t>DISCUSSION</w:t>
      </w:r>
    </w:p>
    <w:p w14:paraId="2CF1DBFE" w14:textId="77777777" w:rsidR="00EC51F0" w:rsidRPr="00101B19" w:rsidRDefault="00EC51F0" w:rsidP="00EC51F0">
      <w:pPr>
        <w:pStyle w:val="m-0"/>
        <w:spacing w:before="240" w:beforeAutospacing="0" w:after="0" w:afterAutospacing="0"/>
        <w:jc w:val="both"/>
        <w:rPr>
          <w:b/>
          <w:bCs/>
        </w:rPr>
      </w:pPr>
      <w:bookmarkStart w:id="45" w:name="_Hlk210399519"/>
      <w:r w:rsidRPr="00101B19">
        <w:rPr>
          <w:b/>
          <w:bCs/>
        </w:rPr>
        <w:t>Kinematic Response: Angular Position, Velocity, and Acceleration</w:t>
      </w:r>
      <w:bookmarkEnd w:id="45"/>
    </w:p>
    <w:p w14:paraId="55915D77" w14:textId="77777777" w:rsidR="00EC51F0" w:rsidRPr="00EC51F0" w:rsidRDefault="00EC51F0" w:rsidP="00EC51F0">
      <w:pPr>
        <w:spacing w:before="240" w:line="240" w:lineRule="auto"/>
        <w:jc w:val="both"/>
        <w:rPr>
          <w:rFonts w:ascii="Times New Roman" w:eastAsia="Times New Roman" w:hAnsi="Times New Roman" w:cs="Times New Roman"/>
          <w:sz w:val="24"/>
          <w:szCs w:val="24"/>
        </w:rPr>
      </w:pPr>
      <w:r w:rsidRPr="00EC51F0">
        <w:rPr>
          <w:rFonts w:ascii="Times New Roman" w:eastAsia="Times New Roman" w:hAnsi="Times New Roman" w:cs="Times New Roman"/>
          <w:sz w:val="24"/>
          <w:szCs w:val="24"/>
        </w:rPr>
        <w:t>MATLAB 2014a was used to develop a simulation script (</w:t>
      </w:r>
      <w:proofErr w:type="spellStart"/>
      <w:r w:rsidRPr="00EC51F0">
        <w:rPr>
          <w:rFonts w:ascii="Times New Roman" w:eastAsia="Times New Roman" w:hAnsi="Times New Roman" w:cs="Times New Roman"/>
          <w:sz w:val="24"/>
          <w:szCs w:val="24"/>
        </w:rPr>
        <w:t>geneva_motion.m</w:t>
      </w:r>
      <w:proofErr w:type="spellEnd"/>
      <w:r w:rsidRPr="00EC51F0">
        <w:rPr>
          <w:rFonts w:ascii="Times New Roman" w:eastAsia="Times New Roman" w:hAnsi="Times New Roman" w:cs="Times New Roman"/>
          <w:sz w:val="24"/>
          <w:szCs w:val="24"/>
        </w:rPr>
        <w:t xml:space="preserve">) to compute angular displacement, velocity, and acceleration. The following input parameters are adopted in the simulation: </w:t>
      </w:r>
      <w:proofErr w:type="spellStart"/>
      <w:r w:rsidRPr="00EC51F0">
        <w:rPr>
          <w:rFonts w:ascii="Times New Roman" w:eastAsia="Times New Roman" w:hAnsi="Times New Roman" w:cs="Times New Roman"/>
          <w:sz w:val="24"/>
          <w:szCs w:val="24"/>
        </w:rPr>
        <w:t>Rp</w:t>
      </w:r>
      <w:proofErr w:type="spellEnd"/>
      <w:r w:rsidRPr="00EC51F0">
        <w:rPr>
          <w:rFonts w:ascii="Times New Roman" w:eastAsia="Times New Roman" w:hAnsi="Times New Roman" w:cs="Times New Roman"/>
          <w:sz w:val="24"/>
          <w:szCs w:val="24"/>
        </w:rPr>
        <w:t xml:space="preserve"> = 5 mm, </w:t>
      </w:r>
      <w:proofErr w:type="spellStart"/>
      <w:r w:rsidRPr="00EC51F0">
        <w:rPr>
          <w:rFonts w:ascii="Times New Roman" w:eastAsia="Times New Roman" w:hAnsi="Times New Roman" w:cs="Times New Roman"/>
          <w:sz w:val="24"/>
          <w:szCs w:val="24"/>
        </w:rPr>
        <w:t>Rw</w:t>
      </w:r>
      <w:proofErr w:type="spellEnd"/>
      <w:r w:rsidRPr="00EC51F0">
        <w:rPr>
          <w:rFonts w:ascii="Times New Roman" w:eastAsia="Times New Roman" w:hAnsi="Times New Roman" w:cs="Times New Roman"/>
          <w:sz w:val="24"/>
          <w:szCs w:val="24"/>
        </w:rPr>
        <w:t xml:space="preserve"> = 50 mm, C = 70.71 mm.</w:t>
      </w:r>
    </w:p>
    <w:p w14:paraId="44BB6EEE" w14:textId="77777777" w:rsidR="00EC51F0" w:rsidRDefault="00EC51F0" w:rsidP="00EC51F0">
      <w:pPr>
        <w:spacing w:before="240" w:line="240" w:lineRule="auto"/>
        <w:jc w:val="both"/>
      </w:pPr>
      <w:bookmarkStart w:id="46" w:name="_Hlk210400092"/>
      <w:r w:rsidRPr="00584550">
        <w:rPr>
          <w:rFonts w:ascii="Times New Roman" w:eastAsia="Times New Roman" w:hAnsi="Times New Roman" w:cs="Times New Roman"/>
          <w:sz w:val="24"/>
          <w:szCs w:val="24"/>
        </w:rPr>
        <w:t xml:space="preserve">The Geneva mechanism's output angle is plotted against time in the </w:t>
      </w:r>
      <w:r>
        <w:rPr>
          <w:rFonts w:ascii="Times New Roman" w:eastAsia="Times New Roman" w:hAnsi="Times New Roman" w:cs="Times New Roman"/>
          <w:sz w:val="24"/>
          <w:szCs w:val="24"/>
        </w:rPr>
        <w:t>F</w:t>
      </w:r>
      <w:r w:rsidRPr="00584550">
        <w:rPr>
          <w:rFonts w:ascii="Times New Roman" w:eastAsia="Times New Roman" w:hAnsi="Times New Roman" w:cs="Times New Roman"/>
          <w:sz w:val="24"/>
          <w:szCs w:val="24"/>
        </w:rPr>
        <w:t>igure</w:t>
      </w:r>
      <w:r>
        <w:rPr>
          <w:rFonts w:ascii="Times New Roman" w:eastAsia="Times New Roman" w:hAnsi="Times New Roman" w:cs="Times New Roman"/>
          <w:sz w:val="24"/>
          <w:szCs w:val="24"/>
        </w:rPr>
        <w:t xml:space="preserve"> 3</w:t>
      </w:r>
      <w:r w:rsidRPr="00584550">
        <w:rPr>
          <w:rFonts w:ascii="Times New Roman" w:eastAsia="Times New Roman" w:hAnsi="Times New Roman" w:cs="Times New Roman"/>
          <w:sz w:val="24"/>
          <w:szCs w:val="24"/>
        </w:rPr>
        <w:t>. The mechanism's intermittent motion feature—in which the output spins during engagement and stays motionless during dwell periods—is aptly demonstrated by the stepped profile. A single indexing event is represented by each abrupt rise, and dwell time is represented by flat areas. Consistent angle increments are confirmed by the steps' uniform height, and regular time of driver engagement is reflected in the distance between them</w:t>
      </w:r>
      <w:sdt>
        <w:sdtPr>
          <w:rPr>
            <w:rFonts w:ascii="Times New Roman" w:eastAsia="Times New Roman" w:hAnsi="Times New Roman" w:cs="Times New Roman"/>
            <w:color w:val="000000"/>
            <w:sz w:val="24"/>
            <w:szCs w:val="24"/>
          </w:rPr>
          <w:tag w:val="MENDELEY_CITATION_v3_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"/>
          <w:id w:val="1456292016"/>
          <w:placeholder>
            <w:docPart w:val="D6ACC9D098014B20B402919407643D45"/>
          </w:placeholder>
        </w:sdtPr>
        <w:sdtEndPr/>
        <w:sdtContent>
          <w:r w:rsidRPr="00042E5B">
            <w:rPr>
              <w:rFonts w:ascii="Times New Roman" w:eastAsia="Times New Roman" w:hAnsi="Times New Roman" w:cs="Times New Roman"/>
              <w:color w:val="000000"/>
              <w:sz w:val="24"/>
              <w:szCs w:val="24"/>
            </w:rPr>
            <w:t>[27]</w:t>
          </w:r>
        </w:sdtContent>
      </w:sdt>
      <w:r w:rsidRPr="00584550">
        <w:rPr>
          <w:rFonts w:ascii="Times New Roman" w:eastAsia="Times New Roman" w:hAnsi="Times New Roman" w:cs="Times New Roman"/>
          <w:sz w:val="24"/>
          <w:szCs w:val="24"/>
        </w:rPr>
        <w:t>. The proper Geneva indexing behavior is validated by this pattern.</w:t>
      </w:r>
      <w:bookmarkEnd w:id="46"/>
    </w:p>
    <w:p w14:paraId="4535C202" w14:textId="77777777" w:rsidR="00EC51F0" w:rsidRPr="00624926" w:rsidRDefault="00EC51F0" w:rsidP="00A52C38">
      <w:pPr>
        <w:spacing w:before="240" w:after="100" w:afterAutospacing="1" w:line="240" w:lineRule="auto"/>
        <w:jc w:val="both"/>
        <w:rPr>
          <w:rFonts w:ascii="Times New Roman" w:hAnsi="Times New Roman" w:cs="Times New Roman"/>
          <w:sz w:val="24"/>
          <w:szCs w:val="24"/>
        </w:rPr>
      </w:pPr>
    </w:p>
    <w:p w14:paraId="3ED3C9B2" w14:textId="77777777" w:rsidR="00650ADA" w:rsidRDefault="007E29CE" w:rsidP="00A52C38">
      <w:pPr>
        <w:pStyle w:val="NormalWeb"/>
        <w:spacing w:before="240" w:beforeAutospacing="0"/>
        <w:jc w:val="both"/>
        <w:rPr>
          <w:b/>
          <w:bCs/>
        </w:rPr>
      </w:pPr>
      <w:bookmarkStart w:id="47" w:name="_Hlk210400290"/>
      <w:bookmarkEnd w:id="44"/>
      <w:r>
        <w:rPr>
          <w:b/>
          <w:bCs/>
          <w:noProof/>
        </w:rPr>
        <w:drawing>
          <wp:inline distT="0" distB="0" distL="0" distR="0" wp14:anchorId="3881E0A8" wp14:editId="7724CA5E">
            <wp:extent cx="6147881" cy="4640796"/>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2.png"/>
                    <pic:cNvPicPr/>
                  </pic:nvPicPr>
                  <pic:blipFill>
                    <a:blip r:embed="rId32"/>
                    <a:stretch>
                      <a:fillRect/>
                    </a:stretch>
                  </pic:blipFill>
                  <pic:spPr>
                    <a:xfrm>
                      <a:off x="0" y="0"/>
                      <a:ext cx="6156108" cy="4647006"/>
                    </a:xfrm>
                    <a:prstGeom prst="rect">
                      <a:avLst/>
                    </a:prstGeom>
                  </pic:spPr>
                </pic:pic>
              </a:graphicData>
            </a:graphic>
          </wp:inline>
        </w:drawing>
      </w:r>
    </w:p>
    <w:p w14:paraId="52337430" w14:textId="4EF9B46E" w:rsidR="00BD7D09" w:rsidRDefault="00BD7D09" w:rsidP="00A52C38">
      <w:pPr>
        <w:pStyle w:val="NormalWeb"/>
        <w:spacing w:before="240" w:beforeAutospacing="0"/>
        <w:jc w:val="both"/>
      </w:pPr>
      <w:r w:rsidRPr="00AD4865">
        <w:rPr>
          <w:b/>
          <w:bCs/>
        </w:rPr>
        <w:t xml:space="preserve">Figure </w:t>
      </w:r>
      <w:r w:rsidR="00DE1F04">
        <w:rPr>
          <w:b/>
          <w:bCs/>
        </w:rPr>
        <w:t>4</w:t>
      </w:r>
      <w:r w:rsidR="00AD4865">
        <w:t>.</w:t>
      </w:r>
      <w:r>
        <w:t xml:space="preserve"> θ,</w:t>
      </w:r>
      <w:r w:rsidRPr="00BD7D09">
        <w:t xml:space="preserve"> </w:t>
      </w:r>
      <w:r w:rsidR="0025103E">
        <w:t>ω,</w:t>
      </w:r>
      <w:r w:rsidRPr="00BD7D09">
        <w:t xml:space="preserve"> </w:t>
      </w:r>
      <w:r>
        <w:t xml:space="preserve">α vs time Graph in </w:t>
      </w:r>
      <w:r w:rsidR="00C14AA0">
        <w:t>MATLAB</w:t>
      </w:r>
    </w:p>
    <w:p w14:paraId="0435C925" w14:textId="134A28C5" w:rsidR="00F17685" w:rsidRPr="005E6298" w:rsidRDefault="00584550" w:rsidP="00020C6F">
      <w:pPr>
        <w:pStyle w:val="NormalWeb"/>
        <w:spacing w:before="240" w:beforeAutospacing="0"/>
        <w:jc w:val="both"/>
      </w:pPr>
      <w:bookmarkStart w:id="48" w:name="_Hlk210400329"/>
      <w:bookmarkEnd w:id="47"/>
      <w:r w:rsidRPr="00584550">
        <w:lastRenderedPageBreak/>
        <w:t>Using the input parameters</w:t>
      </w:r>
      <w:r w:rsidR="00F17685" w:rsidRPr="00F17685">
        <w:t xml:space="preserve"> </w:t>
      </w:r>
      <w:proofErr w:type="spellStart"/>
      <w:r w:rsidR="00F17685" w:rsidRPr="00F17685">
        <w:rPr>
          <w:rStyle w:val="mord"/>
        </w:rPr>
        <w:t>Rp</w:t>
      </w:r>
      <w:proofErr w:type="spellEnd"/>
      <w:r w:rsidR="00F17685" w:rsidRPr="00F17685">
        <w:rPr>
          <w:rStyle w:val="vlist-s"/>
        </w:rPr>
        <w:t>​</w:t>
      </w:r>
      <w:r w:rsidR="00F17685" w:rsidRPr="00F17685">
        <w:rPr>
          <w:rStyle w:val="mrel"/>
        </w:rPr>
        <w:t>=</w:t>
      </w:r>
      <w:r w:rsidR="00F17685" w:rsidRPr="00F17685">
        <w:rPr>
          <w:rStyle w:val="mord"/>
        </w:rPr>
        <w:t>5</w:t>
      </w:r>
      <w:r w:rsidR="00F17685" w:rsidRPr="00F17685">
        <w:t xml:space="preserve"> mm</w:t>
      </w:r>
      <w:r w:rsidRPr="00584550">
        <w:t xml:space="preserve">, </w:t>
      </w:r>
      <w:proofErr w:type="spellStart"/>
      <w:r w:rsidR="00F17685" w:rsidRPr="00F17685">
        <w:rPr>
          <w:rStyle w:val="mord"/>
        </w:rPr>
        <w:t>Rw</w:t>
      </w:r>
      <w:proofErr w:type="spellEnd"/>
      <w:r w:rsidR="00F17685" w:rsidRPr="00F17685">
        <w:rPr>
          <w:rStyle w:val="vlist-s"/>
        </w:rPr>
        <w:t>​</w:t>
      </w:r>
      <w:r w:rsidR="00F17685" w:rsidRPr="00F17685">
        <w:rPr>
          <w:rStyle w:val="mrel"/>
        </w:rPr>
        <w:t>=</w:t>
      </w:r>
      <w:r w:rsidR="00F17685" w:rsidRPr="00F17685">
        <w:rPr>
          <w:rStyle w:val="mord"/>
        </w:rPr>
        <w:t>50</w:t>
      </w:r>
      <w:r w:rsidR="00F17685" w:rsidRPr="00F17685">
        <w:t xml:space="preserve"> mm, and center distance </w:t>
      </w:r>
      <w:r w:rsidR="00F17685" w:rsidRPr="00F17685">
        <w:rPr>
          <w:rStyle w:val="katex-mathml"/>
        </w:rPr>
        <w:t>C=70.71</w:t>
      </w:r>
      <w:r w:rsidR="00F17685" w:rsidRPr="00F17685">
        <w:t xml:space="preserve"> </w:t>
      </w:r>
      <w:r w:rsidR="005F28F8" w:rsidRPr="00F17685">
        <w:t>mm.</w:t>
      </w:r>
      <w:r w:rsidR="00F17685" w:rsidRPr="00F17685">
        <w:t xml:space="preserve"> </w:t>
      </w:r>
      <w:r w:rsidRPr="00584550">
        <w:t xml:space="preserve">the </w:t>
      </w:r>
      <w:r w:rsidR="00536EE5">
        <w:t>F</w:t>
      </w:r>
      <w:r w:rsidRPr="00584550">
        <w:t>igure</w:t>
      </w:r>
      <w:r w:rsidR="006E6208" w:rsidRPr="00F17685">
        <w:t xml:space="preserve"> </w:t>
      </w:r>
      <w:r w:rsidR="00DE1F04">
        <w:t>4</w:t>
      </w:r>
      <w:r w:rsidRPr="00584550">
        <w:t xml:space="preserve"> depicts the kinematic reaction of a driven wheel of a Geneva mechanism during the course of one indexing cycle.</w:t>
      </w:r>
      <w:r w:rsidR="00F17685" w:rsidRPr="00F17685">
        <w:t xml:space="preserve"> The top plot shows the angular position </w:t>
      </w:r>
      <w:proofErr w:type="spellStart"/>
      <w:r w:rsidR="00F17685" w:rsidRPr="00F17685">
        <w:rPr>
          <w:rStyle w:val="katex-mathml"/>
        </w:rPr>
        <w:t>θ</w:t>
      </w:r>
      <w:r w:rsidR="00F17685" w:rsidRPr="00F17685">
        <w:rPr>
          <w:rStyle w:val="katex-mathml"/>
          <w:vertAlign w:val="subscript"/>
        </w:rPr>
        <w:t>driven</w:t>
      </w:r>
      <w:proofErr w:type="spellEnd"/>
      <w:r w:rsidR="00F17685" w:rsidRPr="00F17685">
        <w:rPr>
          <w:rStyle w:val="katex-mathml"/>
        </w:rPr>
        <w:t>(t</w:t>
      </w:r>
      <w:r w:rsidR="00F17685" w:rsidRPr="00F17685">
        <w:rPr>
          <w:rStyle w:val="mclose"/>
        </w:rPr>
        <w:t>)</w:t>
      </w:r>
      <w:r w:rsidR="00F17685" w:rsidRPr="00F17685">
        <w:t xml:space="preserve">, which increases non-linearly over time. The growth is initially slow (0–0.03 s), which corresponds to the instant after the driver pin enter the slot but before the lever arm starts to work. Because so little torque is imparted at shallow engagement, there is a "lag" phase. The mid-stroke period (0.03–0.12 s) is when the curve steepens, signifying that the pin-slot geometry reaches its optimal torque transfer configuration. In this case, the driven wheel experiences a considerable angular progress even with minor angular displacements from the driver. The curve flattens when the pin approaches the trailing end of the slot near the conclusion of the cycle (0.12–0.157 s), which lowers torque and slows </w:t>
      </w:r>
      <w:bookmarkStart w:id="49" w:name="_Hlk210400364"/>
      <w:bookmarkEnd w:id="48"/>
      <w:r w:rsidR="00C14AA0" w:rsidRPr="00F17685">
        <w:t>motion.</w:t>
      </w:r>
      <w:r w:rsidR="00C14AA0" w:rsidRPr="005E6298">
        <w:t xml:space="preserve"> The</w:t>
      </w:r>
      <w:r w:rsidR="00F17685" w:rsidRPr="005E6298">
        <w:t xml:space="preserve"> middle plot displays the angular velocity </w:t>
      </w:r>
      <w:proofErr w:type="spellStart"/>
      <w:r w:rsidR="00F17685" w:rsidRPr="005E6298">
        <w:t>ω</w:t>
      </w:r>
      <w:r w:rsidR="00F17685" w:rsidRPr="005E6298">
        <w:rPr>
          <w:vertAlign w:val="subscript"/>
        </w:rPr>
        <w:t>driven</w:t>
      </w:r>
      <w:proofErr w:type="spellEnd"/>
      <w:r w:rsidR="00F17685" w:rsidRPr="005E6298">
        <w:t xml:space="preserve">(t), which starts at a peak of about 45–50°/s after engagement and then declines gradually. This peak results from an initially ideal torque arm and the driver's quick input. Each increase in driver rotation, however, results in a decrease in the driven wheel's angular velocity as the cycle goes on and the torque arm gets shorter. The velocity has dropped to almost zero by 0.157 seconds, indicating </w:t>
      </w:r>
    </w:p>
    <w:p w14:paraId="7DF39B30" w14:textId="6398EC2B" w:rsidR="00650ADA" w:rsidRDefault="00CD3C66" w:rsidP="00A52C38">
      <w:pPr>
        <w:pStyle w:val="NormalWeb"/>
        <w:spacing w:before="240" w:beforeAutospacing="0"/>
        <w:jc w:val="both"/>
        <w:rPr>
          <w:b/>
          <w:bCs/>
        </w:rPr>
      </w:pPr>
      <w:bookmarkStart w:id="50" w:name="_Hlk210400424"/>
      <w:bookmarkEnd w:id="49"/>
      <w:r>
        <w:rPr>
          <w:b/>
          <w:bCs/>
          <w:noProof/>
        </w:rPr>
        <w:drawing>
          <wp:inline distT="0" distB="0" distL="0" distR="0" wp14:anchorId="6A6B0C5E" wp14:editId="63092962">
            <wp:extent cx="5486400" cy="4500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1.png"/>
                    <pic:cNvPicPr/>
                  </pic:nvPicPr>
                  <pic:blipFill>
                    <a:blip r:embed="rId33"/>
                    <a:stretch>
                      <a:fillRect/>
                    </a:stretch>
                  </pic:blipFill>
                  <pic:spPr>
                    <a:xfrm>
                      <a:off x="0" y="0"/>
                      <a:ext cx="5486400" cy="4500880"/>
                    </a:xfrm>
                    <a:prstGeom prst="rect">
                      <a:avLst/>
                    </a:prstGeom>
                  </pic:spPr>
                </pic:pic>
              </a:graphicData>
            </a:graphic>
          </wp:inline>
        </w:drawing>
      </w:r>
    </w:p>
    <w:p w14:paraId="39F79CDB" w14:textId="3AF0C258" w:rsidR="00A8486A" w:rsidRDefault="00407AE4" w:rsidP="00A52C38">
      <w:pPr>
        <w:pStyle w:val="NormalWeb"/>
        <w:spacing w:before="240" w:beforeAutospacing="0"/>
        <w:jc w:val="both"/>
      </w:pPr>
      <w:r w:rsidRPr="00761308">
        <w:rPr>
          <w:b/>
          <w:bCs/>
        </w:rPr>
        <w:t xml:space="preserve">Figure </w:t>
      </w:r>
      <w:r w:rsidR="00DE1F04">
        <w:rPr>
          <w:b/>
          <w:bCs/>
        </w:rPr>
        <w:t>5</w:t>
      </w:r>
      <w:r w:rsidR="00761308">
        <w:t>.</w:t>
      </w:r>
      <w:r>
        <w:t xml:space="preserve"> </w:t>
      </w:r>
      <w:r w:rsidR="003C23C8">
        <w:t>Visualization: slot motion animation</w:t>
      </w:r>
    </w:p>
    <w:p w14:paraId="6FE60A52" w14:textId="77777777" w:rsidR="00020C6F" w:rsidRDefault="00020C6F" w:rsidP="00020C6F">
      <w:pPr>
        <w:pStyle w:val="NormalWeb"/>
        <w:spacing w:before="240" w:beforeAutospacing="0"/>
        <w:jc w:val="both"/>
      </w:pPr>
      <w:bookmarkStart w:id="51" w:name="_Hlk210400510"/>
      <w:bookmarkEnd w:id="50"/>
      <w:r w:rsidRPr="005E6298">
        <w:t>the start of the dwell phase.</w:t>
      </w:r>
      <w:bookmarkStart w:id="52" w:name="_Hlk210400466"/>
      <w:r w:rsidRPr="009D08E2">
        <w:t xml:space="preserve"> </w:t>
      </w:r>
      <w:r w:rsidRPr="00991DB4">
        <w:t xml:space="preserve">A single frame from the animation visualization of a 4-slot Geneva mechanism, showing the interaction between the driver pin and the driven wheel, is shown in Figure </w:t>
      </w:r>
      <w:r>
        <w:t>5</w:t>
      </w:r>
      <w:r w:rsidRPr="00991DB4">
        <w:t xml:space="preserve"> (at t = 0.11 s). With a steady rotational speed of 10 rad/s, the red driver pin is now positioned just above the horizontal axis, having turned about 63°. While the Geneva wheel (black circle) stays centered at (70.71 mm, 0), the black crank arm runs from the pin to the origin. The bold red segment indicates the active slot that is being driven at the moment, while two thin black spokes show the wheel's static orientation during dwell phases. The driven wheel's angular velocity is close to its peak because the lever arm is maximized due to the pin-slot alignment being almost perpendicular to the center-to-center line. Visually, the wheel is halfway through its 90° indexing stroke since the red slot has already rotated several degrees clockwise from vertical. The lever arm will gradually shorten as the pin pushes the slot toward horizontal, lowering the wheel's speed and bringing it to rest at its new dwell position. Thus, the basic kinematics that characterize the intermittent motion of a Geneva </w:t>
      </w:r>
      <w:r w:rsidRPr="00991DB4">
        <w:lastRenderedPageBreak/>
        <w:t>mechanism—rapid mid-stroke rotation followed by smooth deceleration and final locking—are captured in this animation frame.</w:t>
      </w:r>
    </w:p>
    <w:bookmarkEnd w:id="52"/>
    <w:p w14:paraId="6C594B2C" w14:textId="1F0ABDBF" w:rsidR="003C23C8" w:rsidRPr="005F28F8" w:rsidRDefault="003C23C8" w:rsidP="00A52C38">
      <w:pPr>
        <w:pStyle w:val="m-0"/>
        <w:spacing w:before="240" w:beforeAutospacing="0" w:after="0" w:afterAutospacing="0"/>
        <w:jc w:val="both"/>
        <w:rPr>
          <w:b/>
          <w:bCs/>
        </w:rPr>
      </w:pPr>
      <w:r w:rsidRPr="005F28F8">
        <w:rPr>
          <w:b/>
          <w:bCs/>
        </w:rPr>
        <w:t>Optimization Analysis</w:t>
      </w:r>
      <w:bookmarkEnd w:id="51"/>
    </w:p>
    <w:p w14:paraId="10C7FD78" w14:textId="25B7DC4B" w:rsidR="003D31D3" w:rsidRDefault="009C31E9" w:rsidP="00A52C38">
      <w:pPr>
        <w:spacing w:before="240" w:line="240" w:lineRule="auto"/>
        <w:jc w:val="both"/>
        <w:rPr>
          <w:rStyle w:val="katex-mathml"/>
          <w:rFonts w:ascii="Times New Roman" w:hAnsi="Times New Roman" w:cs="Times New Roman"/>
          <w:sz w:val="24"/>
          <w:szCs w:val="24"/>
        </w:rPr>
      </w:pPr>
      <w:bookmarkStart w:id="53" w:name="_Hlk210400547"/>
      <w:r w:rsidRPr="009C31E9">
        <w:rPr>
          <w:rFonts w:ascii="Times New Roman" w:hAnsi="Times New Roman" w:cs="Times New Roman"/>
          <w:sz w:val="24"/>
          <w:szCs w:val="24"/>
        </w:rPr>
        <w:t xml:space="preserve">Figure </w:t>
      </w:r>
      <w:r w:rsidR="00DE1F04">
        <w:rPr>
          <w:rFonts w:ascii="Times New Roman" w:hAnsi="Times New Roman" w:cs="Times New Roman"/>
          <w:sz w:val="24"/>
          <w:szCs w:val="24"/>
        </w:rPr>
        <w:t>6</w:t>
      </w:r>
      <w:r w:rsidRPr="009C31E9">
        <w:rPr>
          <w:rFonts w:ascii="Times New Roman" w:hAnsi="Times New Roman" w:cs="Times New Roman"/>
          <w:sz w:val="24"/>
          <w:szCs w:val="24"/>
        </w:rPr>
        <w:t xml:space="preserve"> compares the angular position </w:t>
      </w:r>
      <w:proofErr w:type="spellStart"/>
      <w:r w:rsidRPr="009C31E9">
        <w:rPr>
          <w:rStyle w:val="katex-mathml"/>
          <w:rFonts w:ascii="Times New Roman" w:hAnsi="Times New Roman" w:cs="Times New Roman"/>
          <w:sz w:val="24"/>
          <w:szCs w:val="24"/>
        </w:rPr>
        <w:t>θ</w:t>
      </w:r>
      <w:r w:rsidRPr="009C31E9">
        <w:rPr>
          <w:rStyle w:val="katex-mathml"/>
          <w:rFonts w:ascii="Times New Roman" w:hAnsi="Times New Roman" w:cs="Times New Roman"/>
          <w:sz w:val="24"/>
          <w:szCs w:val="24"/>
          <w:vertAlign w:val="subscript"/>
        </w:rPr>
        <w:t>driven</w:t>
      </w:r>
      <w:proofErr w:type="spellEnd"/>
      <w:r w:rsidRPr="009C31E9">
        <w:rPr>
          <w:rStyle w:val="katex-mathml"/>
          <w:rFonts w:ascii="Times New Roman" w:hAnsi="Times New Roman" w:cs="Times New Roman"/>
          <w:sz w:val="24"/>
          <w:szCs w:val="24"/>
        </w:rPr>
        <w:t>(t)</w:t>
      </w:r>
      <w:r w:rsidRPr="009C31E9">
        <w:rPr>
          <w:rFonts w:ascii="Times New Roman" w:hAnsi="Times New Roman" w:cs="Times New Roman"/>
          <w:sz w:val="24"/>
          <w:szCs w:val="24"/>
        </w:rPr>
        <w:t xml:space="preserve"> of the driven wheel for Geneva mechanisms with slot counts </w:t>
      </w:r>
      <w:r w:rsidRPr="009C31E9">
        <w:rPr>
          <w:rStyle w:val="katex-mathml"/>
          <w:rFonts w:ascii="Times New Roman" w:hAnsi="Times New Roman" w:cs="Times New Roman"/>
          <w:sz w:val="24"/>
          <w:szCs w:val="24"/>
        </w:rPr>
        <w:t>N=</w:t>
      </w:r>
      <w:r w:rsidRPr="009C31E9">
        <w:rPr>
          <w:rStyle w:val="mord"/>
          <w:rFonts w:ascii="Times New Roman" w:hAnsi="Times New Roman" w:cs="Times New Roman"/>
          <w:sz w:val="24"/>
          <w:szCs w:val="24"/>
        </w:rPr>
        <w:t>4</w:t>
      </w:r>
      <w:r w:rsidRPr="009C31E9">
        <w:rPr>
          <w:rStyle w:val="mpunct"/>
          <w:rFonts w:ascii="Times New Roman" w:hAnsi="Times New Roman" w:cs="Times New Roman"/>
          <w:sz w:val="24"/>
          <w:szCs w:val="24"/>
        </w:rPr>
        <w:t>,</w:t>
      </w:r>
      <w:r w:rsidRPr="009C31E9">
        <w:rPr>
          <w:rStyle w:val="mord"/>
          <w:rFonts w:ascii="Times New Roman" w:hAnsi="Times New Roman" w:cs="Times New Roman"/>
          <w:sz w:val="24"/>
          <w:szCs w:val="24"/>
        </w:rPr>
        <w:t>6</w:t>
      </w:r>
      <w:r w:rsidRPr="009C31E9">
        <w:rPr>
          <w:rStyle w:val="mpunct"/>
          <w:rFonts w:ascii="Times New Roman" w:hAnsi="Times New Roman" w:cs="Times New Roman"/>
          <w:sz w:val="24"/>
          <w:szCs w:val="24"/>
        </w:rPr>
        <w:t>,</w:t>
      </w:r>
      <w:r w:rsidRPr="009C31E9">
        <w:rPr>
          <w:rFonts w:ascii="Times New Roman" w:hAnsi="Times New Roman" w:cs="Times New Roman"/>
          <w:sz w:val="24"/>
          <w:szCs w:val="24"/>
        </w:rPr>
        <w:t xml:space="preserve"> and </w:t>
      </w:r>
      <w:r w:rsidRPr="009C31E9">
        <w:rPr>
          <w:rStyle w:val="mord"/>
          <w:rFonts w:ascii="Times New Roman" w:hAnsi="Times New Roman" w:cs="Times New Roman"/>
          <w:sz w:val="24"/>
          <w:szCs w:val="24"/>
        </w:rPr>
        <w:t>8</w:t>
      </w:r>
      <w:r w:rsidRPr="009C31E9">
        <w:rPr>
          <w:rFonts w:ascii="Times New Roman" w:hAnsi="Times New Roman" w:cs="Times New Roman"/>
          <w:sz w:val="24"/>
          <w:szCs w:val="24"/>
        </w:rPr>
        <w:t xml:space="preserve">, over one indexing cycle. </w:t>
      </w:r>
      <w:r w:rsidRPr="009C31E9">
        <w:rPr>
          <w:rFonts w:ascii="Times New Roman" w:eastAsia="Times New Roman" w:hAnsi="Times New Roman" w:cs="Times New Roman"/>
          <w:sz w:val="24"/>
          <w:szCs w:val="24"/>
        </w:rPr>
        <w:t xml:space="preserve">With the center distance modified for every configuration to preserve appropriate engagement geometry, each curve depicts motion under the same driver speed of 10 rad/s. The graphic illustrates how motion characteristics and indexing length are impacted by slot count. </w:t>
      </w:r>
      <w:r w:rsidRPr="009C31E9">
        <w:rPr>
          <w:rFonts w:ascii="Times New Roman" w:hAnsi="Times New Roman" w:cs="Times New Roman"/>
          <w:sz w:val="24"/>
          <w:szCs w:val="24"/>
        </w:rPr>
        <w:t xml:space="preserve">The </w:t>
      </w:r>
      <w:r w:rsidR="003D31D3">
        <w:rPr>
          <w:rFonts w:ascii="Times New Roman" w:hAnsi="Times New Roman" w:cs="Times New Roman"/>
          <w:sz w:val="24"/>
          <w:szCs w:val="24"/>
        </w:rPr>
        <w:t xml:space="preserve">yellow </w:t>
      </w:r>
      <w:r w:rsidRPr="009C31E9">
        <w:rPr>
          <w:rFonts w:ascii="Times New Roman" w:hAnsi="Times New Roman" w:cs="Times New Roman"/>
          <w:sz w:val="24"/>
          <w:szCs w:val="24"/>
        </w:rPr>
        <w:t xml:space="preserve">curve for </w:t>
      </w:r>
      <w:r w:rsidRPr="009C31E9">
        <w:rPr>
          <w:rStyle w:val="katex-mathml"/>
          <w:rFonts w:ascii="Times New Roman" w:hAnsi="Times New Roman" w:cs="Times New Roman"/>
          <w:sz w:val="24"/>
          <w:szCs w:val="24"/>
        </w:rPr>
        <w:t>N=</w:t>
      </w:r>
      <w:r w:rsidRPr="009C31E9">
        <w:rPr>
          <w:rStyle w:val="mord"/>
          <w:rFonts w:ascii="Times New Roman" w:hAnsi="Times New Roman" w:cs="Times New Roman"/>
          <w:sz w:val="24"/>
          <w:szCs w:val="24"/>
        </w:rPr>
        <w:t>4</w:t>
      </w:r>
      <w:r w:rsidRPr="009C31E9">
        <w:rPr>
          <w:rFonts w:ascii="Times New Roman" w:hAnsi="Times New Roman" w:cs="Times New Roman"/>
          <w:sz w:val="24"/>
          <w:szCs w:val="24"/>
        </w:rPr>
        <w:t xml:space="preserve"> reaches nearly 4 degrees by </w:t>
      </w:r>
      <w:r w:rsidRPr="009C31E9">
        <w:rPr>
          <w:rStyle w:val="katex-mathml"/>
          <w:rFonts w:ascii="Times New Roman" w:hAnsi="Times New Roman" w:cs="Times New Roman"/>
          <w:sz w:val="24"/>
          <w:szCs w:val="24"/>
        </w:rPr>
        <w:t xml:space="preserve">t≈0.157 </w:t>
      </w:r>
      <w:r w:rsidRPr="009C31E9">
        <w:rPr>
          <w:rFonts w:ascii="Times New Roman" w:hAnsi="Times New Roman" w:cs="Times New Roman"/>
          <w:sz w:val="24"/>
          <w:szCs w:val="24"/>
        </w:rPr>
        <w:t xml:space="preserve">seconds, while the red and green curves for </w:t>
      </w:r>
      <w:r w:rsidRPr="009C31E9">
        <w:rPr>
          <w:rStyle w:val="katex-mathml"/>
          <w:rFonts w:ascii="Times New Roman" w:hAnsi="Times New Roman" w:cs="Times New Roman"/>
          <w:sz w:val="24"/>
          <w:szCs w:val="24"/>
        </w:rPr>
        <w:t>N=6</w:t>
      </w:r>
      <w:r w:rsidR="003D31D3">
        <w:rPr>
          <w:rStyle w:val="katex-mathml"/>
          <w:rFonts w:ascii="Times New Roman" w:hAnsi="Times New Roman" w:cs="Times New Roman"/>
          <w:sz w:val="24"/>
          <w:szCs w:val="24"/>
        </w:rPr>
        <w:t xml:space="preserve"> </w:t>
      </w:r>
      <w:r w:rsidRPr="009C31E9">
        <w:rPr>
          <w:rFonts w:ascii="Times New Roman" w:hAnsi="Times New Roman" w:cs="Times New Roman"/>
          <w:sz w:val="24"/>
          <w:szCs w:val="24"/>
        </w:rPr>
        <w:t xml:space="preserve">and </w:t>
      </w:r>
      <w:r w:rsidRPr="009C31E9">
        <w:rPr>
          <w:rStyle w:val="katex-mathml"/>
          <w:rFonts w:ascii="Times New Roman" w:hAnsi="Times New Roman" w:cs="Times New Roman"/>
          <w:sz w:val="24"/>
          <w:szCs w:val="24"/>
        </w:rPr>
        <w:t>N=</w:t>
      </w:r>
      <w:r w:rsidRPr="009C31E9">
        <w:rPr>
          <w:rStyle w:val="mord"/>
          <w:rFonts w:ascii="Times New Roman" w:hAnsi="Times New Roman" w:cs="Times New Roman"/>
          <w:sz w:val="24"/>
          <w:szCs w:val="24"/>
        </w:rPr>
        <w:t>8</w:t>
      </w:r>
      <w:r w:rsidRPr="009C31E9">
        <w:rPr>
          <w:rFonts w:ascii="Times New Roman" w:hAnsi="Times New Roman" w:cs="Times New Roman"/>
          <w:sz w:val="24"/>
          <w:szCs w:val="24"/>
        </w:rPr>
        <w:t xml:space="preserve"> reach about 2.5 and 1.5 degrees, respectively. </w:t>
      </w:r>
      <w:r w:rsidRPr="009C31E9">
        <w:rPr>
          <w:rFonts w:ascii="Times New Roman" w:eastAsia="Times New Roman" w:hAnsi="Times New Roman" w:cs="Times New Roman"/>
          <w:sz w:val="24"/>
          <w:szCs w:val="24"/>
        </w:rPr>
        <w:t>This demonstrates unequivocally that mechanisms with more slots have slower results angles over identical driver angle input because their per-step indexing angle is less (90° for N = 4, 60° for N = 6, and 45° for N = 8).</w:t>
      </w:r>
      <w:r w:rsidRPr="009C31E9">
        <w:rPr>
          <w:rFonts w:ascii="Times New Roman" w:hAnsi="Times New Roman" w:cs="Times New Roman"/>
          <w:sz w:val="24"/>
          <w:szCs w:val="24"/>
        </w:rPr>
        <w:t xml:space="preserve"> </w:t>
      </w:r>
      <w:r w:rsidRPr="009C31E9">
        <w:rPr>
          <w:rFonts w:ascii="Times New Roman" w:eastAsia="Times New Roman" w:hAnsi="Times New Roman" w:cs="Times New Roman"/>
          <w:sz w:val="24"/>
          <w:szCs w:val="24"/>
        </w:rPr>
        <w:t>All curves have a similar shape, despite their variations in magnitude: a slow flattening near the end, a sharper slope in the middle, and a sluggish rising at the beginning.</w:t>
      </w:r>
      <w:bookmarkStart w:id="54" w:name="_Hlk210400613"/>
      <w:r w:rsidR="00DE1F04" w:rsidRPr="00DE1F04">
        <w:rPr>
          <w:rFonts w:ascii="Times New Roman" w:eastAsia="Times New Roman" w:hAnsi="Times New Roman" w:cs="Times New Roman"/>
          <w:sz w:val="24"/>
          <w:szCs w:val="24"/>
        </w:rPr>
        <w:t xml:space="preserve"> </w:t>
      </w:r>
      <w:bookmarkEnd w:id="54"/>
      <w:r w:rsidRPr="009C31E9">
        <w:rPr>
          <w:rFonts w:ascii="Times New Roman" w:eastAsia="Times New Roman" w:hAnsi="Times New Roman" w:cs="Times New Roman"/>
          <w:sz w:val="24"/>
          <w:szCs w:val="24"/>
        </w:rPr>
        <w:t xml:space="preserve"> </w:t>
      </w:r>
      <w:bookmarkEnd w:id="53"/>
    </w:p>
    <w:p w14:paraId="5F08F561" w14:textId="6353A21C" w:rsidR="00026A75" w:rsidRDefault="00026A75" w:rsidP="00A52C38">
      <w:pPr>
        <w:spacing w:before="240" w:line="240" w:lineRule="auto"/>
        <w:jc w:val="both"/>
        <w:rPr>
          <w:rStyle w:val="katex-mathml"/>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E1FAB7" wp14:editId="2DC0BCD2">
            <wp:extent cx="54864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ta_vs_time.tif"/>
                    <pic:cNvPicPr/>
                  </pic:nvPicPr>
                  <pic:blipFill>
                    <a:blip r:embed="rId34"/>
                    <a:stretch>
                      <a:fillRect/>
                    </a:stretch>
                  </pic:blipFill>
                  <pic:spPr>
                    <a:xfrm>
                      <a:off x="0" y="0"/>
                      <a:ext cx="5486400" cy="3429000"/>
                    </a:xfrm>
                    <a:prstGeom prst="rect">
                      <a:avLst/>
                    </a:prstGeom>
                  </pic:spPr>
                </pic:pic>
              </a:graphicData>
            </a:graphic>
          </wp:inline>
        </w:drawing>
      </w:r>
    </w:p>
    <w:p w14:paraId="1205AA5C" w14:textId="198ADF1F" w:rsidR="003D31D3" w:rsidRDefault="003D31D3" w:rsidP="00A52C38">
      <w:pPr>
        <w:spacing w:before="240" w:line="240" w:lineRule="auto"/>
        <w:jc w:val="both"/>
        <w:rPr>
          <w:rStyle w:val="katex-mathml"/>
          <w:rFonts w:ascii="Times New Roman" w:hAnsi="Times New Roman" w:cs="Times New Roman"/>
          <w:sz w:val="24"/>
          <w:szCs w:val="24"/>
        </w:rPr>
      </w:pPr>
      <w:bookmarkStart w:id="55" w:name="_Hlk210400651"/>
      <w:r w:rsidRPr="00761308">
        <w:rPr>
          <w:rFonts w:ascii="Times New Roman" w:hAnsi="Times New Roman" w:cs="Times New Roman"/>
          <w:b/>
          <w:bCs/>
          <w:sz w:val="24"/>
          <w:szCs w:val="24"/>
        </w:rPr>
        <w:t xml:space="preserve">Figure </w:t>
      </w:r>
      <w:r w:rsidR="00DE1F04">
        <w:rPr>
          <w:rFonts w:ascii="Times New Roman" w:hAnsi="Times New Roman" w:cs="Times New Roman"/>
          <w:b/>
          <w:bCs/>
          <w:sz w:val="24"/>
          <w:szCs w:val="24"/>
        </w:rPr>
        <w:t>6</w:t>
      </w:r>
      <w:r w:rsidRPr="00761308">
        <w:rPr>
          <w:rFonts w:ascii="Times New Roman" w:hAnsi="Times New Roman" w:cs="Times New Roman"/>
          <w:b/>
          <w:bCs/>
          <w:sz w:val="24"/>
          <w:szCs w:val="24"/>
        </w:rPr>
        <w:t>.</w:t>
      </w:r>
      <w:r w:rsidRPr="00761308">
        <w:rPr>
          <w:rFonts w:ascii="Times New Roman" w:hAnsi="Times New Roman" w:cs="Times New Roman"/>
          <w:sz w:val="24"/>
          <w:szCs w:val="24"/>
        </w:rPr>
        <w:t xml:space="preserve"> Angular Position Comparison (</w:t>
      </w:r>
      <w:proofErr w:type="spellStart"/>
      <w:r w:rsidRPr="00761308">
        <w:rPr>
          <w:rStyle w:val="katex-mathml"/>
          <w:rFonts w:ascii="Times New Roman" w:hAnsi="Times New Roman" w:cs="Times New Roman"/>
          <w:sz w:val="24"/>
          <w:szCs w:val="24"/>
        </w:rPr>
        <w:t>θ</w:t>
      </w:r>
      <w:r w:rsidRPr="00761308">
        <w:rPr>
          <w:rStyle w:val="katex-mathml"/>
          <w:rFonts w:ascii="Times New Roman" w:hAnsi="Times New Roman" w:cs="Times New Roman"/>
          <w:sz w:val="24"/>
          <w:szCs w:val="24"/>
          <w:vertAlign w:val="subscript"/>
        </w:rPr>
        <w:t>driven</w:t>
      </w:r>
      <w:proofErr w:type="spellEnd"/>
      <w:r w:rsidRPr="00761308">
        <w:rPr>
          <w:rStyle w:val="katex-mathml"/>
          <w:rFonts w:ascii="Times New Roman" w:hAnsi="Times New Roman" w:cs="Times New Roman"/>
          <w:sz w:val="24"/>
          <w:szCs w:val="24"/>
        </w:rPr>
        <w:t xml:space="preserve"> vs t)</w:t>
      </w:r>
    </w:p>
    <w:p w14:paraId="3D7EFE0E" w14:textId="33F0CBD5" w:rsidR="00020C6F" w:rsidRDefault="00020C6F" w:rsidP="00020C6F">
      <w:pPr>
        <w:spacing w:before="240" w:line="240" w:lineRule="auto"/>
        <w:jc w:val="both"/>
        <w:rPr>
          <w:rFonts w:ascii="Times New Roman" w:hAnsi="Times New Roman" w:cs="Times New Roman"/>
          <w:b/>
          <w:bCs/>
          <w:sz w:val="24"/>
          <w:szCs w:val="24"/>
        </w:rPr>
      </w:pPr>
      <w:r w:rsidRPr="009C31E9">
        <w:rPr>
          <w:rFonts w:ascii="Times New Roman" w:eastAsia="Times New Roman" w:hAnsi="Times New Roman" w:cs="Times New Roman"/>
          <w:sz w:val="24"/>
          <w:szCs w:val="24"/>
        </w:rPr>
        <w:t>The pin-slot interaction's shifting geometry is what gave it this shape. The torque arm is short early in the stroke, resulting in less rotation of the output. The torque arm lengthens and angular motion quickens as the driver rotates further and the pin gets closer to perpendicular alignment with the driven wheel centerline. The output rate decreases when the torque arm shortens once more toward the end.</w:t>
      </w:r>
      <w:r w:rsidRPr="009C31E9">
        <w:rPr>
          <w:rFonts w:ascii="Times New Roman" w:hAnsi="Times New Roman" w:cs="Times New Roman"/>
          <w:sz w:val="24"/>
          <w:szCs w:val="24"/>
        </w:rPr>
        <w:t xml:space="preserve"> </w:t>
      </w:r>
      <w:r w:rsidRPr="009C31E9">
        <w:rPr>
          <w:rFonts w:ascii="Times New Roman" w:eastAsia="Times New Roman" w:hAnsi="Times New Roman" w:cs="Times New Roman"/>
          <w:sz w:val="24"/>
          <w:szCs w:val="24"/>
        </w:rPr>
        <w:t xml:space="preserve">These variations in slope and curve form have significant design ramifications. Faster indexing is achieved with fewer slots, such as </w:t>
      </w:r>
      <w:r w:rsidRPr="009C31E9">
        <w:rPr>
          <w:rFonts w:ascii="Cambria Math" w:eastAsia="Times New Roman" w:hAnsi="Cambria Math" w:cs="Cambria Math"/>
          <w:sz w:val="24"/>
          <w:szCs w:val="24"/>
        </w:rPr>
        <w:t>𝑁</w:t>
      </w:r>
      <w:r w:rsidRPr="009C31E9">
        <w:rPr>
          <w:rFonts w:ascii="Times New Roman" w:eastAsia="Times New Roman" w:hAnsi="Times New Roman" w:cs="Times New Roman"/>
          <w:sz w:val="24"/>
          <w:szCs w:val="24"/>
        </w:rPr>
        <w:t xml:space="preserve"> = 4 however higher dynamic loads are also introduced because of the quick angular changes. Applications needing less vibration and more gradual acceleration profiles favor slower, smoother motion, which is produced by higher slot counts such </w:t>
      </w:r>
      <w:r w:rsidRPr="009C31E9">
        <w:rPr>
          <w:rFonts w:ascii="Cambria Math" w:eastAsia="Times New Roman" w:hAnsi="Cambria Math" w:cs="Cambria Math"/>
          <w:sz w:val="24"/>
          <w:szCs w:val="24"/>
        </w:rPr>
        <w:t>𝑁</w:t>
      </w:r>
      <w:r w:rsidRPr="009C31E9">
        <w:rPr>
          <w:rFonts w:ascii="Times New Roman" w:eastAsia="Times New Roman" w:hAnsi="Times New Roman" w:cs="Times New Roman"/>
          <w:sz w:val="24"/>
          <w:szCs w:val="24"/>
        </w:rPr>
        <w:t xml:space="preserve"> = 6 or 8. Thus, indexing speed, smoothness, and mechanical stress must all be balanced while choosing the number of slots.</w:t>
      </w:r>
      <w:bookmarkStart w:id="56" w:name="_Hlk210400754"/>
      <w:r w:rsidRPr="00020C6F">
        <w:rPr>
          <w:rFonts w:ascii="Times New Roman" w:eastAsia="Times New Roman" w:hAnsi="Times New Roman" w:cs="Times New Roman"/>
          <w:sz w:val="24"/>
          <w:szCs w:val="24"/>
        </w:rPr>
        <w:t xml:space="preserve"> </w:t>
      </w:r>
      <w:r w:rsidRPr="009C31E9">
        <w:rPr>
          <w:rFonts w:ascii="Times New Roman" w:eastAsia="Times New Roman" w:hAnsi="Times New Roman" w:cs="Times New Roman"/>
          <w:sz w:val="24"/>
          <w:szCs w:val="24"/>
        </w:rPr>
        <w:t xml:space="preserve">The driven-wheel angular velocity </w:t>
      </w:r>
      <w:proofErr w:type="spellStart"/>
      <w:r w:rsidRPr="009C31E9">
        <w:rPr>
          <w:rFonts w:ascii="Times New Roman" w:eastAsia="Times New Roman" w:hAnsi="Times New Roman" w:cs="Times New Roman"/>
          <w:sz w:val="24"/>
          <w:szCs w:val="24"/>
        </w:rPr>
        <w:t>ω</w:t>
      </w:r>
      <w:r w:rsidRPr="009C31E9">
        <w:rPr>
          <w:rFonts w:ascii="Times New Roman" w:eastAsia="Times New Roman" w:hAnsi="Times New Roman" w:cs="Times New Roman"/>
          <w:sz w:val="24"/>
          <w:szCs w:val="24"/>
          <w:vertAlign w:val="subscript"/>
        </w:rPr>
        <w:t>driven</w:t>
      </w:r>
      <w:proofErr w:type="spellEnd"/>
      <w:r w:rsidRPr="009C31E9">
        <w:rPr>
          <w:rFonts w:ascii="Times New Roman" w:eastAsia="Times New Roman" w:hAnsi="Times New Roman" w:cs="Times New Roman"/>
          <w:sz w:val="24"/>
          <w:szCs w:val="24"/>
        </w:rPr>
        <w:t xml:space="preserve">(t) for N = 4, 6, and 8 is compared in Figure </w:t>
      </w:r>
      <w:r>
        <w:rPr>
          <w:rFonts w:ascii="Times New Roman" w:eastAsia="Times New Roman" w:hAnsi="Times New Roman" w:cs="Times New Roman"/>
          <w:sz w:val="24"/>
          <w:szCs w:val="24"/>
        </w:rPr>
        <w:t>7</w:t>
      </w:r>
      <w:r w:rsidRPr="009C31E9">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yellow</w:t>
      </w:r>
      <w:r w:rsidRPr="009C31E9">
        <w:rPr>
          <w:rFonts w:ascii="Times New Roman" w:eastAsia="Times New Roman" w:hAnsi="Times New Roman" w:cs="Times New Roman"/>
          <w:sz w:val="24"/>
          <w:szCs w:val="24"/>
        </w:rPr>
        <w:t xml:space="preserve"> N = 4 curve decays to near zero after 0.157 s after peaking at about 44°/s. The maximum for N = 6 (red) is at 30°/s, and it drops to zero by about 0.104 s. The green N = 8 curve begins at about 23°/s and reaches zero at about 0.078 s. Higher slot counts hence result in quicker indexing times and lower peak velocities. To put it another way, N = 8 delivers smoother, slower motion over a shorter interval, whereas N = 4 offers the fastest speed but the longest indexing time.</w:t>
      </w:r>
      <w:bookmarkEnd w:id="56"/>
    </w:p>
    <w:p w14:paraId="7F9E72BD" w14:textId="4BE53A0C" w:rsidR="00020C6F" w:rsidRDefault="00020C6F" w:rsidP="00A52C38">
      <w:pPr>
        <w:spacing w:before="240" w:line="240" w:lineRule="auto"/>
        <w:jc w:val="both"/>
        <w:rPr>
          <w:rStyle w:val="katex-mathml"/>
          <w:rFonts w:ascii="Times New Roman" w:hAnsi="Times New Roman" w:cs="Times New Roman"/>
          <w:sz w:val="24"/>
          <w:szCs w:val="24"/>
        </w:rPr>
      </w:pPr>
    </w:p>
    <w:bookmarkEnd w:id="55"/>
    <w:p w14:paraId="4A3A0506" w14:textId="5440C22A" w:rsidR="00026A75" w:rsidRPr="00B90181" w:rsidRDefault="00026A75" w:rsidP="00A52C38">
      <w:pPr>
        <w:spacing w:before="240" w:line="240" w:lineRule="auto"/>
        <w:jc w:val="both"/>
        <w:rPr>
          <w:rStyle w:val="katex-mathml"/>
          <w:rFonts w:ascii="Times New Roman" w:hAnsi="Times New Roman" w:cs="Times New Roman"/>
        </w:rPr>
      </w:pPr>
      <w:r>
        <w:rPr>
          <w:rFonts w:ascii="Times New Roman" w:hAnsi="Times New Roman" w:cs="Times New Roman"/>
          <w:noProof/>
        </w:rPr>
        <w:lastRenderedPageBreak/>
        <w:drawing>
          <wp:inline distT="0" distB="0" distL="0" distR="0" wp14:anchorId="5365B0DB" wp14:editId="36B61F4B">
            <wp:extent cx="548640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mega_vs_time.png"/>
                    <pic:cNvPicPr/>
                  </pic:nvPicPr>
                  <pic:blipFill>
                    <a:blip r:embed="rId35"/>
                    <a:stretch>
                      <a:fillRect/>
                    </a:stretch>
                  </pic:blipFill>
                  <pic:spPr>
                    <a:xfrm>
                      <a:off x="0" y="0"/>
                      <a:ext cx="5486400" cy="3429000"/>
                    </a:xfrm>
                    <a:prstGeom prst="rect">
                      <a:avLst/>
                    </a:prstGeom>
                  </pic:spPr>
                </pic:pic>
              </a:graphicData>
            </a:graphic>
          </wp:inline>
        </w:drawing>
      </w:r>
    </w:p>
    <w:p w14:paraId="5CA1A85C" w14:textId="291A1068" w:rsidR="003D31D3" w:rsidRDefault="003D31D3" w:rsidP="00A52C38">
      <w:pPr>
        <w:spacing w:before="240" w:line="240" w:lineRule="auto"/>
        <w:jc w:val="both"/>
        <w:rPr>
          <w:rStyle w:val="katex-mathml"/>
          <w:rFonts w:ascii="Times New Roman" w:hAnsi="Times New Roman" w:cs="Times New Roman"/>
          <w:sz w:val="24"/>
          <w:szCs w:val="24"/>
        </w:rPr>
      </w:pPr>
      <w:bookmarkStart w:id="57" w:name="_Hlk210400729"/>
      <w:r w:rsidRPr="00B90181">
        <w:rPr>
          <w:rFonts w:ascii="Times New Roman" w:hAnsi="Times New Roman" w:cs="Times New Roman"/>
          <w:b/>
          <w:bCs/>
          <w:sz w:val="24"/>
          <w:szCs w:val="24"/>
        </w:rPr>
        <w:t xml:space="preserve">Figure </w:t>
      </w:r>
      <w:r w:rsidR="00DE1F04">
        <w:rPr>
          <w:rFonts w:ascii="Times New Roman" w:hAnsi="Times New Roman" w:cs="Times New Roman"/>
          <w:b/>
          <w:bCs/>
          <w:sz w:val="24"/>
          <w:szCs w:val="24"/>
        </w:rPr>
        <w:t>7</w:t>
      </w:r>
      <w:r w:rsidRPr="00B90181">
        <w:rPr>
          <w:rFonts w:ascii="Times New Roman" w:hAnsi="Times New Roman" w:cs="Times New Roman"/>
          <w:b/>
          <w:bCs/>
          <w:sz w:val="24"/>
          <w:szCs w:val="24"/>
        </w:rPr>
        <w:t>.</w:t>
      </w:r>
      <w:r w:rsidRPr="00B90181">
        <w:rPr>
          <w:rFonts w:ascii="Times New Roman" w:hAnsi="Times New Roman" w:cs="Times New Roman"/>
          <w:sz w:val="24"/>
          <w:szCs w:val="24"/>
        </w:rPr>
        <w:t xml:space="preserve"> Angular Velocity Comparison (</w:t>
      </w:r>
      <w:proofErr w:type="spellStart"/>
      <w:r w:rsidRPr="00B90181">
        <w:rPr>
          <w:rStyle w:val="katex-mathml"/>
          <w:rFonts w:ascii="Times New Roman" w:hAnsi="Times New Roman" w:cs="Times New Roman"/>
          <w:sz w:val="24"/>
          <w:szCs w:val="24"/>
        </w:rPr>
        <w:t>ω</w:t>
      </w:r>
      <w:r w:rsidRPr="00B90181">
        <w:rPr>
          <w:rStyle w:val="katex-mathml"/>
          <w:rFonts w:ascii="Times New Roman" w:hAnsi="Times New Roman" w:cs="Times New Roman"/>
          <w:sz w:val="24"/>
          <w:szCs w:val="24"/>
          <w:vertAlign w:val="subscript"/>
        </w:rPr>
        <w:t>driven</w:t>
      </w:r>
      <w:proofErr w:type="spellEnd"/>
      <w:r w:rsidRPr="00B90181">
        <w:rPr>
          <w:rStyle w:val="katex-mathml"/>
          <w:rFonts w:ascii="Times New Roman" w:hAnsi="Times New Roman" w:cs="Times New Roman"/>
          <w:sz w:val="24"/>
          <w:szCs w:val="24"/>
        </w:rPr>
        <w:t xml:space="preserve"> vs t)</w:t>
      </w:r>
    </w:p>
    <w:p w14:paraId="4D3EA175" w14:textId="77777777" w:rsidR="00020C6F" w:rsidRPr="009C31E9" w:rsidRDefault="00020C6F" w:rsidP="00020C6F">
      <w:pPr>
        <w:spacing w:before="240" w:line="240" w:lineRule="auto"/>
        <w:jc w:val="both"/>
        <w:rPr>
          <w:rFonts w:ascii="Times New Roman" w:eastAsia="Times New Roman" w:hAnsi="Times New Roman" w:cs="Times New Roman"/>
          <w:sz w:val="24"/>
          <w:szCs w:val="24"/>
        </w:rPr>
      </w:pPr>
      <w:bookmarkStart w:id="58" w:name="_Hlk210400783"/>
      <w:r w:rsidRPr="009C31E9">
        <w:rPr>
          <w:rFonts w:ascii="Times New Roman" w:eastAsia="Times New Roman" w:hAnsi="Times New Roman" w:cs="Times New Roman"/>
          <w:sz w:val="24"/>
          <w:szCs w:val="24"/>
        </w:rPr>
        <w:t>For N = 4 (</w:t>
      </w:r>
      <w:r>
        <w:rPr>
          <w:rFonts w:ascii="Times New Roman" w:eastAsia="Times New Roman" w:hAnsi="Times New Roman" w:cs="Times New Roman"/>
          <w:sz w:val="24"/>
          <w:szCs w:val="24"/>
        </w:rPr>
        <w:t>yellow</w:t>
      </w:r>
      <w:r w:rsidRPr="009C31E9">
        <w:rPr>
          <w:rFonts w:ascii="Times New Roman" w:eastAsia="Times New Roman" w:hAnsi="Times New Roman" w:cs="Times New Roman"/>
          <w:sz w:val="24"/>
          <w:szCs w:val="24"/>
        </w:rPr>
        <w:t>), N = 6 (red), and N = 8 (green), angular acceleration α</w:t>
      </w:r>
      <w:r w:rsidRPr="00E171BA">
        <w:rPr>
          <w:rFonts w:ascii="Times New Roman" w:eastAsia="Times New Roman" w:hAnsi="Times New Roman" w:cs="Times New Roman"/>
          <w:sz w:val="24"/>
          <w:szCs w:val="24"/>
          <w:vertAlign w:val="subscript"/>
        </w:rPr>
        <w:t>driven</w:t>
      </w:r>
      <w:r w:rsidRPr="009C31E9">
        <w:rPr>
          <w:rFonts w:ascii="Times New Roman" w:eastAsia="Times New Roman" w:hAnsi="Times New Roman" w:cs="Times New Roman"/>
          <w:sz w:val="24"/>
          <w:szCs w:val="24"/>
        </w:rPr>
        <w:t xml:space="preserve">(t) is displayed in Figure </w:t>
      </w:r>
      <w:r>
        <w:rPr>
          <w:rFonts w:ascii="Times New Roman" w:eastAsia="Times New Roman" w:hAnsi="Times New Roman" w:cs="Times New Roman"/>
          <w:sz w:val="24"/>
          <w:szCs w:val="24"/>
        </w:rPr>
        <w:t>8</w:t>
      </w:r>
      <w:r w:rsidRPr="009C31E9">
        <w:rPr>
          <w:rFonts w:ascii="Times New Roman" w:eastAsia="Times New Roman" w:hAnsi="Times New Roman" w:cs="Times New Roman"/>
          <w:sz w:val="24"/>
          <w:szCs w:val="24"/>
        </w:rPr>
        <w:t>. The N = 4 curve shows a considerable mid-stroke deceleration with the biggest negative peak at –420°/s² approximately 0.125 s. N = 8 peaks close to –120°/s² at 0.06 s, whereas N = 6 reaches almost –240°/s² at 0.08 s. Milder deceleration and shorter indexing times are the results of larger N values. This implies that a 4-slot design has the most dynamic shock, whereas adding slots (to 6 or 8) results in smoother motion with lower peak decelerations, which is advantageous for lowering wear and vibration.</w:t>
      </w:r>
      <w:r w:rsidRPr="00DA0322">
        <w:t xml:space="preserve"> </w:t>
      </w:r>
      <w:r>
        <w:rPr>
          <w:rFonts w:ascii="Times New Roman" w:eastAsia="Times New Roman" w:hAnsi="Times New Roman" w:cs="Times New Roman"/>
          <w:sz w:val="24"/>
          <w:szCs w:val="24"/>
        </w:rPr>
        <w:t>S</w:t>
      </w:r>
      <w:r w:rsidRPr="00DA0322">
        <w:rPr>
          <w:rFonts w:ascii="Times New Roman" w:eastAsia="Times New Roman" w:hAnsi="Times New Roman" w:cs="Times New Roman"/>
          <w:sz w:val="24"/>
          <w:szCs w:val="24"/>
        </w:rPr>
        <w:t>imilar PSO-ANN frameworks can enhance motion prediction</w:t>
      </w:r>
      <w:sdt>
        <w:sdtPr>
          <w:rPr>
            <w:rFonts w:ascii="Times New Roman" w:eastAsia="Times New Roman" w:hAnsi="Times New Roman" w:cs="Times New Roman"/>
            <w:color w:val="000000"/>
            <w:sz w:val="24"/>
            <w:szCs w:val="24"/>
          </w:rPr>
          <w:tag w:val="MENDELEY_CITATION_v3_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"/>
          <w:id w:val="-1690838131"/>
          <w:placeholder>
            <w:docPart w:val="04225F604F3F433EB5A1BD32E60ED900"/>
          </w:placeholder>
        </w:sdtPr>
        <w:sdtEndPr/>
        <w:sdtContent>
          <w:r w:rsidRPr="00042E5B">
            <w:rPr>
              <w:rFonts w:ascii="Times New Roman" w:eastAsia="Times New Roman" w:hAnsi="Times New Roman" w:cs="Times New Roman"/>
              <w:color w:val="000000"/>
              <w:sz w:val="24"/>
              <w:szCs w:val="24"/>
            </w:rPr>
            <w:t>[28]</w:t>
          </w:r>
        </w:sdtContent>
      </w:sdt>
      <w:r>
        <w:rPr>
          <w:rFonts w:ascii="Times New Roman" w:eastAsia="Times New Roman" w:hAnsi="Times New Roman" w:cs="Times New Roman"/>
          <w:color w:val="000000"/>
          <w:sz w:val="24"/>
          <w:szCs w:val="24"/>
        </w:rPr>
        <w:t>.</w:t>
      </w:r>
    </w:p>
    <w:bookmarkEnd w:id="57"/>
    <w:bookmarkEnd w:id="58"/>
    <w:p w14:paraId="127D5FC3" w14:textId="25A3B6F9" w:rsidR="00026A75" w:rsidRPr="00B90181" w:rsidRDefault="00026A75" w:rsidP="00A52C38">
      <w:pPr>
        <w:spacing w:before="240" w:line="240" w:lineRule="auto"/>
        <w:jc w:val="both"/>
        <w:rPr>
          <w:rStyle w:val="katex-mathml"/>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AF2F20" wp14:editId="008FC0F6">
            <wp:extent cx="54864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pha_vs_time.png"/>
                    <pic:cNvPicPr/>
                  </pic:nvPicPr>
                  <pic:blipFill>
                    <a:blip r:embed="rId36"/>
                    <a:stretch>
                      <a:fillRect/>
                    </a:stretch>
                  </pic:blipFill>
                  <pic:spPr>
                    <a:xfrm>
                      <a:off x="0" y="0"/>
                      <a:ext cx="5486400" cy="3429000"/>
                    </a:xfrm>
                    <a:prstGeom prst="rect">
                      <a:avLst/>
                    </a:prstGeom>
                  </pic:spPr>
                </pic:pic>
              </a:graphicData>
            </a:graphic>
          </wp:inline>
        </w:drawing>
      </w:r>
    </w:p>
    <w:p w14:paraId="25210978" w14:textId="3FD607DC" w:rsidR="003D31D3" w:rsidRDefault="003D31D3" w:rsidP="00A52C38">
      <w:pPr>
        <w:spacing w:before="240" w:line="240" w:lineRule="auto"/>
        <w:jc w:val="both"/>
        <w:rPr>
          <w:rStyle w:val="katex-mathml"/>
          <w:rFonts w:ascii="Times New Roman" w:hAnsi="Times New Roman" w:cs="Times New Roman"/>
          <w:sz w:val="24"/>
          <w:szCs w:val="24"/>
        </w:rPr>
      </w:pPr>
      <w:bookmarkStart w:id="59" w:name="_Hlk210400815"/>
      <w:r w:rsidRPr="00B90181">
        <w:rPr>
          <w:rFonts w:ascii="Times New Roman" w:hAnsi="Times New Roman" w:cs="Times New Roman"/>
          <w:b/>
          <w:bCs/>
          <w:sz w:val="24"/>
          <w:szCs w:val="24"/>
        </w:rPr>
        <w:t xml:space="preserve">Figure </w:t>
      </w:r>
      <w:r w:rsidR="00DE1F04">
        <w:rPr>
          <w:rFonts w:ascii="Times New Roman" w:hAnsi="Times New Roman" w:cs="Times New Roman"/>
          <w:b/>
          <w:bCs/>
          <w:sz w:val="24"/>
          <w:szCs w:val="24"/>
        </w:rPr>
        <w:t>8</w:t>
      </w:r>
      <w:r w:rsidRPr="00B90181">
        <w:rPr>
          <w:rFonts w:ascii="Times New Roman" w:hAnsi="Times New Roman" w:cs="Times New Roman"/>
          <w:b/>
          <w:bCs/>
          <w:sz w:val="24"/>
          <w:szCs w:val="24"/>
        </w:rPr>
        <w:t>.</w:t>
      </w:r>
      <w:r w:rsidRPr="00B90181">
        <w:rPr>
          <w:rFonts w:ascii="Times New Roman" w:hAnsi="Times New Roman" w:cs="Times New Roman"/>
          <w:sz w:val="24"/>
          <w:szCs w:val="24"/>
        </w:rPr>
        <w:t xml:space="preserve"> Angular </w:t>
      </w:r>
      <w:r>
        <w:rPr>
          <w:rFonts w:ascii="Times New Roman" w:hAnsi="Times New Roman" w:cs="Times New Roman"/>
          <w:sz w:val="24"/>
          <w:szCs w:val="24"/>
        </w:rPr>
        <w:t>Acceleration</w:t>
      </w:r>
      <w:r w:rsidRPr="00B90181">
        <w:rPr>
          <w:rFonts w:ascii="Times New Roman" w:hAnsi="Times New Roman" w:cs="Times New Roman"/>
          <w:sz w:val="24"/>
          <w:szCs w:val="24"/>
        </w:rPr>
        <w:t xml:space="preserve"> Comparison (</w:t>
      </w:r>
      <w:r w:rsidRPr="009C31E9">
        <w:rPr>
          <w:rFonts w:ascii="Times New Roman" w:eastAsia="Times New Roman" w:hAnsi="Times New Roman" w:cs="Times New Roman"/>
          <w:sz w:val="24"/>
          <w:szCs w:val="24"/>
        </w:rPr>
        <w:t>α</w:t>
      </w:r>
      <w:r w:rsidRPr="00E171BA">
        <w:rPr>
          <w:rFonts w:ascii="Times New Roman" w:eastAsia="Times New Roman" w:hAnsi="Times New Roman" w:cs="Times New Roman"/>
          <w:sz w:val="24"/>
          <w:szCs w:val="24"/>
          <w:vertAlign w:val="subscript"/>
        </w:rPr>
        <w:t>driven</w:t>
      </w:r>
      <w:r w:rsidRPr="00B90181">
        <w:rPr>
          <w:rStyle w:val="katex-mathml"/>
          <w:rFonts w:ascii="Times New Roman" w:hAnsi="Times New Roman" w:cs="Times New Roman"/>
          <w:sz w:val="24"/>
          <w:szCs w:val="24"/>
        </w:rPr>
        <w:t xml:space="preserve"> vs t)</w:t>
      </w:r>
    </w:p>
    <w:p w14:paraId="47C8479E" w14:textId="77777777" w:rsidR="00020C6F" w:rsidRDefault="00020C6F" w:rsidP="00A52C38">
      <w:pPr>
        <w:pStyle w:val="m-0"/>
        <w:spacing w:before="240" w:beforeAutospacing="0" w:after="0" w:afterAutospacing="0"/>
        <w:jc w:val="both"/>
        <w:rPr>
          <w:b/>
          <w:bCs/>
        </w:rPr>
      </w:pPr>
      <w:bookmarkStart w:id="60" w:name="_Hlk210400864"/>
      <w:bookmarkEnd w:id="59"/>
    </w:p>
    <w:p w14:paraId="38A5B625" w14:textId="1C997FCB" w:rsidR="003C23C8" w:rsidRDefault="00601004" w:rsidP="00A52C38">
      <w:pPr>
        <w:pStyle w:val="m-0"/>
        <w:spacing w:before="240" w:beforeAutospacing="0" w:after="0" w:afterAutospacing="0"/>
        <w:jc w:val="both"/>
        <w:rPr>
          <w:b/>
          <w:bCs/>
        </w:rPr>
      </w:pPr>
      <w:r w:rsidRPr="00A543C8">
        <w:rPr>
          <w:b/>
          <w:bCs/>
        </w:rPr>
        <w:lastRenderedPageBreak/>
        <w:t>Compar</w:t>
      </w:r>
      <w:r>
        <w:rPr>
          <w:b/>
          <w:bCs/>
        </w:rPr>
        <w:t xml:space="preserve">ison of </w:t>
      </w:r>
      <w:r w:rsidR="003C23C8" w:rsidRPr="00A543C8">
        <w:rPr>
          <w:b/>
          <w:bCs/>
        </w:rPr>
        <w:t xml:space="preserve">configurations </w:t>
      </w:r>
      <w:r w:rsidR="002F62D7">
        <w:rPr>
          <w:b/>
          <w:bCs/>
        </w:rPr>
        <w:t xml:space="preserve">for </w:t>
      </w:r>
      <w:r w:rsidR="002F62D7" w:rsidRPr="00A543C8">
        <w:rPr>
          <w:b/>
          <w:bCs/>
        </w:rPr>
        <w:t>N</w:t>
      </w:r>
      <w:r w:rsidR="003C23C8" w:rsidRPr="00A543C8">
        <w:rPr>
          <w:b/>
          <w:bCs/>
        </w:rPr>
        <w:t xml:space="preserve"> = 4, 6</w:t>
      </w:r>
      <w:r>
        <w:rPr>
          <w:b/>
          <w:bCs/>
        </w:rPr>
        <w:t xml:space="preserve"> and </w:t>
      </w:r>
      <w:r w:rsidR="003C23C8" w:rsidRPr="00A543C8">
        <w:rPr>
          <w:b/>
          <w:bCs/>
        </w:rPr>
        <w:t>8</w:t>
      </w:r>
      <w:bookmarkEnd w:id="60"/>
    </w:p>
    <w:p w14:paraId="32B0276A" w14:textId="47A7C641" w:rsidR="002F62D7" w:rsidRDefault="002F62D7" w:rsidP="00A52C38">
      <w:pPr>
        <w:pStyle w:val="NormalWeb"/>
        <w:spacing w:before="240" w:beforeAutospacing="0" w:after="0" w:afterAutospacing="0"/>
        <w:jc w:val="both"/>
      </w:pPr>
      <w:bookmarkStart w:id="61" w:name="_Hlk210400877"/>
      <w:r w:rsidRPr="00DE1F04">
        <w:t xml:space="preserve">Table </w:t>
      </w:r>
      <w:r w:rsidR="0047713A" w:rsidRPr="00DE1F04">
        <w:t>3</w:t>
      </w:r>
      <w:r w:rsidRPr="002F62D7">
        <w:rPr>
          <w:rFonts w:hAnsi="Symbol"/>
        </w:rPr>
        <w:t xml:space="preserve"> </w:t>
      </w:r>
      <w:r>
        <w:rPr>
          <w:rFonts w:hAnsi="Symbol"/>
        </w:rPr>
        <w:t xml:space="preserve">depicts </w:t>
      </w:r>
      <w:r w:rsidRPr="00DE1F04">
        <w:rPr>
          <w:rFonts w:hAnsi="Symbol"/>
        </w:rPr>
        <w:t xml:space="preserve">that </w:t>
      </w:r>
      <w:r w:rsidRPr="00DE1F04">
        <w:t>N = 4, achieves</w:t>
      </w:r>
      <w:r w:rsidRPr="002F62D7">
        <w:t xml:space="preserve"> the fastest angular output but imposes higher mechanical shock and inertial stress, making it less suitable for precision applications requiring smooth operation.</w:t>
      </w:r>
      <w:r>
        <w:t xml:space="preserve"> </w:t>
      </w:r>
      <w:r w:rsidRPr="00DE1F04">
        <w:t xml:space="preserve">While N = </w:t>
      </w:r>
      <w:r w:rsidR="009154CD" w:rsidRPr="00DE1F04">
        <w:t>6,</w:t>
      </w:r>
      <w:r w:rsidR="009154CD" w:rsidRPr="002F62D7">
        <w:t xml:space="preserve"> provides</w:t>
      </w:r>
      <w:r w:rsidRPr="002F62D7">
        <w:t xml:space="preserve"> a compromise between speed and smoothness, balancing performance for general automation purposes</w:t>
      </w:r>
      <w:r>
        <w:t xml:space="preserve"> </w:t>
      </w:r>
      <w:r w:rsidR="009154CD">
        <w:t xml:space="preserve">and </w:t>
      </w:r>
      <w:r w:rsidR="009154CD" w:rsidRPr="002F62D7">
        <w:t>N</w:t>
      </w:r>
      <w:r w:rsidRPr="002F62D7">
        <w:rPr>
          <w:b/>
          <w:bCs/>
        </w:rPr>
        <w:t xml:space="preserve"> </w:t>
      </w:r>
      <w:r w:rsidRPr="00DE1F04">
        <w:t>= 8, offers the smoothest indexing with the least mechanical stress, ideal for high-precision or vibration-sensitive environments</w:t>
      </w:r>
      <w:r w:rsidRPr="002F62D7">
        <w:t xml:space="preserve"> despite slightly slower per-step angular output.</w:t>
      </w:r>
    </w:p>
    <w:p w14:paraId="68C091E9" w14:textId="77777777" w:rsidR="0035112E" w:rsidRPr="00F17C5C" w:rsidRDefault="0035112E" w:rsidP="0035112E">
      <w:pPr>
        <w:pStyle w:val="m-0"/>
        <w:spacing w:before="240" w:beforeAutospacing="0" w:after="0" w:afterAutospacing="0"/>
        <w:jc w:val="both"/>
        <w:rPr>
          <w:b/>
          <w:bCs/>
        </w:rPr>
      </w:pPr>
      <w:r w:rsidRPr="00F17C5C">
        <w:rPr>
          <w:b/>
          <w:bCs/>
        </w:rPr>
        <w:t>Simulation Results – One Indexing Cycle</w:t>
      </w:r>
    </w:p>
    <w:p w14:paraId="22D267B5" w14:textId="43F6B8AA" w:rsidR="0035112E" w:rsidRDefault="0035112E" w:rsidP="0035112E">
      <w:pPr>
        <w:spacing w:before="240" w:line="240" w:lineRule="auto"/>
        <w:jc w:val="both"/>
        <w:rPr>
          <w:b/>
          <w:bCs/>
        </w:rPr>
      </w:pPr>
      <w:bookmarkStart w:id="62" w:name="_Hlk210401198"/>
      <w:r w:rsidRPr="00F17C5C">
        <w:rPr>
          <w:rFonts w:ascii="Times New Roman" w:eastAsia="Times New Roman" w:hAnsi="Times New Roman" w:cs="Times New Roman"/>
          <w:sz w:val="24"/>
          <w:szCs w:val="24"/>
        </w:rPr>
        <w:t xml:space="preserve">Geneva mechanisms' dynamic performance for slot counts N=4, 6, and 8 is contrasted in </w:t>
      </w:r>
      <w:r>
        <w:rPr>
          <w:rFonts w:ascii="Times New Roman" w:eastAsia="Times New Roman" w:hAnsi="Times New Roman" w:cs="Times New Roman"/>
          <w:sz w:val="24"/>
          <w:szCs w:val="24"/>
        </w:rPr>
        <w:t>T</w:t>
      </w:r>
      <w:r w:rsidRPr="00F17C5C">
        <w:rPr>
          <w:rFonts w:ascii="Times New Roman" w:eastAsia="Times New Roman" w:hAnsi="Times New Roman" w:cs="Times New Roman"/>
          <w:sz w:val="24"/>
          <w:szCs w:val="24"/>
        </w:rPr>
        <w:t xml:space="preserve">able </w:t>
      </w:r>
      <w:r>
        <w:rPr>
          <w:rFonts w:ascii="Times New Roman" w:eastAsia="Times New Roman" w:hAnsi="Times New Roman" w:cs="Times New Roman"/>
          <w:sz w:val="24"/>
          <w:szCs w:val="24"/>
        </w:rPr>
        <w:t>4</w:t>
      </w:r>
      <w:r w:rsidRPr="00F17C5C">
        <w:rPr>
          <w:rFonts w:ascii="Times New Roman" w:eastAsia="Times New Roman" w:hAnsi="Times New Roman" w:cs="Times New Roman"/>
          <w:sz w:val="24"/>
          <w:szCs w:val="24"/>
        </w:rPr>
        <w:t>. It contains a normalized smoothness index (derived from MATLAB simulation outputs), peak angular acceleration, velocity fluctuation, and estimated index duration. Despite a decrease in the indexing angle per step, the data show a distinct trend: the mechanism becomes smoother (lower acceleration peaks and velocity fluctuation) as the number of slots grows. In order to illustrate the performance trade-offs between smooth motion (N = 6 or 8) and rapid indexing (N = 4), this table is essential.</w:t>
      </w:r>
      <w:r>
        <w:rPr>
          <w:rFonts w:ascii="Times New Roman" w:eastAsia="Times New Roman" w:hAnsi="Times New Roman" w:cs="Times New Roman"/>
          <w:sz w:val="24"/>
          <w:szCs w:val="24"/>
        </w:rPr>
        <w:t xml:space="preserve"> Simulation result shown in table </w:t>
      </w:r>
      <w:r w:rsidRPr="008E5099">
        <w:rPr>
          <w:rFonts w:ascii="Times New Roman" w:eastAsia="Times New Roman" w:hAnsi="Times New Roman" w:cs="Times New Roman"/>
          <w:sz w:val="24"/>
          <w:szCs w:val="24"/>
        </w:rPr>
        <w:t>N =4 shows highest acceleration (~420°/s²); N= 8 lowest (~170°/s²).</w:t>
      </w:r>
      <w:r w:rsidRPr="00B87A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w:t>
      </w:r>
      <w:r w:rsidRPr="00F35856">
        <w:rPr>
          <w:rFonts w:ascii="Times New Roman" w:eastAsia="Times New Roman" w:hAnsi="Times New Roman" w:cs="Times New Roman"/>
          <w:sz w:val="24"/>
          <w:szCs w:val="24"/>
        </w:rPr>
        <w:t>arious indexing drives show similar trade-offs. These</w:t>
      </w:r>
      <w:r w:rsidRPr="00B87A75">
        <w:rPr>
          <w:rFonts w:ascii="Times New Roman" w:eastAsia="Times New Roman" w:hAnsi="Times New Roman" w:cs="Times New Roman"/>
          <w:sz w:val="24"/>
          <w:szCs w:val="24"/>
        </w:rPr>
        <w:t xml:space="preserve"> reductions in acceleration peaks directly benefit applications where precision and longevity are critical, such as CNC indexing or robotics</w:t>
      </w:r>
      <w:sdt>
        <w:sdtPr>
          <w:rPr>
            <w:rFonts w:ascii="Times New Roman" w:eastAsia="Times New Roman" w:hAnsi="Times New Roman" w:cs="Times New Roman"/>
            <w:color w:val="000000"/>
            <w:sz w:val="24"/>
            <w:szCs w:val="24"/>
          </w:rPr>
          <w:tag w:val="MENDELEY_CITATION_v3_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"/>
          <w:id w:val="388469298"/>
          <w:placeholder>
            <w:docPart w:val="9D398BBA82914763B74A0B3F160C39AA"/>
          </w:placeholder>
        </w:sdtPr>
        <w:sdtEndPr/>
        <w:sdtContent>
          <w:r w:rsidRPr="00042E5B">
            <w:rPr>
              <w:rFonts w:ascii="Times New Roman" w:eastAsia="Times New Roman" w:hAnsi="Times New Roman" w:cs="Times New Roman"/>
              <w:color w:val="000000"/>
              <w:sz w:val="24"/>
              <w:szCs w:val="24"/>
            </w:rPr>
            <w:t>[29]</w:t>
          </w:r>
        </w:sdtContent>
      </w:sdt>
      <w:r w:rsidRPr="00B87A75">
        <w:rPr>
          <w:rFonts w:ascii="Times New Roman" w:eastAsia="Times New Roman" w:hAnsi="Times New Roman" w:cs="Times New Roman"/>
          <w:sz w:val="24"/>
          <w:szCs w:val="24"/>
        </w:rPr>
        <w:t>.</w:t>
      </w:r>
      <w:bookmarkStart w:id="63" w:name="_Hlk210401132"/>
      <w:bookmarkEnd w:id="61"/>
      <w:bookmarkEnd w:id="62"/>
    </w:p>
    <w:p w14:paraId="0E4AEF4B" w14:textId="4D6E7D86" w:rsidR="00494C8E" w:rsidRDefault="00494C8E" w:rsidP="00C5032F">
      <w:pPr>
        <w:pStyle w:val="m-0"/>
        <w:spacing w:before="240" w:beforeAutospacing="0" w:after="240" w:afterAutospacing="0"/>
        <w:jc w:val="both"/>
        <w:rPr>
          <w:b/>
          <w:bCs/>
        </w:rPr>
      </w:pPr>
      <w:r w:rsidRPr="00494C8E">
        <w:rPr>
          <w:b/>
          <w:bCs/>
        </w:rPr>
        <w:t xml:space="preserve">Table </w:t>
      </w:r>
      <w:r w:rsidR="0047713A">
        <w:rPr>
          <w:b/>
          <w:bCs/>
        </w:rPr>
        <w:t>3.</w:t>
      </w:r>
      <w:r w:rsidRPr="00494C8E">
        <w:rPr>
          <w:b/>
          <w:bCs/>
        </w:rPr>
        <w:t xml:space="preserve"> </w:t>
      </w:r>
      <w:r w:rsidRPr="00494C8E">
        <w:t>Comparative Performance Summary of Geneva Mechanism Configurations (N = 4, 6,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800"/>
        <w:gridCol w:w="1530"/>
        <w:gridCol w:w="1620"/>
        <w:gridCol w:w="1620"/>
        <w:gridCol w:w="2700"/>
      </w:tblGrid>
      <w:tr w:rsidR="002F62D7" w:rsidRPr="00494C8E" w14:paraId="5AE54807" w14:textId="77777777" w:rsidTr="00DE1F04">
        <w:trPr>
          <w:trHeight w:val="935"/>
        </w:trPr>
        <w:tc>
          <w:tcPr>
            <w:tcW w:w="1350" w:type="dxa"/>
            <w:shd w:val="clear" w:color="auto" w:fill="auto"/>
            <w:vAlign w:val="center"/>
            <w:hideMark/>
          </w:tcPr>
          <w:p w14:paraId="0994BFFD" w14:textId="77777777" w:rsidR="00494C8E" w:rsidRPr="00494C8E" w:rsidRDefault="00494C8E" w:rsidP="00C5032F">
            <w:pPr>
              <w:spacing w:after="0" w:line="240" w:lineRule="auto"/>
              <w:rPr>
                <w:rFonts w:ascii="Times New Roman" w:eastAsia="Times New Roman" w:hAnsi="Times New Roman" w:cs="Times New Roman"/>
                <w:b/>
                <w:bCs/>
                <w:color w:val="000000"/>
              </w:rPr>
            </w:pPr>
            <w:bookmarkStart w:id="64" w:name="_Hlk210400909"/>
            <w:bookmarkEnd w:id="63"/>
            <w:r w:rsidRPr="00494C8E">
              <w:rPr>
                <w:rFonts w:ascii="Times New Roman" w:eastAsia="Times New Roman" w:hAnsi="Times New Roman" w:cs="Times New Roman"/>
                <w:b/>
                <w:bCs/>
                <w:color w:val="000000"/>
              </w:rPr>
              <w:t xml:space="preserve">Slot Count </w:t>
            </w:r>
            <w:r w:rsidRPr="00494C8E">
              <w:rPr>
                <w:rFonts w:ascii="Times New Roman" w:eastAsia="Times New Roman" w:hAnsi="Times New Roman" w:cs="Times New Roman"/>
                <w:b/>
                <w:bCs/>
                <w:color w:val="000000"/>
              </w:rPr>
              <w:br/>
              <w:t>(N)</w:t>
            </w:r>
          </w:p>
        </w:tc>
        <w:tc>
          <w:tcPr>
            <w:tcW w:w="1800" w:type="dxa"/>
            <w:shd w:val="clear" w:color="auto" w:fill="auto"/>
            <w:vAlign w:val="center"/>
            <w:hideMark/>
          </w:tcPr>
          <w:p w14:paraId="2A95F346" w14:textId="77777777" w:rsidR="00494C8E" w:rsidRPr="00494C8E" w:rsidRDefault="00494C8E" w:rsidP="00C5032F">
            <w:pPr>
              <w:spacing w:after="0" w:line="240" w:lineRule="auto"/>
              <w:rPr>
                <w:rFonts w:ascii="Times New Roman" w:eastAsia="Times New Roman" w:hAnsi="Times New Roman" w:cs="Times New Roman"/>
                <w:b/>
                <w:bCs/>
                <w:color w:val="000000"/>
              </w:rPr>
            </w:pPr>
            <w:r w:rsidRPr="00494C8E">
              <w:rPr>
                <w:rFonts w:ascii="Times New Roman" w:eastAsia="Times New Roman" w:hAnsi="Times New Roman" w:cs="Times New Roman"/>
                <w:b/>
                <w:bCs/>
                <w:color w:val="000000"/>
              </w:rPr>
              <w:t xml:space="preserve">Indexing Angle per Event </w:t>
            </w:r>
            <w:r w:rsidRPr="00494C8E">
              <w:rPr>
                <w:rFonts w:ascii="Times New Roman" w:eastAsia="Times New Roman" w:hAnsi="Times New Roman" w:cs="Times New Roman"/>
                <w:b/>
                <w:bCs/>
                <w:color w:val="000000"/>
              </w:rPr>
              <w:br/>
              <w:t>(°)</w:t>
            </w:r>
          </w:p>
        </w:tc>
        <w:tc>
          <w:tcPr>
            <w:tcW w:w="1530" w:type="dxa"/>
            <w:shd w:val="clear" w:color="auto" w:fill="auto"/>
            <w:vAlign w:val="center"/>
            <w:hideMark/>
          </w:tcPr>
          <w:p w14:paraId="55A29E45" w14:textId="77777777" w:rsidR="00494C8E" w:rsidRPr="00494C8E" w:rsidRDefault="00494C8E" w:rsidP="00C5032F">
            <w:pPr>
              <w:spacing w:after="0" w:line="240" w:lineRule="auto"/>
              <w:rPr>
                <w:rFonts w:ascii="Times New Roman" w:eastAsia="Times New Roman" w:hAnsi="Times New Roman" w:cs="Times New Roman"/>
                <w:b/>
                <w:bCs/>
                <w:color w:val="000000"/>
              </w:rPr>
            </w:pPr>
            <w:r w:rsidRPr="00494C8E">
              <w:rPr>
                <w:rFonts w:ascii="Times New Roman" w:eastAsia="Times New Roman" w:hAnsi="Times New Roman" w:cs="Times New Roman"/>
                <w:b/>
                <w:bCs/>
                <w:color w:val="000000"/>
              </w:rPr>
              <w:t xml:space="preserve">Index Time </w:t>
            </w:r>
            <w:r w:rsidRPr="00494C8E">
              <w:rPr>
                <w:rFonts w:ascii="Times New Roman" w:eastAsia="Times New Roman" w:hAnsi="Times New Roman" w:cs="Times New Roman"/>
                <w:b/>
                <w:bCs/>
                <w:color w:val="000000"/>
              </w:rPr>
              <w:br/>
              <w:t>(s)</w:t>
            </w:r>
          </w:p>
        </w:tc>
        <w:tc>
          <w:tcPr>
            <w:tcW w:w="1620" w:type="dxa"/>
            <w:shd w:val="clear" w:color="auto" w:fill="auto"/>
            <w:vAlign w:val="center"/>
            <w:hideMark/>
          </w:tcPr>
          <w:p w14:paraId="5A9E8EBD" w14:textId="77777777" w:rsidR="00494C8E" w:rsidRPr="00494C8E" w:rsidRDefault="00494C8E" w:rsidP="00C5032F">
            <w:pPr>
              <w:spacing w:after="0" w:line="240" w:lineRule="auto"/>
              <w:rPr>
                <w:rFonts w:ascii="Times New Roman" w:eastAsia="Times New Roman" w:hAnsi="Times New Roman" w:cs="Times New Roman"/>
                <w:b/>
                <w:bCs/>
                <w:color w:val="000000"/>
              </w:rPr>
            </w:pPr>
            <w:r w:rsidRPr="00494C8E">
              <w:rPr>
                <w:rFonts w:ascii="Times New Roman" w:eastAsia="Times New Roman" w:hAnsi="Times New Roman" w:cs="Times New Roman"/>
                <w:b/>
                <w:bCs/>
                <w:color w:val="000000"/>
              </w:rPr>
              <w:t xml:space="preserve">Peak Angular Velocity </w:t>
            </w:r>
            <w:r w:rsidRPr="00494C8E">
              <w:rPr>
                <w:rFonts w:ascii="Times New Roman" w:eastAsia="Times New Roman" w:hAnsi="Times New Roman" w:cs="Times New Roman"/>
                <w:b/>
                <w:bCs/>
                <w:color w:val="000000"/>
              </w:rPr>
              <w:br/>
              <w:t>(°/s)</w:t>
            </w:r>
          </w:p>
        </w:tc>
        <w:tc>
          <w:tcPr>
            <w:tcW w:w="1620" w:type="dxa"/>
            <w:shd w:val="clear" w:color="auto" w:fill="auto"/>
            <w:vAlign w:val="center"/>
            <w:hideMark/>
          </w:tcPr>
          <w:p w14:paraId="0FD6C20E" w14:textId="77777777" w:rsidR="00494C8E" w:rsidRPr="00494C8E" w:rsidRDefault="00494C8E" w:rsidP="00C5032F">
            <w:pPr>
              <w:spacing w:after="0" w:line="240" w:lineRule="auto"/>
              <w:rPr>
                <w:rFonts w:ascii="Times New Roman" w:eastAsia="Times New Roman" w:hAnsi="Times New Roman" w:cs="Times New Roman"/>
                <w:b/>
                <w:bCs/>
                <w:color w:val="000000"/>
              </w:rPr>
            </w:pPr>
            <w:r w:rsidRPr="00494C8E">
              <w:rPr>
                <w:rFonts w:ascii="Times New Roman" w:eastAsia="Times New Roman" w:hAnsi="Times New Roman" w:cs="Times New Roman"/>
                <w:b/>
                <w:bCs/>
                <w:color w:val="000000"/>
              </w:rPr>
              <w:t xml:space="preserve">Peak Angular Acceleration </w:t>
            </w:r>
            <w:r w:rsidRPr="00494C8E">
              <w:rPr>
                <w:rFonts w:ascii="Times New Roman" w:eastAsia="Times New Roman" w:hAnsi="Times New Roman" w:cs="Times New Roman"/>
                <w:b/>
                <w:bCs/>
                <w:color w:val="000000"/>
              </w:rPr>
              <w:br/>
              <w:t>(°/s²)</w:t>
            </w:r>
          </w:p>
        </w:tc>
        <w:tc>
          <w:tcPr>
            <w:tcW w:w="2700" w:type="dxa"/>
            <w:shd w:val="clear" w:color="auto" w:fill="auto"/>
            <w:vAlign w:val="center"/>
            <w:hideMark/>
          </w:tcPr>
          <w:p w14:paraId="3CDF3AF3" w14:textId="77777777" w:rsidR="00494C8E" w:rsidRPr="00494C8E" w:rsidRDefault="00494C8E" w:rsidP="00C5032F">
            <w:pPr>
              <w:spacing w:after="0" w:line="240" w:lineRule="auto"/>
              <w:rPr>
                <w:rFonts w:ascii="Times New Roman" w:eastAsia="Times New Roman" w:hAnsi="Times New Roman" w:cs="Times New Roman"/>
                <w:b/>
                <w:bCs/>
                <w:color w:val="000000"/>
              </w:rPr>
            </w:pPr>
            <w:r w:rsidRPr="00494C8E">
              <w:rPr>
                <w:rFonts w:ascii="Times New Roman" w:eastAsia="Times New Roman" w:hAnsi="Times New Roman" w:cs="Times New Roman"/>
                <w:b/>
                <w:bCs/>
                <w:color w:val="000000"/>
              </w:rPr>
              <w:t>Characteristics</w:t>
            </w:r>
          </w:p>
        </w:tc>
      </w:tr>
      <w:tr w:rsidR="002F62D7" w:rsidRPr="00494C8E" w14:paraId="51D08253" w14:textId="77777777" w:rsidTr="00DE1F04">
        <w:trPr>
          <w:trHeight w:val="600"/>
        </w:trPr>
        <w:tc>
          <w:tcPr>
            <w:tcW w:w="1350" w:type="dxa"/>
            <w:shd w:val="clear" w:color="auto" w:fill="auto"/>
            <w:vAlign w:val="center"/>
            <w:hideMark/>
          </w:tcPr>
          <w:p w14:paraId="290926E3" w14:textId="77777777"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4</w:t>
            </w:r>
          </w:p>
        </w:tc>
        <w:tc>
          <w:tcPr>
            <w:tcW w:w="1800" w:type="dxa"/>
            <w:shd w:val="clear" w:color="auto" w:fill="auto"/>
            <w:vAlign w:val="center"/>
            <w:hideMark/>
          </w:tcPr>
          <w:p w14:paraId="5F258CFB" w14:textId="77777777"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90°</w:t>
            </w:r>
          </w:p>
        </w:tc>
        <w:tc>
          <w:tcPr>
            <w:tcW w:w="1530" w:type="dxa"/>
            <w:shd w:val="clear" w:color="auto" w:fill="auto"/>
            <w:vAlign w:val="center"/>
            <w:hideMark/>
          </w:tcPr>
          <w:p w14:paraId="3E9E7411" w14:textId="77777777"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0.157</w:t>
            </w:r>
          </w:p>
        </w:tc>
        <w:tc>
          <w:tcPr>
            <w:tcW w:w="1620" w:type="dxa"/>
            <w:shd w:val="clear" w:color="auto" w:fill="auto"/>
            <w:vAlign w:val="center"/>
            <w:hideMark/>
          </w:tcPr>
          <w:p w14:paraId="5FD785D1" w14:textId="285518F4" w:rsidR="00494C8E" w:rsidRPr="00494C8E" w:rsidRDefault="00494C8E" w:rsidP="00C5032F">
            <w:pPr>
              <w:spacing w:after="0" w:line="240" w:lineRule="auto"/>
              <w:jc w:val="both"/>
              <w:rPr>
                <w:rFonts w:ascii="Times New Roman" w:eastAsia="Times New Roman" w:hAnsi="Times New Roman" w:cs="Times New Roman"/>
                <w:color w:val="000000"/>
              </w:rPr>
            </w:pPr>
            <m:oMath>
              <m:r>
                <m:rPr>
                  <m:sty m:val="p"/>
                </m:rPr>
                <w:rPr>
                  <w:rFonts w:ascii="Cambria Math" w:eastAsia="Times New Roman" w:hAnsi="Cambria Math" w:cs="Times New Roman"/>
                  <w:color w:val="000000"/>
                </w:rPr>
                <m:t>~</m:t>
              </m:r>
            </m:oMath>
            <w:r w:rsidRPr="002F62D7">
              <w:rPr>
                <w:rFonts w:ascii="Times New Roman" w:eastAsia="Times New Roman" w:hAnsi="Times New Roman" w:cs="Times New Roman"/>
                <w:iCs/>
                <w:color w:val="000000"/>
              </w:rPr>
              <w:t xml:space="preserve"> </w:t>
            </w:r>
            <w:r w:rsidRPr="00494C8E">
              <w:rPr>
                <w:rFonts w:ascii="Times New Roman" w:eastAsia="Times New Roman" w:hAnsi="Times New Roman" w:cs="Times New Roman"/>
                <w:color w:val="000000"/>
              </w:rPr>
              <w:t>44–45</w:t>
            </w:r>
          </w:p>
        </w:tc>
        <w:tc>
          <w:tcPr>
            <w:tcW w:w="1620" w:type="dxa"/>
            <w:shd w:val="clear" w:color="auto" w:fill="auto"/>
            <w:vAlign w:val="center"/>
            <w:hideMark/>
          </w:tcPr>
          <w:p w14:paraId="6A35945D" w14:textId="0DE94029" w:rsidR="00494C8E" w:rsidRPr="00494C8E" w:rsidRDefault="00494C8E" w:rsidP="00C5032F">
            <w:pPr>
              <w:spacing w:after="0" w:line="240" w:lineRule="auto"/>
              <w:jc w:val="both"/>
              <w:rPr>
                <w:rFonts w:ascii="Times New Roman" w:eastAsia="Times New Roman" w:hAnsi="Times New Roman" w:cs="Times New Roman"/>
                <w:color w:val="000000"/>
              </w:rPr>
            </w:pPr>
            <w:r w:rsidRPr="002F62D7">
              <w:rPr>
                <w:rFonts w:ascii="Times New Roman" w:eastAsia="Times New Roman" w:hAnsi="Times New Roman" w:cs="Times New Roman"/>
                <w:color w:val="000000"/>
              </w:rPr>
              <w:t xml:space="preserve"> </w:t>
            </w:r>
            <m:oMath>
              <m:r>
                <m:rPr>
                  <m:sty m:val="p"/>
                </m:rPr>
                <w:rPr>
                  <w:rFonts w:ascii="Cambria Math" w:eastAsia="Times New Roman" w:hAnsi="Cambria Math" w:cs="Times New Roman"/>
                  <w:color w:val="000000"/>
                </w:rPr>
                <m:t>≈</m:t>
              </m:r>
            </m:oMath>
            <w:r w:rsidRPr="00494C8E">
              <w:rPr>
                <w:rFonts w:ascii="Times New Roman" w:eastAsia="Times New Roman" w:hAnsi="Times New Roman" w:cs="Times New Roman"/>
                <w:color w:val="000000"/>
              </w:rPr>
              <w:t>420</w:t>
            </w:r>
          </w:p>
        </w:tc>
        <w:tc>
          <w:tcPr>
            <w:tcW w:w="2700" w:type="dxa"/>
            <w:shd w:val="clear" w:color="auto" w:fill="auto"/>
            <w:vAlign w:val="center"/>
            <w:hideMark/>
          </w:tcPr>
          <w:p w14:paraId="2489B424" w14:textId="77777777" w:rsidR="00494C8E" w:rsidRPr="00494C8E" w:rsidRDefault="00494C8E" w:rsidP="00C5032F">
            <w:pPr>
              <w:spacing w:after="0" w:line="240" w:lineRule="auto"/>
              <w:rPr>
                <w:rFonts w:ascii="Times New Roman" w:eastAsia="Times New Roman" w:hAnsi="Times New Roman" w:cs="Times New Roman"/>
                <w:color w:val="000000"/>
              </w:rPr>
            </w:pPr>
            <w:r w:rsidRPr="00494C8E">
              <w:rPr>
                <w:rFonts w:ascii="Times New Roman" w:eastAsia="Times New Roman" w:hAnsi="Times New Roman" w:cs="Times New Roman"/>
                <w:color w:val="000000"/>
              </w:rPr>
              <w:t>Fastest output, highest dynamic stress</w:t>
            </w:r>
          </w:p>
        </w:tc>
      </w:tr>
      <w:tr w:rsidR="002F62D7" w:rsidRPr="00494C8E" w14:paraId="7F341A00" w14:textId="77777777" w:rsidTr="00DE1F04">
        <w:trPr>
          <w:trHeight w:val="600"/>
        </w:trPr>
        <w:tc>
          <w:tcPr>
            <w:tcW w:w="1350" w:type="dxa"/>
            <w:shd w:val="clear" w:color="auto" w:fill="auto"/>
            <w:vAlign w:val="center"/>
            <w:hideMark/>
          </w:tcPr>
          <w:p w14:paraId="47247B4D" w14:textId="77777777"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6</w:t>
            </w:r>
          </w:p>
        </w:tc>
        <w:tc>
          <w:tcPr>
            <w:tcW w:w="1800" w:type="dxa"/>
            <w:shd w:val="clear" w:color="auto" w:fill="auto"/>
            <w:vAlign w:val="center"/>
            <w:hideMark/>
          </w:tcPr>
          <w:p w14:paraId="5D9B07F2" w14:textId="77777777"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60°</w:t>
            </w:r>
          </w:p>
        </w:tc>
        <w:tc>
          <w:tcPr>
            <w:tcW w:w="1530" w:type="dxa"/>
            <w:shd w:val="clear" w:color="auto" w:fill="auto"/>
            <w:vAlign w:val="center"/>
            <w:hideMark/>
          </w:tcPr>
          <w:p w14:paraId="1F8CB9FD" w14:textId="77777777"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0.104</w:t>
            </w:r>
          </w:p>
        </w:tc>
        <w:tc>
          <w:tcPr>
            <w:tcW w:w="1620" w:type="dxa"/>
            <w:shd w:val="clear" w:color="auto" w:fill="auto"/>
            <w:vAlign w:val="center"/>
            <w:hideMark/>
          </w:tcPr>
          <w:p w14:paraId="74C7E80A" w14:textId="402A1E5D" w:rsidR="00494C8E" w:rsidRPr="00494C8E" w:rsidRDefault="00494C8E" w:rsidP="00C5032F">
            <w:pPr>
              <w:spacing w:after="0" w:line="240" w:lineRule="auto"/>
              <w:jc w:val="both"/>
              <w:rPr>
                <w:rFonts w:ascii="Times New Roman" w:eastAsia="Times New Roman" w:hAnsi="Times New Roman" w:cs="Times New Roman"/>
                <w:color w:val="000000"/>
              </w:rPr>
            </w:pPr>
            <m:oMath>
              <m:r>
                <m:rPr>
                  <m:sty m:val="p"/>
                </m:rPr>
                <w:rPr>
                  <w:rFonts w:ascii="Cambria Math" w:eastAsia="Times New Roman" w:hAnsi="Cambria Math" w:cs="Times New Roman"/>
                  <w:color w:val="000000"/>
                </w:rPr>
                <m:t>~</m:t>
              </m:r>
            </m:oMath>
            <w:r w:rsidRPr="00494C8E">
              <w:rPr>
                <w:rFonts w:ascii="Times New Roman" w:eastAsia="Times New Roman" w:hAnsi="Times New Roman" w:cs="Times New Roman"/>
                <w:color w:val="000000"/>
              </w:rPr>
              <w:t>30</w:t>
            </w:r>
          </w:p>
        </w:tc>
        <w:tc>
          <w:tcPr>
            <w:tcW w:w="1620" w:type="dxa"/>
            <w:shd w:val="clear" w:color="auto" w:fill="auto"/>
            <w:vAlign w:val="center"/>
            <w:hideMark/>
          </w:tcPr>
          <w:p w14:paraId="341DAC43" w14:textId="1C3BD3A3" w:rsidR="00494C8E" w:rsidRPr="00494C8E" w:rsidRDefault="00494C8E" w:rsidP="00C5032F">
            <w:pPr>
              <w:spacing w:after="0" w:line="240" w:lineRule="auto"/>
              <w:jc w:val="both"/>
              <w:rPr>
                <w:rFonts w:ascii="Times New Roman" w:eastAsia="Times New Roman" w:hAnsi="Times New Roman" w:cs="Times New Roman"/>
                <w:color w:val="000000"/>
              </w:rPr>
            </w:pPr>
            <m:oMath>
              <m:r>
                <m:rPr>
                  <m:sty m:val="p"/>
                </m:rPr>
                <w:rPr>
                  <w:rFonts w:ascii="Cambria Math" w:eastAsia="Times New Roman" w:hAnsi="Cambria Math" w:cs="Times New Roman"/>
                  <w:color w:val="000000"/>
                </w:rPr>
                <m:t>≈</m:t>
              </m:r>
            </m:oMath>
            <w:r w:rsidRPr="00494C8E">
              <w:rPr>
                <w:rFonts w:ascii="Times New Roman" w:eastAsia="Times New Roman" w:hAnsi="Times New Roman" w:cs="Times New Roman"/>
                <w:color w:val="000000"/>
              </w:rPr>
              <w:t>240</w:t>
            </w:r>
          </w:p>
        </w:tc>
        <w:tc>
          <w:tcPr>
            <w:tcW w:w="2700" w:type="dxa"/>
            <w:shd w:val="clear" w:color="auto" w:fill="auto"/>
            <w:vAlign w:val="center"/>
            <w:hideMark/>
          </w:tcPr>
          <w:p w14:paraId="71665E14" w14:textId="77777777" w:rsidR="00494C8E" w:rsidRPr="00494C8E" w:rsidRDefault="00494C8E" w:rsidP="00C5032F">
            <w:pPr>
              <w:spacing w:after="0" w:line="240" w:lineRule="auto"/>
              <w:rPr>
                <w:rFonts w:ascii="Times New Roman" w:eastAsia="Times New Roman" w:hAnsi="Times New Roman" w:cs="Times New Roman"/>
                <w:color w:val="000000"/>
              </w:rPr>
            </w:pPr>
            <w:r w:rsidRPr="00494C8E">
              <w:rPr>
                <w:rFonts w:ascii="Times New Roman" w:eastAsia="Times New Roman" w:hAnsi="Times New Roman" w:cs="Times New Roman"/>
                <w:color w:val="000000"/>
              </w:rPr>
              <w:t>Balanced speed, reduced dynamic loads</w:t>
            </w:r>
          </w:p>
        </w:tc>
      </w:tr>
      <w:tr w:rsidR="002F62D7" w:rsidRPr="00494C8E" w14:paraId="253F1C1F" w14:textId="77777777" w:rsidTr="00DE1F04">
        <w:trPr>
          <w:trHeight w:val="900"/>
        </w:trPr>
        <w:tc>
          <w:tcPr>
            <w:tcW w:w="1350" w:type="dxa"/>
            <w:shd w:val="clear" w:color="auto" w:fill="auto"/>
            <w:vAlign w:val="center"/>
            <w:hideMark/>
          </w:tcPr>
          <w:p w14:paraId="0CD67235" w14:textId="77777777"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8</w:t>
            </w:r>
          </w:p>
        </w:tc>
        <w:tc>
          <w:tcPr>
            <w:tcW w:w="1800" w:type="dxa"/>
            <w:shd w:val="clear" w:color="auto" w:fill="auto"/>
            <w:vAlign w:val="center"/>
            <w:hideMark/>
          </w:tcPr>
          <w:p w14:paraId="19E806A4" w14:textId="77777777"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45°</w:t>
            </w:r>
          </w:p>
        </w:tc>
        <w:tc>
          <w:tcPr>
            <w:tcW w:w="1530" w:type="dxa"/>
            <w:shd w:val="clear" w:color="auto" w:fill="auto"/>
            <w:vAlign w:val="center"/>
            <w:hideMark/>
          </w:tcPr>
          <w:p w14:paraId="75537B92" w14:textId="77777777"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0.078</w:t>
            </w:r>
          </w:p>
        </w:tc>
        <w:tc>
          <w:tcPr>
            <w:tcW w:w="1620" w:type="dxa"/>
            <w:shd w:val="clear" w:color="auto" w:fill="auto"/>
            <w:vAlign w:val="center"/>
            <w:hideMark/>
          </w:tcPr>
          <w:p w14:paraId="1EB88082" w14:textId="45D1229F" w:rsidR="00494C8E" w:rsidRPr="00494C8E" w:rsidRDefault="00494C8E" w:rsidP="00C5032F">
            <w:pPr>
              <w:spacing w:after="0" w:line="240" w:lineRule="auto"/>
              <w:jc w:val="both"/>
              <w:rPr>
                <w:rFonts w:ascii="Times New Roman" w:eastAsia="Times New Roman" w:hAnsi="Times New Roman" w:cs="Times New Roman"/>
                <w:color w:val="000000"/>
              </w:rPr>
            </w:pPr>
            <m:oMath>
              <m:r>
                <m:rPr>
                  <m:sty m:val="p"/>
                </m:rPr>
                <w:rPr>
                  <w:rFonts w:ascii="Cambria Math" w:eastAsia="Times New Roman" w:hAnsi="Cambria Math" w:cs="Times New Roman"/>
                  <w:color w:val="000000"/>
                </w:rPr>
                <m:t>~</m:t>
              </m:r>
            </m:oMath>
            <w:r w:rsidRPr="00494C8E">
              <w:rPr>
                <w:rFonts w:ascii="Times New Roman" w:eastAsia="Times New Roman" w:hAnsi="Times New Roman" w:cs="Times New Roman"/>
                <w:color w:val="000000"/>
              </w:rPr>
              <w:t>23</w:t>
            </w:r>
          </w:p>
        </w:tc>
        <w:tc>
          <w:tcPr>
            <w:tcW w:w="1620" w:type="dxa"/>
            <w:shd w:val="clear" w:color="auto" w:fill="auto"/>
            <w:vAlign w:val="center"/>
            <w:hideMark/>
          </w:tcPr>
          <w:p w14:paraId="2726C76E" w14:textId="3E0F585E" w:rsidR="00494C8E" w:rsidRPr="00494C8E" w:rsidRDefault="00494C8E" w:rsidP="00C5032F">
            <w:pPr>
              <w:spacing w:after="0" w:line="240" w:lineRule="auto"/>
              <w:jc w:val="both"/>
              <w:rPr>
                <w:rFonts w:ascii="Times New Roman" w:eastAsia="Times New Roman" w:hAnsi="Times New Roman" w:cs="Times New Roman"/>
                <w:color w:val="000000"/>
              </w:rPr>
            </w:pPr>
            <m:oMath>
              <m:r>
                <m:rPr>
                  <m:sty m:val="p"/>
                </m:rPr>
                <w:rPr>
                  <w:rFonts w:ascii="Cambria Math" w:eastAsia="Times New Roman" w:hAnsi="Cambria Math" w:cs="Times New Roman"/>
                  <w:color w:val="000000"/>
                </w:rPr>
                <m:t>≈</m:t>
              </m:r>
            </m:oMath>
            <w:r w:rsidRPr="00494C8E">
              <w:rPr>
                <w:rFonts w:ascii="Times New Roman" w:eastAsia="Times New Roman" w:hAnsi="Times New Roman" w:cs="Times New Roman"/>
                <w:color w:val="000000"/>
              </w:rPr>
              <w:t>120</w:t>
            </w:r>
          </w:p>
        </w:tc>
        <w:tc>
          <w:tcPr>
            <w:tcW w:w="2700" w:type="dxa"/>
            <w:shd w:val="clear" w:color="auto" w:fill="auto"/>
            <w:vAlign w:val="center"/>
            <w:hideMark/>
          </w:tcPr>
          <w:p w14:paraId="15BD9663" w14:textId="77777777" w:rsidR="00494C8E" w:rsidRPr="00494C8E" w:rsidRDefault="00494C8E" w:rsidP="00C5032F">
            <w:pPr>
              <w:spacing w:after="0" w:line="240" w:lineRule="auto"/>
              <w:rPr>
                <w:rFonts w:ascii="Times New Roman" w:eastAsia="Times New Roman" w:hAnsi="Times New Roman" w:cs="Times New Roman"/>
                <w:color w:val="000000"/>
              </w:rPr>
            </w:pPr>
            <w:r w:rsidRPr="00494C8E">
              <w:rPr>
                <w:rFonts w:ascii="Times New Roman" w:eastAsia="Times New Roman" w:hAnsi="Times New Roman" w:cs="Times New Roman"/>
                <w:color w:val="000000"/>
              </w:rPr>
              <w:t>Smoothest motion, minimal mechanical shock</w:t>
            </w:r>
          </w:p>
        </w:tc>
      </w:tr>
    </w:tbl>
    <w:tbl>
      <w:tblPr>
        <w:tblpPr w:leftFromText="180" w:rightFromText="180" w:vertAnchor="text" w:tblpY="312"/>
        <w:tblW w:w="0" w:type="auto"/>
        <w:tblLook w:val="04A0" w:firstRow="1" w:lastRow="0" w:firstColumn="1" w:lastColumn="0" w:noHBand="0" w:noVBand="1"/>
      </w:tblPr>
      <w:tblGrid>
        <w:gridCol w:w="1638"/>
        <w:gridCol w:w="1710"/>
        <w:gridCol w:w="1800"/>
        <w:gridCol w:w="1332"/>
        <w:gridCol w:w="828"/>
        <w:gridCol w:w="1980"/>
      </w:tblGrid>
      <w:tr w:rsidR="00C5032F" w:rsidRPr="003B7D8B" w14:paraId="00CA867E" w14:textId="77777777" w:rsidTr="00C5032F">
        <w:trPr>
          <w:trHeight w:val="300"/>
        </w:trPr>
        <w:tc>
          <w:tcPr>
            <w:tcW w:w="5148" w:type="dxa"/>
            <w:gridSpan w:val="3"/>
            <w:tcBorders>
              <w:top w:val="nil"/>
              <w:left w:val="nil"/>
              <w:bottom w:val="single" w:sz="4" w:space="0" w:color="auto"/>
              <w:right w:val="nil"/>
            </w:tcBorders>
            <w:shd w:val="clear" w:color="auto" w:fill="auto"/>
            <w:noWrap/>
            <w:vAlign w:val="bottom"/>
            <w:hideMark/>
          </w:tcPr>
          <w:p w14:paraId="326EC215" w14:textId="77777777" w:rsidR="00C5032F" w:rsidRPr="00B90181" w:rsidRDefault="00C5032F" w:rsidP="00C5032F">
            <w:pPr>
              <w:spacing w:before="240" w:line="240" w:lineRule="auto"/>
              <w:jc w:val="both"/>
              <w:rPr>
                <w:rFonts w:ascii="Times New Roman" w:eastAsia="Times New Roman" w:hAnsi="Times New Roman" w:cs="Times New Roman"/>
                <w:color w:val="000000"/>
                <w:sz w:val="24"/>
                <w:szCs w:val="24"/>
              </w:rPr>
            </w:pPr>
            <w:bookmarkStart w:id="65" w:name="_Hlk210401323"/>
            <w:bookmarkStart w:id="66" w:name="_Hlk210401189"/>
            <w:bookmarkEnd w:id="64"/>
            <w:r w:rsidRPr="002F62D7">
              <w:rPr>
                <w:rFonts w:ascii="Times New Roman" w:eastAsia="Times New Roman" w:hAnsi="Times New Roman" w:cs="Times New Roman"/>
                <w:b/>
                <w:bCs/>
                <w:color w:val="000000"/>
                <w:sz w:val="24"/>
                <w:szCs w:val="24"/>
              </w:rPr>
              <w:t xml:space="preserve">Table </w:t>
            </w:r>
            <w:r>
              <w:rPr>
                <w:rFonts w:ascii="Times New Roman" w:eastAsia="Times New Roman" w:hAnsi="Times New Roman" w:cs="Times New Roman"/>
                <w:b/>
                <w:bCs/>
                <w:color w:val="000000"/>
                <w:sz w:val="24"/>
                <w:szCs w:val="24"/>
              </w:rPr>
              <w:t>4.</w:t>
            </w:r>
            <w:r w:rsidRPr="00B90181">
              <w:rPr>
                <w:rFonts w:ascii="Times New Roman" w:eastAsia="Times New Roman" w:hAnsi="Times New Roman" w:cs="Times New Roman"/>
                <w:color w:val="000000"/>
                <w:sz w:val="24"/>
                <w:szCs w:val="24"/>
              </w:rPr>
              <w:t xml:space="preserve"> Simulation Results – One Indexing Cycle</w:t>
            </w:r>
            <w:bookmarkEnd w:id="65"/>
          </w:p>
        </w:tc>
        <w:tc>
          <w:tcPr>
            <w:tcW w:w="2160" w:type="dxa"/>
            <w:gridSpan w:val="2"/>
            <w:tcBorders>
              <w:top w:val="nil"/>
              <w:left w:val="nil"/>
              <w:bottom w:val="single" w:sz="4" w:space="0" w:color="auto"/>
              <w:right w:val="nil"/>
            </w:tcBorders>
            <w:shd w:val="clear" w:color="auto" w:fill="auto"/>
            <w:noWrap/>
            <w:vAlign w:val="bottom"/>
            <w:hideMark/>
          </w:tcPr>
          <w:p w14:paraId="5E1864A3" w14:textId="77777777" w:rsidR="00C5032F" w:rsidRPr="003B7D8B" w:rsidRDefault="00C5032F" w:rsidP="00C5032F">
            <w:pPr>
              <w:spacing w:before="240" w:after="0" w:line="240" w:lineRule="auto"/>
              <w:jc w:val="both"/>
              <w:rPr>
                <w:rFonts w:ascii="Calibri" w:eastAsia="Times New Roman" w:hAnsi="Calibri" w:cs="Calibri"/>
                <w:color w:val="000000"/>
              </w:rPr>
            </w:pPr>
          </w:p>
        </w:tc>
        <w:tc>
          <w:tcPr>
            <w:tcW w:w="1980" w:type="dxa"/>
            <w:tcBorders>
              <w:top w:val="nil"/>
              <w:left w:val="nil"/>
              <w:bottom w:val="single" w:sz="4" w:space="0" w:color="auto"/>
              <w:right w:val="nil"/>
            </w:tcBorders>
            <w:shd w:val="clear" w:color="auto" w:fill="auto"/>
            <w:noWrap/>
            <w:vAlign w:val="bottom"/>
            <w:hideMark/>
          </w:tcPr>
          <w:p w14:paraId="68D9A637" w14:textId="77777777" w:rsidR="00C5032F" w:rsidRPr="003B7D8B" w:rsidRDefault="00C5032F" w:rsidP="00C5032F">
            <w:pPr>
              <w:spacing w:before="240" w:after="0" w:line="240" w:lineRule="auto"/>
              <w:jc w:val="both"/>
              <w:rPr>
                <w:rFonts w:ascii="Times New Roman" w:eastAsia="Times New Roman" w:hAnsi="Times New Roman" w:cs="Times New Roman"/>
                <w:sz w:val="20"/>
                <w:szCs w:val="20"/>
              </w:rPr>
            </w:pPr>
          </w:p>
        </w:tc>
      </w:tr>
      <w:tr w:rsidR="00C5032F" w:rsidRPr="003B7D8B" w14:paraId="0EF76C87" w14:textId="77777777" w:rsidTr="00C5032F">
        <w:trPr>
          <w:trHeight w:val="90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64292" w14:textId="77777777" w:rsidR="00C5032F" w:rsidRPr="00B90181" w:rsidRDefault="00C5032F" w:rsidP="00C5032F">
            <w:pPr>
              <w:spacing w:after="0" w:line="240" w:lineRule="auto"/>
              <w:jc w:val="both"/>
              <w:rPr>
                <w:rFonts w:ascii="Times New Roman" w:eastAsia="Times New Roman" w:hAnsi="Times New Roman" w:cs="Times New Roman"/>
                <w:b/>
                <w:bCs/>
                <w:color w:val="000000"/>
              </w:rPr>
            </w:pPr>
            <w:bookmarkStart w:id="67" w:name="_Hlk210401224"/>
            <w:r w:rsidRPr="00B90181">
              <w:rPr>
                <w:rFonts w:ascii="Times New Roman" w:eastAsia="Times New Roman" w:hAnsi="Times New Roman" w:cs="Times New Roman"/>
                <w:b/>
                <w:bCs/>
                <w:color w:val="000000"/>
              </w:rPr>
              <w:t>Slot Count (N)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4E116" w14:textId="77777777" w:rsidR="00C5032F" w:rsidRPr="00B90181" w:rsidRDefault="00C5032F" w:rsidP="00C5032F">
            <w:pPr>
              <w:spacing w:after="0" w:line="240" w:lineRule="auto"/>
              <w:jc w:val="both"/>
              <w:rPr>
                <w:rFonts w:ascii="Times New Roman" w:eastAsia="Times New Roman" w:hAnsi="Times New Roman" w:cs="Times New Roman"/>
                <w:b/>
                <w:bCs/>
                <w:color w:val="000000"/>
              </w:rPr>
            </w:pPr>
            <w:r w:rsidRPr="00B90181">
              <w:rPr>
                <w:rFonts w:ascii="Times New Roman" w:eastAsia="Times New Roman" w:hAnsi="Times New Roman" w:cs="Times New Roman"/>
                <w:b/>
                <w:bCs/>
                <w:color w:val="000000"/>
              </w:rPr>
              <w:t>Index Time (s)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BECB8" w14:textId="77777777" w:rsidR="00C5032F" w:rsidRPr="00B90181" w:rsidRDefault="00C5032F" w:rsidP="00C5032F">
            <w:pPr>
              <w:spacing w:after="0" w:line="240" w:lineRule="auto"/>
              <w:jc w:val="both"/>
              <w:rPr>
                <w:rFonts w:ascii="Times New Roman" w:eastAsia="Times New Roman" w:hAnsi="Times New Roman" w:cs="Times New Roman"/>
                <w:b/>
                <w:bCs/>
                <w:color w:val="000000"/>
              </w:rPr>
            </w:pPr>
            <w:r w:rsidRPr="00B90181">
              <w:rPr>
                <w:rFonts w:ascii="Times New Roman" w:eastAsia="Times New Roman" w:hAnsi="Times New Roman" w:cs="Times New Roman"/>
                <w:b/>
                <w:bCs/>
                <w:color w:val="000000"/>
              </w:rPr>
              <w:t>Peak Accel (°/s²)</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7545FB" w14:textId="4B74D091" w:rsidR="00C5032F" w:rsidRPr="00B90181" w:rsidRDefault="00C5032F" w:rsidP="00C5032F">
            <w:pPr>
              <w:spacing w:after="0" w:line="240" w:lineRule="auto"/>
              <w:jc w:val="both"/>
              <w:rPr>
                <w:rFonts w:ascii="Times New Roman" w:eastAsia="Times New Roman" w:hAnsi="Times New Roman" w:cs="Times New Roman"/>
                <w:b/>
                <w:bCs/>
                <w:color w:val="000000"/>
              </w:rPr>
            </w:pPr>
            <w:r w:rsidRPr="00B90181">
              <w:rPr>
                <w:rFonts w:ascii="Times New Roman" w:eastAsia="Times New Roman" w:hAnsi="Times New Roman" w:cs="Times New Roman"/>
                <w:b/>
                <w:bCs/>
                <w:color w:val="000000"/>
              </w:rPr>
              <w:t>Velocity Fluct</w:t>
            </w:r>
            <w:r>
              <w:rPr>
                <w:rFonts w:ascii="Times New Roman" w:eastAsia="Times New Roman" w:hAnsi="Times New Roman" w:cs="Times New Roman"/>
                <w:b/>
                <w:bCs/>
                <w:color w:val="000000"/>
              </w:rPr>
              <w:t>uation</w:t>
            </w:r>
            <w:r w:rsidRPr="00B90181">
              <w:rPr>
                <w:rFonts w:ascii="Times New Roman" w:eastAsia="Times New Roman" w:hAnsi="Times New Roman" w:cs="Times New Roman"/>
                <w:b/>
                <w:bCs/>
                <w:color w:val="000000"/>
              </w:rPr>
              <w:t xml:space="preserve"> (°/s)</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A80AE" w14:textId="77777777" w:rsidR="00C5032F" w:rsidRPr="00B90181" w:rsidRDefault="00C5032F" w:rsidP="00C5032F">
            <w:pPr>
              <w:spacing w:after="0" w:line="240" w:lineRule="auto"/>
              <w:jc w:val="both"/>
              <w:rPr>
                <w:rFonts w:ascii="Times New Roman" w:eastAsia="Times New Roman" w:hAnsi="Times New Roman" w:cs="Times New Roman"/>
                <w:b/>
                <w:bCs/>
                <w:color w:val="000000"/>
              </w:rPr>
            </w:pPr>
            <w:r w:rsidRPr="00B90181">
              <w:rPr>
                <w:rFonts w:ascii="Times New Roman" w:eastAsia="Times New Roman" w:hAnsi="Times New Roman" w:cs="Times New Roman"/>
                <w:b/>
                <w:bCs/>
                <w:color w:val="000000"/>
              </w:rPr>
              <w:t>Smoothness Index</w:t>
            </w:r>
          </w:p>
        </w:tc>
      </w:tr>
      <w:tr w:rsidR="00C5032F" w:rsidRPr="003B7D8B" w14:paraId="50C6FD6F" w14:textId="77777777" w:rsidTr="00C5032F">
        <w:trPr>
          <w:trHeight w:val="30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B3E4D" w14:textId="77777777"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1DFD8" w14:textId="77777777"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0.157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5536F" w14:textId="77777777"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~420</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EEADBB" w14:textId="77777777"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~18.0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BA1B1" w14:textId="77777777"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0</w:t>
            </w:r>
          </w:p>
        </w:tc>
      </w:tr>
      <w:tr w:rsidR="00C5032F" w:rsidRPr="003B7D8B" w14:paraId="5CD5CD39" w14:textId="77777777" w:rsidTr="00C5032F">
        <w:trPr>
          <w:trHeight w:val="30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56802" w14:textId="77777777"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40903" w14:textId="77777777"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0.104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AB4B2" w14:textId="77777777"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~270</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F2ED33" w14:textId="77777777"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~6.0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2A3E2" w14:textId="77777777"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0.36</w:t>
            </w:r>
          </w:p>
        </w:tc>
      </w:tr>
      <w:tr w:rsidR="00C5032F" w:rsidRPr="003B7D8B" w14:paraId="63966846" w14:textId="77777777" w:rsidTr="00C5032F">
        <w:trPr>
          <w:trHeight w:val="30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EDF6C" w14:textId="77777777"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DF24C" w14:textId="77777777"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0.078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53310" w14:textId="77777777"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~170</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04C467" w14:textId="77777777"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~2.5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F8A38" w14:textId="77777777"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0.6</w:t>
            </w:r>
          </w:p>
        </w:tc>
      </w:tr>
      <w:tr w:rsidR="00C5032F" w:rsidRPr="003B7D8B" w14:paraId="2230AA6B" w14:textId="77777777" w:rsidTr="00C5032F">
        <w:trPr>
          <w:gridAfter w:val="2"/>
          <w:wAfter w:w="2808" w:type="dxa"/>
          <w:trHeight w:val="304"/>
        </w:trPr>
        <w:tc>
          <w:tcPr>
            <w:tcW w:w="6480" w:type="dxa"/>
            <w:gridSpan w:val="4"/>
            <w:tcBorders>
              <w:top w:val="nil"/>
              <w:left w:val="nil"/>
              <w:bottom w:val="nil"/>
              <w:right w:val="nil"/>
            </w:tcBorders>
            <w:shd w:val="clear" w:color="auto" w:fill="auto"/>
            <w:noWrap/>
            <w:vAlign w:val="bottom"/>
            <w:hideMark/>
          </w:tcPr>
          <w:p w14:paraId="57B38E31" w14:textId="77777777" w:rsidR="00C5032F" w:rsidRDefault="00C5032F" w:rsidP="00C5032F">
            <w:pPr>
              <w:spacing w:before="240" w:line="240" w:lineRule="auto"/>
              <w:jc w:val="both"/>
              <w:rPr>
                <w:rFonts w:ascii="Times New Roman" w:eastAsia="Times New Roman" w:hAnsi="Times New Roman" w:cs="Times New Roman"/>
                <w:color w:val="000000"/>
                <w:sz w:val="24"/>
                <w:szCs w:val="24"/>
              </w:rPr>
            </w:pPr>
            <w:bookmarkStart w:id="68" w:name="_Hlk210401464"/>
            <w:bookmarkEnd w:id="67"/>
            <w:r w:rsidRPr="00536EE5">
              <w:rPr>
                <w:rFonts w:ascii="Times New Roman" w:eastAsia="Times New Roman" w:hAnsi="Times New Roman" w:cs="Times New Roman"/>
                <w:b/>
                <w:bCs/>
                <w:color w:val="000000"/>
                <w:sz w:val="24"/>
                <w:szCs w:val="24"/>
              </w:rPr>
              <w:t>Table 5.</w:t>
            </w:r>
            <w:r w:rsidRPr="00536EE5">
              <w:rPr>
                <w:rFonts w:ascii="Times New Roman" w:eastAsia="Times New Roman" w:hAnsi="Times New Roman" w:cs="Times New Roman"/>
                <w:color w:val="000000"/>
                <w:sz w:val="24"/>
                <w:szCs w:val="24"/>
              </w:rPr>
              <w:t xml:space="preserve"> Angular Position at Key Time Points (N = 4</w:t>
            </w:r>
            <w:r>
              <w:rPr>
                <w:rFonts w:ascii="Times New Roman" w:eastAsia="Times New Roman" w:hAnsi="Times New Roman" w:cs="Times New Roman"/>
                <w:color w:val="000000"/>
                <w:sz w:val="24"/>
                <w:szCs w:val="24"/>
              </w:rPr>
              <w:t xml:space="preserve"> </w:t>
            </w:r>
            <w:r w:rsidRPr="00536EE5">
              <w:rPr>
                <w:rFonts w:ascii="Times New Roman" w:eastAsia="Times New Roman" w:hAnsi="Times New Roman" w:cs="Times New Roman"/>
                <w:color w:val="000000"/>
                <w:sz w:val="24"/>
                <w:szCs w:val="24"/>
              </w:rPr>
              <w:t>Example)</w:t>
            </w:r>
            <w:bookmarkEnd w:id="68"/>
          </w:p>
          <w:p w14:paraId="3FAE70F8" w14:textId="62A10E6E" w:rsidR="0035112E" w:rsidRPr="00B90181" w:rsidRDefault="0035112E" w:rsidP="00C5032F">
            <w:pPr>
              <w:spacing w:before="240" w:line="240" w:lineRule="auto"/>
              <w:jc w:val="both"/>
              <w:rPr>
                <w:rFonts w:ascii="Times New Roman" w:eastAsia="Times New Roman" w:hAnsi="Times New Roman" w:cs="Times New Roman"/>
                <w:color w:val="000000"/>
              </w:rPr>
            </w:pPr>
          </w:p>
        </w:tc>
      </w:tr>
    </w:tbl>
    <w:p w14:paraId="711192BE" w14:textId="77777777" w:rsidR="0035112E" w:rsidRDefault="0035112E" w:rsidP="00A52C38">
      <w:pPr>
        <w:pStyle w:val="m-0"/>
        <w:spacing w:before="240" w:beforeAutospacing="0" w:after="0" w:afterAutospacing="0"/>
        <w:jc w:val="both"/>
        <w:rPr>
          <w:b/>
          <w:bCs/>
        </w:rPr>
      </w:pPr>
    </w:p>
    <w:p w14:paraId="487622C7" w14:textId="77777777" w:rsidR="0035112E" w:rsidRDefault="0035112E" w:rsidP="00A52C38">
      <w:pPr>
        <w:pStyle w:val="m-0"/>
        <w:spacing w:before="240" w:beforeAutospacing="0" w:after="0" w:afterAutospacing="0"/>
        <w:jc w:val="both"/>
        <w:rPr>
          <w:b/>
          <w:bCs/>
        </w:rPr>
      </w:pPr>
    </w:p>
    <w:p w14:paraId="48EC7869" w14:textId="77777777" w:rsidR="0035112E" w:rsidRDefault="0035112E" w:rsidP="00A52C38">
      <w:pPr>
        <w:pStyle w:val="m-0"/>
        <w:spacing w:before="240" w:beforeAutospacing="0" w:after="0" w:afterAutospacing="0"/>
        <w:jc w:val="both"/>
        <w:rPr>
          <w:b/>
          <w:bCs/>
        </w:rPr>
      </w:pPr>
    </w:p>
    <w:p w14:paraId="12C0D988" w14:textId="77777777" w:rsidR="0035112E" w:rsidRDefault="0035112E" w:rsidP="00A52C38">
      <w:pPr>
        <w:pStyle w:val="m-0"/>
        <w:spacing w:before="240" w:beforeAutospacing="0" w:after="0" w:afterAutospacing="0"/>
        <w:jc w:val="both"/>
        <w:rPr>
          <w:b/>
          <w:bCs/>
        </w:rPr>
      </w:pPr>
    </w:p>
    <w:p w14:paraId="5EA521F7" w14:textId="77777777" w:rsidR="0035112E" w:rsidRDefault="0035112E" w:rsidP="00A52C38">
      <w:pPr>
        <w:pStyle w:val="m-0"/>
        <w:spacing w:before="240" w:beforeAutospacing="0" w:after="0" w:afterAutospacing="0"/>
        <w:jc w:val="both"/>
        <w:rPr>
          <w:b/>
          <w:bCs/>
        </w:rPr>
      </w:pPr>
    </w:p>
    <w:p w14:paraId="3AC16855" w14:textId="77777777" w:rsidR="0035112E" w:rsidRDefault="0035112E" w:rsidP="00A52C38">
      <w:pPr>
        <w:pStyle w:val="m-0"/>
        <w:spacing w:before="240" w:beforeAutospacing="0" w:after="0" w:afterAutospacing="0"/>
        <w:jc w:val="both"/>
        <w:rPr>
          <w:b/>
          <w:bCs/>
        </w:rPr>
      </w:pPr>
    </w:p>
    <w:p w14:paraId="4354D869" w14:textId="77777777" w:rsidR="0035112E" w:rsidRDefault="0035112E" w:rsidP="00A52C38">
      <w:pPr>
        <w:pStyle w:val="m-0"/>
        <w:spacing w:before="240" w:beforeAutospacing="0" w:after="0" w:afterAutospacing="0"/>
        <w:jc w:val="both"/>
        <w:rPr>
          <w:b/>
          <w:bCs/>
        </w:rPr>
      </w:pPr>
    </w:p>
    <w:tbl>
      <w:tblPr>
        <w:tblW w:w="3865" w:type="dxa"/>
        <w:tblInd w:w="113" w:type="dxa"/>
        <w:tblLook w:val="04A0" w:firstRow="1" w:lastRow="0" w:firstColumn="1" w:lastColumn="0" w:noHBand="0" w:noVBand="1"/>
      </w:tblPr>
      <w:tblGrid>
        <w:gridCol w:w="1580"/>
        <w:gridCol w:w="2285"/>
      </w:tblGrid>
      <w:tr w:rsidR="0035112E" w:rsidRPr="0035112E" w14:paraId="21FBB773" w14:textId="77777777" w:rsidTr="0035112E">
        <w:trPr>
          <w:trHeight w:val="570"/>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66F6E" w14:textId="77777777" w:rsidR="0035112E" w:rsidRPr="0035112E" w:rsidRDefault="0035112E" w:rsidP="0035112E">
            <w:pPr>
              <w:spacing w:after="0" w:line="240" w:lineRule="auto"/>
              <w:jc w:val="both"/>
              <w:rPr>
                <w:rFonts w:ascii="Times New Roman" w:eastAsia="Times New Roman" w:hAnsi="Times New Roman" w:cs="Times New Roman"/>
                <w:b/>
                <w:bCs/>
                <w:color w:val="000000"/>
              </w:rPr>
            </w:pPr>
            <w:r w:rsidRPr="0035112E">
              <w:rPr>
                <w:rFonts w:ascii="Times New Roman" w:eastAsia="Times New Roman" w:hAnsi="Times New Roman" w:cs="Times New Roman"/>
                <w:b/>
                <w:bCs/>
                <w:color w:val="000000"/>
              </w:rPr>
              <w:t>Time(s)</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14:paraId="72EDA5BA" w14:textId="77777777" w:rsidR="0035112E" w:rsidRPr="0035112E" w:rsidRDefault="0035112E" w:rsidP="0035112E">
            <w:pPr>
              <w:spacing w:after="0" w:line="240" w:lineRule="auto"/>
              <w:jc w:val="both"/>
              <w:rPr>
                <w:rFonts w:ascii="Times New Roman" w:eastAsia="Times New Roman" w:hAnsi="Times New Roman" w:cs="Times New Roman"/>
                <w:b/>
                <w:bCs/>
                <w:color w:val="000000"/>
              </w:rPr>
            </w:pPr>
            <w:r w:rsidRPr="0035112E">
              <w:rPr>
                <w:rFonts w:ascii="Times New Roman" w:eastAsia="Times New Roman" w:hAnsi="Times New Roman" w:cs="Times New Roman"/>
                <w:b/>
                <w:bCs/>
                <w:color w:val="000000"/>
              </w:rPr>
              <w:t>Angular Position (°)</w:t>
            </w:r>
          </w:p>
        </w:tc>
      </w:tr>
      <w:tr w:rsidR="0035112E" w:rsidRPr="0035112E" w14:paraId="29E984D3" w14:textId="77777777" w:rsidTr="0035112E">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50B97963" w14:textId="77777777"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0</w:t>
            </w:r>
          </w:p>
        </w:tc>
        <w:tc>
          <w:tcPr>
            <w:tcW w:w="2285" w:type="dxa"/>
            <w:tcBorders>
              <w:top w:val="nil"/>
              <w:left w:val="nil"/>
              <w:bottom w:val="single" w:sz="4" w:space="0" w:color="auto"/>
              <w:right w:val="single" w:sz="4" w:space="0" w:color="auto"/>
            </w:tcBorders>
            <w:shd w:val="clear" w:color="auto" w:fill="auto"/>
            <w:vAlign w:val="center"/>
            <w:hideMark/>
          </w:tcPr>
          <w:p w14:paraId="7672B729" w14:textId="77777777"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0</w:t>
            </w:r>
          </w:p>
        </w:tc>
      </w:tr>
      <w:tr w:rsidR="0035112E" w:rsidRPr="0035112E" w14:paraId="0B304453" w14:textId="77777777" w:rsidTr="0035112E">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7E995FE6" w14:textId="77777777"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0.04</w:t>
            </w:r>
          </w:p>
        </w:tc>
        <w:tc>
          <w:tcPr>
            <w:tcW w:w="2285" w:type="dxa"/>
            <w:tcBorders>
              <w:top w:val="nil"/>
              <w:left w:val="nil"/>
              <w:bottom w:val="single" w:sz="4" w:space="0" w:color="auto"/>
              <w:right w:val="single" w:sz="4" w:space="0" w:color="auto"/>
            </w:tcBorders>
            <w:shd w:val="clear" w:color="auto" w:fill="auto"/>
            <w:vAlign w:val="center"/>
            <w:hideMark/>
          </w:tcPr>
          <w:p w14:paraId="5D01052C" w14:textId="77777777"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0.8</w:t>
            </w:r>
          </w:p>
        </w:tc>
      </w:tr>
      <w:tr w:rsidR="0035112E" w:rsidRPr="0035112E" w14:paraId="7C32A5C6" w14:textId="77777777" w:rsidTr="0035112E">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55B9E7BD" w14:textId="77777777"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0.08</w:t>
            </w:r>
          </w:p>
        </w:tc>
        <w:tc>
          <w:tcPr>
            <w:tcW w:w="2285" w:type="dxa"/>
            <w:tcBorders>
              <w:top w:val="nil"/>
              <w:left w:val="nil"/>
              <w:bottom w:val="single" w:sz="4" w:space="0" w:color="auto"/>
              <w:right w:val="single" w:sz="4" w:space="0" w:color="auto"/>
            </w:tcBorders>
            <w:shd w:val="clear" w:color="auto" w:fill="auto"/>
            <w:vAlign w:val="center"/>
            <w:hideMark/>
          </w:tcPr>
          <w:p w14:paraId="57FC115B" w14:textId="77777777"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2.45</w:t>
            </w:r>
          </w:p>
        </w:tc>
      </w:tr>
      <w:tr w:rsidR="0035112E" w:rsidRPr="0035112E" w14:paraId="7315E1CF" w14:textId="77777777" w:rsidTr="0035112E">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3E0E9557" w14:textId="77777777"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0.12</w:t>
            </w:r>
          </w:p>
        </w:tc>
        <w:tc>
          <w:tcPr>
            <w:tcW w:w="2285" w:type="dxa"/>
            <w:tcBorders>
              <w:top w:val="nil"/>
              <w:left w:val="nil"/>
              <w:bottom w:val="single" w:sz="4" w:space="0" w:color="auto"/>
              <w:right w:val="single" w:sz="4" w:space="0" w:color="auto"/>
            </w:tcBorders>
            <w:shd w:val="clear" w:color="auto" w:fill="auto"/>
            <w:vAlign w:val="center"/>
            <w:hideMark/>
          </w:tcPr>
          <w:p w14:paraId="5084008C" w14:textId="77777777"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4.1</w:t>
            </w:r>
          </w:p>
        </w:tc>
      </w:tr>
      <w:tr w:rsidR="0035112E" w:rsidRPr="0035112E" w14:paraId="187CEE74" w14:textId="77777777" w:rsidTr="0035112E">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2984B212" w14:textId="77777777"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0.157</w:t>
            </w:r>
          </w:p>
        </w:tc>
        <w:tc>
          <w:tcPr>
            <w:tcW w:w="2285" w:type="dxa"/>
            <w:tcBorders>
              <w:top w:val="nil"/>
              <w:left w:val="nil"/>
              <w:bottom w:val="single" w:sz="4" w:space="0" w:color="auto"/>
              <w:right w:val="single" w:sz="4" w:space="0" w:color="auto"/>
            </w:tcBorders>
            <w:shd w:val="clear" w:color="auto" w:fill="auto"/>
            <w:vAlign w:val="center"/>
            <w:hideMark/>
          </w:tcPr>
          <w:p w14:paraId="62B0175B" w14:textId="77777777"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5.00 (Final Angle)</w:t>
            </w:r>
          </w:p>
        </w:tc>
      </w:tr>
    </w:tbl>
    <w:p w14:paraId="3841FBFA" w14:textId="3CB9859E" w:rsidR="003B7D8B" w:rsidRDefault="00F17C5C" w:rsidP="00A52C38">
      <w:pPr>
        <w:spacing w:before="240" w:line="240" w:lineRule="auto"/>
        <w:jc w:val="both"/>
      </w:pPr>
      <w:bookmarkStart w:id="69" w:name="_Hlk210401538"/>
      <w:bookmarkEnd w:id="66"/>
      <w:r w:rsidRPr="00F17C5C">
        <w:rPr>
          <w:rFonts w:ascii="Times New Roman" w:eastAsia="Times New Roman" w:hAnsi="Times New Roman" w:cs="Times New Roman"/>
          <w:sz w:val="24"/>
          <w:szCs w:val="24"/>
        </w:rPr>
        <w:lastRenderedPageBreak/>
        <w:t xml:space="preserve">Table </w:t>
      </w:r>
      <w:r w:rsidR="00F97C5A">
        <w:rPr>
          <w:rFonts w:ascii="Times New Roman" w:eastAsia="Times New Roman" w:hAnsi="Times New Roman" w:cs="Times New Roman"/>
          <w:sz w:val="24"/>
          <w:szCs w:val="24"/>
        </w:rPr>
        <w:t>5</w:t>
      </w:r>
      <w:r w:rsidRPr="00F17C5C">
        <w:rPr>
          <w:rFonts w:ascii="Times New Roman" w:eastAsia="Times New Roman" w:hAnsi="Times New Roman" w:cs="Times New Roman"/>
          <w:sz w:val="24"/>
          <w:szCs w:val="24"/>
        </w:rPr>
        <w:t xml:space="preserve"> shows the evolution of the driven wheel's angular position over time for a Geneva arrangement with four slots. It displays the values of angular displacement at significant points in time between 0 and 0.157 seconds (the entire indexing interval). The data confirms the simulation plot observations by demonstrating that the fastest angular changes take place in the middle of the stroke. This time-based analysis provides valuable insight into how motion develops throughout the course of the cycle and aids in validating the kinematic model.</w:t>
      </w:r>
    </w:p>
    <w:p w14:paraId="4B2DB6B3" w14:textId="67DBDDCE" w:rsidR="00990688" w:rsidRPr="00F17C5C" w:rsidRDefault="00990688" w:rsidP="00A52C38">
      <w:pPr>
        <w:pStyle w:val="m-0"/>
        <w:spacing w:before="240" w:beforeAutospacing="0" w:after="200" w:afterAutospacing="0"/>
        <w:jc w:val="both"/>
        <w:rPr>
          <w:b/>
          <w:bCs/>
        </w:rPr>
      </w:pPr>
      <w:bookmarkStart w:id="70" w:name="_Hlk210401565"/>
      <w:bookmarkEnd w:id="69"/>
      <w:r w:rsidRPr="00F17C5C">
        <w:rPr>
          <w:b/>
          <w:bCs/>
        </w:rPr>
        <w:t>Metrics for Performance Comparison</w:t>
      </w:r>
      <w:bookmarkEnd w:id="70"/>
    </w:p>
    <w:p w14:paraId="199ADF67" w14:textId="69704D11" w:rsidR="00EA3B85" w:rsidRDefault="00F17C5C" w:rsidP="00A52C38">
      <w:pPr>
        <w:pStyle w:val="NormalWeb"/>
        <w:spacing w:before="240" w:beforeAutospacing="0"/>
        <w:jc w:val="both"/>
      </w:pPr>
      <w:bookmarkStart w:id="71" w:name="_Hlk210401610"/>
      <w:r w:rsidRPr="00F17C5C">
        <w:t xml:space="preserve">A comparison of Geneva mechanism performance parameters for slot counts N=4, 6, and 8 is shown in </w:t>
      </w:r>
      <w:r w:rsidR="00536EE5">
        <w:t>F</w:t>
      </w:r>
      <w:r w:rsidRPr="00F17C5C">
        <w:t xml:space="preserve">igure </w:t>
      </w:r>
      <w:r w:rsidR="00BA4F71">
        <w:t>8</w:t>
      </w:r>
      <w:r w:rsidRPr="00F17C5C">
        <w:t xml:space="preserve">. The first subplot indicates a quick and abrupt slowdown during indexing, with the peak angular acceleration for N=4 (around 420°/s²) being the largest. This value shows a smoother transition in the driven wheel's motion as slot count grows, decreasing notably for N=6 (~270 °/s²) and further for N=8 (~170 °/s²). N=4 exhibits the biggest deviation from mean speed (~18 °/s) in the second subplot, which shows angular velocity fluctuation. In contrast, N=6 and N=8 show much lesser fluctuations of roughly 6 °/s and 2.5 °/s, respectively. This implies that motion is steadier and more reliable when there are more slots. </w:t>
      </w:r>
      <w:bookmarkEnd w:id="71"/>
    </w:p>
    <w:p w14:paraId="4E4C1D9C" w14:textId="77777777" w:rsidR="00CD3C66" w:rsidRDefault="00CD3C66" w:rsidP="00A52C38">
      <w:pPr>
        <w:pStyle w:val="NormalWeb"/>
        <w:spacing w:before="240" w:beforeAutospacing="0"/>
        <w:jc w:val="both"/>
        <w:rPr>
          <w:b/>
          <w:bCs/>
        </w:rPr>
      </w:pPr>
      <w:bookmarkStart w:id="72" w:name="_Hlk210401719"/>
      <w:r>
        <w:rPr>
          <w:b/>
          <w:bCs/>
          <w:noProof/>
        </w:rPr>
        <w:drawing>
          <wp:inline distT="0" distB="0" distL="0" distR="0" wp14:anchorId="2F3B8F51" wp14:editId="540E0A6C">
            <wp:extent cx="5486400" cy="48247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37"/>
                    <a:stretch>
                      <a:fillRect/>
                    </a:stretch>
                  </pic:blipFill>
                  <pic:spPr>
                    <a:xfrm>
                      <a:off x="0" y="0"/>
                      <a:ext cx="5486400" cy="4824730"/>
                    </a:xfrm>
                    <a:prstGeom prst="rect">
                      <a:avLst/>
                    </a:prstGeom>
                  </pic:spPr>
                </pic:pic>
              </a:graphicData>
            </a:graphic>
          </wp:inline>
        </w:drawing>
      </w:r>
    </w:p>
    <w:p w14:paraId="65793C98" w14:textId="1A93B54E" w:rsidR="00EA3B85" w:rsidRDefault="00EA3B85" w:rsidP="00A52C38">
      <w:pPr>
        <w:pStyle w:val="NormalWeb"/>
        <w:spacing w:before="240" w:beforeAutospacing="0"/>
        <w:jc w:val="both"/>
      </w:pPr>
      <w:r w:rsidRPr="00EA3B85">
        <w:rPr>
          <w:b/>
          <w:bCs/>
        </w:rPr>
        <w:t xml:space="preserve">Figure </w:t>
      </w:r>
      <w:r w:rsidR="00DE1F04">
        <w:rPr>
          <w:b/>
          <w:bCs/>
        </w:rPr>
        <w:t>9</w:t>
      </w:r>
      <w:r w:rsidRPr="00EA3B85">
        <w:rPr>
          <w:b/>
          <w:bCs/>
        </w:rPr>
        <w:t>.</w:t>
      </w:r>
      <w:r>
        <w:t xml:space="preserve"> Slot Count vs. Performance Metrics</w:t>
      </w:r>
    </w:p>
    <w:p w14:paraId="3EC29F14" w14:textId="3ECD6FD2" w:rsidR="006B1595" w:rsidRDefault="00F17C5C" w:rsidP="00A52C38">
      <w:pPr>
        <w:pStyle w:val="NormalWeb"/>
        <w:spacing w:before="240" w:beforeAutospacing="0"/>
        <w:jc w:val="both"/>
      </w:pPr>
      <w:bookmarkStart w:id="73" w:name="_Hlk210401765"/>
      <w:bookmarkEnd w:id="72"/>
      <w:r w:rsidRPr="00F17C5C">
        <w:t>The smoothness index, a relative indicator of motion continuity, is highlighted in the third subplot. There is a baseline of N=4 (smoothness = 0), a moderate improvement of N=6 (~0.35), and the smoothest performance (~0.6) of N=8. These patterns unequivocally show that while adding more slots lowers the indexing angle each step, it also enhances motion smoothness and lowers dynamic stress. Therefore, designers must strike a compromise between the necessity for speed, which is encouraged by lower N, and mechanical stability and smoothness, which are enhanced by higher N.</w:t>
      </w:r>
    </w:p>
    <w:p w14:paraId="3D8FE813" w14:textId="77777777" w:rsidR="00650ADA" w:rsidRPr="00650ADA" w:rsidRDefault="00650ADA" w:rsidP="00DE1F04">
      <w:pPr>
        <w:pStyle w:val="NormalWeb"/>
        <w:spacing w:before="240" w:beforeAutospacing="0" w:after="240" w:afterAutospacing="0"/>
        <w:jc w:val="both"/>
        <w:rPr>
          <w:b/>
          <w:bCs/>
          <w:sz w:val="28"/>
          <w:szCs w:val="28"/>
        </w:rPr>
      </w:pPr>
      <w:bookmarkStart w:id="74" w:name="_Hlk210401896"/>
      <w:bookmarkEnd w:id="73"/>
      <w:r w:rsidRPr="00650ADA">
        <w:rPr>
          <w:b/>
          <w:bCs/>
          <w:sz w:val="28"/>
          <w:szCs w:val="28"/>
        </w:rPr>
        <w:lastRenderedPageBreak/>
        <w:t>CONCLUSION</w:t>
      </w:r>
    </w:p>
    <w:p w14:paraId="0F873D94" w14:textId="190A5C9E" w:rsidR="001E6406" w:rsidRDefault="001E6406" w:rsidP="00DE1F04">
      <w:pPr>
        <w:pStyle w:val="NormalWeb"/>
        <w:spacing w:before="0" w:beforeAutospacing="0" w:after="0" w:afterAutospacing="0"/>
        <w:jc w:val="both"/>
      </w:pPr>
      <w:r>
        <w:t>This study presents a systematic kinematic analysis of Geneva mechanisms with slot counts N = 4, 6, and 8, utilizing MATLAB simulations to evaluate the influence of slot number on motion smoothness and dynamic performance. The investigation focused on time-dependent angular displacement, velocity, and acceleration profiles, providing quantitative insights into performance trade-offs.</w:t>
      </w:r>
    </w:p>
    <w:p w14:paraId="525204FF" w14:textId="77777777" w:rsidR="001E6406" w:rsidRDefault="001E6406" w:rsidP="00DE1F04">
      <w:pPr>
        <w:pStyle w:val="NormalWeb"/>
        <w:spacing w:before="0" w:beforeAutospacing="0" w:after="0" w:afterAutospacing="0"/>
        <w:jc w:val="both"/>
      </w:pPr>
      <w:bookmarkStart w:id="75" w:name="_Hlk210401922"/>
      <w:bookmarkEnd w:id="74"/>
      <w:r>
        <w:t>The key findings are summarized as follows:</w:t>
      </w:r>
    </w:p>
    <w:p w14:paraId="2F968740" w14:textId="77777777" w:rsidR="001E6406" w:rsidRDefault="001E6406" w:rsidP="00DE1F04">
      <w:pPr>
        <w:pStyle w:val="NormalWeb"/>
        <w:numPr>
          <w:ilvl w:val="0"/>
          <w:numId w:val="9"/>
        </w:numPr>
        <w:spacing w:before="0" w:beforeAutospacing="0" w:after="0" w:afterAutospacing="0"/>
        <w:jc w:val="both"/>
      </w:pPr>
      <w:bookmarkStart w:id="76" w:name="_Hlk210401935"/>
      <w:bookmarkEnd w:id="75"/>
      <w:r>
        <w:t>Increasing the slot count significantly reduces peak angular acceleration, from approximately –420°/s² (N = 4) to –170°/s² (N = 8), thereby minimizing mechanical shock and stress.</w:t>
      </w:r>
    </w:p>
    <w:p w14:paraId="3CCF6935" w14:textId="77777777" w:rsidR="001E6406" w:rsidRDefault="001E6406" w:rsidP="00DE1F04">
      <w:pPr>
        <w:pStyle w:val="NormalWeb"/>
        <w:numPr>
          <w:ilvl w:val="0"/>
          <w:numId w:val="9"/>
        </w:numPr>
        <w:spacing w:before="0" w:beforeAutospacing="0" w:after="0" w:afterAutospacing="0"/>
        <w:jc w:val="both"/>
      </w:pPr>
      <w:r>
        <w:t>Velocity fluctuation decreases markedly with higher slot counts, improving motion continuity (from ~18°/s at N = 4 to ~2.7°/s at N = 8).</w:t>
      </w:r>
    </w:p>
    <w:p w14:paraId="7C03F09D" w14:textId="77777777" w:rsidR="001E6406" w:rsidRDefault="001E6406" w:rsidP="00DE1F04">
      <w:pPr>
        <w:pStyle w:val="NormalWeb"/>
        <w:numPr>
          <w:ilvl w:val="0"/>
          <w:numId w:val="9"/>
        </w:numPr>
        <w:spacing w:before="0" w:beforeAutospacing="0" w:after="0" w:afterAutospacing="0"/>
        <w:jc w:val="both"/>
      </w:pPr>
      <w:r>
        <w:t>A smoothness index was introduced to quantify motion improvement, rising from 0 (N = 4) to 0.6 (N = 8).</w:t>
      </w:r>
    </w:p>
    <w:p w14:paraId="3E32B97C" w14:textId="77777777" w:rsidR="001E6406" w:rsidRDefault="001E6406" w:rsidP="00DE1F04">
      <w:pPr>
        <w:pStyle w:val="NormalWeb"/>
        <w:numPr>
          <w:ilvl w:val="0"/>
          <w:numId w:val="9"/>
        </w:numPr>
        <w:spacing w:before="0" w:beforeAutospacing="0" w:after="0" w:afterAutospacing="0"/>
        <w:jc w:val="both"/>
      </w:pPr>
      <w:r>
        <w:t>While N = 4 offers faster indexing per step (90° in ~0.157 s), it imposes greater dynamic loads, whereas N = 8 enables smoother, quieter operation suited for precision-driven applications.</w:t>
      </w:r>
    </w:p>
    <w:p w14:paraId="203975E5" w14:textId="20523FCA" w:rsidR="001E6406" w:rsidRDefault="00875C85" w:rsidP="00DE1F04">
      <w:pPr>
        <w:pStyle w:val="NormalWeb"/>
        <w:spacing w:before="0" w:beforeAutospacing="0" w:after="0"/>
        <w:jc w:val="both"/>
      </w:pPr>
      <w:bookmarkStart w:id="77" w:name="_Hlk210401992"/>
      <w:bookmarkEnd w:id="76"/>
      <w:r w:rsidRPr="00875C85">
        <w:t>The novelty of this study lies in presenting one of the first systematic, slot-count-based comparisons of Geneva mechanisms supported by a quantitative smoothness metric. While earlier works mainly focused on geometric modifications or material aspects, this study shows that even a basic design parameter — the number of slots — can strongly influence performance</w:t>
      </w:r>
      <w:r w:rsidR="001E6406">
        <w:t>.</w:t>
      </w:r>
      <w:r w:rsidR="001E6406" w:rsidRPr="001E6406">
        <w:t xml:space="preserve"> </w:t>
      </w:r>
      <w:r w:rsidR="001E6406">
        <w:t xml:space="preserve">Future research will extend this analysis to </w:t>
      </w:r>
      <w:r w:rsidR="00221D2E">
        <w:t>include: Experimental</w:t>
      </w:r>
      <w:r w:rsidR="001E6406">
        <w:t xml:space="preserve"> validation of simulation findings through physical </w:t>
      </w:r>
      <w:r w:rsidR="00221D2E">
        <w:t>prototypes. These</w:t>
      </w:r>
      <w:r w:rsidR="001E6406">
        <w:t xml:space="preserve"> extensions will provide deeper insights to inform Geneva mechanism optimization for high-precision, high-speed, and high-duty-cycle applications.</w:t>
      </w:r>
    </w:p>
    <w:p w14:paraId="432BF64A" w14:textId="1BCCD6F6" w:rsidR="00A54974" w:rsidRDefault="00A54974" w:rsidP="00AC024E">
      <w:pPr>
        <w:pStyle w:val="NormalWeb"/>
        <w:spacing w:before="240" w:beforeAutospacing="0" w:after="0"/>
      </w:pPr>
      <w:bookmarkStart w:id="78" w:name="_Hlk210402112"/>
      <w:bookmarkEnd w:id="77"/>
      <w:r>
        <w:rPr>
          <w:rStyle w:val="Strong"/>
        </w:rPr>
        <w:t>Conflict of Interest</w:t>
      </w:r>
      <w:bookmarkEnd w:id="78"/>
      <w:r>
        <w:br/>
      </w:r>
      <w:bookmarkStart w:id="79" w:name="_Hlk210402128"/>
      <w:r>
        <w:t>The authors declare that they have no known competing financial interests or personal relationships that could have appeared to influence the work reported in this paper.</w:t>
      </w:r>
      <w:bookmarkEnd w:id="79"/>
    </w:p>
    <w:p w14:paraId="49732851" w14:textId="77777777" w:rsidR="000A4B1E" w:rsidRPr="000A4B1E" w:rsidRDefault="000A4B1E" w:rsidP="000A4B1E">
      <w:pPr>
        <w:pStyle w:val="NormalWeb"/>
        <w:spacing w:before="240" w:after="0"/>
        <w:jc w:val="both"/>
        <w:rPr>
          <w:rStyle w:val="Strong"/>
        </w:rPr>
      </w:pPr>
      <w:bookmarkStart w:id="80" w:name="_Hlk210402155"/>
      <w:r w:rsidRPr="000A4B1E">
        <w:rPr>
          <w:rStyle w:val="Strong"/>
        </w:rPr>
        <w:t>Acknowledgement</w:t>
      </w:r>
    </w:p>
    <w:p w14:paraId="1C5F5E5B" w14:textId="197C8A23" w:rsidR="00A54974" w:rsidRDefault="000A4B1E" w:rsidP="000A4B1E">
      <w:pPr>
        <w:pStyle w:val="NormalWeb"/>
        <w:spacing w:before="240" w:beforeAutospacing="0" w:after="0"/>
        <w:jc w:val="both"/>
      </w:pPr>
      <w:r w:rsidRPr="000A4B1E">
        <w:t xml:space="preserve">The authors would like to thank the Department of Mechanical Engineering, </w:t>
      </w:r>
      <w:proofErr w:type="spellStart"/>
      <w:r w:rsidRPr="000A4B1E">
        <w:t>Galgotias</w:t>
      </w:r>
      <w:proofErr w:type="spellEnd"/>
      <w:r w:rsidRPr="000A4B1E">
        <w:t xml:space="preserve"> University, for providing the facilities and support necessary to conduct this research. The authors also acknowledge the valuable cooperation and contributions of all co-authors throughout the completion of this study.</w:t>
      </w:r>
    </w:p>
    <w:bookmarkEnd w:id="80"/>
    <w:p w14:paraId="5104231C" w14:textId="008AFC83" w:rsidR="00BB3918" w:rsidRPr="00687A15" w:rsidRDefault="00690783" w:rsidP="00A52C38">
      <w:pPr>
        <w:spacing w:before="240" w:line="240" w:lineRule="auto"/>
        <w:jc w:val="both"/>
        <w:rPr>
          <w:rFonts w:ascii="Times New Roman" w:hAnsi="Times New Roman" w:cs="Times New Roman"/>
          <w:b/>
          <w:bCs/>
          <w:sz w:val="28"/>
          <w:szCs w:val="28"/>
        </w:rPr>
      </w:pPr>
      <w:r w:rsidRPr="00687A15">
        <w:rPr>
          <w:rFonts w:ascii="Times New Roman" w:hAnsi="Times New Roman" w:cs="Times New Roman"/>
          <w:b/>
          <w:bCs/>
          <w:sz w:val="28"/>
          <w:szCs w:val="28"/>
        </w:rPr>
        <w:t>References;</w:t>
      </w:r>
    </w:p>
    <w:sdt>
      <w:sdtPr>
        <w:rPr>
          <w:color w:val="000000"/>
        </w:rPr>
        <w:tag w:val="MENDELEY_BIBLIOGRAPHY"/>
        <w:id w:val="-1737227964"/>
        <w:placeholder>
          <w:docPart w:val="DefaultPlaceholder_-1854013440"/>
        </w:placeholder>
      </w:sdtPr>
      <w:sdtEndPr/>
      <w:sdtContent>
        <w:p w14:paraId="68AD3E2E" w14:textId="67CE82DD" w:rsidR="003C0970" w:rsidRPr="00B52DA6" w:rsidRDefault="003C0970" w:rsidP="00B52DA6">
          <w:pPr>
            <w:pStyle w:val="ListParagraph"/>
            <w:numPr>
              <w:ilvl w:val="0"/>
              <w:numId w:val="17"/>
            </w:numPr>
            <w:autoSpaceDE w:val="0"/>
            <w:autoSpaceDN w:val="0"/>
            <w:spacing w:before="240" w:line="240" w:lineRule="auto"/>
            <w:jc w:val="both"/>
            <w:divId w:val="1688209782"/>
            <w:rPr>
              <w:rFonts w:eastAsia="Times New Roman"/>
              <w:sz w:val="24"/>
              <w:szCs w:val="24"/>
            </w:rPr>
          </w:pPr>
          <w:r w:rsidRPr="00B52DA6">
            <w:rPr>
              <w:rFonts w:eastAsia="Times New Roman"/>
            </w:rPr>
            <w:t xml:space="preserve">Yang </w:t>
          </w:r>
          <w:r w:rsidRPr="00B52DA6">
            <w:rPr>
              <w:rFonts w:eastAsia="Times New Roman"/>
              <w:i/>
              <w:iCs/>
            </w:rPr>
            <w:t>et al.</w:t>
          </w:r>
          <w:r w:rsidRPr="00B52DA6">
            <w:rPr>
              <w:rFonts w:eastAsia="Times New Roman"/>
            </w:rPr>
            <w:t xml:space="preserve">, “Investigation of intermittent motion mechanisms in large landslides based on in-situ monitoring and microtremor survey,” </w:t>
          </w:r>
          <w:proofErr w:type="spellStart"/>
          <w:r w:rsidRPr="00B52DA6">
            <w:rPr>
              <w:rFonts w:eastAsia="Times New Roman"/>
              <w:i/>
              <w:iCs/>
            </w:rPr>
            <w:t>Eng</w:t>
          </w:r>
          <w:proofErr w:type="spellEnd"/>
          <w:r w:rsidRPr="00B52DA6">
            <w:rPr>
              <w:rFonts w:eastAsia="Times New Roman"/>
              <w:i/>
              <w:iCs/>
            </w:rPr>
            <w:t xml:space="preserve"> </w:t>
          </w:r>
          <w:proofErr w:type="spellStart"/>
          <w:r w:rsidRPr="00B52DA6">
            <w:rPr>
              <w:rFonts w:eastAsia="Times New Roman"/>
              <w:i/>
              <w:iCs/>
            </w:rPr>
            <w:t>Geol</w:t>
          </w:r>
          <w:proofErr w:type="spellEnd"/>
          <w:r w:rsidRPr="00B52DA6">
            <w:rPr>
              <w:rFonts w:eastAsia="Times New Roman"/>
            </w:rPr>
            <w:t xml:space="preserve">, vol. 354, p. 108117, Jul. 2025, </w:t>
          </w:r>
          <w:proofErr w:type="spellStart"/>
          <w:r w:rsidRPr="00B52DA6">
            <w:rPr>
              <w:rFonts w:eastAsia="Times New Roman"/>
            </w:rPr>
            <w:t>doi</w:t>
          </w:r>
          <w:proofErr w:type="spellEnd"/>
          <w:r w:rsidRPr="00B52DA6">
            <w:rPr>
              <w:rFonts w:eastAsia="Times New Roman"/>
            </w:rPr>
            <w:t>: 10.1016/j.enggeo.2025.108117.</w:t>
          </w:r>
        </w:p>
        <w:p w14:paraId="59376897" w14:textId="2B1C8166" w:rsidR="003C0970" w:rsidRPr="00B52DA6" w:rsidRDefault="003C0970" w:rsidP="00B52DA6">
          <w:pPr>
            <w:pStyle w:val="ListParagraph"/>
            <w:numPr>
              <w:ilvl w:val="0"/>
              <w:numId w:val="17"/>
            </w:numPr>
            <w:autoSpaceDE w:val="0"/>
            <w:autoSpaceDN w:val="0"/>
            <w:spacing w:before="240" w:line="240" w:lineRule="auto"/>
            <w:jc w:val="both"/>
            <w:divId w:val="74860242"/>
            <w:rPr>
              <w:rFonts w:eastAsia="Times New Roman"/>
            </w:rPr>
          </w:pPr>
          <w:r w:rsidRPr="00B52DA6">
            <w:rPr>
              <w:rFonts w:eastAsia="Times New Roman"/>
            </w:rPr>
            <w:t xml:space="preserve">A. Chandra Shekhar, H. S. Shaik, and S. Shahab, “Analysis of Geneva mechanism using dwell symmetrical coupler curve mechanism,” </w:t>
          </w:r>
          <w:r w:rsidRPr="00B52DA6">
            <w:rPr>
              <w:rFonts w:eastAsia="Times New Roman"/>
              <w:i/>
              <w:iCs/>
            </w:rPr>
            <w:t>Mater Today Proc</w:t>
          </w:r>
          <w:r w:rsidRPr="00B52DA6">
            <w:rPr>
              <w:rFonts w:eastAsia="Times New Roman"/>
            </w:rPr>
            <w:t xml:space="preserve">, vol. 39, pp. 1402–1406, Jan. 2021, </w:t>
          </w:r>
          <w:proofErr w:type="spellStart"/>
          <w:r w:rsidRPr="00B52DA6">
            <w:rPr>
              <w:rFonts w:eastAsia="Times New Roman"/>
            </w:rPr>
            <w:t>doi</w:t>
          </w:r>
          <w:proofErr w:type="spellEnd"/>
          <w:r w:rsidRPr="00B52DA6">
            <w:rPr>
              <w:rFonts w:eastAsia="Times New Roman"/>
            </w:rPr>
            <w:t>: 10.1016/J.MATPR.2020.05.025.</w:t>
          </w:r>
        </w:p>
        <w:p w14:paraId="3DB448B0" w14:textId="506AF73D" w:rsidR="003C0970" w:rsidRPr="00B52DA6" w:rsidRDefault="003C0970" w:rsidP="00B52DA6">
          <w:pPr>
            <w:pStyle w:val="ListParagraph"/>
            <w:numPr>
              <w:ilvl w:val="0"/>
              <w:numId w:val="17"/>
            </w:numPr>
            <w:autoSpaceDE w:val="0"/>
            <w:autoSpaceDN w:val="0"/>
            <w:spacing w:before="240" w:line="240" w:lineRule="auto"/>
            <w:jc w:val="both"/>
            <w:divId w:val="2058432880"/>
            <w:rPr>
              <w:rFonts w:eastAsia="Times New Roman"/>
            </w:rPr>
          </w:pPr>
          <w:r w:rsidRPr="00B52DA6">
            <w:rPr>
              <w:rFonts w:eastAsia="Times New Roman"/>
            </w:rPr>
            <w:t xml:space="preserve">D. Zhang, M. Reed, B. Li, Z. Gao, and Y. Ge, “Design optimization of a </w:t>
          </w:r>
          <w:proofErr w:type="spellStart"/>
          <w:r w:rsidRPr="00B52DA6">
            <w:rPr>
              <w:rFonts w:eastAsia="Times New Roman"/>
            </w:rPr>
            <w:t>geneva</w:t>
          </w:r>
          <w:proofErr w:type="spellEnd"/>
          <w:r w:rsidRPr="00B52DA6">
            <w:rPr>
              <w:rFonts w:eastAsia="Times New Roman"/>
            </w:rPr>
            <w:t xml:space="preserve"> mechanism for internal combustion engine application,” in </w:t>
          </w:r>
          <w:r w:rsidRPr="00B52DA6">
            <w:rPr>
              <w:rFonts w:eastAsia="Times New Roman"/>
              <w:i/>
              <w:iCs/>
            </w:rPr>
            <w:t>2009 International Conference on Information and Automation</w:t>
          </w:r>
          <w:r w:rsidRPr="00B52DA6">
            <w:rPr>
              <w:rFonts w:eastAsia="Times New Roman"/>
            </w:rPr>
            <w:t xml:space="preserve">, IEEE, Jun. 2009, pp. 649–654. </w:t>
          </w:r>
          <w:proofErr w:type="spellStart"/>
          <w:r w:rsidRPr="00B52DA6">
            <w:rPr>
              <w:rFonts w:eastAsia="Times New Roman"/>
            </w:rPr>
            <w:t>doi</w:t>
          </w:r>
          <w:proofErr w:type="spellEnd"/>
          <w:r w:rsidRPr="00B52DA6">
            <w:rPr>
              <w:rFonts w:eastAsia="Times New Roman"/>
            </w:rPr>
            <w:t>: 10.1109/ICINFA.2009.5205002.</w:t>
          </w:r>
        </w:p>
        <w:p w14:paraId="48556DFD" w14:textId="3B6234F3" w:rsidR="003C0970" w:rsidRPr="00B52DA6" w:rsidRDefault="003C0970" w:rsidP="00B52DA6">
          <w:pPr>
            <w:pStyle w:val="ListParagraph"/>
            <w:numPr>
              <w:ilvl w:val="0"/>
              <w:numId w:val="17"/>
            </w:numPr>
            <w:autoSpaceDE w:val="0"/>
            <w:autoSpaceDN w:val="0"/>
            <w:spacing w:before="240" w:line="240" w:lineRule="auto"/>
            <w:jc w:val="both"/>
            <w:divId w:val="1035544037"/>
            <w:rPr>
              <w:rFonts w:eastAsia="Times New Roman"/>
            </w:rPr>
          </w:pPr>
          <w:r w:rsidRPr="00B52DA6">
            <w:rPr>
              <w:rFonts w:eastAsia="Times New Roman"/>
            </w:rPr>
            <w:t xml:space="preserve">D. </w:t>
          </w:r>
          <w:proofErr w:type="spellStart"/>
          <w:r w:rsidRPr="00B52DA6">
            <w:rPr>
              <w:rFonts w:eastAsia="Times New Roman"/>
            </w:rPr>
            <w:t>Copaci</w:t>
          </w:r>
          <w:proofErr w:type="spellEnd"/>
          <w:r w:rsidRPr="00B52DA6">
            <w:rPr>
              <w:rFonts w:eastAsia="Times New Roman"/>
            </w:rPr>
            <w:t xml:space="preserve">, D. Blanco, and L. E. Moreno, “Flexible Shape-Memory Alloy-Based Actuator: Mechanical Design Optimization According to Application,” </w:t>
          </w:r>
          <w:r w:rsidRPr="00B52DA6">
            <w:rPr>
              <w:rFonts w:eastAsia="Times New Roman"/>
              <w:i/>
              <w:iCs/>
            </w:rPr>
            <w:t>Actuators</w:t>
          </w:r>
          <w:r w:rsidRPr="00B52DA6">
            <w:rPr>
              <w:rFonts w:eastAsia="Times New Roman"/>
            </w:rPr>
            <w:t xml:space="preserve">, vol. 8, no. 3, p. 63, Aug. 2019, </w:t>
          </w:r>
          <w:proofErr w:type="spellStart"/>
          <w:r w:rsidRPr="00B52DA6">
            <w:rPr>
              <w:rFonts w:eastAsia="Times New Roman"/>
            </w:rPr>
            <w:t>doi</w:t>
          </w:r>
          <w:proofErr w:type="spellEnd"/>
          <w:r w:rsidRPr="00B52DA6">
            <w:rPr>
              <w:rFonts w:eastAsia="Times New Roman"/>
            </w:rPr>
            <w:t>: 10.3390/act8030063.</w:t>
          </w:r>
        </w:p>
        <w:p w14:paraId="10696BE3" w14:textId="47B331CA" w:rsidR="003C0970" w:rsidRPr="00B52DA6" w:rsidRDefault="003C0970" w:rsidP="00B52DA6">
          <w:pPr>
            <w:pStyle w:val="ListParagraph"/>
            <w:numPr>
              <w:ilvl w:val="0"/>
              <w:numId w:val="17"/>
            </w:numPr>
            <w:autoSpaceDE w:val="0"/>
            <w:autoSpaceDN w:val="0"/>
            <w:spacing w:before="240" w:line="240" w:lineRule="auto"/>
            <w:jc w:val="both"/>
            <w:divId w:val="1613318469"/>
            <w:rPr>
              <w:rFonts w:eastAsia="Times New Roman"/>
            </w:rPr>
          </w:pPr>
          <w:r w:rsidRPr="00B52DA6">
            <w:rPr>
              <w:rFonts w:eastAsia="Times New Roman"/>
            </w:rPr>
            <w:t xml:space="preserve">W. Lin, Y. Tsai, and K. Hsiao, “Optimum variable input speed for kinematic performance of Geneva mechanisms using teaching-learning-based optimization algorithm,” </w:t>
          </w:r>
          <w:r w:rsidRPr="00B52DA6">
            <w:rPr>
              <w:rFonts w:eastAsia="Times New Roman"/>
              <w:i/>
              <w:iCs/>
            </w:rPr>
            <w:t xml:space="preserve">Proc Inst Mech </w:t>
          </w:r>
          <w:proofErr w:type="spellStart"/>
          <w:r w:rsidRPr="00B52DA6">
            <w:rPr>
              <w:rFonts w:eastAsia="Times New Roman"/>
              <w:i/>
              <w:iCs/>
            </w:rPr>
            <w:t>Eng</w:t>
          </w:r>
          <w:proofErr w:type="spellEnd"/>
          <w:r w:rsidRPr="00B52DA6">
            <w:rPr>
              <w:rFonts w:eastAsia="Times New Roman"/>
              <w:i/>
              <w:iCs/>
            </w:rPr>
            <w:t xml:space="preserve"> C J Mech </w:t>
          </w:r>
          <w:proofErr w:type="spellStart"/>
          <w:r w:rsidRPr="00B52DA6">
            <w:rPr>
              <w:rFonts w:eastAsia="Times New Roman"/>
              <w:i/>
              <w:iCs/>
            </w:rPr>
            <w:t>Eng</w:t>
          </w:r>
          <w:proofErr w:type="spellEnd"/>
          <w:r w:rsidRPr="00B52DA6">
            <w:rPr>
              <w:rFonts w:eastAsia="Times New Roman"/>
              <w:i/>
              <w:iCs/>
            </w:rPr>
            <w:t xml:space="preserve"> Sci</w:t>
          </w:r>
          <w:r w:rsidRPr="00B52DA6">
            <w:rPr>
              <w:rFonts w:eastAsia="Times New Roman"/>
            </w:rPr>
            <w:t xml:space="preserve">, vol. 231, no. 10, pp. 1871–1883, May 2017, </w:t>
          </w:r>
          <w:proofErr w:type="spellStart"/>
          <w:r w:rsidRPr="00B52DA6">
            <w:rPr>
              <w:rFonts w:eastAsia="Times New Roman"/>
            </w:rPr>
            <w:t>doi</w:t>
          </w:r>
          <w:proofErr w:type="spellEnd"/>
          <w:r w:rsidRPr="00B52DA6">
            <w:rPr>
              <w:rFonts w:eastAsia="Times New Roman"/>
            </w:rPr>
            <w:t>: 10.1177/0954406215623307.</w:t>
          </w:r>
        </w:p>
        <w:p w14:paraId="375CA94D" w14:textId="3D9358A4" w:rsidR="003C0970" w:rsidRPr="00B52DA6" w:rsidRDefault="003C0970" w:rsidP="00B52DA6">
          <w:pPr>
            <w:pStyle w:val="ListParagraph"/>
            <w:numPr>
              <w:ilvl w:val="0"/>
              <w:numId w:val="17"/>
            </w:numPr>
            <w:autoSpaceDE w:val="0"/>
            <w:autoSpaceDN w:val="0"/>
            <w:spacing w:before="240" w:line="240" w:lineRule="auto"/>
            <w:jc w:val="both"/>
            <w:divId w:val="1795757456"/>
            <w:rPr>
              <w:rFonts w:eastAsia="Times New Roman"/>
            </w:rPr>
          </w:pPr>
          <w:r w:rsidRPr="00B52DA6">
            <w:rPr>
              <w:rFonts w:eastAsia="Times New Roman"/>
            </w:rPr>
            <w:t xml:space="preserve">H. Chen, J. Zheng, S. Lu, S. Zeng, and S. Wei, “Design and experiment of vertical pneumatic fertilization system with spiral Geneva mechanism,” </w:t>
          </w:r>
          <w:r w:rsidRPr="00B52DA6">
            <w:rPr>
              <w:rFonts w:eastAsia="Times New Roman"/>
              <w:i/>
              <w:iCs/>
            </w:rPr>
            <w:t>International Journal of Agricultural and Biological Engineering</w:t>
          </w:r>
          <w:r w:rsidRPr="00B52DA6">
            <w:rPr>
              <w:rFonts w:eastAsia="Times New Roman"/>
            </w:rPr>
            <w:t xml:space="preserve">, vol. 14, no. 3, pp. 135–144, 2021, </w:t>
          </w:r>
          <w:proofErr w:type="spellStart"/>
          <w:r w:rsidRPr="00B52DA6">
            <w:rPr>
              <w:rFonts w:eastAsia="Times New Roman"/>
            </w:rPr>
            <w:t>doi</w:t>
          </w:r>
          <w:proofErr w:type="spellEnd"/>
          <w:r w:rsidRPr="00B52DA6">
            <w:rPr>
              <w:rFonts w:eastAsia="Times New Roman"/>
            </w:rPr>
            <w:t>: 10.25165/j.ijabe.20211404.6575.</w:t>
          </w:r>
        </w:p>
        <w:p w14:paraId="78D7AD89" w14:textId="0BDFDA03" w:rsidR="003C0970" w:rsidRPr="00B52DA6" w:rsidRDefault="003C0970" w:rsidP="00B52DA6">
          <w:pPr>
            <w:pStyle w:val="ListParagraph"/>
            <w:numPr>
              <w:ilvl w:val="0"/>
              <w:numId w:val="17"/>
            </w:numPr>
            <w:autoSpaceDE w:val="0"/>
            <w:autoSpaceDN w:val="0"/>
            <w:spacing w:before="240" w:line="240" w:lineRule="auto"/>
            <w:jc w:val="both"/>
            <w:divId w:val="1435788861"/>
            <w:rPr>
              <w:rFonts w:eastAsia="Times New Roman"/>
            </w:rPr>
          </w:pPr>
          <w:r w:rsidRPr="00B52DA6">
            <w:rPr>
              <w:rFonts w:eastAsia="Times New Roman"/>
            </w:rPr>
            <w:t xml:space="preserve">K. Saini, P. Patel, R. </w:t>
          </w:r>
          <w:proofErr w:type="spellStart"/>
          <w:r w:rsidRPr="00B52DA6">
            <w:rPr>
              <w:rFonts w:eastAsia="Times New Roman"/>
            </w:rPr>
            <w:t>Bjapai</w:t>
          </w:r>
          <w:proofErr w:type="spellEnd"/>
          <w:r w:rsidRPr="00B52DA6">
            <w:rPr>
              <w:rFonts w:eastAsia="Times New Roman"/>
            </w:rPr>
            <w:t xml:space="preserve">, and S. </w:t>
          </w:r>
          <w:proofErr w:type="spellStart"/>
          <w:r w:rsidRPr="00B52DA6">
            <w:rPr>
              <w:rFonts w:eastAsia="Times New Roman"/>
            </w:rPr>
            <w:t>Shoor</w:t>
          </w:r>
          <w:proofErr w:type="spellEnd"/>
          <w:r w:rsidRPr="00B52DA6">
            <w:rPr>
              <w:rFonts w:eastAsia="Times New Roman"/>
            </w:rPr>
            <w:t xml:space="preserve">, “Design and contact analysis of Geneva mechanism with different materials for automatic stamping by using FEA simulation,” 2025, p. 020001. </w:t>
          </w:r>
          <w:proofErr w:type="spellStart"/>
          <w:r w:rsidRPr="00B52DA6">
            <w:rPr>
              <w:rFonts w:eastAsia="Times New Roman"/>
            </w:rPr>
            <w:t>doi</w:t>
          </w:r>
          <w:proofErr w:type="spellEnd"/>
          <w:r w:rsidRPr="00B52DA6">
            <w:rPr>
              <w:rFonts w:eastAsia="Times New Roman"/>
            </w:rPr>
            <w:t>: 10.1063/5.0243516.</w:t>
          </w:r>
        </w:p>
        <w:p w14:paraId="05295450" w14:textId="34F19E07" w:rsidR="003C0970" w:rsidRPr="00B52DA6" w:rsidRDefault="003C0970" w:rsidP="00B52DA6">
          <w:pPr>
            <w:pStyle w:val="ListParagraph"/>
            <w:numPr>
              <w:ilvl w:val="0"/>
              <w:numId w:val="17"/>
            </w:numPr>
            <w:autoSpaceDE w:val="0"/>
            <w:autoSpaceDN w:val="0"/>
            <w:spacing w:before="240" w:line="240" w:lineRule="auto"/>
            <w:jc w:val="both"/>
            <w:divId w:val="1418088215"/>
            <w:rPr>
              <w:rFonts w:eastAsia="Times New Roman"/>
            </w:rPr>
          </w:pPr>
          <w:r w:rsidRPr="00B52DA6">
            <w:rPr>
              <w:rFonts w:eastAsia="Times New Roman"/>
            </w:rPr>
            <w:lastRenderedPageBreak/>
            <w:t xml:space="preserve">W. Lin, Y. Tsai, and K. Hsiao, “A new indexing motion program for optimum designs of Geneva mechanisms with curved slots,” </w:t>
          </w:r>
          <w:r w:rsidRPr="00B52DA6">
            <w:rPr>
              <w:rFonts w:eastAsia="Times New Roman"/>
              <w:i/>
              <w:iCs/>
            </w:rPr>
            <w:t xml:space="preserve">Proc Inst Mech </w:t>
          </w:r>
          <w:proofErr w:type="spellStart"/>
          <w:r w:rsidRPr="00B52DA6">
            <w:rPr>
              <w:rFonts w:eastAsia="Times New Roman"/>
              <w:i/>
              <w:iCs/>
            </w:rPr>
            <w:t>Eng</w:t>
          </w:r>
          <w:proofErr w:type="spellEnd"/>
          <w:r w:rsidRPr="00B52DA6">
            <w:rPr>
              <w:rFonts w:eastAsia="Times New Roman"/>
              <w:i/>
              <w:iCs/>
            </w:rPr>
            <w:t xml:space="preserve"> C J Mech </w:t>
          </w:r>
          <w:proofErr w:type="spellStart"/>
          <w:r w:rsidRPr="00B52DA6">
            <w:rPr>
              <w:rFonts w:eastAsia="Times New Roman"/>
              <w:i/>
              <w:iCs/>
            </w:rPr>
            <w:t>Eng</w:t>
          </w:r>
          <w:proofErr w:type="spellEnd"/>
          <w:r w:rsidRPr="00B52DA6">
            <w:rPr>
              <w:rFonts w:eastAsia="Times New Roman"/>
              <w:i/>
              <w:iCs/>
            </w:rPr>
            <w:t xml:space="preserve"> Sci</w:t>
          </w:r>
          <w:r w:rsidRPr="00B52DA6">
            <w:rPr>
              <w:rFonts w:eastAsia="Times New Roman"/>
            </w:rPr>
            <w:t xml:space="preserve">, vol. 231, no. 21, pp. 3974–3986, Nov. 2017, </w:t>
          </w:r>
          <w:proofErr w:type="spellStart"/>
          <w:r w:rsidRPr="00B52DA6">
            <w:rPr>
              <w:rFonts w:eastAsia="Times New Roman"/>
            </w:rPr>
            <w:t>doi</w:t>
          </w:r>
          <w:proofErr w:type="spellEnd"/>
          <w:r w:rsidRPr="00B52DA6">
            <w:rPr>
              <w:rFonts w:eastAsia="Times New Roman"/>
            </w:rPr>
            <w:t>: 10.1177/0954406216656021.</w:t>
          </w:r>
        </w:p>
        <w:p w14:paraId="1D943823" w14:textId="2E03D675" w:rsidR="003C0970" w:rsidRPr="00B52DA6" w:rsidRDefault="003C0970" w:rsidP="00B52DA6">
          <w:pPr>
            <w:pStyle w:val="ListParagraph"/>
            <w:numPr>
              <w:ilvl w:val="0"/>
              <w:numId w:val="17"/>
            </w:numPr>
            <w:autoSpaceDE w:val="0"/>
            <w:autoSpaceDN w:val="0"/>
            <w:spacing w:before="240" w:line="240" w:lineRule="auto"/>
            <w:jc w:val="both"/>
            <w:divId w:val="1446467011"/>
            <w:rPr>
              <w:rFonts w:eastAsia="Times New Roman"/>
            </w:rPr>
          </w:pPr>
          <w:r w:rsidRPr="00B52DA6">
            <w:rPr>
              <w:rFonts w:eastAsia="Times New Roman"/>
            </w:rPr>
            <w:t xml:space="preserve">H. Abdul, S. P. </w:t>
          </w:r>
          <w:proofErr w:type="spellStart"/>
          <w:r w:rsidRPr="00B52DA6">
            <w:rPr>
              <w:rFonts w:eastAsia="Times New Roman"/>
            </w:rPr>
            <w:t>Bochu</w:t>
          </w:r>
          <w:proofErr w:type="spellEnd"/>
          <w:r w:rsidRPr="00B52DA6">
            <w:rPr>
              <w:rFonts w:eastAsia="Times New Roman"/>
            </w:rPr>
            <w:t xml:space="preserve">, and S. </w:t>
          </w:r>
          <w:proofErr w:type="spellStart"/>
          <w:r w:rsidRPr="00B52DA6">
            <w:rPr>
              <w:rFonts w:eastAsia="Times New Roman"/>
            </w:rPr>
            <w:t>Pabba</w:t>
          </w:r>
          <w:proofErr w:type="spellEnd"/>
          <w:r w:rsidRPr="00B52DA6">
            <w:rPr>
              <w:rFonts w:eastAsia="Times New Roman"/>
            </w:rPr>
            <w:t xml:space="preserve">, “Design and Fabrication of Tool Changer Using Geneva Mechanism,” 2024, pp. 1–9. </w:t>
          </w:r>
          <w:proofErr w:type="spellStart"/>
          <w:r w:rsidRPr="00B52DA6">
            <w:rPr>
              <w:rFonts w:eastAsia="Times New Roman"/>
            </w:rPr>
            <w:t>doi</w:t>
          </w:r>
          <w:proofErr w:type="spellEnd"/>
          <w:r w:rsidRPr="00B52DA6">
            <w:rPr>
              <w:rFonts w:eastAsia="Times New Roman"/>
            </w:rPr>
            <w:t>: 10.1007/978-981-97-4958-4_1.</w:t>
          </w:r>
        </w:p>
        <w:p w14:paraId="5A3A5D99" w14:textId="49EB1D10" w:rsidR="003C0970" w:rsidRPr="00B52DA6" w:rsidRDefault="003C0970" w:rsidP="00B52DA6">
          <w:pPr>
            <w:pStyle w:val="ListParagraph"/>
            <w:numPr>
              <w:ilvl w:val="0"/>
              <w:numId w:val="17"/>
            </w:numPr>
            <w:autoSpaceDE w:val="0"/>
            <w:autoSpaceDN w:val="0"/>
            <w:spacing w:before="240" w:line="240" w:lineRule="auto"/>
            <w:jc w:val="both"/>
            <w:divId w:val="1246845591"/>
            <w:rPr>
              <w:rFonts w:eastAsia="Times New Roman"/>
            </w:rPr>
          </w:pPr>
          <w:r w:rsidRPr="00B52DA6">
            <w:rPr>
              <w:rFonts w:eastAsia="Times New Roman"/>
            </w:rPr>
            <w:t xml:space="preserve">I. </w:t>
          </w:r>
          <w:proofErr w:type="spellStart"/>
          <w:r w:rsidRPr="00B52DA6">
            <w:rPr>
              <w:rFonts w:eastAsia="Times New Roman"/>
            </w:rPr>
            <w:t>Stănășel</w:t>
          </w:r>
          <w:proofErr w:type="spellEnd"/>
          <w:r w:rsidRPr="00B52DA6">
            <w:rPr>
              <w:rFonts w:eastAsia="Times New Roman"/>
            </w:rPr>
            <w:t xml:space="preserve">, F. </w:t>
          </w:r>
          <w:proofErr w:type="spellStart"/>
          <w:r w:rsidRPr="00B52DA6">
            <w:rPr>
              <w:rFonts w:eastAsia="Times New Roman"/>
            </w:rPr>
            <w:t>Blaga</w:t>
          </w:r>
          <w:proofErr w:type="spellEnd"/>
          <w:r w:rsidRPr="00B52DA6">
            <w:rPr>
              <w:rFonts w:eastAsia="Times New Roman"/>
            </w:rPr>
            <w:t xml:space="preserve">, and T. </w:t>
          </w:r>
          <w:proofErr w:type="spellStart"/>
          <w:r w:rsidRPr="00B52DA6">
            <w:rPr>
              <w:rFonts w:eastAsia="Times New Roman"/>
            </w:rPr>
            <w:t>Buidos</w:t>
          </w:r>
          <w:proofErr w:type="spellEnd"/>
          <w:r w:rsidRPr="00B52DA6">
            <w:rPr>
              <w:rFonts w:eastAsia="Times New Roman"/>
            </w:rPr>
            <w:t xml:space="preserve">, “Computer Aided Design of Classic External Geneva Mechanism,” </w:t>
          </w:r>
          <w:r w:rsidRPr="00B52DA6">
            <w:rPr>
              <w:rFonts w:eastAsia="Times New Roman"/>
              <w:i/>
              <w:iCs/>
            </w:rPr>
            <w:t>Adv Mat Res</w:t>
          </w:r>
          <w:r w:rsidRPr="00B52DA6">
            <w:rPr>
              <w:rFonts w:eastAsia="Times New Roman"/>
            </w:rPr>
            <w:t xml:space="preserve">, vol. 1036, pp. 662–667, Oct. 2014, </w:t>
          </w:r>
          <w:proofErr w:type="spellStart"/>
          <w:r w:rsidRPr="00B52DA6">
            <w:rPr>
              <w:rFonts w:eastAsia="Times New Roman"/>
            </w:rPr>
            <w:t>doi</w:t>
          </w:r>
          <w:proofErr w:type="spellEnd"/>
          <w:r w:rsidRPr="00B52DA6">
            <w:rPr>
              <w:rFonts w:eastAsia="Times New Roman"/>
            </w:rPr>
            <w:t>: 10.4028/www.scientific.net/AMR.1036.662.</w:t>
          </w:r>
        </w:p>
        <w:p w14:paraId="0C2589FB" w14:textId="2B4F33C2" w:rsidR="003C0970" w:rsidRPr="00B52DA6" w:rsidRDefault="003C0970" w:rsidP="00B52DA6">
          <w:pPr>
            <w:pStyle w:val="ListParagraph"/>
            <w:numPr>
              <w:ilvl w:val="0"/>
              <w:numId w:val="17"/>
            </w:numPr>
            <w:autoSpaceDE w:val="0"/>
            <w:autoSpaceDN w:val="0"/>
            <w:spacing w:before="240" w:line="240" w:lineRule="auto"/>
            <w:jc w:val="both"/>
            <w:divId w:val="123736313"/>
            <w:rPr>
              <w:rFonts w:eastAsia="Times New Roman"/>
            </w:rPr>
          </w:pPr>
          <w:r w:rsidRPr="00B52DA6">
            <w:rPr>
              <w:rFonts w:eastAsia="Times New Roman"/>
            </w:rPr>
            <w:t xml:space="preserve">E. Zhang and L. Wang, “Parametric Design and Motion Analysis of Geneva Wheel Mechanism Based on the UG NX8.5,” in </w:t>
          </w:r>
          <w:r w:rsidRPr="00B52DA6">
            <w:rPr>
              <w:rFonts w:eastAsia="Times New Roman"/>
              <w:i/>
              <w:iCs/>
            </w:rPr>
            <w:t>Proceedings of the 2017 International Conference on Manufacturing Engineering and Intelligent Materials (ICMEIM 2017)</w:t>
          </w:r>
          <w:r w:rsidRPr="00B52DA6">
            <w:rPr>
              <w:rFonts w:eastAsia="Times New Roman"/>
            </w:rPr>
            <w:t xml:space="preserve">, Paris, France: Atlantis Press, 2017. </w:t>
          </w:r>
          <w:proofErr w:type="spellStart"/>
          <w:r w:rsidRPr="00B52DA6">
            <w:rPr>
              <w:rFonts w:eastAsia="Times New Roman"/>
            </w:rPr>
            <w:t>doi</w:t>
          </w:r>
          <w:proofErr w:type="spellEnd"/>
          <w:r w:rsidRPr="00B52DA6">
            <w:rPr>
              <w:rFonts w:eastAsia="Times New Roman"/>
            </w:rPr>
            <w:t>: 10.2991/icmeim-17.2017.59.</w:t>
          </w:r>
        </w:p>
        <w:p w14:paraId="172B1C08" w14:textId="221D7B83" w:rsidR="003C0970" w:rsidRPr="00B52DA6" w:rsidRDefault="003C0970" w:rsidP="00B52DA6">
          <w:pPr>
            <w:pStyle w:val="ListParagraph"/>
            <w:numPr>
              <w:ilvl w:val="0"/>
              <w:numId w:val="17"/>
            </w:numPr>
            <w:autoSpaceDE w:val="0"/>
            <w:autoSpaceDN w:val="0"/>
            <w:spacing w:before="240" w:line="240" w:lineRule="auto"/>
            <w:jc w:val="both"/>
            <w:divId w:val="523054625"/>
            <w:rPr>
              <w:rFonts w:eastAsia="Times New Roman"/>
            </w:rPr>
          </w:pPr>
          <w:r w:rsidRPr="00B52DA6">
            <w:rPr>
              <w:rFonts w:eastAsia="Times New Roman"/>
            </w:rPr>
            <w:t xml:space="preserve">G. A. </w:t>
          </w:r>
          <w:proofErr w:type="spellStart"/>
          <w:r w:rsidRPr="00B52DA6">
            <w:rPr>
              <w:rFonts w:eastAsia="Times New Roman"/>
            </w:rPr>
            <w:t>Ambaye</w:t>
          </w:r>
          <w:proofErr w:type="spellEnd"/>
          <w:r w:rsidRPr="00B52DA6">
            <w:rPr>
              <w:rFonts w:eastAsia="Times New Roman"/>
            </w:rPr>
            <w:t xml:space="preserve"> and H. G. </w:t>
          </w:r>
          <w:proofErr w:type="spellStart"/>
          <w:r w:rsidRPr="00B52DA6">
            <w:rPr>
              <w:rFonts w:eastAsia="Times New Roman"/>
            </w:rPr>
            <w:t>Lemu</w:t>
          </w:r>
          <w:proofErr w:type="spellEnd"/>
          <w:r w:rsidRPr="00B52DA6">
            <w:rPr>
              <w:rFonts w:eastAsia="Times New Roman"/>
            </w:rPr>
            <w:t xml:space="preserve">, “Numerical Stress Analysis and Fatigue Life Prediction of the Classical External Geneva Mechanism,” 2022, pp. 176–186. </w:t>
          </w:r>
          <w:proofErr w:type="spellStart"/>
          <w:r w:rsidRPr="00B52DA6">
            <w:rPr>
              <w:rFonts w:eastAsia="Times New Roman"/>
            </w:rPr>
            <w:t>doi</w:t>
          </w:r>
          <w:proofErr w:type="spellEnd"/>
          <w:r w:rsidRPr="00B52DA6">
            <w:rPr>
              <w:rFonts w:eastAsia="Times New Roman"/>
            </w:rPr>
            <w:t>: 10.1007/978-981-19-0572-8_23.</w:t>
          </w:r>
        </w:p>
        <w:p w14:paraId="6BDF1B12" w14:textId="439F161D" w:rsidR="003C0970" w:rsidRPr="00B52DA6" w:rsidRDefault="003C0970" w:rsidP="00B52DA6">
          <w:pPr>
            <w:pStyle w:val="ListParagraph"/>
            <w:numPr>
              <w:ilvl w:val="0"/>
              <w:numId w:val="17"/>
            </w:numPr>
            <w:autoSpaceDE w:val="0"/>
            <w:autoSpaceDN w:val="0"/>
            <w:spacing w:before="240" w:line="240" w:lineRule="auto"/>
            <w:jc w:val="both"/>
            <w:divId w:val="937561828"/>
            <w:rPr>
              <w:rFonts w:eastAsia="Times New Roman"/>
            </w:rPr>
          </w:pPr>
          <w:r w:rsidRPr="00B52DA6">
            <w:rPr>
              <w:rFonts w:eastAsia="Times New Roman"/>
            </w:rPr>
            <w:t xml:space="preserve">F. I. </w:t>
          </w:r>
          <w:proofErr w:type="spellStart"/>
          <w:r w:rsidRPr="00B52DA6">
            <w:rPr>
              <w:rFonts w:eastAsia="Times New Roman"/>
            </w:rPr>
            <w:t>Tiberiu</w:t>
          </w:r>
          <w:proofErr w:type="spellEnd"/>
          <w:r w:rsidRPr="00B52DA6">
            <w:rPr>
              <w:rFonts w:eastAsia="Times New Roman"/>
            </w:rPr>
            <w:t xml:space="preserve"> Petrescu, T. M. Abu-</w:t>
          </w:r>
          <w:proofErr w:type="spellStart"/>
          <w:r w:rsidRPr="00B52DA6">
            <w:rPr>
              <w:rFonts w:eastAsia="Times New Roman"/>
            </w:rPr>
            <w:t>Lebdeh</w:t>
          </w:r>
          <w:proofErr w:type="spellEnd"/>
          <w:r w:rsidRPr="00B52DA6">
            <w:rPr>
              <w:rFonts w:eastAsia="Times New Roman"/>
            </w:rPr>
            <w:t xml:space="preserve">, and A. </w:t>
          </w:r>
          <w:proofErr w:type="spellStart"/>
          <w:r w:rsidRPr="00B52DA6">
            <w:rPr>
              <w:rFonts w:eastAsia="Times New Roman"/>
            </w:rPr>
            <w:t>Apicella</w:t>
          </w:r>
          <w:proofErr w:type="spellEnd"/>
          <w:r w:rsidRPr="00B52DA6">
            <w:rPr>
              <w:rFonts w:eastAsia="Times New Roman"/>
            </w:rPr>
            <w:t xml:space="preserve">, “Presentation of a Mechanism with a Maltese Cross (Geneva Driver),” </w:t>
          </w:r>
          <w:r w:rsidRPr="00B52DA6">
            <w:rPr>
              <w:rFonts w:eastAsia="Times New Roman"/>
              <w:i/>
              <w:iCs/>
            </w:rPr>
            <w:t>American Journal of Engineering and Applied Sciences</w:t>
          </w:r>
          <w:r w:rsidRPr="00B52DA6">
            <w:rPr>
              <w:rFonts w:eastAsia="Times New Roman"/>
            </w:rPr>
            <w:t xml:space="preserve">, vol. 11, no. 2, pp. 891–900, Feb. 2018, </w:t>
          </w:r>
          <w:proofErr w:type="spellStart"/>
          <w:r w:rsidRPr="00B52DA6">
            <w:rPr>
              <w:rFonts w:eastAsia="Times New Roman"/>
            </w:rPr>
            <w:t>doi</w:t>
          </w:r>
          <w:proofErr w:type="spellEnd"/>
          <w:r w:rsidRPr="00B52DA6">
            <w:rPr>
              <w:rFonts w:eastAsia="Times New Roman"/>
            </w:rPr>
            <w:t>: 10.3844/ajeassp.2018.891.900.</w:t>
          </w:r>
        </w:p>
        <w:p w14:paraId="691E7C45" w14:textId="78A143FA" w:rsidR="003C0970" w:rsidRPr="00B52DA6" w:rsidRDefault="003C0970" w:rsidP="00B52DA6">
          <w:pPr>
            <w:pStyle w:val="ListParagraph"/>
            <w:numPr>
              <w:ilvl w:val="0"/>
              <w:numId w:val="17"/>
            </w:numPr>
            <w:autoSpaceDE w:val="0"/>
            <w:autoSpaceDN w:val="0"/>
            <w:spacing w:before="240" w:line="240" w:lineRule="auto"/>
            <w:jc w:val="both"/>
            <w:divId w:val="1446536664"/>
            <w:rPr>
              <w:rFonts w:eastAsia="Times New Roman"/>
            </w:rPr>
          </w:pPr>
          <w:r w:rsidRPr="00B52DA6">
            <w:rPr>
              <w:rFonts w:eastAsia="Times New Roman"/>
            </w:rPr>
            <w:t xml:space="preserve">G. </w:t>
          </w:r>
          <w:proofErr w:type="spellStart"/>
          <w:r w:rsidRPr="00B52DA6">
            <w:rPr>
              <w:rFonts w:eastAsia="Times New Roman"/>
            </w:rPr>
            <w:t>Figliolini</w:t>
          </w:r>
          <w:proofErr w:type="spellEnd"/>
          <w:r w:rsidRPr="00B52DA6">
            <w:rPr>
              <w:rFonts w:eastAsia="Times New Roman"/>
            </w:rPr>
            <w:t xml:space="preserve"> and P. Rea, “Effects of the design parameters on the synthesis of Geneva mechanisms,” </w:t>
          </w:r>
          <w:r w:rsidRPr="00B52DA6">
            <w:rPr>
              <w:rFonts w:eastAsia="Times New Roman"/>
              <w:i/>
              <w:iCs/>
            </w:rPr>
            <w:t xml:space="preserve">Proc Inst Mech </w:t>
          </w:r>
          <w:proofErr w:type="spellStart"/>
          <w:r w:rsidRPr="00B52DA6">
            <w:rPr>
              <w:rFonts w:eastAsia="Times New Roman"/>
              <w:i/>
              <w:iCs/>
            </w:rPr>
            <w:t>Eng</w:t>
          </w:r>
          <w:proofErr w:type="spellEnd"/>
          <w:r w:rsidRPr="00B52DA6">
            <w:rPr>
              <w:rFonts w:eastAsia="Times New Roman"/>
              <w:i/>
              <w:iCs/>
            </w:rPr>
            <w:t xml:space="preserve"> C J Mech </w:t>
          </w:r>
          <w:proofErr w:type="spellStart"/>
          <w:r w:rsidRPr="00B52DA6">
            <w:rPr>
              <w:rFonts w:eastAsia="Times New Roman"/>
              <w:i/>
              <w:iCs/>
            </w:rPr>
            <w:t>Eng</w:t>
          </w:r>
          <w:proofErr w:type="spellEnd"/>
          <w:r w:rsidRPr="00B52DA6">
            <w:rPr>
              <w:rFonts w:eastAsia="Times New Roman"/>
              <w:i/>
              <w:iCs/>
            </w:rPr>
            <w:t xml:space="preserve"> Sci</w:t>
          </w:r>
          <w:r w:rsidRPr="00B52DA6">
            <w:rPr>
              <w:rFonts w:eastAsia="Times New Roman"/>
            </w:rPr>
            <w:t xml:space="preserve">, vol. 227, no. 9, pp. 2000–2009, Sep. 2013, </w:t>
          </w:r>
          <w:proofErr w:type="spellStart"/>
          <w:r w:rsidRPr="00B52DA6">
            <w:rPr>
              <w:rFonts w:eastAsia="Times New Roman"/>
            </w:rPr>
            <w:t>doi</w:t>
          </w:r>
          <w:proofErr w:type="spellEnd"/>
          <w:r w:rsidRPr="00B52DA6">
            <w:rPr>
              <w:rFonts w:eastAsia="Times New Roman"/>
            </w:rPr>
            <w:t>: 10.1177/0954406212466194.</w:t>
          </w:r>
        </w:p>
        <w:p w14:paraId="51925149" w14:textId="4053162C" w:rsidR="003C0970" w:rsidRPr="00B52DA6" w:rsidRDefault="003C0970" w:rsidP="00B52DA6">
          <w:pPr>
            <w:pStyle w:val="ListParagraph"/>
            <w:numPr>
              <w:ilvl w:val="0"/>
              <w:numId w:val="17"/>
            </w:numPr>
            <w:autoSpaceDE w:val="0"/>
            <w:autoSpaceDN w:val="0"/>
            <w:spacing w:before="240" w:line="240" w:lineRule="auto"/>
            <w:jc w:val="both"/>
            <w:divId w:val="1041638334"/>
            <w:rPr>
              <w:rFonts w:eastAsia="Times New Roman"/>
            </w:rPr>
          </w:pPr>
          <w:r w:rsidRPr="00B52DA6">
            <w:rPr>
              <w:rFonts w:eastAsia="Times New Roman"/>
            </w:rPr>
            <w:t xml:space="preserve">J. J. Lee and B. H. Jan, “Design of Geneva mechanisms with curved slots for non-undercutting manufacturing,” </w:t>
          </w:r>
          <w:r w:rsidRPr="00B52DA6">
            <w:rPr>
              <w:rFonts w:eastAsia="Times New Roman"/>
              <w:i/>
              <w:iCs/>
            </w:rPr>
            <w:t>Mech Mach Theory</w:t>
          </w:r>
          <w:r w:rsidRPr="00B52DA6">
            <w:rPr>
              <w:rFonts w:eastAsia="Times New Roman"/>
            </w:rPr>
            <w:t xml:space="preserve">, vol. 44, no. 6, pp. 1192–1200, Jun. 2009, </w:t>
          </w:r>
          <w:proofErr w:type="spellStart"/>
          <w:r w:rsidRPr="00B52DA6">
            <w:rPr>
              <w:rFonts w:eastAsia="Times New Roman"/>
            </w:rPr>
            <w:t>doi</w:t>
          </w:r>
          <w:proofErr w:type="spellEnd"/>
          <w:r w:rsidRPr="00B52DA6">
            <w:rPr>
              <w:rFonts w:eastAsia="Times New Roman"/>
            </w:rPr>
            <w:t>: 10.1016/J.MECHMACHTHEORY.2008.09.003.</w:t>
          </w:r>
        </w:p>
        <w:p w14:paraId="75453EC6" w14:textId="3F78BB0B" w:rsidR="003C0970" w:rsidRPr="00B52DA6" w:rsidRDefault="003C0970" w:rsidP="00B52DA6">
          <w:pPr>
            <w:pStyle w:val="ListParagraph"/>
            <w:numPr>
              <w:ilvl w:val="0"/>
              <w:numId w:val="17"/>
            </w:numPr>
            <w:autoSpaceDE w:val="0"/>
            <w:autoSpaceDN w:val="0"/>
            <w:spacing w:before="240" w:line="240" w:lineRule="auto"/>
            <w:jc w:val="both"/>
            <w:divId w:val="1350451667"/>
            <w:rPr>
              <w:rFonts w:eastAsia="Times New Roman"/>
            </w:rPr>
          </w:pPr>
          <w:r w:rsidRPr="00B52DA6">
            <w:rPr>
              <w:rFonts w:eastAsia="Times New Roman"/>
            </w:rPr>
            <w:t xml:space="preserve">S. U. Bhaskar, K. P. R. Kumar, and D. K. Kumar, “Analysis on slot curvature and contact stresses on Geneva wheel,” 2021, p. 050018. </w:t>
          </w:r>
          <w:proofErr w:type="spellStart"/>
          <w:r w:rsidRPr="00B52DA6">
            <w:rPr>
              <w:rFonts w:eastAsia="Times New Roman"/>
            </w:rPr>
            <w:t>doi</w:t>
          </w:r>
          <w:proofErr w:type="spellEnd"/>
          <w:r w:rsidRPr="00B52DA6">
            <w:rPr>
              <w:rFonts w:eastAsia="Times New Roman"/>
            </w:rPr>
            <w:t>: 10.1063/5.0058041.</w:t>
          </w:r>
        </w:p>
        <w:p w14:paraId="7C862949" w14:textId="66DDE529" w:rsidR="003C0970" w:rsidRPr="00B52DA6" w:rsidRDefault="003C0970" w:rsidP="00B52DA6">
          <w:pPr>
            <w:pStyle w:val="ListParagraph"/>
            <w:numPr>
              <w:ilvl w:val="0"/>
              <w:numId w:val="17"/>
            </w:numPr>
            <w:autoSpaceDE w:val="0"/>
            <w:autoSpaceDN w:val="0"/>
            <w:spacing w:before="240" w:line="240" w:lineRule="auto"/>
            <w:jc w:val="both"/>
            <w:divId w:val="1147551419"/>
            <w:rPr>
              <w:rFonts w:eastAsia="Times New Roman"/>
            </w:rPr>
          </w:pPr>
          <w:r w:rsidRPr="00B52DA6">
            <w:rPr>
              <w:rFonts w:eastAsia="Times New Roman"/>
            </w:rPr>
            <w:t xml:space="preserve">J. </w:t>
          </w:r>
          <w:proofErr w:type="spellStart"/>
          <w:r w:rsidRPr="00B52DA6">
            <w:rPr>
              <w:rFonts w:eastAsia="Times New Roman"/>
            </w:rPr>
            <w:t>Weßner</w:t>
          </w:r>
          <w:proofErr w:type="spellEnd"/>
          <w:r w:rsidRPr="00B52DA6">
            <w:rPr>
              <w:rFonts w:eastAsia="Times New Roman"/>
            </w:rPr>
            <w:t xml:space="preserve">, R. </w:t>
          </w:r>
          <w:proofErr w:type="spellStart"/>
          <w:r w:rsidRPr="00B52DA6">
            <w:rPr>
              <w:rFonts w:eastAsia="Times New Roman"/>
            </w:rPr>
            <w:t>Berlich</w:t>
          </w:r>
          <w:proofErr w:type="spellEnd"/>
          <w:r w:rsidRPr="00B52DA6">
            <w:rPr>
              <w:rFonts w:eastAsia="Times New Roman"/>
            </w:rPr>
            <w:t xml:space="preserve">, K. Schwarz, and M. F. M. Lutz, “Parametric Optimization on HPC Clusters with Geneva,” </w:t>
          </w:r>
          <w:proofErr w:type="spellStart"/>
          <w:r w:rsidRPr="00B52DA6">
            <w:rPr>
              <w:rFonts w:eastAsia="Times New Roman"/>
              <w:i/>
              <w:iCs/>
            </w:rPr>
            <w:t>Comput</w:t>
          </w:r>
          <w:proofErr w:type="spellEnd"/>
          <w:r w:rsidRPr="00B52DA6">
            <w:rPr>
              <w:rFonts w:eastAsia="Times New Roman"/>
              <w:i/>
              <w:iCs/>
            </w:rPr>
            <w:t xml:space="preserve"> </w:t>
          </w:r>
          <w:proofErr w:type="spellStart"/>
          <w:r w:rsidRPr="00B52DA6">
            <w:rPr>
              <w:rFonts w:eastAsia="Times New Roman"/>
              <w:i/>
              <w:iCs/>
            </w:rPr>
            <w:t>Softw</w:t>
          </w:r>
          <w:proofErr w:type="spellEnd"/>
          <w:r w:rsidRPr="00B52DA6">
            <w:rPr>
              <w:rFonts w:eastAsia="Times New Roman"/>
              <w:i/>
              <w:iCs/>
            </w:rPr>
            <w:t xml:space="preserve"> Big Sci</w:t>
          </w:r>
          <w:r w:rsidRPr="00B52DA6">
            <w:rPr>
              <w:rFonts w:eastAsia="Times New Roman"/>
            </w:rPr>
            <w:t xml:space="preserve">, vol. 7, no. 1, p. 4, Dec. 2023, </w:t>
          </w:r>
          <w:proofErr w:type="spellStart"/>
          <w:r w:rsidRPr="00B52DA6">
            <w:rPr>
              <w:rFonts w:eastAsia="Times New Roman"/>
            </w:rPr>
            <w:t>doi</w:t>
          </w:r>
          <w:proofErr w:type="spellEnd"/>
          <w:r w:rsidRPr="00B52DA6">
            <w:rPr>
              <w:rFonts w:eastAsia="Times New Roman"/>
            </w:rPr>
            <w:t>: 10.1007/s41781-023-00098-6.</w:t>
          </w:r>
        </w:p>
        <w:p w14:paraId="41EAE35C" w14:textId="5BBA3137" w:rsidR="003C0970" w:rsidRPr="00B52DA6" w:rsidRDefault="003C0970" w:rsidP="00B52DA6">
          <w:pPr>
            <w:pStyle w:val="ListParagraph"/>
            <w:numPr>
              <w:ilvl w:val="0"/>
              <w:numId w:val="17"/>
            </w:numPr>
            <w:autoSpaceDE w:val="0"/>
            <w:autoSpaceDN w:val="0"/>
            <w:spacing w:before="240" w:line="240" w:lineRule="auto"/>
            <w:jc w:val="both"/>
            <w:divId w:val="582687026"/>
            <w:rPr>
              <w:rFonts w:eastAsia="Times New Roman"/>
            </w:rPr>
          </w:pPr>
          <w:r w:rsidRPr="00B52DA6">
            <w:rPr>
              <w:rFonts w:eastAsia="Times New Roman"/>
            </w:rPr>
            <w:t xml:space="preserve">Z. WANG </w:t>
          </w:r>
          <w:r w:rsidRPr="00B52DA6">
            <w:rPr>
              <w:rFonts w:eastAsia="Times New Roman"/>
              <w:i/>
              <w:iCs/>
            </w:rPr>
            <w:t>et al.</w:t>
          </w:r>
          <w:r w:rsidRPr="00B52DA6">
            <w:rPr>
              <w:rFonts w:eastAsia="Times New Roman"/>
            </w:rPr>
            <w:t xml:space="preserve">, “Design optimization and testing of a morphing leading-edge with a variable-thickness compliant skin and a closed-chain mechanism,” </w:t>
          </w:r>
          <w:r w:rsidRPr="00B52DA6">
            <w:rPr>
              <w:rFonts w:eastAsia="Times New Roman"/>
              <w:i/>
              <w:iCs/>
            </w:rPr>
            <w:t>Chinese Journal of Aeronautics</w:t>
          </w:r>
          <w:r w:rsidRPr="00B52DA6">
            <w:rPr>
              <w:rFonts w:eastAsia="Times New Roman"/>
            </w:rPr>
            <w:t xml:space="preserve">, vol. 37, no. 7, pp. 285–300, Jul. 2024, </w:t>
          </w:r>
          <w:proofErr w:type="spellStart"/>
          <w:r w:rsidRPr="00B52DA6">
            <w:rPr>
              <w:rFonts w:eastAsia="Times New Roman"/>
            </w:rPr>
            <w:t>doi</w:t>
          </w:r>
          <w:proofErr w:type="spellEnd"/>
          <w:r w:rsidRPr="00B52DA6">
            <w:rPr>
              <w:rFonts w:eastAsia="Times New Roman"/>
            </w:rPr>
            <w:t>: 10.1016/j.cja.2024.04.021.</w:t>
          </w:r>
        </w:p>
        <w:p w14:paraId="6B21146A" w14:textId="7835167E" w:rsidR="003C0970" w:rsidRPr="00B52DA6" w:rsidRDefault="003C0970" w:rsidP="00B52DA6">
          <w:pPr>
            <w:pStyle w:val="ListParagraph"/>
            <w:numPr>
              <w:ilvl w:val="0"/>
              <w:numId w:val="17"/>
            </w:numPr>
            <w:autoSpaceDE w:val="0"/>
            <w:autoSpaceDN w:val="0"/>
            <w:spacing w:before="240" w:line="240" w:lineRule="auto"/>
            <w:jc w:val="both"/>
            <w:divId w:val="526023109"/>
            <w:rPr>
              <w:rFonts w:eastAsia="Times New Roman"/>
            </w:rPr>
          </w:pPr>
          <w:r w:rsidRPr="00B52DA6">
            <w:rPr>
              <w:rFonts w:eastAsia="Times New Roman"/>
            </w:rPr>
            <w:t xml:space="preserve">E. </w:t>
          </w:r>
          <w:proofErr w:type="spellStart"/>
          <w:r w:rsidRPr="00B52DA6">
            <w:rPr>
              <w:rFonts w:eastAsia="Times New Roman"/>
            </w:rPr>
            <w:t>Touloupaki</w:t>
          </w:r>
          <w:proofErr w:type="spellEnd"/>
          <w:r w:rsidRPr="00B52DA6">
            <w:rPr>
              <w:rFonts w:eastAsia="Times New Roman"/>
            </w:rPr>
            <w:t xml:space="preserve"> and T. </w:t>
          </w:r>
          <w:proofErr w:type="spellStart"/>
          <w:r w:rsidRPr="00B52DA6">
            <w:rPr>
              <w:rFonts w:eastAsia="Times New Roman"/>
            </w:rPr>
            <w:t>Theodosiou</w:t>
          </w:r>
          <w:proofErr w:type="spellEnd"/>
          <w:r w:rsidRPr="00B52DA6">
            <w:rPr>
              <w:rFonts w:eastAsia="Times New Roman"/>
            </w:rPr>
            <w:t xml:space="preserve">, “Performance Simulation Integrated in Parametric 3D Modeling as a Method for Early Stage Design Optimization—A Review,” </w:t>
          </w:r>
          <w:r w:rsidRPr="00B52DA6">
            <w:rPr>
              <w:rFonts w:eastAsia="Times New Roman"/>
              <w:i/>
              <w:iCs/>
            </w:rPr>
            <w:t>Energies (Basel)</w:t>
          </w:r>
          <w:r w:rsidRPr="00B52DA6">
            <w:rPr>
              <w:rFonts w:eastAsia="Times New Roman"/>
            </w:rPr>
            <w:t xml:space="preserve">, vol. 10, no. 5, p. 637, May 2017, </w:t>
          </w:r>
          <w:proofErr w:type="spellStart"/>
          <w:r w:rsidRPr="00B52DA6">
            <w:rPr>
              <w:rFonts w:eastAsia="Times New Roman"/>
            </w:rPr>
            <w:t>doi</w:t>
          </w:r>
          <w:proofErr w:type="spellEnd"/>
          <w:r w:rsidRPr="00B52DA6">
            <w:rPr>
              <w:rFonts w:eastAsia="Times New Roman"/>
            </w:rPr>
            <w:t>: 10.3390/en10050637.</w:t>
          </w:r>
        </w:p>
        <w:p w14:paraId="6F191819" w14:textId="741C27A7" w:rsidR="003C0970" w:rsidRPr="00B52DA6" w:rsidRDefault="003C0970" w:rsidP="00B52DA6">
          <w:pPr>
            <w:pStyle w:val="ListParagraph"/>
            <w:numPr>
              <w:ilvl w:val="0"/>
              <w:numId w:val="17"/>
            </w:numPr>
            <w:autoSpaceDE w:val="0"/>
            <w:autoSpaceDN w:val="0"/>
            <w:spacing w:before="240" w:line="240" w:lineRule="auto"/>
            <w:jc w:val="both"/>
            <w:divId w:val="445853126"/>
            <w:rPr>
              <w:rFonts w:eastAsia="Times New Roman"/>
            </w:rPr>
          </w:pPr>
          <w:r w:rsidRPr="00B52DA6">
            <w:rPr>
              <w:rFonts w:eastAsia="Times New Roman"/>
            </w:rPr>
            <w:t xml:space="preserve">P. G. Anselma, C. B. </w:t>
          </w:r>
          <w:proofErr w:type="spellStart"/>
          <w:r w:rsidRPr="00B52DA6">
            <w:rPr>
              <w:rFonts w:eastAsia="Times New Roman"/>
            </w:rPr>
            <w:t>Niutta</w:t>
          </w:r>
          <w:proofErr w:type="spellEnd"/>
          <w:r w:rsidRPr="00B52DA6">
            <w:rPr>
              <w:rFonts w:eastAsia="Times New Roman"/>
            </w:rPr>
            <w:t xml:space="preserve">, L. </w:t>
          </w:r>
          <w:proofErr w:type="spellStart"/>
          <w:r w:rsidRPr="00B52DA6">
            <w:rPr>
              <w:rFonts w:eastAsia="Times New Roman"/>
            </w:rPr>
            <w:t>Mainini</w:t>
          </w:r>
          <w:proofErr w:type="spellEnd"/>
          <w:r w:rsidRPr="00B52DA6">
            <w:rPr>
              <w:rFonts w:eastAsia="Times New Roman"/>
            </w:rPr>
            <w:t xml:space="preserve">, and G. </w:t>
          </w:r>
          <w:proofErr w:type="spellStart"/>
          <w:r w:rsidRPr="00B52DA6">
            <w:rPr>
              <w:rFonts w:eastAsia="Times New Roman"/>
            </w:rPr>
            <w:t>Belingardi</w:t>
          </w:r>
          <w:proofErr w:type="spellEnd"/>
          <w:r w:rsidRPr="00B52DA6">
            <w:rPr>
              <w:rFonts w:eastAsia="Times New Roman"/>
            </w:rPr>
            <w:t xml:space="preserve">, “Multidisciplinary design optimization for hybrid electric vehicles: component sizing and multi-fidelity frontal crashworthiness,” </w:t>
          </w:r>
          <w:r w:rsidRPr="00B52DA6">
            <w:rPr>
              <w:rFonts w:eastAsia="Times New Roman"/>
              <w:i/>
              <w:iCs/>
            </w:rPr>
            <w:t>Structural and Multidisciplinary Optimization</w:t>
          </w:r>
          <w:r w:rsidRPr="00B52DA6">
            <w:rPr>
              <w:rFonts w:eastAsia="Times New Roman"/>
            </w:rPr>
            <w:t xml:space="preserve">, vol. 62, no. 4, pp. 2149–2166, Oct. 2020, </w:t>
          </w:r>
          <w:proofErr w:type="spellStart"/>
          <w:r w:rsidRPr="00B52DA6">
            <w:rPr>
              <w:rFonts w:eastAsia="Times New Roman"/>
            </w:rPr>
            <w:t>doi</w:t>
          </w:r>
          <w:proofErr w:type="spellEnd"/>
          <w:r w:rsidRPr="00B52DA6">
            <w:rPr>
              <w:rFonts w:eastAsia="Times New Roman"/>
            </w:rPr>
            <w:t>: 10.1007/s00158-020-02603-6.</w:t>
          </w:r>
        </w:p>
        <w:p w14:paraId="30BE5F02" w14:textId="6D5B4C3A" w:rsidR="003C0970" w:rsidRPr="00B52DA6" w:rsidRDefault="003C0970" w:rsidP="00B52DA6">
          <w:pPr>
            <w:pStyle w:val="ListParagraph"/>
            <w:numPr>
              <w:ilvl w:val="0"/>
              <w:numId w:val="17"/>
            </w:numPr>
            <w:autoSpaceDE w:val="0"/>
            <w:autoSpaceDN w:val="0"/>
            <w:spacing w:before="240" w:line="240" w:lineRule="auto"/>
            <w:jc w:val="both"/>
            <w:divId w:val="173571505"/>
            <w:rPr>
              <w:rFonts w:eastAsia="Times New Roman"/>
            </w:rPr>
          </w:pPr>
          <w:r w:rsidRPr="00B52DA6">
            <w:rPr>
              <w:rFonts w:eastAsia="Times New Roman"/>
            </w:rPr>
            <w:t xml:space="preserve">T. Minh and T. Tran, “A prototype of paper cutting machine,” </w:t>
          </w:r>
          <w:r w:rsidRPr="00B52DA6">
            <w:rPr>
              <w:rFonts w:eastAsia="Times New Roman"/>
              <w:i/>
              <w:iCs/>
            </w:rPr>
            <w:t>Journal of Applied Engineering Science</w:t>
          </w:r>
          <w:r w:rsidRPr="00B52DA6">
            <w:rPr>
              <w:rFonts w:eastAsia="Times New Roman"/>
            </w:rPr>
            <w:t xml:space="preserve">, vol. 23, no. 1, pp. 1–14, 2025, </w:t>
          </w:r>
          <w:proofErr w:type="spellStart"/>
          <w:r w:rsidRPr="00B52DA6">
            <w:rPr>
              <w:rFonts w:eastAsia="Times New Roman"/>
            </w:rPr>
            <w:t>doi</w:t>
          </w:r>
          <w:proofErr w:type="spellEnd"/>
          <w:r w:rsidRPr="00B52DA6">
            <w:rPr>
              <w:rFonts w:eastAsia="Times New Roman"/>
            </w:rPr>
            <w:t>: 10.5937/jaes0-46220.</w:t>
          </w:r>
        </w:p>
        <w:p w14:paraId="124FA72C" w14:textId="4EC2A2DE" w:rsidR="003C0970" w:rsidRPr="00B52DA6" w:rsidRDefault="003C0970" w:rsidP="00B52DA6">
          <w:pPr>
            <w:pStyle w:val="ListParagraph"/>
            <w:numPr>
              <w:ilvl w:val="0"/>
              <w:numId w:val="17"/>
            </w:numPr>
            <w:autoSpaceDE w:val="0"/>
            <w:autoSpaceDN w:val="0"/>
            <w:spacing w:before="240" w:line="240" w:lineRule="auto"/>
            <w:jc w:val="both"/>
            <w:divId w:val="512034967"/>
            <w:rPr>
              <w:rFonts w:eastAsia="Times New Roman"/>
            </w:rPr>
          </w:pPr>
          <w:r w:rsidRPr="00B52DA6">
            <w:rPr>
              <w:rFonts w:eastAsia="Times New Roman"/>
            </w:rPr>
            <w:t xml:space="preserve">N. N. </w:t>
          </w:r>
          <w:proofErr w:type="spellStart"/>
          <w:r w:rsidRPr="00B52DA6">
            <w:rPr>
              <w:rFonts w:eastAsia="Times New Roman"/>
            </w:rPr>
            <w:t>Swadi</w:t>
          </w:r>
          <w:proofErr w:type="spellEnd"/>
          <w:r w:rsidRPr="00B52DA6">
            <w:rPr>
              <w:rFonts w:eastAsia="Times New Roman"/>
            </w:rPr>
            <w:t xml:space="preserve">, “Kinematics Characteristics of The Internal &amp; External Geneva Mechanism Under </w:t>
          </w:r>
          <w:proofErr w:type="gramStart"/>
          <w:r w:rsidRPr="00B52DA6">
            <w:rPr>
              <w:rFonts w:eastAsia="Times New Roman"/>
            </w:rPr>
            <w:t>The</w:t>
          </w:r>
          <w:proofErr w:type="gramEnd"/>
          <w:r w:rsidRPr="00B52DA6">
            <w:rPr>
              <w:rFonts w:eastAsia="Times New Roman"/>
            </w:rPr>
            <w:t xml:space="preserve"> Effect of Multi Design Parameters,” 2016.</w:t>
          </w:r>
        </w:p>
        <w:p w14:paraId="14CCF57D" w14:textId="1585D91F" w:rsidR="003C0970" w:rsidRPr="00B52DA6" w:rsidRDefault="003C0970" w:rsidP="00B52DA6">
          <w:pPr>
            <w:pStyle w:val="ListParagraph"/>
            <w:numPr>
              <w:ilvl w:val="0"/>
              <w:numId w:val="17"/>
            </w:numPr>
            <w:autoSpaceDE w:val="0"/>
            <w:autoSpaceDN w:val="0"/>
            <w:spacing w:before="240" w:line="240" w:lineRule="auto"/>
            <w:jc w:val="both"/>
            <w:divId w:val="145434239"/>
            <w:rPr>
              <w:rFonts w:eastAsia="Times New Roman"/>
            </w:rPr>
          </w:pPr>
          <w:r w:rsidRPr="00B52DA6">
            <w:rPr>
              <w:rFonts w:eastAsia="Times New Roman"/>
            </w:rPr>
            <w:t xml:space="preserve">O. A. </w:t>
          </w:r>
          <w:proofErr w:type="spellStart"/>
          <w:r w:rsidRPr="00B52DA6">
            <w:rPr>
              <w:rFonts w:eastAsia="Times New Roman"/>
            </w:rPr>
            <w:t>Dahunsi</w:t>
          </w:r>
          <w:proofErr w:type="spellEnd"/>
          <w:r w:rsidRPr="00B52DA6">
            <w:rPr>
              <w:rFonts w:eastAsia="Times New Roman"/>
            </w:rPr>
            <w:t xml:space="preserve">, A. Y. </w:t>
          </w:r>
          <w:proofErr w:type="spellStart"/>
          <w:r w:rsidRPr="00B52DA6">
            <w:rPr>
              <w:rFonts w:eastAsia="Times New Roman"/>
            </w:rPr>
            <w:t>Oyerinde</w:t>
          </w:r>
          <w:proofErr w:type="spellEnd"/>
          <w:r w:rsidRPr="00B52DA6">
            <w:rPr>
              <w:rFonts w:eastAsia="Times New Roman"/>
            </w:rPr>
            <w:t xml:space="preserve">, O. P. </w:t>
          </w:r>
          <w:proofErr w:type="spellStart"/>
          <w:r w:rsidRPr="00B52DA6">
            <w:rPr>
              <w:rFonts w:eastAsia="Times New Roman"/>
            </w:rPr>
            <w:t>Bodunde</w:t>
          </w:r>
          <w:proofErr w:type="spellEnd"/>
          <w:r w:rsidRPr="00B52DA6">
            <w:rPr>
              <w:rFonts w:eastAsia="Times New Roman"/>
            </w:rPr>
            <w:t xml:space="preserve">, P. </w:t>
          </w:r>
          <w:proofErr w:type="spellStart"/>
          <w:r w:rsidRPr="00B52DA6">
            <w:rPr>
              <w:rFonts w:eastAsia="Times New Roman"/>
            </w:rPr>
            <w:t>Bodunde</w:t>
          </w:r>
          <w:proofErr w:type="spellEnd"/>
          <w:r w:rsidRPr="00B52DA6">
            <w:rPr>
              <w:rFonts w:eastAsia="Times New Roman"/>
            </w:rPr>
            <w:t xml:space="preserve">, and O. S. </w:t>
          </w:r>
          <w:proofErr w:type="spellStart"/>
          <w:r w:rsidRPr="00B52DA6">
            <w:rPr>
              <w:rFonts w:eastAsia="Times New Roman"/>
            </w:rPr>
            <w:t>Olunloyo</w:t>
          </w:r>
          <w:proofErr w:type="spellEnd"/>
          <w:r w:rsidRPr="00B52DA6">
            <w:rPr>
              <w:rFonts w:eastAsia="Times New Roman"/>
            </w:rPr>
            <w:t>, “Kinematic Analysis and Design of a Geneva Stop Mechanism Teaching Aid for Intermittent Motion,” 2017. [Online]. Available: https://www.researchgate.net/publication/351785823</w:t>
          </w:r>
        </w:p>
        <w:p w14:paraId="15F28039" w14:textId="394B1A71" w:rsidR="003C0970" w:rsidRPr="00B52DA6" w:rsidRDefault="003C0970" w:rsidP="00B52DA6">
          <w:pPr>
            <w:pStyle w:val="ListParagraph"/>
            <w:numPr>
              <w:ilvl w:val="0"/>
              <w:numId w:val="17"/>
            </w:numPr>
            <w:autoSpaceDE w:val="0"/>
            <w:autoSpaceDN w:val="0"/>
            <w:spacing w:before="240" w:line="240" w:lineRule="auto"/>
            <w:jc w:val="both"/>
            <w:divId w:val="1547333898"/>
            <w:rPr>
              <w:rFonts w:eastAsia="Times New Roman"/>
            </w:rPr>
          </w:pPr>
          <w:r w:rsidRPr="00B52DA6">
            <w:rPr>
              <w:rFonts w:eastAsia="Times New Roman"/>
            </w:rPr>
            <w:t xml:space="preserve">V. </w:t>
          </w:r>
          <w:proofErr w:type="spellStart"/>
          <w:r w:rsidRPr="00B52DA6">
            <w:rPr>
              <w:rFonts w:eastAsia="Times New Roman"/>
            </w:rPr>
            <w:t>Pasika</w:t>
          </w:r>
          <w:proofErr w:type="spellEnd"/>
          <w:r w:rsidRPr="00B52DA6">
            <w:rPr>
              <w:rFonts w:eastAsia="Times New Roman"/>
            </w:rPr>
            <w:t xml:space="preserve">, P. </w:t>
          </w:r>
          <w:proofErr w:type="spellStart"/>
          <w:r w:rsidRPr="00B52DA6">
            <w:rPr>
              <w:rFonts w:eastAsia="Times New Roman"/>
            </w:rPr>
            <w:t>Nosko</w:t>
          </w:r>
          <w:proofErr w:type="spellEnd"/>
          <w:r w:rsidRPr="00B52DA6">
            <w:rPr>
              <w:rFonts w:eastAsia="Times New Roman"/>
            </w:rPr>
            <w:t xml:space="preserve">, O. </w:t>
          </w:r>
          <w:proofErr w:type="spellStart"/>
          <w:r w:rsidRPr="00B52DA6">
            <w:rPr>
              <w:rFonts w:eastAsia="Times New Roman"/>
            </w:rPr>
            <w:t>Nosko</w:t>
          </w:r>
          <w:proofErr w:type="spellEnd"/>
          <w:r w:rsidRPr="00B52DA6">
            <w:rPr>
              <w:rFonts w:eastAsia="Times New Roman"/>
            </w:rPr>
            <w:t xml:space="preserve">, O. </w:t>
          </w:r>
          <w:proofErr w:type="spellStart"/>
          <w:r w:rsidRPr="00B52DA6">
            <w:rPr>
              <w:rFonts w:eastAsia="Times New Roman"/>
            </w:rPr>
            <w:t>Bashta</w:t>
          </w:r>
          <w:proofErr w:type="spellEnd"/>
          <w:r w:rsidRPr="00B52DA6">
            <w:rPr>
              <w:rFonts w:eastAsia="Times New Roman"/>
            </w:rPr>
            <w:t xml:space="preserve">, V. </w:t>
          </w:r>
          <w:proofErr w:type="spellStart"/>
          <w:r w:rsidRPr="00B52DA6">
            <w:rPr>
              <w:rFonts w:eastAsia="Times New Roman"/>
            </w:rPr>
            <w:t>Heletiy</w:t>
          </w:r>
          <w:proofErr w:type="spellEnd"/>
          <w:r w:rsidRPr="00B52DA6">
            <w:rPr>
              <w:rFonts w:eastAsia="Times New Roman"/>
            </w:rPr>
            <w:t xml:space="preserve">, and V. Melnyk, “A method to </w:t>
          </w:r>
          <w:proofErr w:type="spellStart"/>
          <w:r w:rsidRPr="00B52DA6">
            <w:rPr>
              <w:rFonts w:eastAsia="Times New Roman"/>
            </w:rPr>
            <w:t>synthesise</w:t>
          </w:r>
          <w:proofErr w:type="spellEnd"/>
          <w:r w:rsidRPr="00B52DA6">
            <w:rPr>
              <w:rFonts w:eastAsia="Times New Roman"/>
            </w:rPr>
            <w:t xml:space="preserve"> groove cam Geneva mechanisms with increased dwell period,” </w:t>
          </w:r>
          <w:r w:rsidRPr="00B52DA6">
            <w:rPr>
              <w:rFonts w:eastAsia="Times New Roman"/>
              <w:i/>
              <w:iCs/>
            </w:rPr>
            <w:t xml:space="preserve">Proc Inst Mech </w:t>
          </w:r>
          <w:proofErr w:type="spellStart"/>
          <w:r w:rsidRPr="00B52DA6">
            <w:rPr>
              <w:rFonts w:eastAsia="Times New Roman"/>
              <w:i/>
              <w:iCs/>
            </w:rPr>
            <w:t>Eng</w:t>
          </w:r>
          <w:proofErr w:type="spellEnd"/>
          <w:r w:rsidRPr="00B52DA6">
            <w:rPr>
              <w:rFonts w:eastAsia="Times New Roman"/>
              <w:i/>
              <w:iCs/>
            </w:rPr>
            <w:t xml:space="preserve"> C J Mech </w:t>
          </w:r>
          <w:proofErr w:type="spellStart"/>
          <w:r w:rsidRPr="00B52DA6">
            <w:rPr>
              <w:rFonts w:eastAsia="Times New Roman"/>
              <w:i/>
              <w:iCs/>
            </w:rPr>
            <w:t>Eng</w:t>
          </w:r>
          <w:proofErr w:type="spellEnd"/>
          <w:r w:rsidRPr="00B52DA6">
            <w:rPr>
              <w:rFonts w:eastAsia="Times New Roman"/>
              <w:i/>
              <w:iCs/>
            </w:rPr>
            <w:t xml:space="preserve"> Sci</w:t>
          </w:r>
          <w:r w:rsidRPr="00B52DA6">
            <w:rPr>
              <w:rFonts w:eastAsia="Times New Roman"/>
            </w:rPr>
            <w:t xml:space="preserve">, vol. 238, no. 15, pp. 7544–7555, Aug. 2024, </w:t>
          </w:r>
          <w:proofErr w:type="spellStart"/>
          <w:r w:rsidRPr="00B52DA6">
            <w:rPr>
              <w:rFonts w:eastAsia="Times New Roman"/>
            </w:rPr>
            <w:t>doi</w:t>
          </w:r>
          <w:proofErr w:type="spellEnd"/>
          <w:r w:rsidRPr="00B52DA6">
            <w:rPr>
              <w:rFonts w:eastAsia="Times New Roman"/>
            </w:rPr>
            <w:t>: 10.1177/09544062241234477.</w:t>
          </w:r>
        </w:p>
        <w:p w14:paraId="132DCCF2" w14:textId="71858CE9" w:rsidR="003C0970" w:rsidRPr="00B52DA6" w:rsidRDefault="003C0970" w:rsidP="00B52DA6">
          <w:pPr>
            <w:pStyle w:val="ListParagraph"/>
            <w:numPr>
              <w:ilvl w:val="0"/>
              <w:numId w:val="17"/>
            </w:numPr>
            <w:autoSpaceDE w:val="0"/>
            <w:autoSpaceDN w:val="0"/>
            <w:spacing w:before="240" w:line="240" w:lineRule="auto"/>
            <w:jc w:val="both"/>
            <w:divId w:val="741677277"/>
            <w:rPr>
              <w:rFonts w:eastAsia="Times New Roman"/>
            </w:rPr>
          </w:pPr>
          <w:r w:rsidRPr="00B52DA6">
            <w:rPr>
              <w:rFonts w:eastAsia="Times New Roman"/>
            </w:rPr>
            <w:t xml:space="preserve">A. </w:t>
          </w:r>
          <w:proofErr w:type="spellStart"/>
          <w:r w:rsidRPr="00B52DA6">
            <w:rPr>
              <w:rFonts w:eastAsia="Times New Roman"/>
            </w:rPr>
            <w:t>Yerubayeva</w:t>
          </w:r>
          <w:proofErr w:type="spellEnd"/>
          <w:r w:rsidRPr="00B52DA6">
            <w:rPr>
              <w:rFonts w:eastAsia="Times New Roman"/>
            </w:rPr>
            <w:t xml:space="preserve">, E. Shehab, K. I. Malik, and Md. H. Ali, “Design and Development of 3D Printed Geneva Wheel Mechanism,” in </w:t>
          </w:r>
          <w:r w:rsidRPr="00B52DA6">
            <w:rPr>
              <w:rFonts w:eastAsia="Times New Roman"/>
              <w:i/>
              <w:iCs/>
            </w:rPr>
            <w:t>2022 International Conference on Electrical, Computer, Communications and Mechatronics Engineering (ICECCME)</w:t>
          </w:r>
          <w:r w:rsidRPr="00B52DA6">
            <w:rPr>
              <w:rFonts w:eastAsia="Times New Roman"/>
            </w:rPr>
            <w:t xml:space="preserve">, IEEE, Nov. 2022, pp. 1–8. </w:t>
          </w:r>
          <w:proofErr w:type="spellStart"/>
          <w:r w:rsidRPr="00B52DA6">
            <w:rPr>
              <w:rFonts w:eastAsia="Times New Roman"/>
            </w:rPr>
            <w:t>doi</w:t>
          </w:r>
          <w:proofErr w:type="spellEnd"/>
          <w:r w:rsidRPr="00B52DA6">
            <w:rPr>
              <w:rFonts w:eastAsia="Times New Roman"/>
            </w:rPr>
            <w:t>: 10.1109/ICECCME55909.2022.9988520.</w:t>
          </w:r>
        </w:p>
        <w:p w14:paraId="5F1C2944" w14:textId="0CFABDE6" w:rsidR="003C0970" w:rsidRPr="00B52DA6" w:rsidRDefault="003C0970" w:rsidP="00B52DA6">
          <w:pPr>
            <w:pStyle w:val="ListParagraph"/>
            <w:numPr>
              <w:ilvl w:val="0"/>
              <w:numId w:val="17"/>
            </w:numPr>
            <w:autoSpaceDE w:val="0"/>
            <w:autoSpaceDN w:val="0"/>
            <w:spacing w:before="240" w:line="240" w:lineRule="auto"/>
            <w:jc w:val="both"/>
            <w:divId w:val="1445078247"/>
            <w:rPr>
              <w:rFonts w:eastAsia="Times New Roman"/>
            </w:rPr>
          </w:pPr>
          <w:r w:rsidRPr="00B52DA6">
            <w:rPr>
              <w:rFonts w:eastAsia="Times New Roman"/>
            </w:rPr>
            <w:t xml:space="preserve">D. B. </w:t>
          </w:r>
          <w:proofErr w:type="spellStart"/>
          <w:r w:rsidRPr="00B52DA6">
            <w:rPr>
              <w:rFonts w:eastAsia="Times New Roman"/>
            </w:rPr>
            <w:t>Dooner</w:t>
          </w:r>
          <w:proofErr w:type="spellEnd"/>
          <w:r w:rsidRPr="00B52DA6">
            <w:rPr>
              <w:rFonts w:eastAsia="Times New Roman"/>
            </w:rPr>
            <w:t xml:space="preserve">, A. Palermo, and D. Mundo, “AN INTERMITTENT MOTION MECHANISM INCORPORATING A GENEVA WHEEL AND A GEAR TRAIN,” </w:t>
          </w:r>
          <w:r w:rsidRPr="00B52DA6">
            <w:rPr>
              <w:rFonts w:eastAsia="Times New Roman"/>
              <w:i/>
              <w:iCs/>
            </w:rPr>
            <w:t>Transactions of the Canadian Society for Mechanical Engineering</w:t>
          </w:r>
          <w:r w:rsidRPr="00B52DA6">
            <w:rPr>
              <w:rFonts w:eastAsia="Times New Roman"/>
            </w:rPr>
            <w:t xml:space="preserve">, vol. 38, no. 3, pp. 359–372, Sep. 2014, </w:t>
          </w:r>
          <w:proofErr w:type="spellStart"/>
          <w:r w:rsidRPr="00B52DA6">
            <w:rPr>
              <w:rFonts w:eastAsia="Times New Roman"/>
            </w:rPr>
            <w:t>doi</w:t>
          </w:r>
          <w:proofErr w:type="spellEnd"/>
          <w:r w:rsidRPr="00B52DA6">
            <w:rPr>
              <w:rFonts w:eastAsia="Times New Roman"/>
            </w:rPr>
            <w:t>: 10.1139/tcsme-2014-0026.</w:t>
          </w:r>
        </w:p>
        <w:p w14:paraId="56680F3C" w14:textId="739043C0" w:rsidR="003C0970" w:rsidRPr="00B52DA6" w:rsidRDefault="003C0970" w:rsidP="00B52DA6">
          <w:pPr>
            <w:pStyle w:val="ListParagraph"/>
            <w:numPr>
              <w:ilvl w:val="0"/>
              <w:numId w:val="17"/>
            </w:numPr>
            <w:autoSpaceDE w:val="0"/>
            <w:autoSpaceDN w:val="0"/>
            <w:spacing w:before="240" w:line="240" w:lineRule="auto"/>
            <w:jc w:val="both"/>
            <w:divId w:val="1131827602"/>
            <w:rPr>
              <w:rFonts w:eastAsia="Times New Roman"/>
            </w:rPr>
          </w:pPr>
          <w:r w:rsidRPr="00B52DA6">
            <w:rPr>
              <w:rFonts w:eastAsia="Times New Roman"/>
            </w:rPr>
            <w:t xml:space="preserve">A. Chandra Shekhar, H. S. Shaik, and S. Shahab, “Analysis of Geneva mechanism using dwell symmetrical coupler curve mechanism,” </w:t>
          </w:r>
          <w:r w:rsidRPr="00B52DA6">
            <w:rPr>
              <w:rFonts w:eastAsia="Times New Roman"/>
              <w:i/>
              <w:iCs/>
            </w:rPr>
            <w:t>Mater Today Proc</w:t>
          </w:r>
          <w:r w:rsidRPr="00B52DA6">
            <w:rPr>
              <w:rFonts w:eastAsia="Times New Roman"/>
            </w:rPr>
            <w:t xml:space="preserve">, vol. 39, pp. 1402–1406, 2021, </w:t>
          </w:r>
          <w:proofErr w:type="spellStart"/>
          <w:r w:rsidRPr="00B52DA6">
            <w:rPr>
              <w:rFonts w:eastAsia="Times New Roman"/>
            </w:rPr>
            <w:t>doi</w:t>
          </w:r>
          <w:proofErr w:type="spellEnd"/>
          <w:r w:rsidRPr="00B52DA6">
            <w:rPr>
              <w:rFonts w:eastAsia="Times New Roman"/>
            </w:rPr>
            <w:t>: 10.1016/j.matpr.2020.05.025.</w:t>
          </w:r>
        </w:p>
        <w:p w14:paraId="711D6276" w14:textId="622AD74C" w:rsidR="003C0970" w:rsidRPr="00B52DA6" w:rsidRDefault="003C0970" w:rsidP="00B52DA6">
          <w:pPr>
            <w:pStyle w:val="ListParagraph"/>
            <w:numPr>
              <w:ilvl w:val="0"/>
              <w:numId w:val="17"/>
            </w:numPr>
            <w:autoSpaceDE w:val="0"/>
            <w:autoSpaceDN w:val="0"/>
            <w:spacing w:before="240" w:line="240" w:lineRule="auto"/>
            <w:jc w:val="both"/>
            <w:divId w:val="1680424120"/>
            <w:rPr>
              <w:rFonts w:eastAsia="Times New Roman"/>
            </w:rPr>
          </w:pPr>
          <w:r w:rsidRPr="00B52DA6">
            <w:rPr>
              <w:rFonts w:eastAsia="Times New Roman"/>
            </w:rPr>
            <w:lastRenderedPageBreak/>
            <w:t xml:space="preserve">M. A. </w:t>
          </w:r>
          <w:proofErr w:type="spellStart"/>
          <w:r w:rsidRPr="00B52DA6">
            <w:rPr>
              <w:rFonts w:eastAsia="Times New Roman"/>
            </w:rPr>
            <w:t>Mohd</w:t>
          </w:r>
          <w:proofErr w:type="spellEnd"/>
          <w:r w:rsidRPr="00B52DA6">
            <w:rPr>
              <w:rFonts w:eastAsia="Times New Roman"/>
            </w:rPr>
            <w:t xml:space="preserve"> </w:t>
          </w:r>
          <w:proofErr w:type="spellStart"/>
          <w:r w:rsidRPr="00B52DA6">
            <w:rPr>
              <w:rFonts w:eastAsia="Times New Roman"/>
            </w:rPr>
            <w:t>Shukran</w:t>
          </w:r>
          <w:proofErr w:type="spellEnd"/>
          <w:r w:rsidRPr="00B52DA6">
            <w:rPr>
              <w:rFonts w:eastAsia="Times New Roman"/>
            </w:rPr>
            <w:t xml:space="preserve">, Y. Y. Chung, W.-C. Yeh, N. Wahid, and A. M. Ahmad Zaidi, “Image Classification Technique using Modified Particle Swarm Optimization,” </w:t>
          </w:r>
          <w:r w:rsidRPr="00B52DA6">
            <w:rPr>
              <w:rFonts w:eastAsia="Times New Roman"/>
              <w:i/>
              <w:iCs/>
            </w:rPr>
            <w:t>Mod Appl Sci</w:t>
          </w:r>
          <w:r w:rsidRPr="00B52DA6">
            <w:rPr>
              <w:rFonts w:eastAsia="Times New Roman"/>
            </w:rPr>
            <w:t xml:space="preserve">, vol. 5, no. 5, Sep. 2011, </w:t>
          </w:r>
          <w:proofErr w:type="spellStart"/>
          <w:r w:rsidRPr="00B52DA6">
            <w:rPr>
              <w:rFonts w:eastAsia="Times New Roman"/>
            </w:rPr>
            <w:t>doi</w:t>
          </w:r>
          <w:proofErr w:type="spellEnd"/>
          <w:r w:rsidRPr="00B52DA6">
            <w:rPr>
              <w:rFonts w:eastAsia="Times New Roman"/>
            </w:rPr>
            <w:t>: 10.5539/</w:t>
          </w:r>
          <w:proofErr w:type="gramStart"/>
          <w:r w:rsidRPr="00B52DA6">
            <w:rPr>
              <w:rFonts w:eastAsia="Times New Roman"/>
            </w:rPr>
            <w:t>mas.v</w:t>
          </w:r>
          <w:proofErr w:type="gramEnd"/>
          <w:r w:rsidRPr="00B52DA6">
            <w:rPr>
              <w:rFonts w:eastAsia="Times New Roman"/>
            </w:rPr>
            <w:t>5n5p150.</w:t>
          </w:r>
        </w:p>
        <w:p w14:paraId="0F5737C4" w14:textId="24D7EB3A" w:rsidR="003C0970" w:rsidRPr="00B52DA6" w:rsidRDefault="003C0970" w:rsidP="00B52DA6">
          <w:pPr>
            <w:pStyle w:val="ListParagraph"/>
            <w:numPr>
              <w:ilvl w:val="0"/>
              <w:numId w:val="17"/>
            </w:numPr>
            <w:autoSpaceDE w:val="0"/>
            <w:autoSpaceDN w:val="0"/>
            <w:spacing w:before="240" w:line="240" w:lineRule="auto"/>
            <w:jc w:val="both"/>
            <w:divId w:val="2115442165"/>
            <w:rPr>
              <w:rFonts w:eastAsia="Times New Roman"/>
            </w:rPr>
          </w:pPr>
          <w:r w:rsidRPr="00B52DA6">
            <w:rPr>
              <w:rFonts w:eastAsia="Times New Roman"/>
            </w:rPr>
            <w:t xml:space="preserve">M. Liu, F. Qian, J. Mi, and L. </w:t>
          </w:r>
          <w:proofErr w:type="spellStart"/>
          <w:r w:rsidRPr="00B52DA6">
            <w:rPr>
              <w:rFonts w:eastAsia="Times New Roman"/>
            </w:rPr>
            <w:t>Zuo</w:t>
          </w:r>
          <w:proofErr w:type="spellEnd"/>
          <w:r w:rsidRPr="00B52DA6">
            <w:rPr>
              <w:rFonts w:eastAsia="Times New Roman"/>
            </w:rPr>
            <w:t xml:space="preserve">, “Dynamic interaction of energy-harvesting backpack and the human body to improve walking comfort,” </w:t>
          </w:r>
          <w:r w:rsidRPr="00B52DA6">
            <w:rPr>
              <w:rFonts w:eastAsia="Times New Roman"/>
              <w:i/>
              <w:iCs/>
            </w:rPr>
            <w:t>Mech Syst Signal Process</w:t>
          </w:r>
          <w:r w:rsidRPr="00B52DA6">
            <w:rPr>
              <w:rFonts w:eastAsia="Times New Roman"/>
            </w:rPr>
            <w:t xml:space="preserve">, vol. 174, p. 109101, Jul. 2022, </w:t>
          </w:r>
          <w:proofErr w:type="spellStart"/>
          <w:r w:rsidRPr="00B52DA6">
            <w:rPr>
              <w:rFonts w:eastAsia="Times New Roman"/>
            </w:rPr>
            <w:t>doi</w:t>
          </w:r>
          <w:proofErr w:type="spellEnd"/>
          <w:r w:rsidRPr="00B52DA6">
            <w:rPr>
              <w:rFonts w:eastAsia="Times New Roman"/>
            </w:rPr>
            <w:t>: 10.1016/j.ymssp.2022.109101.</w:t>
          </w:r>
        </w:p>
        <w:p w14:paraId="6F05DA9F" w14:textId="7BB45498" w:rsidR="00690783" w:rsidRPr="009E02B2" w:rsidRDefault="003C0970" w:rsidP="00A52C38">
          <w:pPr>
            <w:spacing w:before="240" w:line="240" w:lineRule="auto"/>
            <w:jc w:val="both"/>
          </w:pPr>
          <w:r>
            <w:rPr>
              <w:rFonts w:eastAsia="Times New Roman"/>
            </w:rPr>
            <w:t> </w:t>
          </w:r>
        </w:p>
      </w:sdtContent>
    </w:sdt>
    <w:sectPr w:rsidR="00690783" w:rsidRPr="009E02B2" w:rsidSect="00A52C38">
      <w:pgSz w:w="11909" w:h="16834"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EAEFE" w14:textId="77777777" w:rsidR="00D16F6C" w:rsidRDefault="00D16F6C" w:rsidP="00A52C38">
      <w:pPr>
        <w:spacing w:after="0" w:line="240" w:lineRule="auto"/>
      </w:pPr>
      <w:r>
        <w:separator/>
      </w:r>
    </w:p>
  </w:endnote>
  <w:endnote w:type="continuationSeparator" w:id="0">
    <w:p w14:paraId="10C71903" w14:textId="77777777" w:rsidR="00D16F6C" w:rsidRDefault="00D16F6C" w:rsidP="00A52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B817E6" w14:textId="77777777" w:rsidR="00D16F6C" w:rsidRDefault="00D16F6C" w:rsidP="00A52C38">
      <w:pPr>
        <w:spacing w:after="0" w:line="240" w:lineRule="auto"/>
      </w:pPr>
      <w:r>
        <w:separator/>
      </w:r>
    </w:p>
  </w:footnote>
  <w:footnote w:type="continuationSeparator" w:id="0">
    <w:p w14:paraId="72CEFC42" w14:textId="77777777" w:rsidR="00D16F6C" w:rsidRDefault="00D16F6C" w:rsidP="00A52C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5pt;height:9.75pt;visibility:visible;mso-wrap-style:square" o:bullet="t">
        <v:imagedata r:id="rId1" o:title=""/>
      </v:shape>
    </w:pict>
  </w:numPicBullet>
  <w:numPicBullet w:numPicBulletId="1">
    <w:pict>
      <v:shape id="_x0000_i1029" type="#_x0000_t75" style="width:13.5pt;height:9.75pt;visibility:visible;mso-wrap-style:square" o:bullet="t">
        <v:imagedata r:id="rId2" o:title=""/>
      </v:shape>
    </w:pict>
  </w:numPicBullet>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198659D0"/>
    <w:multiLevelType w:val="hybridMultilevel"/>
    <w:tmpl w:val="8EF2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F2401"/>
    <w:multiLevelType w:val="hybridMultilevel"/>
    <w:tmpl w:val="CACA5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4D6E8C"/>
    <w:multiLevelType w:val="multilevel"/>
    <w:tmpl w:val="6AF0D3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83130A"/>
    <w:multiLevelType w:val="hybridMultilevel"/>
    <w:tmpl w:val="2DCEB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7E52A0"/>
    <w:multiLevelType w:val="multilevel"/>
    <w:tmpl w:val="084218B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EA319A0"/>
    <w:multiLevelType w:val="hybridMultilevel"/>
    <w:tmpl w:val="7C343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585C05"/>
    <w:multiLevelType w:val="hybridMultilevel"/>
    <w:tmpl w:val="D60AD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C924D9"/>
    <w:multiLevelType w:val="hybridMultilevel"/>
    <w:tmpl w:val="1396A3B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2B74F9"/>
    <w:multiLevelType w:val="hybridMultilevel"/>
    <w:tmpl w:val="7904F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5384866"/>
    <w:multiLevelType w:val="hybridMultilevel"/>
    <w:tmpl w:val="6110352C"/>
    <w:lvl w:ilvl="0" w:tplc="0409000F">
      <w:start w:val="1"/>
      <w:numFmt w:val="decimal"/>
      <w:lvlText w:val="%1."/>
      <w:lvlJc w:val="left"/>
      <w:pPr>
        <w:ind w:left="440" w:hanging="360"/>
      </w:p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6" w15:restartNumberingAfterBreak="0">
    <w:nsid w:val="78885B49"/>
    <w:multiLevelType w:val="hybridMultilevel"/>
    <w:tmpl w:val="A84CE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8"/>
  </w:num>
  <w:num w:numId="8">
    <w:abstractNumId w:val="10"/>
  </w:num>
  <w:num w:numId="9">
    <w:abstractNumId w:val="9"/>
  </w:num>
  <w:num w:numId="10">
    <w:abstractNumId w:val="16"/>
  </w:num>
  <w:num w:numId="11">
    <w:abstractNumId w:val="7"/>
  </w:num>
  <w:num w:numId="12">
    <w:abstractNumId w:val="12"/>
  </w:num>
  <w:num w:numId="13">
    <w:abstractNumId w:val="14"/>
  </w:num>
  <w:num w:numId="14">
    <w:abstractNumId w:val="6"/>
  </w:num>
  <w:num w:numId="15">
    <w:abstractNumId w:val="11"/>
  </w:num>
  <w:num w:numId="16">
    <w:abstractNumId w:val="13"/>
  </w:num>
  <w:num w:numId="1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tyleGuidePreference" w:val="-1"/>
  </w:docVars>
  <w:rsids>
    <w:rsidRoot w:val="00B47730"/>
    <w:rsid w:val="00020C6F"/>
    <w:rsid w:val="00023E83"/>
    <w:rsid w:val="00024800"/>
    <w:rsid w:val="00026A75"/>
    <w:rsid w:val="00034616"/>
    <w:rsid w:val="00042E5B"/>
    <w:rsid w:val="000566E8"/>
    <w:rsid w:val="0006063C"/>
    <w:rsid w:val="00075FA1"/>
    <w:rsid w:val="00087E57"/>
    <w:rsid w:val="000A0E77"/>
    <w:rsid w:val="000A4B1E"/>
    <w:rsid w:val="000B1202"/>
    <w:rsid w:val="000B44E3"/>
    <w:rsid w:val="000B5B09"/>
    <w:rsid w:val="00101B19"/>
    <w:rsid w:val="00106326"/>
    <w:rsid w:val="001102E3"/>
    <w:rsid w:val="00123C30"/>
    <w:rsid w:val="0015074B"/>
    <w:rsid w:val="001920E0"/>
    <w:rsid w:val="00195C39"/>
    <w:rsid w:val="001C7B14"/>
    <w:rsid w:val="001E0C07"/>
    <w:rsid w:val="001E6406"/>
    <w:rsid w:val="001E698E"/>
    <w:rsid w:val="001F29AB"/>
    <w:rsid w:val="001F5811"/>
    <w:rsid w:val="00221D2E"/>
    <w:rsid w:val="00234F72"/>
    <w:rsid w:val="0025103E"/>
    <w:rsid w:val="00295E50"/>
    <w:rsid w:val="0029639D"/>
    <w:rsid w:val="002F62D7"/>
    <w:rsid w:val="0030216E"/>
    <w:rsid w:val="00326F90"/>
    <w:rsid w:val="0035112E"/>
    <w:rsid w:val="00371697"/>
    <w:rsid w:val="003737DF"/>
    <w:rsid w:val="003A36C9"/>
    <w:rsid w:val="003B7D8B"/>
    <w:rsid w:val="003C0970"/>
    <w:rsid w:val="003C23C8"/>
    <w:rsid w:val="003D31D3"/>
    <w:rsid w:val="003D44CF"/>
    <w:rsid w:val="003E5871"/>
    <w:rsid w:val="003F328B"/>
    <w:rsid w:val="00403BA4"/>
    <w:rsid w:val="00407AE4"/>
    <w:rsid w:val="00414755"/>
    <w:rsid w:val="004231A5"/>
    <w:rsid w:val="004402BA"/>
    <w:rsid w:val="0045400D"/>
    <w:rsid w:val="004553E4"/>
    <w:rsid w:val="00456B63"/>
    <w:rsid w:val="0046565E"/>
    <w:rsid w:val="0047713A"/>
    <w:rsid w:val="00494C8E"/>
    <w:rsid w:val="004D3FF1"/>
    <w:rsid w:val="004F011F"/>
    <w:rsid w:val="004F17E0"/>
    <w:rsid w:val="004F5B06"/>
    <w:rsid w:val="00536EE5"/>
    <w:rsid w:val="00544CDF"/>
    <w:rsid w:val="00576131"/>
    <w:rsid w:val="00577491"/>
    <w:rsid w:val="00581DD5"/>
    <w:rsid w:val="00584550"/>
    <w:rsid w:val="005A5863"/>
    <w:rsid w:val="005D21AE"/>
    <w:rsid w:val="005E6298"/>
    <w:rsid w:val="005E7E82"/>
    <w:rsid w:val="005F28F8"/>
    <w:rsid w:val="00601004"/>
    <w:rsid w:val="006237C8"/>
    <w:rsid w:val="00624926"/>
    <w:rsid w:val="00633F32"/>
    <w:rsid w:val="00635D33"/>
    <w:rsid w:val="0063632A"/>
    <w:rsid w:val="00636F10"/>
    <w:rsid w:val="00650ADA"/>
    <w:rsid w:val="00667A2C"/>
    <w:rsid w:val="00687A15"/>
    <w:rsid w:val="00690783"/>
    <w:rsid w:val="006910EA"/>
    <w:rsid w:val="006B1595"/>
    <w:rsid w:val="006B51A8"/>
    <w:rsid w:val="006C5E7E"/>
    <w:rsid w:val="006D4395"/>
    <w:rsid w:val="006E6208"/>
    <w:rsid w:val="006F5DA5"/>
    <w:rsid w:val="006F7798"/>
    <w:rsid w:val="0070115F"/>
    <w:rsid w:val="00711A11"/>
    <w:rsid w:val="00711ECB"/>
    <w:rsid w:val="00761308"/>
    <w:rsid w:val="00770F64"/>
    <w:rsid w:val="00773993"/>
    <w:rsid w:val="007811F3"/>
    <w:rsid w:val="007905A3"/>
    <w:rsid w:val="00794CC4"/>
    <w:rsid w:val="007B5766"/>
    <w:rsid w:val="007E29CE"/>
    <w:rsid w:val="00801F81"/>
    <w:rsid w:val="00825397"/>
    <w:rsid w:val="008703FA"/>
    <w:rsid w:val="008711CE"/>
    <w:rsid w:val="00875C85"/>
    <w:rsid w:val="00893BDD"/>
    <w:rsid w:val="008A69FD"/>
    <w:rsid w:val="008B01DF"/>
    <w:rsid w:val="008D1FF0"/>
    <w:rsid w:val="008E5099"/>
    <w:rsid w:val="008E6365"/>
    <w:rsid w:val="008F780D"/>
    <w:rsid w:val="009154CD"/>
    <w:rsid w:val="00923031"/>
    <w:rsid w:val="00925189"/>
    <w:rsid w:val="00931222"/>
    <w:rsid w:val="00937ACB"/>
    <w:rsid w:val="009474FC"/>
    <w:rsid w:val="0097672E"/>
    <w:rsid w:val="0098469E"/>
    <w:rsid w:val="0098676A"/>
    <w:rsid w:val="00990688"/>
    <w:rsid w:val="00991DB4"/>
    <w:rsid w:val="009967BA"/>
    <w:rsid w:val="009C31E9"/>
    <w:rsid w:val="009C7DF3"/>
    <w:rsid w:val="009D08E2"/>
    <w:rsid w:val="009E02B2"/>
    <w:rsid w:val="009E106D"/>
    <w:rsid w:val="00A52C38"/>
    <w:rsid w:val="00A543C8"/>
    <w:rsid w:val="00A54974"/>
    <w:rsid w:val="00A668AD"/>
    <w:rsid w:val="00A756A2"/>
    <w:rsid w:val="00A8486A"/>
    <w:rsid w:val="00AA1D8D"/>
    <w:rsid w:val="00AA68B3"/>
    <w:rsid w:val="00AC024E"/>
    <w:rsid w:val="00AC2048"/>
    <w:rsid w:val="00AC5870"/>
    <w:rsid w:val="00AD4865"/>
    <w:rsid w:val="00B47730"/>
    <w:rsid w:val="00B52DA6"/>
    <w:rsid w:val="00B87A75"/>
    <w:rsid w:val="00B90181"/>
    <w:rsid w:val="00B92701"/>
    <w:rsid w:val="00BA4F71"/>
    <w:rsid w:val="00BB3918"/>
    <w:rsid w:val="00BC2C24"/>
    <w:rsid w:val="00BC6FAB"/>
    <w:rsid w:val="00BD7D09"/>
    <w:rsid w:val="00BE7321"/>
    <w:rsid w:val="00BF273B"/>
    <w:rsid w:val="00C007F9"/>
    <w:rsid w:val="00C02B4F"/>
    <w:rsid w:val="00C06CCF"/>
    <w:rsid w:val="00C07E87"/>
    <w:rsid w:val="00C14AA0"/>
    <w:rsid w:val="00C16FC0"/>
    <w:rsid w:val="00C367D8"/>
    <w:rsid w:val="00C5032F"/>
    <w:rsid w:val="00C633F0"/>
    <w:rsid w:val="00C7621E"/>
    <w:rsid w:val="00C80878"/>
    <w:rsid w:val="00CB0664"/>
    <w:rsid w:val="00CC4982"/>
    <w:rsid w:val="00CD3C66"/>
    <w:rsid w:val="00CD6C3C"/>
    <w:rsid w:val="00CF000B"/>
    <w:rsid w:val="00D064DB"/>
    <w:rsid w:val="00D12A4E"/>
    <w:rsid w:val="00D16F6C"/>
    <w:rsid w:val="00D20C5F"/>
    <w:rsid w:val="00D73D98"/>
    <w:rsid w:val="00DA0322"/>
    <w:rsid w:val="00DA1A4E"/>
    <w:rsid w:val="00DE1F04"/>
    <w:rsid w:val="00DF1C8A"/>
    <w:rsid w:val="00DF3237"/>
    <w:rsid w:val="00DF6029"/>
    <w:rsid w:val="00E0517D"/>
    <w:rsid w:val="00E171BA"/>
    <w:rsid w:val="00EA2C76"/>
    <w:rsid w:val="00EA3B85"/>
    <w:rsid w:val="00EA4F37"/>
    <w:rsid w:val="00EA7069"/>
    <w:rsid w:val="00EB3E48"/>
    <w:rsid w:val="00EC51F0"/>
    <w:rsid w:val="00EF1C11"/>
    <w:rsid w:val="00F016D6"/>
    <w:rsid w:val="00F16FEC"/>
    <w:rsid w:val="00F170A2"/>
    <w:rsid w:val="00F17685"/>
    <w:rsid w:val="00F17C5C"/>
    <w:rsid w:val="00F35856"/>
    <w:rsid w:val="00F87E0E"/>
    <w:rsid w:val="00F97A5B"/>
    <w:rsid w:val="00F97C5A"/>
    <w:rsid w:val="00FA7985"/>
    <w:rsid w:val="00FC693F"/>
    <w:rsid w:val="00FF78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6D159C"/>
  <w14:defaultImageDpi w14:val="330"/>
  <w15:docId w15:val="{CE1CEA16-1283-48CC-BD42-413E1D0BD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9E02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3C23C8"/>
  </w:style>
  <w:style w:type="character" w:customStyle="1" w:styleId="mord">
    <w:name w:val="mord"/>
    <w:basedOn w:val="DefaultParagraphFont"/>
    <w:rsid w:val="003C23C8"/>
  </w:style>
  <w:style w:type="character" w:customStyle="1" w:styleId="mopen">
    <w:name w:val="mopen"/>
    <w:basedOn w:val="DefaultParagraphFont"/>
    <w:rsid w:val="003C23C8"/>
  </w:style>
  <w:style w:type="character" w:customStyle="1" w:styleId="mclose">
    <w:name w:val="mclose"/>
    <w:basedOn w:val="DefaultParagraphFont"/>
    <w:rsid w:val="003C23C8"/>
  </w:style>
  <w:style w:type="character" w:customStyle="1" w:styleId="mrel">
    <w:name w:val="mrel"/>
    <w:basedOn w:val="DefaultParagraphFont"/>
    <w:rsid w:val="003C23C8"/>
  </w:style>
  <w:style w:type="character" w:customStyle="1" w:styleId="mop">
    <w:name w:val="mop"/>
    <w:basedOn w:val="DefaultParagraphFont"/>
    <w:rsid w:val="003C23C8"/>
  </w:style>
  <w:style w:type="character" w:customStyle="1" w:styleId="delimsizing">
    <w:name w:val="delimsizing"/>
    <w:basedOn w:val="DefaultParagraphFont"/>
    <w:rsid w:val="003C23C8"/>
  </w:style>
  <w:style w:type="character" w:customStyle="1" w:styleId="mbin">
    <w:name w:val="mbin"/>
    <w:basedOn w:val="DefaultParagraphFont"/>
    <w:rsid w:val="003C23C8"/>
  </w:style>
  <w:style w:type="character" w:customStyle="1" w:styleId="vlist-s">
    <w:name w:val="vlist-s"/>
    <w:basedOn w:val="DefaultParagraphFont"/>
    <w:rsid w:val="003C23C8"/>
  </w:style>
  <w:style w:type="character" w:customStyle="1" w:styleId="mpunct">
    <w:name w:val="mpunct"/>
    <w:basedOn w:val="DefaultParagraphFont"/>
    <w:rsid w:val="00D12A4E"/>
  </w:style>
  <w:style w:type="character" w:styleId="HTMLCode">
    <w:name w:val="HTML Code"/>
    <w:basedOn w:val="DefaultParagraphFont"/>
    <w:uiPriority w:val="99"/>
    <w:semiHidden/>
    <w:unhideWhenUsed/>
    <w:rsid w:val="00D12A4E"/>
    <w:rPr>
      <w:rFonts w:ascii="Courier New" w:eastAsia="Times New Roman" w:hAnsi="Courier New" w:cs="Courier New"/>
      <w:sz w:val="20"/>
      <w:szCs w:val="20"/>
    </w:rPr>
  </w:style>
  <w:style w:type="character" w:customStyle="1" w:styleId="mtight">
    <w:name w:val="mtight"/>
    <w:basedOn w:val="DefaultParagraphFont"/>
    <w:rsid w:val="00990688"/>
  </w:style>
  <w:style w:type="character" w:customStyle="1" w:styleId="mspace">
    <w:name w:val="mspace"/>
    <w:basedOn w:val="DefaultParagraphFont"/>
    <w:rsid w:val="00CC4982"/>
  </w:style>
  <w:style w:type="character" w:customStyle="1" w:styleId="MTEquationSection">
    <w:name w:val="MTEquationSection"/>
    <w:basedOn w:val="DefaultParagraphFont"/>
    <w:rsid w:val="00EB3E48"/>
    <w:rPr>
      <w:vanish/>
      <w:color w:val="FF0000"/>
    </w:rPr>
  </w:style>
  <w:style w:type="paragraph" w:customStyle="1" w:styleId="MTDisplayEquation">
    <w:name w:val="MTDisplayEquation"/>
    <w:basedOn w:val="Normal"/>
    <w:next w:val="Normal"/>
    <w:link w:val="MTDisplayEquationChar"/>
    <w:rsid w:val="00EB3E48"/>
    <w:pPr>
      <w:tabs>
        <w:tab w:val="center" w:pos="4320"/>
        <w:tab w:val="right" w:pos="8640"/>
      </w:tabs>
    </w:pPr>
  </w:style>
  <w:style w:type="character" w:customStyle="1" w:styleId="MTDisplayEquationChar">
    <w:name w:val="MTDisplayEquation Char"/>
    <w:basedOn w:val="DefaultParagraphFont"/>
    <w:link w:val="MTDisplayEquation"/>
    <w:rsid w:val="00EB3E48"/>
  </w:style>
  <w:style w:type="character" w:styleId="PlaceholderText">
    <w:name w:val="Placeholder Text"/>
    <w:basedOn w:val="DefaultParagraphFont"/>
    <w:uiPriority w:val="99"/>
    <w:semiHidden/>
    <w:rsid w:val="006C5E7E"/>
    <w:rPr>
      <w:color w:val="808080"/>
    </w:rPr>
  </w:style>
  <w:style w:type="character" w:styleId="Hyperlink">
    <w:name w:val="Hyperlink"/>
    <w:basedOn w:val="DefaultParagraphFont"/>
    <w:uiPriority w:val="99"/>
    <w:unhideWhenUsed/>
    <w:rsid w:val="007905A3"/>
    <w:rPr>
      <w:color w:val="0000FF"/>
      <w:u w:val="single"/>
    </w:rPr>
  </w:style>
  <w:style w:type="paragraph" w:customStyle="1" w:styleId="m-0">
    <w:name w:val="m-0"/>
    <w:basedOn w:val="Normal"/>
    <w:link w:val="m-0Char"/>
    <w:rsid w:val="007905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0Char">
    <w:name w:val="m-0 Char"/>
    <w:basedOn w:val="DefaultParagraphFont"/>
    <w:link w:val="m-0"/>
    <w:rsid w:val="007905A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6184">
      <w:bodyDiv w:val="1"/>
      <w:marLeft w:val="0"/>
      <w:marRight w:val="0"/>
      <w:marTop w:val="0"/>
      <w:marBottom w:val="0"/>
      <w:divBdr>
        <w:top w:val="none" w:sz="0" w:space="0" w:color="auto"/>
        <w:left w:val="none" w:sz="0" w:space="0" w:color="auto"/>
        <w:bottom w:val="none" w:sz="0" w:space="0" w:color="auto"/>
        <w:right w:val="none" w:sz="0" w:space="0" w:color="auto"/>
      </w:divBdr>
    </w:div>
    <w:div w:id="20715852">
      <w:bodyDiv w:val="1"/>
      <w:marLeft w:val="0"/>
      <w:marRight w:val="0"/>
      <w:marTop w:val="0"/>
      <w:marBottom w:val="0"/>
      <w:divBdr>
        <w:top w:val="none" w:sz="0" w:space="0" w:color="auto"/>
        <w:left w:val="none" w:sz="0" w:space="0" w:color="auto"/>
        <w:bottom w:val="none" w:sz="0" w:space="0" w:color="auto"/>
        <w:right w:val="none" w:sz="0" w:space="0" w:color="auto"/>
      </w:divBdr>
      <w:divsChild>
        <w:div w:id="1626887924">
          <w:marLeft w:val="640"/>
          <w:marRight w:val="0"/>
          <w:marTop w:val="0"/>
          <w:marBottom w:val="0"/>
          <w:divBdr>
            <w:top w:val="none" w:sz="0" w:space="0" w:color="auto"/>
            <w:left w:val="none" w:sz="0" w:space="0" w:color="auto"/>
            <w:bottom w:val="none" w:sz="0" w:space="0" w:color="auto"/>
            <w:right w:val="none" w:sz="0" w:space="0" w:color="auto"/>
          </w:divBdr>
        </w:div>
        <w:div w:id="1951693490">
          <w:marLeft w:val="640"/>
          <w:marRight w:val="0"/>
          <w:marTop w:val="0"/>
          <w:marBottom w:val="0"/>
          <w:divBdr>
            <w:top w:val="none" w:sz="0" w:space="0" w:color="auto"/>
            <w:left w:val="none" w:sz="0" w:space="0" w:color="auto"/>
            <w:bottom w:val="none" w:sz="0" w:space="0" w:color="auto"/>
            <w:right w:val="none" w:sz="0" w:space="0" w:color="auto"/>
          </w:divBdr>
        </w:div>
        <w:div w:id="870412499">
          <w:marLeft w:val="640"/>
          <w:marRight w:val="0"/>
          <w:marTop w:val="0"/>
          <w:marBottom w:val="0"/>
          <w:divBdr>
            <w:top w:val="none" w:sz="0" w:space="0" w:color="auto"/>
            <w:left w:val="none" w:sz="0" w:space="0" w:color="auto"/>
            <w:bottom w:val="none" w:sz="0" w:space="0" w:color="auto"/>
            <w:right w:val="none" w:sz="0" w:space="0" w:color="auto"/>
          </w:divBdr>
        </w:div>
        <w:div w:id="1844272558">
          <w:marLeft w:val="640"/>
          <w:marRight w:val="0"/>
          <w:marTop w:val="0"/>
          <w:marBottom w:val="0"/>
          <w:divBdr>
            <w:top w:val="none" w:sz="0" w:space="0" w:color="auto"/>
            <w:left w:val="none" w:sz="0" w:space="0" w:color="auto"/>
            <w:bottom w:val="none" w:sz="0" w:space="0" w:color="auto"/>
            <w:right w:val="none" w:sz="0" w:space="0" w:color="auto"/>
          </w:divBdr>
        </w:div>
        <w:div w:id="174080531">
          <w:marLeft w:val="640"/>
          <w:marRight w:val="0"/>
          <w:marTop w:val="0"/>
          <w:marBottom w:val="0"/>
          <w:divBdr>
            <w:top w:val="none" w:sz="0" w:space="0" w:color="auto"/>
            <w:left w:val="none" w:sz="0" w:space="0" w:color="auto"/>
            <w:bottom w:val="none" w:sz="0" w:space="0" w:color="auto"/>
            <w:right w:val="none" w:sz="0" w:space="0" w:color="auto"/>
          </w:divBdr>
        </w:div>
        <w:div w:id="1704012726">
          <w:marLeft w:val="640"/>
          <w:marRight w:val="0"/>
          <w:marTop w:val="0"/>
          <w:marBottom w:val="0"/>
          <w:divBdr>
            <w:top w:val="none" w:sz="0" w:space="0" w:color="auto"/>
            <w:left w:val="none" w:sz="0" w:space="0" w:color="auto"/>
            <w:bottom w:val="none" w:sz="0" w:space="0" w:color="auto"/>
            <w:right w:val="none" w:sz="0" w:space="0" w:color="auto"/>
          </w:divBdr>
        </w:div>
        <w:div w:id="1771121630">
          <w:marLeft w:val="640"/>
          <w:marRight w:val="0"/>
          <w:marTop w:val="0"/>
          <w:marBottom w:val="0"/>
          <w:divBdr>
            <w:top w:val="none" w:sz="0" w:space="0" w:color="auto"/>
            <w:left w:val="none" w:sz="0" w:space="0" w:color="auto"/>
            <w:bottom w:val="none" w:sz="0" w:space="0" w:color="auto"/>
            <w:right w:val="none" w:sz="0" w:space="0" w:color="auto"/>
          </w:divBdr>
        </w:div>
        <w:div w:id="1810826945">
          <w:marLeft w:val="640"/>
          <w:marRight w:val="0"/>
          <w:marTop w:val="0"/>
          <w:marBottom w:val="0"/>
          <w:divBdr>
            <w:top w:val="none" w:sz="0" w:space="0" w:color="auto"/>
            <w:left w:val="none" w:sz="0" w:space="0" w:color="auto"/>
            <w:bottom w:val="none" w:sz="0" w:space="0" w:color="auto"/>
            <w:right w:val="none" w:sz="0" w:space="0" w:color="auto"/>
          </w:divBdr>
        </w:div>
        <w:div w:id="795607620">
          <w:marLeft w:val="640"/>
          <w:marRight w:val="0"/>
          <w:marTop w:val="0"/>
          <w:marBottom w:val="0"/>
          <w:divBdr>
            <w:top w:val="none" w:sz="0" w:space="0" w:color="auto"/>
            <w:left w:val="none" w:sz="0" w:space="0" w:color="auto"/>
            <w:bottom w:val="none" w:sz="0" w:space="0" w:color="auto"/>
            <w:right w:val="none" w:sz="0" w:space="0" w:color="auto"/>
          </w:divBdr>
        </w:div>
        <w:div w:id="1704793028">
          <w:marLeft w:val="640"/>
          <w:marRight w:val="0"/>
          <w:marTop w:val="0"/>
          <w:marBottom w:val="0"/>
          <w:divBdr>
            <w:top w:val="none" w:sz="0" w:space="0" w:color="auto"/>
            <w:left w:val="none" w:sz="0" w:space="0" w:color="auto"/>
            <w:bottom w:val="none" w:sz="0" w:space="0" w:color="auto"/>
            <w:right w:val="none" w:sz="0" w:space="0" w:color="auto"/>
          </w:divBdr>
        </w:div>
        <w:div w:id="1594509741">
          <w:marLeft w:val="640"/>
          <w:marRight w:val="0"/>
          <w:marTop w:val="0"/>
          <w:marBottom w:val="0"/>
          <w:divBdr>
            <w:top w:val="none" w:sz="0" w:space="0" w:color="auto"/>
            <w:left w:val="none" w:sz="0" w:space="0" w:color="auto"/>
            <w:bottom w:val="none" w:sz="0" w:space="0" w:color="auto"/>
            <w:right w:val="none" w:sz="0" w:space="0" w:color="auto"/>
          </w:divBdr>
        </w:div>
        <w:div w:id="472453877">
          <w:marLeft w:val="640"/>
          <w:marRight w:val="0"/>
          <w:marTop w:val="0"/>
          <w:marBottom w:val="0"/>
          <w:divBdr>
            <w:top w:val="none" w:sz="0" w:space="0" w:color="auto"/>
            <w:left w:val="none" w:sz="0" w:space="0" w:color="auto"/>
            <w:bottom w:val="none" w:sz="0" w:space="0" w:color="auto"/>
            <w:right w:val="none" w:sz="0" w:space="0" w:color="auto"/>
          </w:divBdr>
        </w:div>
        <w:div w:id="1073939016">
          <w:marLeft w:val="640"/>
          <w:marRight w:val="0"/>
          <w:marTop w:val="0"/>
          <w:marBottom w:val="0"/>
          <w:divBdr>
            <w:top w:val="none" w:sz="0" w:space="0" w:color="auto"/>
            <w:left w:val="none" w:sz="0" w:space="0" w:color="auto"/>
            <w:bottom w:val="none" w:sz="0" w:space="0" w:color="auto"/>
            <w:right w:val="none" w:sz="0" w:space="0" w:color="auto"/>
          </w:divBdr>
        </w:div>
        <w:div w:id="402803205">
          <w:marLeft w:val="640"/>
          <w:marRight w:val="0"/>
          <w:marTop w:val="0"/>
          <w:marBottom w:val="0"/>
          <w:divBdr>
            <w:top w:val="none" w:sz="0" w:space="0" w:color="auto"/>
            <w:left w:val="none" w:sz="0" w:space="0" w:color="auto"/>
            <w:bottom w:val="none" w:sz="0" w:space="0" w:color="auto"/>
            <w:right w:val="none" w:sz="0" w:space="0" w:color="auto"/>
          </w:divBdr>
        </w:div>
        <w:div w:id="1083379076">
          <w:marLeft w:val="640"/>
          <w:marRight w:val="0"/>
          <w:marTop w:val="0"/>
          <w:marBottom w:val="0"/>
          <w:divBdr>
            <w:top w:val="none" w:sz="0" w:space="0" w:color="auto"/>
            <w:left w:val="none" w:sz="0" w:space="0" w:color="auto"/>
            <w:bottom w:val="none" w:sz="0" w:space="0" w:color="auto"/>
            <w:right w:val="none" w:sz="0" w:space="0" w:color="auto"/>
          </w:divBdr>
        </w:div>
        <w:div w:id="119690156">
          <w:marLeft w:val="640"/>
          <w:marRight w:val="0"/>
          <w:marTop w:val="0"/>
          <w:marBottom w:val="0"/>
          <w:divBdr>
            <w:top w:val="none" w:sz="0" w:space="0" w:color="auto"/>
            <w:left w:val="none" w:sz="0" w:space="0" w:color="auto"/>
            <w:bottom w:val="none" w:sz="0" w:space="0" w:color="auto"/>
            <w:right w:val="none" w:sz="0" w:space="0" w:color="auto"/>
          </w:divBdr>
        </w:div>
        <w:div w:id="239022766">
          <w:marLeft w:val="640"/>
          <w:marRight w:val="0"/>
          <w:marTop w:val="0"/>
          <w:marBottom w:val="0"/>
          <w:divBdr>
            <w:top w:val="none" w:sz="0" w:space="0" w:color="auto"/>
            <w:left w:val="none" w:sz="0" w:space="0" w:color="auto"/>
            <w:bottom w:val="none" w:sz="0" w:space="0" w:color="auto"/>
            <w:right w:val="none" w:sz="0" w:space="0" w:color="auto"/>
          </w:divBdr>
        </w:div>
        <w:div w:id="1290553805">
          <w:marLeft w:val="640"/>
          <w:marRight w:val="0"/>
          <w:marTop w:val="0"/>
          <w:marBottom w:val="0"/>
          <w:divBdr>
            <w:top w:val="none" w:sz="0" w:space="0" w:color="auto"/>
            <w:left w:val="none" w:sz="0" w:space="0" w:color="auto"/>
            <w:bottom w:val="none" w:sz="0" w:space="0" w:color="auto"/>
            <w:right w:val="none" w:sz="0" w:space="0" w:color="auto"/>
          </w:divBdr>
        </w:div>
        <w:div w:id="1351300302">
          <w:marLeft w:val="640"/>
          <w:marRight w:val="0"/>
          <w:marTop w:val="0"/>
          <w:marBottom w:val="0"/>
          <w:divBdr>
            <w:top w:val="none" w:sz="0" w:space="0" w:color="auto"/>
            <w:left w:val="none" w:sz="0" w:space="0" w:color="auto"/>
            <w:bottom w:val="none" w:sz="0" w:space="0" w:color="auto"/>
            <w:right w:val="none" w:sz="0" w:space="0" w:color="auto"/>
          </w:divBdr>
        </w:div>
        <w:div w:id="1687829303">
          <w:marLeft w:val="640"/>
          <w:marRight w:val="0"/>
          <w:marTop w:val="0"/>
          <w:marBottom w:val="0"/>
          <w:divBdr>
            <w:top w:val="none" w:sz="0" w:space="0" w:color="auto"/>
            <w:left w:val="none" w:sz="0" w:space="0" w:color="auto"/>
            <w:bottom w:val="none" w:sz="0" w:space="0" w:color="auto"/>
            <w:right w:val="none" w:sz="0" w:space="0" w:color="auto"/>
          </w:divBdr>
        </w:div>
        <w:div w:id="949509399">
          <w:marLeft w:val="640"/>
          <w:marRight w:val="0"/>
          <w:marTop w:val="0"/>
          <w:marBottom w:val="0"/>
          <w:divBdr>
            <w:top w:val="none" w:sz="0" w:space="0" w:color="auto"/>
            <w:left w:val="none" w:sz="0" w:space="0" w:color="auto"/>
            <w:bottom w:val="none" w:sz="0" w:space="0" w:color="auto"/>
            <w:right w:val="none" w:sz="0" w:space="0" w:color="auto"/>
          </w:divBdr>
        </w:div>
        <w:div w:id="1726176376">
          <w:marLeft w:val="640"/>
          <w:marRight w:val="0"/>
          <w:marTop w:val="0"/>
          <w:marBottom w:val="0"/>
          <w:divBdr>
            <w:top w:val="none" w:sz="0" w:space="0" w:color="auto"/>
            <w:left w:val="none" w:sz="0" w:space="0" w:color="auto"/>
            <w:bottom w:val="none" w:sz="0" w:space="0" w:color="auto"/>
            <w:right w:val="none" w:sz="0" w:space="0" w:color="auto"/>
          </w:divBdr>
        </w:div>
        <w:div w:id="382949614">
          <w:marLeft w:val="640"/>
          <w:marRight w:val="0"/>
          <w:marTop w:val="0"/>
          <w:marBottom w:val="0"/>
          <w:divBdr>
            <w:top w:val="none" w:sz="0" w:space="0" w:color="auto"/>
            <w:left w:val="none" w:sz="0" w:space="0" w:color="auto"/>
            <w:bottom w:val="none" w:sz="0" w:space="0" w:color="auto"/>
            <w:right w:val="none" w:sz="0" w:space="0" w:color="auto"/>
          </w:divBdr>
        </w:div>
        <w:div w:id="1274050679">
          <w:marLeft w:val="640"/>
          <w:marRight w:val="0"/>
          <w:marTop w:val="0"/>
          <w:marBottom w:val="0"/>
          <w:divBdr>
            <w:top w:val="none" w:sz="0" w:space="0" w:color="auto"/>
            <w:left w:val="none" w:sz="0" w:space="0" w:color="auto"/>
            <w:bottom w:val="none" w:sz="0" w:space="0" w:color="auto"/>
            <w:right w:val="none" w:sz="0" w:space="0" w:color="auto"/>
          </w:divBdr>
        </w:div>
        <w:div w:id="298076283">
          <w:marLeft w:val="640"/>
          <w:marRight w:val="0"/>
          <w:marTop w:val="0"/>
          <w:marBottom w:val="0"/>
          <w:divBdr>
            <w:top w:val="none" w:sz="0" w:space="0" w:color="auto"/>
            <w:left w:val="none" w:sz="0" w:space="0" w:color="auto"/>
            <w:bottom w:val="none" w:sz="0" w:space="0" w:color="auto"/>
            <w:right w:val="none" w:sz="0" w:space="0" w:color="auto"/>
          </w:divBdr>
        </w:div>
        <w:div w:id="610206827">
          <w:marLeft w:val="640"/>
          <w:marRight w:val="0"/>
          <w:marTop w:val="0"/>
          <w:marBottom w:val="0"/>
          <w:divBdr>
            <w:top w:val="none" w:sz="0" w:space="0" w:color="auto"/>
            <w:left w:val="none" w:sz="0" w:space="0" w:color="auto"/>
            <w:bottom w:val="none" w:sz="0" w:space="0" w:color="auto"/>
            <w:right w:val="none" w:sz="0" w:space="0" w:color="auto"/>
          </w:divBdr>
        </w:div>
        <w:div w:id="79298710">
          <w:marLeft w:val="640"/>
          <w:marRight w:val="0"/>
          <w:marTop w:val="0"/>
          <w:marBottom w:val="0"/>
          <w:divBdr>
            <w:top w:val="none" w:sz="0" w:space="0" w:color="auto"/>
            <w:left w:val="none" w:sz="0" w:space="0" w:color="auto"/>
            <w:bottom w:val="none" w:sz="0" w:space="0" w:color="auto"/>
            <w:right w:val="none" w:sz="0" w:space="0" w:color="auto"/>
          </w:divBdr>
        </w:div>
      </w:divsChild>
    </w:div>
    <w:div w:id="50427352">
      <w:bodyDiv w:val="1"/>
      <w:marLeft w:val="0"/>
      <w:marRight w:val="0"/>
      <w:marTop w:val="0"/>
      <w:marBottom w:val="0"/>
      <w:divBdr>
        <w:top w:val="none" w:sz="0" w:space="0" w:color="auto"/>
        <w:left w:val="none" w:sz="0" w:space="0" w:color="auto"/>
        <w:bottom w:val="none" w:sz="0" w:space="0" w:color="auto"/>
        <w:right w:val="none" w:sz="0" w:space="0" w:color="auto"/>
      </w:divBdr>
    </w:div>
    <w:div w:id="55327844">
      <w:bodyDiv w:val="1"/>
      <w:marLeft w:val="0"/>
      <w:marRight w:val="0"/>
      <w:marTop w:val="0"/>
      <w:marBottom w:val="0"/>
      <w:divBdr>
        <w:top w:val="none" w:sz="0" w:space="0" w:color="auto"/>
        <w:left w:val="none" w:sz="0" w:space="0" w:color="auto"/>
        <w:bottom w:val="none" w:sz="0" w:space="0" w:color="auto"/>
        <w:right w:val="none" w:sz="0" w:space="0" w:color="auto"/>
      </w:divBdr>
    </w:div>
    <w:div w:id="57554551">
      <w:bodyDiv w:val="1"/>
      <w:marLeft w:val="0"/>
      <w:marRight w:val="0"/>
      <w:marTop w:val="0"/>
      <w:marBottom w:val="0"/>
      <w:divBdr>
        <w:top w:val="none" w:sz="0" w:space="0" w:color="auto"/>
        <w:left w:val="none" w:sz="0" w:space="0" w:color="auto"/>
        <w:bottom w:val="none" w:sz="0" w:space="0" w:color="auto"/>
        <w:right w:val="none" w:sz="0" w:space="0" w:color="auto"/>
      </w:divBdr>
    </w:div>
    <w:div w:id="97529523">
      <w:bodyDiv w:val="1"/>
      <w:marLeft w:val="0"/>
      <w:marRight w:val="0"/>
      <w:marTop w:val="0"/>
      <w:marBottom w:val="0"/>
      <w:divBdr>
        <w:top w:val="none" w:sz="0" w:space="0" w:color="auto"/>
        <w:left w:val="none" w:sz="0" w:space="0" w:color="auto"/>
        <w:bottom w:val="none" w:sz="0" w:space="0" w:color="auto"/>
        <w:right w:val="none" w:sz="0" w:space="0" w:color="auto"/>
      </w:divBdr>
    </w:div>
    <w:div w:id="103503724">
      <w:bodyDiv w:val="1"/>
      <w:marLeft w:val="0"/>
      <w:marRight w:val="0"/>
      <w:marTop w:val="0"/>
      <w:marBottom w:val="0"/>
      <w:divBdr>
        <w:top w:val="none" w:sz="0" w:space="0" w:color="auto"/>
        <w:left w:val="none" w:sz="0" w:space="0" w:color="auto"/>
        <w:bottom w:val="none" w:sz="0" w:space="0" w:color="auto"/>
        <w:right w:val="none" w:sz="0" w:space="0" w:color="auto"/>
      </w:divBdr>
    </w:div>
    <w:div w:id="103958895">
      <w:bodyDiv w:val="1"/>
      <w:marLeft w:val="0"/>
      <w:marRight w:val="0"/>
      <w:marTop w:val="0"/>
      <w:marBottom w:val="0"/>
      <w:divBdr>
        <w:top w:val="none" w:sz="0" w:space="0" w:color="auto"/>
        <w:left w:val="none" w:sz="0" w:space="0" w:color="auto"/>
        <w:bottom w:val="none" w:sz="0" w:space="0" w:color="auto"/>
        <w:right w:val="none" w:sz="0" w:space="0" w:color="auto"/>
      </w:divBdr>
    </w:div>
    <w:div w:id="124667324">
      <w:bodyDiv w:val="1"/>
      <w:marLeft w:val="0"/>
      <w:marRight w:val="0"/>
      <w:marTop w:val="0"/>
      <w:marBottom w:val="0"/>
      <w:divBdr>
        <w:top w:val="none" w:sz="0" w:space="0" w:color="auto"/>
        <w:left w:val="none" w:sz="0" w:space="0" w:color="auto"/>
        <w:bottom w:val="none" w:sz="0" w:space="0" w:color="auto"/>
        <w:right w:val="none" w:sz="0" w:space="0" w:color="auto"/>
      </w:divBdr>
    </w:div>
    <w:div w:id="128015137">
      <w:bodyDiv w:val="1"/>
      <w:marLeft w:val="0"/>
      <w:marRight w:val="0"/>
      <w:marTop w:val="0"/>
      <w:marBottom w:val="0"/>
      <w:divBdr>
        <w:top w:val="none" w:sz="0" w:space="0" w:color="auto"/>
        <w:left w:val="none" w:sz="0" w:space="0" w:color="auto"/>
        <w:bottom w:val="none" w:sz="0" w:space="0" w:color="auto"/>
        <w:right w:val="none" w:sz="0" w:space="0" w:color="auto"/>
      </w:divBdr>
      <w:divsChild>
        <w:div w:id="2050495246">
          <w:marLeft w:val="640"/>
          <w:marRight w:val="0"/>
          <w:marTop w:val="0"/>
          <w:marBottom w:val="0"/>
          <w:divBdr>
            <w:top w:val="none" w:sz="0" w:space="0" w:color="auto"/>
            <w:left w:val="none" w:sz="0" w:space="0" w:color="auto"/>
            <w:bottom w:val="none" w:sz="0" w:space="0" w:color="auto"/>
            <w:right w:val="none" w:sz="0" w:space="0" w:color="auto"/>
          </w:divBdr>
        </w:div>
        <w:div w:id="100420056">
          <w:marLeft w:val="640"/>
          <w:marRight w:val="0"/>
          <w:marTop w:val="0"/>
          <w:marBottom w:val="0"/>
          <w:divBdr>
            <w:top w:val="none" w:sz="0" w:space="0" w:color="auto"/>
            <w:left w:val="none" w:sz="0" w:space="0" w:color="auto"/>
            <w:bottom w:val="none" w:sz="0" w:space="0" w:color="auto"/>
            <w:right w:val="none" w:sz="0" w:space="0" w:color="auto"/>
          </w:divBdr>
        </w:div>
        <w:div w:id="101728150">
          <w:marLeft w:val="640"/>
          <w:marRight w:val="0"/>
          <w:marTop w:val="0"/>
          <w:marBottom w:val="0"/>
          <w:divBdr>
            <w:top w:val="none" w:sz="0" w:space="0" w:color="auto"/>
            <w:left w:val="none" w:sz="0" w:space="0" w:color="auto"/>
            <w:bottom w:val="none" w:sz="0" w:space="0" w:color="auto"/>
            <w:right w:val="none" w:sz="0" w:space="0" w:color="auto"/>
          </w:divBdr>
        </w:div>
        <w:div w:id="12340343">
          <w:marLeft w:val="640"/>
          <w:marRight w:val="0"/>
          <w:marTop w:val="0"/>
          <w:marBottom w:val="0"/>
          <w:divBdr>
            <w:top w:val="none" w:sz="0" w:space="0" w:color="auto"/>
            <w:left w:val="none" w:sz="0" w:space="0" w:color="auto"/>
            <w:bottom w:val="none" w:sz="0" w:space="0" w:color="auto"/>
            <w:right w:val="none" w:sz="0" w:space="0" w:color="auto"/>
          </w:divBdr>
        </w:div>
        <w:div w:id="187061470">
          <w:marLeft w:val="640"/>
          <w:marRight w:val="0"/>
          <w:marTop w:val="0"/>
          <w:marBottom w:val="0"/>
          <w:divBdr>
            <w:top w:val="none" w:sz="0" w:space="0" w:color="auto"/>
            <w:left w:val="none" w:sz="0" w:space="0" w:color="auto"/>
            <w:bottom w:val="none" w:sz="0" w:space="0" w:color="auto"/>
            <w:right w:val="none" w:sz="0" w:space="0" w:color="auto"/>
          </w:divBdr>
        </w:div>
        <w:div w:id="2020690612">
          <w:marLeft w:val="640"/>
          <w:marRight w:val="0"/>
          <w:marTop w:val="0"/>
          <w:marBottom w:val="0"/>
          <w:divBdr>
            <w:top w:val="none" w:sz="0" w:space="0" w:color="auto"/>
            <w:left w:val="none" w:sz="0" w:space="0" w:color="auto"/>
            <w:bottom w:val="none" w:sz="0" w:space="0" w:color="auto"/>
            <w:right w:val="none" w:sz="0" w:space="0" w:color="auto"/>
          </w:divBdr>
        </w:div>
        <w:div w:id="1746414651">
          <w:marLeft w:val="640"/>
          <w:marRight w:val="0"/>
          <w:marTop w:val="0"/>
          <w:marBottom w:val="0"/>
          <w:divBdr>
            <w:top w:val="none" w:sz="0" w:space="0" w:color="auto"/>
            <w:left w:val="none" w:sz="0" w:space="0" w:color="auto"/>
            <w:bottom w:val="none" w:sz="0" w:space="0" w:color="auto"/>
            <w:right w:val="none" w:sz="0" w:space="0" w:color="auto"/>
          </w:divBdr>
        </w:div>
        <w:div w:id="1540431290">
          <w:marLeft w:val="640"/>
          <w:marRight w:val="0"/>
          <w:marTop w:val="0"/>
          <w:marBottom w:val="0"/>
          <w:divBdr>
            <w:top w:val="none" w:sz="0" w:space="0" w:color="auto"/>
            <w:left w:val="none" w:sz="0" w:space="0" w:color="auto"/>
            <w:bottom w:val="none" w:sz="0" w:space="0" w:color="auto"/>
            <w:right w:val="none" w:sz="0" w:space="0" w:color="auto"/>
          </w:divBdr>
        </w:div>
        <w:div w:id="2128423327">
          <w:marLeft w:val="640"/>
          <w:marRight w:val="0"/>
          <w:marTop w:val="0"/>
          <w:marBottom w:val="0"/>
          <w:divBdr>
            <w:top w:val="none" w:sz="0" w:space="0" w:color="auto"/>
            <w:left w:val="none" w:sz="0" w:space="0" w:color="auto"/>
            <w:bottom w:val="none" w:sz="0" w:space="0" w:color="auto"/>
            <w:right w:val="none" w:sz="0" w:space="0" w:color="auto"/>
          </w:divBdr>
        </w:div>
        <w:div w:id="1388532498">
          <w:marLeft w:val="640"/>
          <w:marRight w:val="0"/>
          <w:marTop w:val="0"/>
          <w:marBottom w:val="0"/>
          <w:divBdr>
            <w:top w:val="none" w:sz="0" w:space="0" w:color="auto"/>
            <w:left w:val="none" w:sz="0" w:space="0" w:color="auto"/>
            <w:bottom w:val="none" w:sz="0" w:space="0" w:color="auto"/>
            <w:right w:val="none" w:sz="0" w:space="0" w:color="auto"/>
          </w:divBdr>
        </w:div>
        <w:div w:id="1964379901">
          <w:marLeft w:val="640"/>
          <w:marRight w:val="0"/>
          <w:marTop w:val="0"/>
          <w:marBottom w:val="0"/>
          <w:divBdr>
            <w:top w:val="none" w:sz="0" w:space="0" w:color="auto"/>
            <w:left w:val="none" w:sz="0" w:space="0" w:color="auto"/>
            <w:bottom w:val="none" w:sz="0" w:space="0" w:color="auto"/>
            <w:right w:val="none" w:sz="0" w:space="0" w:color="auto"/>
          </w:divBdr>
        </w:div>
        <w:div w:id="393967310">
          <w:marLeft w:val="640"/>
          <w:marRight w:val="0"/>
          <w:marTop w:val="0"/>
          <w:marBottom w:val="0"/>
          <w:divBdr>
            <w:top w:val="none" w:sz="0" w:space="0" w:color="auto"/>
            <w:left w:val="none" w:sz="0" w:space="0" w:color="auto"/>
            <w:bottom w:val="none" w:sz="0" w:space="0" w:color="auto"/>
            <w:right w:val="none" w:sz="0" w:space="0" w:color="auto"/>
          </w:divBdr>
        </w:div>
        <w:div w:id="1900245342">
          <w:marLeft w:val="640"/>
          <w:marRight w:val="0"/>
          <w:marTop w:val="0"/>
          <w:marBottom w:val="0"/>
          <w:divBdr>
            <w:top w:val="none" w:sz="0" w:space="0" w:color="auto"/>
            <w:left w:val="none" w:sz="0" w:space="0" w:color="auto"/>
            <w:bottom w:val="none" w:sz="0" w:space="0" w:color="auto"/>
            <w:right w:val="none" w:sz="0" w:space="0" w:color="auto"/>
          </w:divBdr>
        </w:div>
        <w:div w:id="1342203676">
          <w:marLeft w:val="640"/>
          <w:marRight w:val="0"/>
          <w:marTop w:val="0"/>
          <w:marBottom w:val="0"/>
          <w:divBdr>
            <w:top w:val="none" w:sz="0" w:space="0" w:color="auto"/>
            <w:left w:val="none" w:sz="0" w:space="0" w:color="auto"/>
            <w:bottom w:val="none" w:sz="0" w:space="0" w:color="auto"/>
            <w:right w:val="none" w:sz="0" w:space="0" w:color="auto"/>
          </w:divBdr>
        </w:div>
        <w:div w:id="1136531411">
          <w:marLeft w:val="640"/>
          <w:marRight w:val="0"/>
          <w:marTop w:val="0"/>
          <w:marBottom w:val="0"/>
          <w:divBdr>
            <w:top w:val="none" w:sz="0" w:space="0" w:color="auto"/>
            <w:left w:val="none" w:sz="0" w:space="0" w:color="auto"/>
            <w:bottom w:val="none" w:sz="0" w:space="0" w:color="auto"/>
            <w:right w:val="none" w:sz="0" w:space="0" w:color="auto"/>
          </w:divBdr>
        </w:div>
        <w:div w:id="34815786">
          <w:marLeft w:val="640"/>
          <w:marRight w:val="0"/>
          <w:marTop w:val="0"/>
          <w:marBottom w:val="0"/>
          <w:divBdr>
            <w:top w:val="none" w:sz="0" w:space="0" w:color="auto"/>
            <w:left w:val="none" w:sz="0" w:space="0" w:color="auto"/>
            <w:bottom w:val="none" w:sz="0" w:space="0" w:color="auto"/>
            <w:right w:val="none" w:sz="0" w:space="0" w:color="auto"/>
          </w:divBdr>
        </w:div>
        <w:div w:id="1059477877">
          <w:marLeft w:val="640"/>
          <w:marRight w:val="0"/>
          <w:marTop w:val="0"/>
          <w:marBottom w:val="0"/>
          <w:divBdr>
            <w:top w:val="none" w:sz="0" w:space="0" w:color="auto"/>
            <w:left w:val="none" w:sz="0" w:space="0" w:color="auto"/>
            <w:bottom w:val="none" w:sz="0" w:space="0" w:color="auto"/>
            <w:right w:val="none" w:sz="0" w:space="0" w:color="auto"/>
          </w:divBdr>
        </w:div>
        <w:div w:id="209616595">
          <w:marLeft w:val="640"/>
          <w:marRight w:val="0"/>
          <w:marTop w:val="0"/>
          <w:marBottom w:val="0"/>
          <w:divBdr>
            <w:top w:val="none" w:sz="0" w:space="0" w:color="auto"/>
            <w:left w:val="none" w:sz="0" w:space="0" w:color="auto"/>
            <w:bottom w:val="none" w:sz="0" w:space="0" w:color="auto"/>
            <w:right w:val="none" w:sz="0" w:space="0" w:color="auto"/>
          </w:divBdr>
        </w:div>
        <w:div w:id="428162749">
          <w:marLeft w:val="640"/>
          <w:marRight w:val="0"/>
          <w:marTop w:val="0"/>
          <w:marBottom w:val="0"/>
          <w:divBdr>
            <w:top w:val="none" w:sz="0" w:space="0" w:color="auto"/>
            <w:left w:val="none" w:sz="0" w:space="0" w:color="auto"/>
            <w:bottom w:val="none" w:sz="0" w:space="0" w:color="auto"/>
            <w:right w:val="none" w:sz="0" w:space="0" w:color="auto"/>
          </w:divBdr>
        </w:div>
        <w:div w:id="1975794779">
          <w:marLeft w:val="640"/>
          <w:marRight w:val="0"/>
          <w:marTop w:val="0"/>
          <w:marBottom w:val="0"/>
          <w:divBdr>
            <w:top w:val="none" w:sz="0" w:space="0" w:color="auto"/>
            <w:left w:val="none" w:sz="0" w:space="0" w:color="auto"/>
            <w:bottom w:val="none" w:sz="0" w:space="0" w:color="auto"/>
            <w:right w:val="none" w:sz="0" w:space="0" w:color="auto"/>
          </w:divBdr>
        </w:div>
      </w:divsChild>
    </w:div>
    <w:div w:id="140392517">
      <w:bodyDiv w:val="1"/>
      <w:marLeft w:val="0"/>
      <w:marRight w:val="0"/>
      <w:marTop w:val="0"/>
      <w:marBottom w:val="0"/>
      <w:divBdr>
        <w:top w:val="none" w:sz="0" w:space="0" w:color="auto"/>
        <w:left w:val="none" w:sz="0" w:space="0" w:color="auto"/>
        <w:bottom w:val="none" w:sz="0" w:space="0" w:color="auto"/>
        <w:right w:val="none" w:sz="0" w:space="0" w:color="auto"/>
      </w:divBdr>
    </w:div>
    <w:div w:id="165025170">
      <w:bodyDiv w:val="1"/>
      <w:marLeft w:val="0"/>
      <w:marRight w:val="0"/>
      <w:marTop w:val="0"/>
      <w:marBottom w:val="0"/>
      <w:divBdr>
        <w:top w:val="none" w:sz="0" w:space="0" w:color="auto"/>
        <w:left w:val="none" w:sz="0" w:space="0" w:color="auto"/>
        <w:bottom w:val="none" w:sz="0" w:space="0" w:color="auto"/>
        <w:right w:val="none" w:sz="0" w:space="0" w:color="auto"/>
      </w:divBdr>
    </w:div>
    <w:div w:id="171064980">
      <w:bodyDiv w:val="1"/>
      <w:marLeft w:val="0"/>
      <w:marRight w:val="0"/>
      <w:marTop w:val="0"/>
      <w:marBottom w:val="0"/>
      <w:divBdr>
        <w:top w:val="none" w:sz="0" w:space="0" w:color="auto"/>
        <w:left w:val="none" w:sz="0" w:space="0" w:color="auto"/>
        <w:bottom w:val="none" w:sz="0" w:space="0" w:color="auto"/>
        <w:right w:val="none" w:sz="0" w:space="0" w:color="auto"/>
      </w:divBdr>
    </w:div>
    <w:div w:id="186063422">
      <w:bodyDiv w:val="1"/>
      <w:marLeft w:val="0"/>
      <w:marRight w:val="0"/>
      <w:marTop w:val="0"/>
      <w:marBottom w:val="0"/>
      <w:divBdr>
        <w:top w:val="none" w:sz="0" w:space="0" w:color="auto"/>
        <w:left w:val="none" w:sz="0" w:space="0" w:color="auto"/>
        <w:bottom w:val="none" w:sz="0" w:space="0" w:color="auto"/>
        <w:right w:val="none" w:sz="0" w:space="0" w:color="auto"/>
      </w:divBdr>
    </w:div>
    <w:div w:id="200480224">
      <w:bodyDiv w:val="1"/>
      <w:marLeft w:val="0"/>
      <w:marRight w:val="0"/>
      <w:marTop w:val="0"/>
      <w:marBottom w:val="0"/>
      <w:divBdr>
        <w:top w:val="none" w:sz="0" w:space="0" w:color="auto"/>
        <w:left w:val="none" w:sz="0" w:space="0" w:color="auto"/>
        <w:bottom w:val="none" w:sz="0" w:space="0" w:color="auto"/>
        <w:right w:val="none" w:sz="0" w:space="0" w:color="auto"/>
      </w:divBdr>
    </w:div>
    <w:div w:id="229460582">
      <w:bodyDiv w:val="1"/>
      <w:marLeft w:val="0"/>
      <w:marRight w:val="0"/>
      <w:marTop w:val="0"/>
      <w:marBottom w:val="0"/>
      <w:divBdr>
        <w:top w:val="none" w:sz="0" w:space="0" w:color="auto"/>
        <w:left w:val="none" w:sz="0" w:space="0" w:color="auto"/>
        <w:bottom w:val="none" w:sz="0" w:space="0" w:color="auto"/>
        <w:right w:val="none" w:sz="0" w:space="0" w:color="auto"/>
      </w:divBdr>
    </w:div>
    <w:div w:id="229969334">
      <w:bodyDiv w:val="1"/>
      <w:marLeft w:val="0"/>
      <w:marRight w:val="0"/>
      <w:marTop w:val="0"/>
      <w:marBottom w:val="0"/>
      <w:divBdr>
        <w:top w:val="none" w:sz="0" w:space="0" w:color="auto"/>
        <w:left w:val="none" w:sz="0" w:space="0" w:color="auto"/>
        <w:bottom w:val="none" w:sz="0" w:space="0" w:color="auto"/>
        <w:right w:val="none" w:sz="0" w:space="0" w:color="auto"/>
      </w:divBdr>
    </w:div>
    <w:div w:id="285889927">
      <w:bodyDiv w:val="1"/>
      <w:marLeft w:val="0"/>
      <w:marRight w:val="0"/>
      <w:marTop w:val="0"/>
      <w:marBottom w:val="0"/>
      <w:divBdr>
        <w:top w:val="none" w:sz="0" w:space="0" w:color="auto"/>
        <w:left w:val="none" w:sz="0" w:space="0" w:color="auto"/>
        <w:bottom w:val="none" w:sz="0" w:space="0" w:color="auto"/>
        <w:right w:val="none" w:sz="0" w:space="0" w:color="auto"/>
      </w:divBdr>
    </w:div>
    <w:div w:id="312831680">
      <w:bodyDiv w:val="1"/>
      <w:marLeft w:val="0"/>
      <w:marRight w:val="0"/>
      <w:marTop w:val="0"/>
      <w:marBottom w:val="0"/>
      <w:divBdr>
        <w:top w:val="none" w:sz="0" w:space="0" w:color="auto"/>
        <w:left w:val="none" w:sz="0" w:space="0" w:color="auto"/>
        <w:bottom w:val="none" w:sz="0" w:space="0" w:color="auto"/>
        <w:right w:val="none" w:sz="0" w:space="0" w:color="auto"/>
      </w:divBdr>
      <w:divsChild>
        <w:div w:id="1546405039">
          <w:marLeft w:val="640"/>
          <w:marRight w:val="0"/>
          <w:marTop w:val="0"/>
          <w:marBottom w:val="0"/>
          <w:divBdr>
            <w:top w:val="none" w:sz="0" w:space="0" w:color="auto"/>
            <w:left w:val="none" w:sz="0" w:space="0" w:color="auto"/>
            <w:bottom w:val="none" w:sz="0" w:space="0" w:color="auto"/>
            <w:right w:val="none" w:sz="0" w:space="0" w:color="auto"/>
          </w:divBdr>
        </w:div>
        <w:div w:id="2046365854">
          <w:marLeft w:val="640"/>
          <w:marRight w:val="0"/>
          <w:marTop w:val="0"/>
          <w:marBottom w:val="0"/>
          <w:divBdr>
            <w:top w:val="none" w:sz="0" w:space="0" w:color="auto"/>
            <w:left w:val="none" w:sz="0" w:space="0" w:color="auto"/>
            <w:bottom w:val="none" w:sz="0" w:space="0" w:color="auto"/>
            <w:right w:val="none" w:sz="0" w:space="0" w:color="auto"/>
          </w:divBdr>
        </w:div>
        <w:div w:id="350256016">
          <w:marLeft w:val="640"/>
          <w:marRight w:val="0"/>
          <w:marTop w:val="0"/>
          <w:marBottom w:val="0"/>
          <w:divBdr>
            <w:top w:val="none" w:sz="0" w:space="0" w:color="auto"/>
            <w:left w:val="none" w:sz="0" w:space="0" w:color="auto"/>
            <w:bottom w:val="none" w:sz="0" w:space="0" w:color="auto"/>
            <w:right w:val="none" w:sz="0" w:space="0" w:color="auto"/>
          </w:divBdr>
        </w:div>
        <w:div w:id="1838887189">
          <w:marLeft w:val="640"/>
          <w:marRight w:val="0"/>
          <w:marTop w:val="0"/>
          <w:marBottom w:val="0"/>
          <w:divBdr>
            <w:top w:val="none" w:sz="0" w:space="0" w:color="auto"/>
            <w:left w:val="none" w:sz="0" w:space="0" w:color="auto"/>
            <w:bottom w:val="none" w:sz="0" w:space="0" w:color="auto"/>
            <w:right w:val="none" w:sz="0" w:space="0" w:color="auto"/>
          </w:divBdr>
        </w:div>
        <w:div w:id="2072852013">
          <w:marLeft w:val="640"/>
          <w:marRight w:val="0"/>
          <w:marTop w:val="0"/>
          <w:marBottom w:val="0"/>
          <w:divBdr>
            <w:top w:val="none" w:sz="0" w:space="0" w:color="auto"/>
            <w:left w:val="none" w:sz="0" w:space="0" w:color="auto"/>
            <w:bottom w:val="none" w:sz="0" w:space="0" w:color="auto"/>
            <w:right w:val="none" w:sz="0" w:space="0" w:color="auto"/>
          </w:divBdr>
        </w:div>
        <w:div w:id="72703239">
          <w:marLeft w:val="640"/>
          <w:marRight w:val="0"/>
          <w:marTop w:val="0"/>
          <w:marBottom w:val="0"/>
          <w:divBdr>
            <w:top w:val="none" w:sz="0" w:space="0" w:color="auto"/>
            <w:left w:val="none" w:sz="0" w:space="0" w:color="auto"/>
            <w:bottom w:val="none" w:sz="0" w:space="0" w:color="auto"/>
            <w:right w:val="none" w:sz="0" w:space="0" w:color="auto"/>
          </w:divBdr>
        </w:div>
        <w:div w:id="110393701">
          <w:marLeft w:val="640"/>
          <w:marRight w:val="0"/>
          <w:marTop w:val="0"/>
          <w:marBottom w:val="0"/>
          <w:divBdr>
            <w:top w:val="none" w:sz="0" w:space="0" w:color="auto"/>
            <w:left w:val="none" w:sz="0" w:space="0" w:color="auto"/>
            <w:bottom w:val="none" w:sz="0" w:space="0" w:color="auto"/>
            <w:right w:val="none" w:sz="0" w:space="0" w:color="auto"/>
          </w:divBdr>
        </w:div>
        <w:div w:id="1395198058">
          <w:marLeft w:val="640"/>
          <w:marRight w:val="0"/>
          <w:marTop w:val="0"/>
          <w:marBottom w:val="0"/>
          <w:divBdr>
            <w:top w:val="none" w:sz="0" w:space="0" w:color="auto"/>
            <w:left w:val="none" w:sz="0" w:space="0" w:color="auto"/>
            <w:bottom w:val="none" w:sz="0" w:space="0" w:color="auto"/>
            <w:right w:val="none" w:sz="0" w:space="0" w:color="auto"/>
          </w:divBdr>
        </w:div>
        <w:div w:id="1106777937">
          <w:marLeft w:val="640"/>
          <w:marRight w:val="0"/>
          <w:marTop w:val="0"/>
          <w:marBottom w:val="0"/>
          <w:divBdr>
            <w:top w:val="none" w:sz="0" w:space="0" w:color="auto"/>
            <w:left w:val="none" w:sz="0" w:space="0" w:color="auto"/>
            <w:bottom w:val="none" w:sz="0" w:space="0" w:color="auto"/>
            <w:right w:val="none" w:sz="0" w:space="0" w:color="auto"/>
          </w:divBdr>
        </w:div>
        <w:div w:id="355932406">
          <w:marLeft w:val="640"/>
          <w:marRight w:val="0"/>
          <w:marTop w:val="0"/>
          <w:marBottom w:val="0"/>
          <w:divBdr>
            <w:top w:val="none" w:sz="0" w:space="0" w:color="auto"/>
            <w:left w:val="none" w:sz="0" w:space="0" w:color="auto"/>
            <w:bottom w:val="none" w:sz="0" w:space="0" w:color="auto"/>
            <w:right w:val="none" w:sz="0" w:space="0" w:color="auto"/>
          </w:divBdr>
        </w:div>
        <w:div w:id="913469798">
          <w:marLeft w:val="640"/>
          <w:marRight w:val="0"/>
          <w:marTop w:val="0"/>
          <w:marBottom w:val="0"/>
          <w:divBdr>
            <w:top w:val="none" w:sz="0" w:space="0" w:color="auto"/>
            <w:left w:val="none" w:sz="0" w:space="0" w:color="auto"/>
            <w:bottom w:val="none" w:sz="0" w:space="0" w:color="auto"/>
            <w:right w:val="none" w:sz="0" w:space="0" w:color="auto"/>
          </w:divBdr>
        </w:div>
        <w:div w:id="43146364">
          <w:marLeft w:val="640"/>
          <w:marRight w:val="0"/>
          <w:marTop w:val="0"/>
          <w:marBottom w:val="0"/>
          <w:divBdr>
            <w:top w:val="none" w:sz="0" w:space="0" w:color="auto"/>
            <w:left w:val="none" w:sz="0" w:space="0" w:color="auto"/>
            <w:bottom w:val="none" w:sz="0" w:space="0" w:color="auto"/>
            <w:right w:val="none" w:sz="0" w:space="0" w:color="auto"/>
          </w:divBdr>
        </w:div>
        <w:div w:id="687217734">
          <w:marLeft w:val="640"/>
          <w:marRight w:val="0"/>
          <w:marTop w:val="0"/>
          <w:marBottom w:val="0"/>
          <w:divBdr>
            <w:top w:val="none" w:sz="0" w:space="0" w:color="auto"/>
            <w:left w:val="none" w:sz="0" w:space="0" w:color="auto"/>
            <w:bottom w:val="none" w:sz="0" w:space="0" w:color="auto"/>
            <w:right w:val="none" w:sz="0" w:space="0" w:color="auto"/>
          </w:divBdr>
        </w:div>
        <w:div w:id="1066488099">
          <w:marLeft w:val="640"/>
          <w:marRight w:val="0"/>
          <w:marTop w:val="0"/>
          <w:marBottom w:val="0"/>
          <w:divBdr>
            <w:top w:val="none" w:sz="0" w:space="0" w:color="auto"/>
            <w:left w:val="none" w:sz="0" w:space="0" w:color="auto"/>
            <w:bottom w:val="none" w:sz="0" w:space="0" w:color="auto"/>
            <w:right w:val="none" w:sz="0" w:space="0" w:color="auto"/>
          </w:divBdr>
        </w:div>
        <w:div w:id="1069304166">
          <w:marLeft w:val="640"/>
          <w:marRight w:val="0"/>
          <w:marTop w:val="0"/>
          <w:marBottom w:val="0"/>
          <w:divBdr>
            <w:top w:val="none" w:sz="0" w:space="0" w:color="auto"/>
            <w:left w:val="none" w:sz="0" w:space="0" w:color="auto"/>
            <w:bottom w:val="none" w:sz="0" w:space="0" w:color="auto"/>
            <w:right w:val="none" w:sz="0" w:space="0" w:color="auto"/>
          </w:divBdr>
        </w:div>
        <w:div w:id="1607231626">
          <w:marLeft w:val="640"/>
          <w:marRight w:val="0"/>
          <w:marTop w:val="0"/>
          <w:marBottom w:val="0"/>
          <w:divBdr>
            <w:top w:val="none" w:sz="0" w:space="0" w:color="auto"/>
            <w:left w:val="none" w:sz="0" w:space="0" w:color="auto"/>
            <w:bottom w:val="none" w:sz="0" w:space="0" w:color="auto"/>
            <w:right w:val="none" w:sz="0" w:space="0" w:color="auto"/>
          </w:divBdr>
        </w:div>
        <w:div w:id="689330769">
          <w:marLeft w:val="640"/>
          <w:marRight w:val="0"/>
          <w:marTop w:val="0"/>
          <w:marBottom w:val="0"/>
          <w:divBdr>
            <w:top w:val="none" w:sz="0" w:space="0" w:color="auto"/>
            <w:left w:val="none" w:sz="0" w:space="0" w:color="auto"/>
            <w:bottom w:val="none" w:sz="0" w:space="0" w:color="auto"/>
            <w:right w:val="none" w:sz="0" w:space="0" w:color="auto"/>
          </w:divBdr>
        </w:div>
        <w:div w:id="1793934750">
          <w:marLeft w:val="640"/>
          <w:marRight w:val="0"/>
          <w:marTop w:val="0"/>
          <w:marBottom w:val="0"/>
          <w:divBdr>
            <w:top w:val="none" w:sz="0" w:space="0" w:color="auto"/>
            <w:left w:val="none" w:sz="0" w:space="0" w:color="auto"/>
            <w:bottom w:val="none" w:sz="0" w:space="0" w:color="auto"/>
            <w:right w:val="none" w:sz="0" w:space="0" w:color="auto"/>
          </w:divBdr>
        </w:div>
        <w:div w:id="1250654348">
          <w:marLeft w:val="640"/>
          <w:marRight w:val="0"/>
          <w:marTop w:val="0"/>
          <w:marBottom w:val="0"/>
          <w:divBdr>
            <w:top w:val="none" w:sz="0" w:space="0" w:color="auto"/>
            <w:left w:val="none" w:sz="0" w:space="0" w:color="auto"/>
            <w:bottom w:val="none" w:sz="0" w:space="0" w:color="auto"/>
            <w:right w:val="none" w:sz="0" w:space="0" w:color="auto"/>
          </w:divBdr>
        </w:div>
        <w:div w:id="1256939121">
          <w:marLeft w:val="640"/>
          <w:marRight w:val="0"/>
          <w:marTop w:val="0"/>
          <w:marBottom w:val="0"/>
          <w:divBdr>
            <w:top w:val="none" w:sz="0" w:space="0" w:color="auto"/>
            <w:left w:val="none" w:sz="0" w:space="0" w:color="auto"/>
            <w:bottom w:val="none" w:sz="0" w:space="0" w:color="auto"/>
            <w:right w:val="none" w:sz="0" w:space="0" w:color="auto"/>
          </w:divBdr>
        </w:div>
        <w:div w:id="1277643625">
          <w:marLeft w:val="640"/>
          <w:marRight w:val="0"/>
          <w:marTop w:val="0"/>
          <w:marBottom w:val="0"/>
          <w:divBdr>
            <w:top w:val="none" w:sz="0" w:space="0" w:color="auto"/>
            <w:left w:val="none" w:sz="0" w:space="0" w:color="auto"/>
            <w:bottom w:val="none" w:sz="0" w:space="0" w:color="auto"/>
            <w:right w:val="none" w:sz="0" w:space="0" w:color="auto"/>
          </w:divBdr>
        </w:div>
      </w:divsChild>
    </w:div>
    <w:div w:id="344016048">
      <w:bodyDiv w:val="1"/>
      <w:marLeft w:val="0"/>
      <w:marRight w:val="0"/>
      <w:marTop w:val="0"/>
      <w:marBottom w:val="0"/>
      <w:divBdr>
        <w:top w:val="none" w:sz="0" w:space="0" w:color="auto"/>
        <w:left w:val="none" w:sz="0" w:space="0" w:color="auto"/>
        <w:bottom w:val="none" w:sz="0" w:space="0" w:color="auto"/>
        <w:right w:val="none" w:sz="0" w:space="0" w:color="auto"/>
      </w:divBdr>
      <w:divsChild>
        <w:div w:id="584337232">
          <w:marLeft w:val="640"/>
          <w:marRight w:val="0"/>
          <w:marTop w:val="0"/>
          <w:marBottom w:val="0"/>
          <w:divBdr>
            <w:top w:val="none" w:sz="0" w:space="0" w:color="auto"/>
            <w:left w:val="none" w:sz="0" w:space="0" w:color="auto"/>
            <w:bottom w:val="none" w:sz="0" w:space="0" w:color="auto"/>
            <w:right w:val="none" w:sz="0" w:space="0" w:color="auto"/>
          </w:divBdr>
        </w:div>
        <w:div w:id="1381322179">
          <w:marLeft w:val="640"/>
          <w:marRight w:val="0"/>
          <w:marTop w:val="0"/>
          <w:marBottom w:val="0"/>
          <w:divBdr>
            <w:top w:val="none" w:sz="0" w:space="0" w:color="auto"/>
            <w:left w:val="none" w:sz="0" w:space="0" w:color="auto"/>
            <w:bottom w:val="none" w:sz="0" w:space="0" w:color="auto"/>
            <w:right w:val="none" w:sz="0" w:space="0" w:color="auto"/>
          </w:divBdr>
        </w:div>
        <w:div w:id="1461608565">
          <w:marLeft w:val="640"/>
          <w:marRight w:val="0"/>
          <w:marTop w:val="0"/>
          <w:marBottom w:val="0"/>
          <w:divBdr>
            <w:top w:val="none" w:sz="0" w:space="0" w:color="auto"/>
            <w:left w:val="none" w:sz="0" w:space="0" w:color="auto"/>
            <w:bottom w:val="none" w:sz="0" w:space="0" w:color="auto"/>
            <w:right w:val="none" w:sz="0" w:space="0" w:color="auto"/>
          </w:divBdr>
        </w:div>
        <w:div w:id="381175878">
          <w:marLeft w:val="640"/>
          <w:marRight w:val="0"/>
          <w:marTop w:val="0"/>
          <w:marBottom w:val="0"/>
          <w:divBdr>
            <w:top w:val="none" w:sz="0" w:space="0" w:color="auto"/>
            <w:left w:val="none" w:sz="0" w:space="0" w:color="auto"/>
            <w:bottom w:val="none" w:sz="0" w:space="0" w:color="auto"/>
            <w:right w:val="none" w:sz="0" w:space="0" w:color="auto"/>
          </w:divBdr>
        </w:div>
        <w:div w:id="987175503">
          <w:marLeft w:val="640"/>
          <w:marRight w:val="0"/>
          <w:marTop w:val="0"/>
          <w:marBottom w:val="0"/>
          <w:divBdr>
            <w:top w:val="none" w:sz="0" w:space="0" w:color="auto"/>
            <w:left w:val="none" w:sz="0" w:space="0" w:color="auto"/>
            <w:bottom w:val="none" w:sz="0" w:space="0" w:color="auto"/>
            <w:right w:val="none" w:sz="0" w:space="0" w:color="auto"/>
          </w:divBdr>
        </w:div>
        <w:div w:id="1389498963">
          <w:marLeft w:val="640"/>
          <w:marRight w:val="0"/>
          <w:marTop w:val="0"/>
          <w:marBottom w:val="0"/>
          <w:divBdr>
            <w:top w:val="none" w:sz="0" w:space="0" w:color="auto"/>
            <w:left w:val="none" w:sz="0" w:space="0" w:color="auto"/>
            <w:bottom w:val="none" w:sz="0" w:space="0" w:color="auto"/>
            <w:right w:val="none" w:sz="0" w:space="0" w:color="auto"/>
          </w:divBdr>
        </w:div>
        <w:div w:id="2144540705">
          <w:marLeft w:val="640"/>
          <w:marRight w:val="0"/>
          <w:marTop w:val="0"/>
          <w:marBottom w:val="0"/>
          <w:divBdr>
            <w:top w:val="none" w:sz="0" w:space="0" w:color="auto"/>
            <w:left w:val="none" w:sz="0" w:space="0" w:color="auto"/>
            <w:bottom w:val="none" w:sz="0" w:space="0" w:color="auto"/>
            <w:right w:val="none" w:sz="0" w:space="0" w:color="auto"/>
          </w:divBdr>
        </w:div>
        <w:div w:id="1037042348">
          <w:marLeft w:val="640"/>
          <w:marRight w:val="0"/>
          <w:marTop w:val="0"/>
          <w:marBottom w:val="0"/>
          <w:divBdr>
            <w:top w:val="none" w:sz="0" w:space="0" w:color="auto"/>
            <w:left w:val="none" w:sz="0" w:space="0" w:color="auto"/>
            <w:bottom w:val="none" w:sz="0" w:space="0" w:color="auto"/>
            <w:right w:val="none" w:sz="0" w:space="0" w:color="auto"/>
          </w:divBdr>
        </w:div>
        <w:div w:id="363362130">
          <w:marLeft w:val="640"/>
          <w:marRight w:val="0"/>
          <w:marTop w:val="0"/>
          <w:marBottom w:val="0"/>
          <w:divBdr>
            <w:top w:val="none" w:sz="0" w:space="0" w:color="auto"/>
            <w:left w:val="none" w:sz="0" w:space="0" w:color="auto"/>
            <w:bottom w:val="none" w:sz="0" w:space="0" w:color="auto"/>
            <w:right w:val="none" w:sz="0" w:space="0" w:color="auto"/>
          </w:divBdr>
        </w:div>
        <w:div w:id="756294263">
          <w:marLeft w:val="640"/>
          <w:marRight w:val="0"/>
          <w:marTop w:val="0"/>
          <w:marBottom w:val="0"/>
          <w:divBdr>
            <w:top w:val="none" w:sz="0" w:space="0" w:color="auto"/>
            <w:left w:val="none" w:sz="0" w:space="0" w:color="auto"/>
            <w:bottom w:val="none" w:sz="0" w:space="0" w:color="auto"/>
            <w:right w:val="none" w:sz="0" w:space="0" w:color="auto"/>
          </w:divBdr>
        </w:div>
        <w:div w:id="1387147445">
          <w:marLeft w:val="640"/>
          <w:marRight w:val="0"/>
          <w:marTop w:val="0"/>
          <w:marBottom w:val="0"/>
          <w:divBdr>
            <w:top w:val="none" w:sz="0" w:space="0" w:color="auto"/>
            <w:left w:val="none" w:sz="0" w:space="0" w:color="auto"/>
            <w:bottom w:val="none" w:sz="0" w:space="0" w:color="auto"/>
            <w:right w:val="none" w:sz="0" w:space="0" w:color="auto"/>
          </w:divBdr>
        </w:div>
        <w:div w:id="594828518">
          <w:marLeft w:val="640"/>
          <w:marRight w:val="0"/>
          <w:marTop w:val="0"/>
          <w:marBottom w:val="0"/>
          <w:divBdr>
            <w:top w:val="none" w:sz="0" w:space="0" w:color="auto"/>
            <w:left w:val="none" w:sz="0" w:space="0" w:color="auto"/>
            <w:bottom w:val="none" w:sz="0" w:space="0" w:color="auto"/>
            <w:right w:val="none" w:sz="0" w:space="0" w:color="auto"/>
          </w:divBdr>
        </w:div>
        <w:div w:id="285237874">
          <w:marLeft w:val="640"/>
          <w:marRight w:val="0"/>
          <w:marTop w:val="0"/>
          <w:marBottom w:val="0"/>
          <w:divBdr>
            <w:top w:val="none" w:sz="0" w:space="0" w:color="auto"/>
            <w:left w:val="none" w:sz="0" w:space="0" w:color="auto"/>
            <w:bottom w:val="none" w:sz="0" w:space="0" w:color="auto"/>
            <w:right w:val="none" w:sz="0" w:space="0" w:color="auto"/>
          </w:divBdr>
        </w:div>
        <w:div w:id="1145312881">
          <w:marLeft w:val="640"/>
          <w:marRight w:val="0"/>
          <w:marTop w:val="0"/>
          <w:marBottom w:val="0"/>
          <w:divBdr>
            <w:top w:val="none" w:sz="0" w:space="0" w:color="auto"/>
            <w:left w:val="none" w:sz="0" w:space="0" w:color="auto"/>
            <w:bottom w:val="none" w:sz="0" w:space="0" w:color="auto"/>
            <w:right w:val="none" w:sz="0" w:space="0" w:color="auto"/>
          </w:divBdr>
        </w:div>
        <w:div w:id="2039892782">
          <w:marLeft w:val="640"/>
          <w:marRight w:val="0"/>
          <w:marTop w:val="0"/>
          <w:marBottom w:val="0"/>
          <w:divBdr>
            <w:top w:val="none" w:sz="0" w:space="0" w:color="auto"/>
            <w:left w:val="none" w:sz="0" w:space="0" w:color="auto"/>
            <w:bottom w:val="none" w:sz="0" w:space="0" w:color="auto"/>
            <w:right w:val="none" w:sz="0" w:space="0" w:color="auto"/>
          </w:divBdr>
        </w:div>
        <w:div w:id="1135564214">
          <w:marLeft w:val="640"/>
          <w:marRight w:val="0"/>
          <w:marTop w:val="0"/>
          <w:marBottom w:val="0"/>
          <w:divBdr>
            <w:top w:val="none" w:sz="0" w:space="0" w:color="auto"/>
            <w:left w:val="none" w:sz="0" w:space="0" w:color="auto"/>
            <w:bottom w:val="none" w:sz="0" w:space="0" w:color="auto"/>
            <w:right w:val="none" w:sz="0" w:space="0" w:color="auto"/>
          </w:divBdr>
        </w:div>
        <w:div w:id="1248615414">
          <w:marLeft w:val="640"/>
          <w:marRight w:val="0"/>
          <w:marTop w:val="0"/>
          <w:marBottom w:val="0"/>
          <w:divBdr>
            <w:top w:val="none" w:sz="0" w:space="0" w:color="auto"/>
            <w:left w:val="none" w:sz="0" w:space="0" w:color="auto"/>
            <w:bottom w:val="none" w:sz="0" w:space="0" w:color="auto"/>
            <w:right w:val="none" w:sz="0" w:space="0" w:color="auto"/>
          </w:divBdr>
        </w:div>
        <w:div w:id="407461544">
          <w:marLeft w:val="640"/>
          <w:marRight w:val="0"/>
          <w:marTop w:val="0"/>
          <w:marBottom w:val="0"/>
          <w:divBdr>
            <w:top w:val="none" w:sz="0" w:space="0" w:color="auto"/>
            <w:left w:val="none" w:sz="0" w:space="0" w:color="auto"/>
            <w:bottom w:val="none" w:sz="0" w:space="0" w:color="auto"/>
            <w:right w:val="none" w:sz="0" w:space="0" w:color="auto"/>
          </w:divBdr>
        </w:div>
        <w:div w:id="2037580412">
          <w:marLeft w:val="640"/>
          <w:marRight w:val="0"/>
          <w:marTop w:val="0"/>
          <w:marBottom w:val="0"/>
          <w:divBdr>
            <w:top w:val="none" w:sz="0" w:space="0" w:color="auto"/>
            <w:left w:val="none" w:sz="0" w:space="0" w:color="auto"/>
            <w:bottom w:val="none" w:sz="0" w:space="0" w:color="auto"/>
            <w:right w:val="none" w:sz="0" w:space="0" w:color="auto"/>
          </w:divBdr>
        </w:div>
        <w:div w:id="1784767394">
          <w:marLeft w:val="640"/>
          <w:marRight w:val="0"/>
          <w:marTop w:val="0"/>
          <w:marBottom w:val="0"/>
          <w:divBdr>
            <w:top w:val="none" w:sz="0" w:space="0" w:color="auto"/>
            <w:left w:val="none" w:sz="0" w:space="0" w:color="auto"/>
            <w:bottom w:val="none" w:sz="0" w:space="0" w:color="auto"/>
            <w:right w:val="none" w:sz="0" w:space="0" w:color="auto"/>
          </w:divBdr>
        </w:div>
        <w:div w:id="1865555421">
          <w:marLeft w:val="640"/>
          <w:marRight w:val="0"/>
          <w:marTop w:val="0"/>
          <w:marBottom w:val="0"/>
          <w:divBdr>
            <w:top w:val="none" w:sz="0" w:space="0" w:color="auto"/>
            <w:left w:val="none" w:sz="0" w:space="0" w:color="auto"/>
            <w:bottom w:val="none" w:sz="0" w:space="0" w:color="auto"/>
            <w:right w:val="none" w:sz="0" w:space="0" w:color="auto"/>
          </w:divBdr>
        </w:div>
        <w:div w:id="790437054">
          <w:marLeft w:val="640"/>
          <w:marRight w:val="0"/>
          <w:marTop w:val="0"/>
          <w:marBottom w:val="0"/>
          <w:divBdr>
            <w:top w:val="none" w:sz="0" w:space="0" w:color="auto"/>
            <w:left w:val="none" w:sz="0" w:space="0" w:color="auto"/>
            <w:bottom w:val="none" w:sz="0" w:space="0" w:color="auto"/>
            <w:right w:val="none" w:sz="0" w:space="0" w:color="auto"/>
          </w:divBdr>
        </w:div>
        <w:div w:id="585264697">
          <w:marLeft w:val="640"/>
          <w:marRight w:val="0"/>
          <w:marTop w:val="0"/>
          <w:marBottom w:val="0"/>
          <w:divBdr>
            <w:top w:val="none" w:sz="0" w:space="0" w:color="auto"/>
            <w:left w:val="none" w:sz="0" w:space="0" w:color="auto"/>
            <w:bottom w:val="none" w:sz="0" w:space="0" w:color="auto"/>
            <w:right w:val="none" w:sz="0" w:space="0" w:color="auto"/>
          </w:divBdr>
        </w:div>
        <w:div w:id="792557358">
          <w:marLeft w:val="640"/>
          <w:marRight w:val="0"/>
          <w:marTop w:val="0"/>
          <w:marBottom w:val="0"/>
          <w:divBdr>
            <w:top w:val="none" w:sz="0" w:space="0" w:color="auto"/>
            <w:left w:val="none" w:sz="0" w:space="0" w:color="auto"/>
            <w:bottom w:val="none" w:sz="0" w:space="0" w:color="auto"/>
            <w:right w:val="none" w:sz="0" w:space="0" w:color="auto"/>
          </w:divBdr>
        </w:div>
        <w:div w:id="1572231422">
          <w:marLeft w:val="640"/>
          <w:marRight w:val="0"/>
          <w:marTop w:val="0"/>
          <w:marBottom w:val="0"/>
          <w:divBdr>
            <w:top w:val="none" w:sz="0" w:space="0" w:color="auto"/>
            <w:left w:val="none" w:sz="0" w:space="0" w:color="auto"/>
            <w:bottom w:val="none" w:sz="0" w:space="0" w:color="auto"/>
            <w:right w:val="none" w:sz="0" w:space="0" w:color="auto"/>
          </w:divBdr>
        </w:div>
        <w:div w:id="1012024152">
          <w:marLeft w:val="640"/>
          <w:marRight w:val="0"/>
          <w:marTop w:val="0"/>
          <w:marBottom w:val="0"/>
          <w:divBdr>
            <w:top w:val="none" w:sz="0" w:space="0" w:color="auto"/>
            <w:left w:val="none" w:sz="0" w:space="0" w:color="auto"/>
            <w:bottom w:val="none" w:sz="0" w:space="0" w:color="auto"/>
            <w:right w:val="none" w:sz="0" w:space="0" w:color="auto"/>
          </w:divBdr>
        </w:div>
        <w:div w:id="738937682">
          <w:marLeft w:val="640"/>
          <w:marRight w:val="0"/>
          <w:marTop w:val="0"/>
          <w:marBottom w:val="0"/>
          <w:divBdr>
            <w:top w:val="none" w:sz="0" w:space="0" w:color="auto"/>
            <w:left w:val="none" w:sz="0" w:space="0" w:color="auto"/>
            <w:bottom w:val="none" w:sz="0" w:space="0" w:color="auto"/>
            <w:right w:val="none" w:sz="0" w:space="0" w:color="auto"/>
          </w:divBdr>
        </w:div>
        <w:div w:id="563761035">
          <w:marLeft w:val="640"/>
          <w:marRight w:val="0"/>
          <w:marTop w:val="0"/>
          <w:marBottom w:val="0"/>
          <w:divBdr>
            <w:top w:val="none" w:sz="0" w:space="0" w:color="auto"/>
            <w:left w:val="none" w:sz="0" w:space="0" w:color="auto"/>
            <w:bottom w:val="none" w:sz="0" w:space="0" w:color="auto"/>
            <w:right w:val="none" w:sz="0" w:space="0" w:color="auto"/>
          </w:divBdr>
        </w:div>
      </w:divsChild>
    </w:div>
    <w:div w:id="357319039">
      <w:bodyDiv w:val="1"/>
      <w:marLeft w:val="0"/>
      <w:marRight w:val="0"/>
      <w:marTop w:val="0"/>
      <w:marBottom w:val="0"/>
      <w:divBdr>
        <w:top w:val="none" w:sz="0" w:space="0" w:color="auto"/>
        <w:left w:val="none" w:sz="0" w:space="0" w:color="auto"/>
        <w:bottom w:val="none" w:sz="0" w:space="0" w:color="auto"/>
        <w:right w:val="none" w:sz="0" w:space="0" w:color="auto"/>
      </w:divBdr>
    </w:div>
    <w:div w:id="360862642">
      <w:bodyDiv w:val="1"/>
      <w:marLeft w:val="0"/>
      <w:marRight w:val="0"/>
      <w:marTop w:val="0"/>
      <w:marBottom w:val="0"/>
      <w:divBdr>
        <w:top w:val="none" w:sz="0" w:space="0" w:color="auto"/>
        <w:left w:val="none" w:sz="0" w:space="0" w:color="auto"/>
        <w:bottom w:val="none" w:sz="0" w:space="0" w:color="auto"/>
        <w:right w:val="none" w:sz="0" w:space="0" w:color="auto"/>
      </w:divBdr>
    </w:div>
    <w:div w:id="369189332">
      <w:bodyDiv w:val="1"/>
      <w:marLeft w:val="0"/>
      <w:marRight w:val="0"/>
      <w:marTop w:val="0"/>
      <w:marBottom w:val="0"/>
      <w:divBdr>
        <w:top w:val="none" w:sz="0" w:space="0" w:color="auto"/>
        <w:left w:val="none" w:sz="0" w:space="0" w:color="auto"/>
        <w:bottom w:val="none" w:sz="0" w:space="0" w:color="auto"/>
        <w:right w:val="none" w:sz="0" w:space="0" w:color="auto"/>
      </w:divBdr>
      <w:divsChild>
        <w:div w:id="284702824">
          <w:marLeft w:val="640"/>
          <w:marRight w:val="0"/>
          <w:marTop w:val="0"/>
          <w:marBottom w:val="0"/>
          <w:divBdr>
            <w:top w:val="none" w:sz="0" w:space="0" w:color="auto"/>
            <w:left w:val="none" w:sz="0" w:space="0" w:color="auto"/>
            <w:bottom w:val="none" w:sz="0" w:space="0" w:color="auto"/>
            <w:right w:val="none" w:sz="0" w:space="0" w:color="auto"/>
          </w:divBdr>
        </w:div>
        <w:div w:id="2019623189">
          <w:marLeft w:val="640"/>
          <w:marRight w:val="0"/>
          <w:marTop w:val="0"/>
          <w:marBottom w:val="0"/>
          <w:divBdr>
            <w:top w:val="none" w:sz="0" w:space="0" w:color="auto"/>
            <w:left w:val="none" w:sz="0" w:space="0" w:color="auto"/>
            <w:bottom w:val="none" w:sz="0" w:space="0" w:color="auto"/>
            <w:right w:val="none" w:sz="0" w:space="0" w:color="auto"/>
          </w:divBdr>
        </w:div>
        <w:div w:id="2024433485">
          <w:marLeft w:val="640"/>
          <w:marRight w:val="0"/>
          <w:marTop w:val="0"/>
          <w:marBottom w:val="0"/>
          <w:divBdr>
            <w:top w:val="none" w:sz="0" w:space="0" w:color="auto"/>
            <w:left w:val="none" w:sz="0" w:space="0" w:color="auto"/>
            <w:bottom w:val="none" w:sz="0" w:space="0" w:color="auto"/>
            <w:right w:val="none" w:sz="0" w:space="0" w:color="auto"/>
          </w:divBdr>
        </w:div>
        <w:div w:id="759720654">
          <w:marLeft w:val="640"/>
          <w:marRight w:val="0"/>
          <w:marTop w:val="0"/>
          <w:marBottom w:val="0"/>
          <w:divBdr>
            <w:top w:val="none" w:sz="0" w:space="0" w:color="auto"/>
            <w:left w:val="none" w:sz="0" w:space="0" w:color="auto"/>
            <w:bottom w:val="none" w:sz="0" w:space="0" w:color="auto"/>
            <w:right w:val="none" w:sz="0" w:space="0" w:color="auto"/>
          </w:divBdr>
        </w:div>
        <w:div w:id="350254884">
          <w:marLeft w:val="640"/>
          <w:marRight w:val="0"/>
          <w:marTop w:val="0"/>
          <w:marBottom w:val="0"/>
          <w:divBdr>
            <w:top w:val="none" w:sz="0" w:space="0" w:color="auto"/>
            <w:left w:val="none" w:sz="0" w:space="0" w:color="auto"/>
            <w:bottom w:val="none" w:sz="0" w:space="0" w:color="auto"/>
            <w:right w:val="none" w:sz="0" w:space="0" w:color="auto"/>
          </w:divBdr>
        </w:div>
        <w:div w:id="1390306686">
          <w:marLeft w:val="640"/>
          <w:marRight w:val="0"/>
          <w:marTop w:val="0"/>
          <w:marBottom w:val="0"/>
          <w:divBdr>
            <w:top w:val="none" w:sz="0" w:space="0" w:color="auto"/>
            <w:left w:val="none" w:sz="0" w:space="0" w:color="auto"/>
            <w:bottom w:val="none" w:sz="0" w:space="0" w:color="auto"/>
            <w:right w:val="none" w:sz="0" w:space="0" w:color="auto"/>
          </w:divBdr>
        </w:div>
        <w:div w:id="1202981658">
          <w:marLeft w:val="640"/>
          <w:marRight w:val="0"/>
          <w:marTop w:val="0"/>
          <w:marBottom w:val="0"/>
          <w:divBdr>
            <w:top w:val="none" w:sz="0" w:space="0" w:color="auto"/>
            <w:left w:val="none" w:sz="0" w:space="0" w:color="auto"/>
            <w:bottom w:val="none" w:sz="0" w:space="0" w:color="auto"/>
            <w:right w:val="none" w:sz="0" w:space="0" w:color="auto"/>
          </w:divBdr>
        </w:div>
        <w:div w:id="26682661">
          <w:marLeft w:val="640"/>
          <w:marRight w:val="0"/>
          <w:marTop w:val="0"/>
          <w:marBottom w:val="0"/>
          <w:divBdr>
            <w:top w:val="none" w:sz="0" w:space="0" w:color="auto"/>
            <w:left w:val="none" w:sz="0" w:space="0" w:color="auto"/>
            <w:bottom w:val="none" w:sz="0" w:space="0" w:color="auto"/>
            <w:right w:val="none" w:sz="0" w:space="0" w:color="auto"/>
          </w:divBdr>
        </w:div>
        <w:div w:id="267854193">
          <w:marLeft w:val="640"/>
          <w:marRight w:val="0"/>
          <w:marTop w:val="0"/>
          <w:marBottom w:val="0"/>
          <w:divBdr>
            <w:top w:val="none" w:sz="0" w:space="0" w:color="auto"/>
            <w:left w:val="none" w:sz="0" w:space="0" w:color="auto"/>
            <w:bottom w:val="none" w:sz="0" w:space="0" w:color="auto"/>
            <w:right w:val="none" w:sz="0" w:space="0" w:color="auto"/>
          </w:divBdr>
        </w:div>
        <w:div w:id="1990599232">
          <w:marLeft w:val="640"/>
          <w:marRight w:val="0"/>
          <w:marTop w:val="0"/>
          <w:marBottom w:val="0"/>
          <w:divBdr>
            <w:top w:val="none" w:sz="0" w:space="0" w:color="auto"/>
            <w:left w:val="none" w:sz="0" w:space="0" w:color="auto"/>
            <w:bottom w:val="none" w:sz="0" w:space="0" w:color="auto"/>
            <w:right w:val="none" w:sz="0" w:space="0" w:color="auto"/>
          </w:divBdr>
        </w:div>
        <w:div w:id="2136947741">
          <w:marLeft w:val="640"/>
          <w:marRight w:val="0"/>
          <w:marTop w:val="0"/>
          <w:marBottom w:val="0"/>
          <w:divBdr>
            <w:top w:val="none" w:sz="0" w:space="0" w:color="auto"/>
            <w:left w:val="none" w:sz="0" w:space="0" w:color="auto"/>
            <w:bottom w:val="none" w:sz="0" w:space="0" w:color="auto"/>
            <w:right w:val="none" w:sz="0" w:space="0" w:color="auto"/>
          </w:divBdr>
        </w:div>
        <w:div w:id="878975650">
          <w:marLeft w:val="640"/>
          <w:marRight w:val="0"/>
          <w:marTop w:val="0"/>
          <w:marBottom w:val="0"/>
          <w:divBdr>
            <w:top w:val="none" w:sz="0" w:space="0" w:color="auto"/>
            <w:left w:val="none" w:sz="0" w:space="0" w:color="auto"/>
            <w:bottom w:val="none" w:sz="0" w:space="0" w:color="auto"/>
            <w:right w:val="none" w:sz="0" w:space="0" w:color="auto"/>
          </w:divBdr>
        </w:div>
        <w:div w:id="1027487635">
          <w:marLeft w:val="640"/>
          <w:marRight w:val="0"/>
          <w:marTop w:val="0"/>
          <w:marBottom w:val="0"/>
          <w:divBdr>
            <w:top w:val="none" w:sz="0" w:space="0" w:color="auto"/>
            <w:left w:val="none" w:sz="0" w:space="0" w:color="auto"/>
            <w:bottom w:val="none" w:sz="0" w:space="0" w:color="auto"/>
            <w:right w:val="none" w:sz="0" w:space="0" w:color="auto"/>
          </w:divBdr>
        </w:div>
        <w:div w:id="183398921">
          <w:marLeft w:val="640"/>
          <w:marRight w:val="0"/>
          <w:marTop w:val="0"/>
          <w:marBottom w:val="0"/>
          <w:divBdr>
            <w:top w:val="none" w:sz="0" w:space="0" w:color="auto"/>
            <w:left w:val="none" w:sz="0" w:space="0" w:color="auto"/>
            <w:bottom w:val="none" w:sz="0" w:space="0" w:color="auto"/>
            <w:right w:val="none" w:sz="0" w:space="0" w:color="auto"/>
          </w:divBdr>
        </w:div>
        <w:div w:id="2103135707">
          <w:marLeft w:val="640"/>
          <w:marRight w:val="0"/>
          <w:marTop w:val="0"/>
          <w:marBottom w:val="0"/>
          <w:divBdr>
            <w:top w:val="none" w:sz="0" w:space="0" w:color="auto"/>
            <w:left w:val="none" w:sz="0" w:space="0" w:color="auto"/>
            <w:bottom w:val="none" w:sz="0" w:space="0" w:color="auto"/>
            <w:right w:val="none" w:sz="0" w:space="0" w:color="auto"/>
          </w:divBdr>
        </w:div>
        <w:div w:id="2082485244">
          <w:marLeft w:val="640"/>
          <w:marRight w:val="0"/>
          <w:marTop w:val="0"/>
          <w:marBottom w:val="0"/>
          <w:divBdr>
            <w:top w:val="none" w:sz="0" w:space="0" w:color="auto"/>
            <w:left w:val="none" w:sz="0" w:space="0" w:color="auto"/>
            <w:bottom w:val="none" w:sz="0" w:space="0" w:color="auto"/>
            <w:right w:val="none" w:sz="0" w:space="0" w:color="auto"/>
          </w:divBdr>
        </w:div>
        <w:div w:id="1567764649">
          <w:marLeft w:val="640"/>
          <w:marRight w:val="0"/>
          <w:marTop w:val="0"/>
          <w:marBottom w:val="0"/>
          <w:divBdr>
            <w:top w:val="none" w:sz="0" w:space="0" w:color="auto"/>
            <w:left w:val="none" w:sz="0" w:space="0" w:color="auto"/>
            <w:bottom w:val="none" w:sz="0" w:space="0" w:color="auto"/>
            <w:right w:val="none" w:sz="0" w:space="0" w:color="auto"/>
          </w:divBdr>
        </w:div>
        <w:div w:id="1444106410">
          <w:marLeft w:val="640"/>
          <w:marRight w:val="0"/>
          <w:marTop w:val="0"/>
          <w:marBottom w:val="0"/>
          <w:divBdr>
            <w:top w:val="none" w:sz="0" w:space="0" w:color="auto"/>
            <w:left w:val="none" w:sz="0" w:space="0" w:color="auto"/>
            <w:bottom w:val="none" w:sz="0" w:space="0" w:color="auto"/>
            <w:right w:val="none" w:sz="0" w:space="0" w:color="auto"/>
          </w:divBdr>
        </w:div>
        <w:div w:id="803548622">
          <w:marLeft w:val="640"/>
          <w:marRight w:val="0"/>
          <w:marTop w:val="0"/>
          <w:marBottom w:val="0"/>
          <w:divBdr>
            <w:top w:val="none" w:sz="0" w:space="0" w:color="auto"/>
            <w:left w:val="none" w:sz="0" w:space="0" w:color="auto"/>
            <w:bottom w:val="none" w:sz="0" w:space="0" w:color="auto"/>
            <w:right w:val="none" w:sz="0" w:space="0" w:color="auto"/>
          </w:divBdr>
        </w:div>
        <w:div w:id="1482770305">
          <w:marLeft w:val="640"/>
          <w:marRight w:val="0"/>
          <w:marTop w:val="0"/>
          <w:marBottom w:val="0"/>
          <w:divBdr>
            <w:top w:val="none" w:sz="0" w:space="0" w:color="auto"/>
            <w:left w:val="none" w:sz="0" w:space="0" w:color="auto"/>
            <w:bottom w:val="none" w:sz="0" w:space="0" w:color="auto"/>
            <w:right w:val="none" w:sz="0" w:space="0" w:color="auto"/>
          </w:divBdr>
        </w:div>
        <w:div w:id="775519547">
          <w:marLeft w:val="640"/>
          <w:marRight w:val="0"/>
          <w:marTop w:val="0"/>
          <w:marBottom w:val="0"/>
          <w:divBdr>
            <w:top w:val="none" w:sz="0" w:space="0" w:color="auto"/>
            <w:left w:val="none" w:sz="0" w:space="0" w:color="auto"/>
            <w:bottom w:val="none" w:sz="0" w:space="0" w:color="auto"/>
            <w:right w:val="none" w:sz="0" w:space="0" w:color="auto"/>
          </w:divBdr>
        </w:div>
        <w:div w:id="1770152875">
          <w:marLeft w:val="640"/>
          <w:marRight w:val="0"/>
          <w:marTop w:val="0"/>
          <w:marBottom w:val="0"/>
          <w:divBdr>
            <w:top w:val="none" w:sz="0" w:space="0" w:color="auto"/>
            <w:left w:val="none" w:sz="0" w:space="0" w:color="auto"/>
            <w:bottom w:val="none" w:sz="0" w:space="0" w:color="auto"/>
            <w:right w:val="none" w:sz="0" w:space="0" w:color="auto"/>
          </w:divBdr>
        </w:div>
        <w:div w:id="1306816940">
          <w:marLeft w:val="640"/>
          <w:marRight w:val="0"/>
          <w:marTop w:val="0"/>
          <w:marBottom w:val="0"/>
          <w:divBdr>
            <w:top w:val="none" w:sz="0" w:space="0" w:color="auto"/>
            <w:left w:val="none" w:sz="0" w:space="0" w:color="auto"/>
            <w:bottom w:val="none" w:sz="0" w:space="0" w:color="auto"/>
            <w:right w:val="none" w:sz="0" w:space="0" w:color="auto"/>
          </w:divBdr>
        </w:div>
        <w:div w:id="1880118380">
          <w:marLeft w:val="640"/>
          <w:marRight w:val="0"/>
          <w:marTop w:val="0"/>
          <w:marBottom w:val="0"/>
          <w:divBdr>
            <w:top w:val="none" w:sz="0" w:space="0" w:color="auto"/>
            <w:left w:val="none" w:sz="0" w:space="0" w:color="auto"/>
            <w:bottom w:val="none" w:sz="0" w:space="0" w:color="auto"/>
            <w:right w:val="none" w:sz="0" w:space="0" w:color="auto"/>
          </w:divBdr>
        </w:div>
        <w:div w:id="1489980958">
          <w:marLeft w:val="640"/>
          <w:marRight w:val="0"/>
          <w:marTop w:val="0"/>
          <w:marBottom w:val="0"/>
          <w:divBdr>
            <w:top w:val="none" w:sz="0" w:space="0" w:color="auto"/>
            <w:left w:val="none" w:sz="0" w:space="0" w:color="auto"/>
            <w:bottom w:val="none" w:sz="0" w:space="0" w:color="auto"/>
            <w:right w:val="none" w:sz="0" w:space="0" w:color="auto"/>
          </w:divBdr>
        </w:div>
        <w:div w:id="1786732294">
          <w:marLeft w:val="640"/>
          <w:marRight w:val="0"/>
          <w:marTop w:val="0"/>
          <w:marBottom w:val="0"/>
          <w:divBdr>
            <w:top w:val="none" w:sz="0" w:space="0" w:color="auto"/>
            <w:left w:val="none" w:sz="0" w:space="0" w:color="auto"/>
            <w:bottom w:val="none" w:sz="0" w:space="0" w:color="auto"/>
            <w:right w:val="none" w:sz="0" w:space="0" w:color="auto"/>
          </w:divBdr>
        </w:div>
        <w:div w:id="2057661768">
          <w:marLeft w:val="640"/>
          <w:marRight w:val="0"/>
          <w:marTop w:val="0"/>
          <w:marBottom w:val="0"/>
          <w:divBdr>
            <w:top w:val="none" w:sz="0" w:space="0" w:color="auto"/>
            <w:left w:val="none" w:sz="0" w:space="0" w:color="auto"/>
            <w:bottom w:val="none" w:sz="0" w:space="0" w:color="auto"/>
            <w:right w:val="none" w:sz="0" w:space="0" w:color="auto"/>
          </w:divBdr>
        </w:div>
        <w:div w:id="2145003213">
          <w:marLeft w:val="640"/>
          <w:marRight w:val="0"/>
          <w:marTop w:val="0"/>
          <w:marBottom w:val="0"/>
          <w:divBdr>
            <w:top w:val="none" w:sz="0" w:space="0" w:color="auto"/>
            <w:left w:val="none" w:sz="0" w:space="0" w:color="auto"/>
            <w:bottom w:val="none" w:sz="0" w:space="0" w:color="auto"/>
            <w:right w:val="none" w:sz="0" w:space="0" w:color="auto"/>
          </w:divBdr>
        </w:div>
      </w:divsChild>
    </w:div>
    <w:div w:id="376511833">
      <w:bodyDiv w:val="1"/>
      <w:marLeft w:val="0"/>
      <w:marRight w:val="0"/>
      <w:marTop w:val="0"/>
      <w:marBottom w:val="0"/>
      <w:divBdr>
        <w:top w:val="none" w:sz="0" w:space="0" w:color="auto"/>
        <w:left w:val="none" w:sz="0" w:space="0" w:color="auto"/>
        <w:bottom w:val="none" w:sz="0" w:space="0" w:color="auto"/>
        <w:right w:val="none" w:sz="0" w:space="0" w:color="auto"/>
      </w:divBdr>
      <w:divsChild>
        <w:div w:id="1741638594">
          <w:marLeft w:val="640"/>
          <w:marRight w:val="0"/>
          <w:marTop w:val="0"/>
          <w:marBottom w:val="0"/>
          <w:divBdr>
            <w:top w:val="none" w:sz="0" w:space="0" w:color="auto"/>
            <w:left w:val="none" w:sz="0" w:space="0" w:color="auto"/>
            <w:bottom w:val="none" w:sz="0" w:space="0" w:color="auto"/>
            <w:right w:val="none" w:sz="0" w:space="0" w:color="auto"/>
          </w:divBdr>
        </w:div>
        <w:div w:id="1887137140">
          <w:marLeft w:val="640"/>
          <w:marRight w:val="0"/>
          <w:marTop w:val="0"/>
          <w:marBottom w:val="0"/>
          <w:divBdr>
            <w:top w:val="none" w:sz="0" w:space="0" w:color="auto"/>
            <w:left w:val="none" w:sz="0" w:space="0" w:color="auto"/>
            <w:bottom w:val="none" w:sz="0" w:space="0" w:color="auto"/>
            <w:right w:val="none" w:sz="0" w:space="0" w:color="auto"/>
          </w:divBdr>
        </w:div>
        <w:div w:id="503400292">
          <w:marLeft w:val="640"/>
          <w:marRight w:val="0"/>
          <w:marTop w:val="0"/>
          <w:marBottom w:val="0"/>
          <w:divBdr>
            <w:top w:val="none" w:sz="0" w:space="0" w:color="auto"/>
            <w:left w:val="none" w:sz="0" w:space="0" w:color="auto"/>
            <w:bottom w:val="none" w:sz="0" w:space="0" w:color="auto"/>
            <w:right w:val="none" w:sz="0" w:space="0" w:color="auto"/>
          </w:divBdr>
        </w:div>
        <w:div w:id="1929656708">
          <w:marLeft w:val="640"/>
          <w:marRight w:val="0"/>
          <w:marTop w:val="0"/>
          <w:marBottom w:val="0"/>
          <w:divBdr>
            <w:top w:val="none" w:sz="0" w:space="0" w:color="auto"/>
            <w:left w:val="none" w:sz="0" w:space="0" w:color="auto"/>
            <w:bottom w:val="none" w:sz="0" w:space="0" w:color="auto"/>
            <w:right w:val="none" w:sz="0" w:space="0" w:color="auto"/>
          </w:divBdr>
        </w:div>
        <w:div w:id="521015023">
          <w:marLeft w:val="640"/>
          <w:marRight w:val="0"/>
          <w:marTop w:val="0"/>
          <w:marBottom w:val="0"/>
          <w:divBdr>
            <w:top w:val="none" w:sz="0" w:space="0" w:color="auto"/>
            <w:left w:val="none" w:sz="0" w:space="0" w:color="auto"/>
            <w:bottom w:val="none" w:sz="0" w:space="0" w:color="auto"/>
            <w:right w:val="none" w:sz="0" w:space="0" w:color="auto"/>
          </w:divBdr>
        </w:div>
        <w:div w:id="1613048971">
          <w:marLeft w:val="640"/>
          <w:marRight w:val="0"/>
          <w:marTop w:val="0"/>
          <w:marBottom w:val="0"/>
          <w:divBdr>
            <w:top w:val="none" w:sz="0" w:space="0" w:color="auto"/>
            <w:left w:val="none" w:sz="0" w:space="0" w:color="auto"/>
            <w:bottom w:val="none" w:sz="0" w:space="0" w:color="auto"/>
            <w:right w:val="none" w:sz="0" w:space="0" w:color="auto"/>
          </w:divBdr>
        </w:div>
        <w:div w:id="1560022189">
          <w:marLeft w:val="640"/>
          <w:marRight w:val="0"/>
          <w:marTop w:val="0"/>
          <w:marBottom w:val="0"/>
          <w:divBdr>
            <w:top w:val="none" w:sz="0" w:space="0" w:color="auto"/>
            <w:left w:val="none" w:sz="0" w:space="0" w:color="auto"/>
            <w:bottom w:val="none" w:sz="0" w:space="0" w:color="auto"/>
            <w:right w:val="none" w:sz="0" w:space="0" w:color="auto"/>
          </w:divBdr>
        </w:div>
        <w:div w:id="1451051605">
          <w:marLeft w:val="640"/>
          <w:marRight w:val="0"/>
          <w:marTop w:val="0"/>
          <w:marBottom w:val="0"/>
          <w:divBdr>
            <w:top w:val="none" w:sz="0" w:space="0" w:color="auto"/>
            <w:left w:val="none" w:sz="0" w:space="0" w:color="auto"/>
            <w:bottom w:val="none" w:sz="0" w:space="0" w:color="auto"/>
            <w:right w:val="none" w:sz="0" w:space="0" w:color="auto"/>
          </w:divBdr>
        </w:div>
        <w:div w:id="831021808">
          <w:marLeft w:val="640"/>
          <w:marRight w:val="0"/>
          <w:marTop w:val="0"/>
          <w:marBottom w:val="0"/>
          <w:divBdr>
            <w:top w:val="none" w:sz="0" w:space="0" w:color="auto"/>
            <w:left w:val="none" w:sz="0" w:space="0" w:color="auto"/>
            <w:bottom w:val="none" w:sz="0" w:space="0" w:color="auto"/>
            <w:right w:val="none" w:sz="0" w:space="0" w:color="auto"/>
          </w:divBdr>
        </w:div>
        <w:div w:id="971520252">
          <w:marLeft w:val="640"/>
          <w:marRight w:val="0"/>
          <w:marTop w:val="0"/>
          <w:marBottom w:val="0"/>
          <w:divBdr>
            <w:top w:val="none" w:sz="0" w:space="0" w:color="auto"/>
            <w:left w:val="none" w:sz="0" w:space="0" w:color="auto"/>
            <w:bottom w:val="none" w:sz="0" w:space="0" w:color="auto"/>
            <w:right w:val="none" w:sz="0" w:space="0" w:color="auto"/>
          </w:divBdr>
        </w:div>
        <w:div w:id="566037941">
          <w:marLeft w:val="640"/>
          <w:marRight w:val="0"/>
          <w:marTop w:val="0"/>
          <w:marBottom w:val="0"/>
          <w:divBdr>
            <w:top w:val="none" w:sz="0" w:space="0" w:color="auto"/>
            <w:left w:val="none" w:sz="0" w:space="0" w:color="auto"/>
            <w:bottom w:val="none" w:sz="0" w:space="0" w:color="auto"/>
            <w:right w:val="none" w:sz="0" w:space="0" w:color="auto"/>
          </w:divBdr>
        </w:div>
        <w:div w:id="1526678384">
          <w:marLeft w:val="640"/>
          <w:marRight w:val="0"/>
          <w:marTop w:val="0"/>
          <w:marBottom w:val="0"/>
          <w:divBdr>
            <w:top w:val="none" w:sz="0" w:space="0" w:color="auto"/>
            <w:left w:val="none" w:sz="0" w:space="0" w:color="auto"/>
            <w:bottom w:val="none" w:sz="0" w:space="0" w:color="auto"/>
            <w:right w:val="none" w:sz="0" w:space="0" w:color="auto"/>
          </w:divBdr>
        </w:div>
        <w:div w:id="850947867">
          <w:marLeft w:val="640"/>
          <w:marRight w:val="0"/>
          <w:marTop w:val="0"/>
          <w:marBottom w:val="0"/>
          <w:divBdr>
            <w:top w:val="none" w:sz="0" w:space="0" w:color="auto"/>
            <w:left w:val="none" w:sz="0" w:space="0" w:color="auto"/>
            <w:bottom w:val="none" w:sz="0" w:space="0" w:color="auto"/>
            <w:right w:val="none" w:sz="0" w:space="0" w:color="auto"/>
          </w:divBdr>
        </w:div>
        <w:div w:id="2068216251">
          <w:marLeft w:val="640"/>
          <w:marRight w:val="0"/>
          <w:marTop w:val="0"/>
          <w:marBottom w:val="0"/>
          <w:divBdr>
            <w:top w:val="none" w:sz="0" w:space="0" w:color="auto"/>
            <w:left w:val="none" w:sz="0" w:space="0" w:color="auto"/>
            <w:bottom w:val="none" w:sz="0" w:space="0" w:color="auto"/>
            <w:right w:val="none" w:sz="0" w:space="0" w:color="auto"/>
          </w:divBdr>
        </w:div>
        <w:div w:id="556748659">
          <w:marLeft w:val="640"/>
          <w:marRight w:val="0"/>
          <w:marTop w:val="0"/>
          <w:marBottom w:val="0"/>
          <w:divBdr>
            <w:top w:val="none" w:sz="0" w:space="0" w:color="auto"/>
            <w:left w:val="none" w:sz="0" w:space="0" w:color="auto"/>
            <w:bottom w:val="none" w:sz="0" w:space="0" w:color="auto"/>
            <w:right w:val="none" w:sz="0" w:space="0" w:color="auto"/>
          </w:divBdr>
        </w:div>
        <w:div w:id="126582339">
          <w:marLeft w:val="640"/>
          <w:marRight w:val="0"/>
          <w:marTop w:val="0"/>
          <w:marBottom w:val="0"/>
          <w:divBdr>
            <w:top w:val="none" w:sz="0" w:space="0" w:color="auto"/>
            <w:left w:val="none" w:sz="0" w:space="0" w:color="auto"/>
            <w:bottom w:val="none" w:sz="0" w:space="0" w:color="auto"/>
            <w:right w:val="none" w:sz="0" w:space="0" w:color="auto"/>
          </w:divBdr>
        </w:div>
        <w:div w:id="1819685316">
          <w:marLeft w:val="640"/>
          <w:marRight w:val="0"/>
          <w:marTop w:val="0"/>
          <w:marBottom w:val="0"/>
          <w:divBdr>
            <w:top w:val="none" w:sz="0" w:space="0" w:color="auto"/>
            <w:left w:val="none" w:sz="0" w:space="0" w:color="auto"/>
            <w:bottom w:val="none" w:sz="0" w:space="0" w:color="auto"/>
            <w:right w:val="none" w:sz="0" w:space="0" w:color="auto"/>
          </w:divBdr>
        </w:div>
        <w:div w:id="1416127432">
          <w:marLeft w:val="640"/>
          <w:marRight w:val="0"/>
          <w:marTop w:val="0"/>
          <w:marBottom w:val="0"/>
          <w:divBdr>
            <w:top w:val="none" w:sz="0" w:space="0" w:color="auto"/>
            <w:left w:val="none" w:sz="0" w:space="0" w:color="auto"/>
            <w:bottom w:val="none" w:sz="0" w:space="0" w:color="auto"/>
            <w:right w:val="none" w:sz="0" w:space="0" w:color="auto"/>
          </w:divBdr>
        </w:div>
        <w:div w:id="227496004">
          <w:marLeft w:val="640"/>
          <w:marRight w:val="0"/>
          <w:marTop w:val="0"/>
          <w:marBottom w:val="0"/>
          <w:divBdr>
            <w:top w:val="none" w:sz="0" w:space="0" w:color="auto"/>
            <w:left w:val="none" w:sz="0" w:space="0" w:color="auto"/>
            <w:bottom w:val="none" w:sz="0" w:space="0" w:color="auto"/>
            <w:right w:val="none" w:sz="0" w:space="0" w:color="auto"/>
          </w:divBdr>
        </w:div>
        <w:div w:id="1374886988">
          <w:marLeft w:val="640"/>
          <w:marRight w:val="0"/>
          <w:marTop w:val="0"/>
          <w:marBottom w:val="0"/>
          <w:divBdr>
            <w:top w:val="none" w:sz="0" w:space="0" w:color="auto"/>
            <w:left w:val="none" w:sz="0" w:space="0" w:color="auto"/>
            <w:bottom w:val="none" w:sz="0" w:space="0" w:color="auto"/>
            <w:right w:val="none" w:sz="0" w:space="0" w:color="auto"/>
          </w:divBdr>
        </w:div>
      </w:divsChild>
    </w:div>
    <w:div w:id="398988781">
      <w:bodyDiv w:val="1"/>
      <w:marLeft w:val="0"/>
      <w:marRight w:val="0"/>
      <w:marTop w:val="0"/>
      <w:marBottom w:val="0"/>
      <w:divBdr>
        <w:top w:val="none" w:sz="0" w:space="0" w:color="auto"/>
        <w:left w:val="none" w:sz="0" w:space="0" w:color="auto"/>
        <w:bottom w:val="none" w:sz="0" w:space="0" w:color="auto"/>
        <w:right w:val="none" w:sz="0" w:space="0" w:color="auto"/>
      </w:divBdr>
    </w:div>
    <w:div w:id="402603429">
      <w:bodyDiv w:val="1"/>
      <w:marLeft w:val="0"/>
      <w:marRight w:val="0"/>
      <w:marTop w:val="0"/>
      <w:marBottom w:val="0"/>
      <w:divBdr>
        <w:top w:val="none" w:sz="0" w:space="0" w:color="auto"/>
        <w:left w:val="none" w:sz="0" w:space="0" w:color="auto"/>
        <w:bottom w:val="none" w:sz="0" w:space="0" w:color="auto"/>
        <w:right w:val="none" w:sz="0" w:space="0" w:color="auto"/>
      </w:divBdr>
    </w:div>
    <w:div w:id="405490936">
      <w:bodyDiv w:val="1"/>
      <w:marLeft w:val="0"/>
      <w:marRight w:val="0"/>
      <w:marTop w:val="0"/>
      <w:marBottom w:val="0"/>
      <w:divBdr>
        <w:top w:val="none" w:sz="0" w:space="0" w:color="auto"/>
        <w:left w:val="none" w:sz="0" w:space="0" w:color="auto"/>
        <w:bottom w:val="none" w:sz="0" w:space="0" w:color="auto"/>
        <w:right w:val="none" w:sz="0" w:space="0" w:color="auto"/>
      </w:divBdr>
      <w:divsChild>
        <w:div w:id="2056585969">
          <w:marLeft w:val="640"/>
          <w:marRight w:val="0"/>
          <w:marTop w:val="0"/>
          <w:marBottom w:val="0"/>
          <w:divBdr>
            <w:top w:val="none" w:sz="0" w:space="0" w:color="auto"/>
            <w:left w:val="none" w:sz="0" w:space="0" w:color="auto"/>
            <w:bottom w:val="none" w:sz="0" w:space="0" w:color="auto"/>
            <w:right w:val="none" w:sz="0" w:space="0" w:color="auto"/>
          </w:divBdr>
        </w:div>
        <w:div w:id="1304122398">
          <w:marLeft w:val="640"/>
          <w:marRight w:val="0"/>
          <w:marTop w:val="0"/>
          <w:marBottom w:val="0"/>
          <w:divBdr>
            <w:top w:val="none" w:sz="0" w:space="0" w:color="auto"/>
            <w:left w:val="none" w:sz="0" w:space="0" w:color="auto"/>
            <w:bottom w:val="none" w:sz="0" w:space="0" w:color="auto"/>
            <w:right w:val="none" w:sz="0" w:space="0" w:color="auto"/>
          </w:divBdr>
        </w:div>
        <w:div w:id="610019701">
          <w:marLeft w:val="640"/>
          <w:marRight w:val="0"/>
          <w:marTop w:val="0"/>
          <w:marBottom w:val="0"/>
          <w:divBdr>
            <w:top w:val="none" w:sz="0" w:space="0" w:color="auto"/>
            <w:left w:val="none" w:sz="0" w:space="0" w:color="auto"/>
            <w:bottom w:val="none" w:sz="0" w:space="0" w:color="auto"/>
            <w:right w:val="none" w:sz="0" w:space="0" w:color="auto"/>
          </w:divBdr>
        </w:div>
        <w:div w:id="95683223">
          <w:marLeft w:val="640"/>
          <w:marRight w:val="0"/>
          <w:marTop w:val="0"/>
          <w:marBottom w:val="0"/>
          <w:divBdr>
            <w:top w:val="none" w:sz="0" w:space="0" w:color="auto"/>
            <w:left w:val="none" w:sz="0" w:space="0" w:color="auto"/>
            <w:bottom w:val="none" w:sz="0" w:space="0" w:color="auto"/>
            <w:right w:val="none" w:sz="0" w:space="0" w:color="auto"/>
          </w:divBdr>
        </w:div>
        <w:div w:id="1915698269">
          <w:marLeft w:val="640"/>
          <w:marRight w:val="0"/>
          <w:marTop w:val="0"/>
          <w:marBottom w:val="0"/>
          <w:divBdr>
            <w:top w:val="none" w:sz="0" w:space="0" w:color="auto"/>
            <w:left w:val="none" w:sz="0" w:space="0" w:color="auto"/>
            <w:bottom w:val="none" w:sz="0" w:space="0" w:color="auto"/>
            <w:right w:val="none" w:sz="0" w:space="0" w:color="auto"/>
          </w:divBdr>
        </w:div>
        <w:div w:id="1373849381">
          <w:marLeft w:val="640"/>
          <w:marRight w:val="0"/>
          <w:marTop w:val="0"/>
          <w:marBottom w:val="0"/>
          <w:divBdr>
            <w:top w:val="none" w:sz="0" w:space="0" w:color="auto"/>
            <w:left w:val="none" w:sz="0" w:space="0" w:color="auto"/>
            <w:bottom w:val="none" w:sz="0" w:space="0" w:color="auto"/>
            <w:right w:val="none" w:sz="0" w:space="0" w:color="auto"/>
          </w:divBdr>
        </w:div>
        <w:div w:id="1621645630">
          <w:marLeft w:val="640"/>
          <w:marRight w:val="0"/>
          <w:marTop w:val="0"/>
          <w:marBottom w:val="0"/>
          <w:divBdr>
            <w:top w:val="none" w:sz="0" w:space="0" w:color="auto"/>
            <w:left w:val="none" w:sz="0" w:space="0" w:color="auto"/>
            <w:bottom w:val="none" w:sz="0" w:space="0" w:color="auto"/>
            <w:right w:val="none" w:sz="0" w:space="0" w:color="auto"/>
          </w:divBdr>
        </w:div>
        <w:div w:id="944656637">
          <w:marLeft w:val="640"/>
          <w:marRight w:val="0"/>
          <w:marTop w:val="0"/>
          <w:marBottom w:val="0"/>
          <w:divBdr>
            <w:top w:val="none" w:sz="0" w:space="0" w:color="auto"/>
            <w:left w:val="none" w:sz="0" w:space="0" w:color="auto"/>
            <w:bottom w:val="none" w:sz="0" w:space="0" w:color="auto"/>
            <w:right w:val="none" w:sz="0" w:space="0" w:color="auto"/>
          </w:divBdr>
        </w:div>
        <w:div w:id="747077253">
          <w:marLeft w:val="640"/>
          <w:marRight w:val="0"/>
          <w:marTop w:val="0"/>
          <w:marBottom w:val="0"/>
          <w:divBdr>
            <w:top w:val="none" w:sz="0" w:space="0" w:color="auto"/>
            <w:left w:val="none" w:sz="0" w:space="0" w:color="auto"/>
            <w:bottom w:val="none" w:sz="0" w:space="0" w:color="auto"/>
            <w:right w:val="none" w:sz="0" w:space="0" w:color="auto"/>
          </w:divBdr>
        </w:div>
        <w:div w:id="1771927916">
          <w:marLeft w:val="640"/>
          <w:marRight w:val="0"/>
          <w:marTop w:val="0"/>
          <w:marBottom w:val="0"/>
          <w:divBdr>
            <w:top w:val="none" w:sz="0" w:space="0" w:color="auto"/>
            <w:left w:val="none" w:sz="0" w:space="0" w:color="auto"/>
            <w:bottom w:val="none" w:sz="0" w:space="0" w:color="auto"/>
            <w:right w:val="none" w:sz="0" w:space="0" w:color="auto"/>
          </w:divBdr>
        </w:div>
        <w:div w:id="1149177578">
          <w:marLeft w:val="640"/>
          <w:marRight w:val="0"/>
          <w:marTop w:val="0"/>
          <w:marBottom w:val="0"/>
          <w:divBdr>
            <w:top w:val="none" w:sz="0" w:space="0" w:color="auto"/>
            <w:left w:val="none" w:sz="0" w:space="0" w:color="auto"/>
            <w:bottom w:val="none" w:sz="0" w:space="0" w:color="auto"/>
            <w:right w:val="none" w:sz="0" w:space="0" w:color="auto"/>
          </w:divBdr>
        </w:div>
        <w:div w:id="788427134">
          <w:marLeft w:val="640"/>
          <w:marRight w:val="0"/>
          <w:marTop w:val="0"/>
          <w:marBottom w:val="0"/>
          <w:divBdr>
            <w:top w:val="none" w:sz="0" w:space="0" w:color="auto"/>
            <w:left w:val="none" w:sz="0" w:space="0" w:color="auto"/>
            <w:bottom w:val="none" w:sz="0" w:space="0" w:color="auto"/>
            <w:right w:val="none" w:sz="0" w:space="0" w:color="auto"/>
          </w:divBdr>
        </w:div>
        <w:div w:id="225067603">
          <w:marLeft w:val="640"/>
          <w:marRight w:val="0"/>
          <w:marTop w:val="0"/>
          <w:marBottom w:val="0"/>
          <w:divBdr>
            <w:top w:val="none" w:sz="0" w:space="0" w:color="auto"/>
            <w:left w:val="none" w:sz="0" w:space="0" w:color="auto"/>
            <w:bottom w:val="none" w:sz="0" w:space="0" w:color="auto"/>
            <w:right w:val="none" w:sz="0" w:space="0" w:color="auto"/>
          </w:divBdr>
        </w:div>
        <w:div w:id="260264992">
          <w:marLeft w:val="640"/>
          <w:marRight w:val="0"/>
          <w:marTop w:val="0"/>
          <w:marBottom w:val="0"/>
          <w:divBdr>
            <w:top w:val="none" w:sz="0" w:space="0" w:color="auto"/>
            <w:left w:val="none" w:sz="0" w:space="0" w:color="auto"/>
            <w:bottom w:val="none" w:sz="0" w:space="0" w:color="auto"/>
            <w:right w:val="none" w:sz="0" w:space="0" w:color="auto"/>
          </w:divBdr>
        </w:div>
        <w:div w:id="1914973316">
          <w:marLeft w:val="640"/>
          <w:marRight w:val="0"/>
          <w:marTop w:val="0"/>
          <w:marBottom w:val="0"/>
          <w:divBdr>
            <w:top w:val="none" w:sz="0" w:space="0" w:color="auto"/>
            <w:left w:val="none" w:sz="0" w:space="0" w:color="auto"/>
            <w:bottom w:val="none" w:sz="0" w:space="0" w:color="auto"/>
            <w:right w:val="none" w:sz="0" w:space="0" w:color="auto"/>
          </w:divBdr>
        </w:div>
        <w:div w:id="1673678608">
          <w:marLeft w:val="640"/>
          <w:marRight w:val="0"/>
          <w:marTop w:val="0"/>
          <w:marBottom w:val="0"/>
          <w:divBdr>
            <w:top w:val="none" w:sz="0" w:space="0" w:color="auto"/>
            <w:left w:val="none" w:sz="0" w:space="0" w:color="auto"/>
            <w:bottom w:val="none" w:sz="0" w:space="0" w:color="auto"/>
            <w:right w:val="none" w:sz="0" w:space="0" w:color="auto"/>
          </w:divBdr>
        </w:div>
        <w:div w:id="653146166">
          <w:marLeft w:val="640"/>
          <w:marRight w:val="0"/>
          <w:marTop w:val="0"/>
          <w:marBottom w:val="0"/>
          <w:divBdr>
            <w:top w:val="none" w:sz="0" w:space="0" w:color="auto"/>
            <w:left w:val="none" w:sz="0" w:space="0" w:color="auto"/>
            <w:bottom w:val="none" w:sz="0" w:space="0" w:color="auto"/>
            <w:right w:val="none" w:sz="0" w:space="0" w:color="auto"/>
          </w:divBdr>
        </w:div>
        <w:div w:id="167526912">
          <w:marLeft w:val="640"/>
          <w:marRight w:val="0"/>
          <w:marTop w:val="0"/>
          <w:marBottom w:val="0"/>
          <w:divBdr>
            <w:top w:val="none" w:sz="0" w:space="0" w:color="auto"/>
            <w:left w:val="none" w:sz="0" w:space="0" w:color="auto"/>
            <w:bottom w:val="none" w:sz="0" w:space="0" w:color="auto"/>
            <w:right w:val="none" w:sz="0" w:space="0" w:color="auto"/>
          </w:divBdr>
        </w:div>
        <w:div w:id="542517794">
          <w:marLeft w:val="640"/>
          <w:marRight w:val="0"/>
          <w:marTop w:val="0"/>
          <w:marBottom w:val="0"/>
          <w:divBdr>
            <w:top w:val="none" w:sz="0" w:space="0" w:color="auto"/>
            <w:left w:val="none" w:sz="0" w:space="0" w:color="auto"/>
            <w:bottom w:val="none" w:sz="0" w:space="0" w:color="auto"/>
            <w:right w:val="none" w:sz="0" w:space="0" w:color="auto"/>
          </w:divBdr>
        </w:div>
        <w:div w:id="1602644868">
          <w:marLeft w:val="640"/>
          <w:marRight w:val="0"/>
          <w:marTop w:val="0"/>
          <w:marBottom w:val="0"/>
          <w:divBdr>
            <w:top w:val="none" w:sz="0" w:space="0" w:color="auto"/>
            <w:left w:val="none" w:sz="0" w:space="0" w:color="auto"/>
            <w:bottom w:val="none" w:sz="0" w:space="0" w:color="auto"/>
            <w:right w:val="none" w:sz="0" w:space="0" w:color="auto"/>
          </w:divBdr>
        </w:div>
        <w:div w:id="1015811977">
          <w:marLeft w:val="640"/>
          <w:marRight w:val="0"/>
          <w:marTop w:val="0"/>
          <w:marBottom w:val="0"/>
          <w:divBdr>
            <w:top w:val="none" w:sz="0" w:space="0" w:color="auto"/>
            <w:left w:val="none" w:sz="0" w:space="0" w:color="auto"/>
            <w:bottom w:val="none" w:sz="0" w:space="0" w:color="auto"/>
            <w:right w:val="none" w:sz="0" w:space="0" w:color="auto"/>
          </w:divBdr>
        </w:div>
        <w:div w:id="382754609">
          <w:marLeft w:val="640"/>
          <w:marRight w:val="0"/>
          <w:marTop w:val="0"/>
          <w:marBottom w:val="0"/>
          <w:divBdr>
            <w:top w:val="none" w:sz="0" w:space="0" w:color="auto"/>
            <w:left w:val="none" w:sz="0" w:space="0" w:color="auto"/>
            <w:bottom w:val="none" w:sz="0" w:space="0" w:color="auto"/>
            <w:right w:val="none" w:sz="0" w:space="0" w:color="auto"/>
          </w:divBdr>
        </w:div>
        <w:div w:id="80225589">
          <w:marLeft w:val="640"/>
          <w:marRight w:val="0"/>
          <w:marTop w:val="0"/>
          <w:marBottom w:val="0"/>
          <w:divBdr>
            <w:top w:val="none" w:sz="0" w:space="0" w:color="auto"/>
            <w:left w:val="none" w:sz="0" w:space="0" w:color="auto"/>
            <w:bottom w:val="none" w:sz="0" w:space="0" w:color="auto"/>
            <w:right w:val="none" w:sz="0" w:space="0" w:color="auto"/>
          </w:divBdr>
        </w:div>
        <w:div w:id="1881168227">
          <w:marLeft w:val="640"/>
          <w:marRight w:val="0"/>
          <w:marTop w:val="0"/>
          <w:marBottom w:val="0"/>
          <w:divBdr>
            <w:top w:val="none" w:sz="0" w:space="0" w:color="auto"/>
            <w:left w:val="none" w:sz="0" w:space="0" w:color="auto"/>
            <w:bottom w:val="none" w:sz="0" w:space="0" w:color="auto"/>
            <w:right w:val="none" w:sz="0" w:space="0" w:color="auto"/>
          </w:divBdr>
        </w:div>
        <w:div w:id="1171217015">
          <w:marLeft w:val="640"/>
          <w:marRight w:val="0"/>
          <w:marTop w:val="0"/>
          <w:marBottom w:val="0"/>
          <w:divBdr>
            <w:top w:val="none" w:sz="0" w:space="0" w:color="auto"/>
            <w:left w:val="none" w:sz="0" w:space="0" w:color="auto"/>
            <w:bottom w:val="none" w:sz="0" w:space="0" w:color="auto"/>
            <w:right w:val="none" w:sz="0" w:space="0" w:color="auto"/>
          </w:divBdr>
        </w:div>
      </w:divsChild>
    </w:div>
    <w:div w:id="431315991">
      <w:bodyDiv w:val="1"/>
      <w:marLeft w:val="0"/>
      <w:marRight w:val="0"/>
      <w:marTop w:val="0"/>
      <w:marBottom w:val="0"/>
      <w:divBdr>
        <w:top w:val="none" w:sz="0" w:space="0" w:color="auto"/>
        <w:left w:val="none" w:sz="0" w:space="0" w:color="auto"/>
        <w:bottom w:val="none" w:sz="0" w:space="0" w:color="auto"/>
        <w:right w:val="none" w:sz="0" w:space="0" w:color="auto"/>
      </w:divBdr>
    </w:div>
    <w:div w:id="457185634">
      <w:bodyDiv w:val="1"/>
      <w:marLeft w:val="0"/>
      <w:marRight w:val="0"/>
      <w:marTop w:val="0"/>
      <w:marBottom w:val="0"/>
      <w:divBdr>
        <w:top w:val="none" w:sz="0" w:space="0" w:color="auto"/>
        <w:left w:val="none" w:sz="0" w:space="0" w:color="auto"/>
        <w:bottom w:val="none" w:sz="0" w:space="0" w:color="auto"/>
        <w:right w:val="none" w:sz="0" w:space="0" w:color="auto"/>
      </w:divBdr>
      <w:divsChild>
        <w:div w:id="1923954388">
          <w:marLeft w:val="640"/>
          <w:marRight w:val="0"/>
          <w:marTop w:val="0"/>
          <w:marBottom w:val="0"/>
          <w:divBdr>
            <w:top w:val="none" w:sz="0" w:space="0" w:color="auto"/>
            <w:left w:val="none" w:sz="0" w:space="0" w:color="auto"/>
            <w:bottom w:val="none" w:sz="0" w:space="0" w:color="auto"/>
            <w:right w:val="none" w:sz="0" w:space="0" w:color="auto"/>
          </w:divBdr>
        </w:div>
        <w:div w:id="191117055">
          <w:marLeft w:val="640"/>
          <w:marRight w:val="0"/>
          <w:marTop w:val="0"/>
          <w:marBottom w:val="0"/>
          <w:divBdr>
            <w:top w:val="none" w:sz="0" w:space="0" w:color="auto"/>
            <w:left w:val="none" w:sz="0" w:space="0" w:color="auto"/>
            <w:bottom w:val="none" w:sz="0" w:space="0" w:color="auto"/>
            <w:right w:val="none" w:sz="0" w:space="0" w:color="auto"/>
          </w:divBdr>
        </w:div>
        <w:div w:id="1890069797">
          <w:marLeft w:val="640"/>
          <w:marRight w:val="0"/>
          <w:marTop w:val="0"/>
          <w:marBottom w:val="0"/>
          <w:divBdr>
            <w:top w:val="none" w:sz="0" w:space="0" w:color="auto"/>
            <w:left w:val="none" w:sz="0" w:space="0" w:color="auto"/>
            <w:bottom w:val="none" w:sz="0" w:space="0" w:color="auto"/>
            <w:right w:val="none" w:sz="0" w:space="0" w:color="auto"/>
          </w:divBdr>
        </w:div>
        <w:div w:id="106438593">
          <w:marLeft w:val="640"/>
          <w:marRight w:val="0"/>
          <w:marTop w:val="0"/>
          <w:marBottom w:val="0"/>
          <w:divBdr>
            <w:top w:val="none" w:sz="0" w:space="0" w:color="auto"/>
            <w:left w:val="none" w:sz="0" w:space="0" w:color="auto"/>
            <w:bottom w:val="none" w:sz="0" w:space="0" w:color="auto"/>
            <w:right w:val="none" w:sz="0" w:space="0" w:color="auto"/>
          </w:divBdr>
        </w:div>
        <w:div w:id="1227760623">
          <w:marLeft w:val="640"/>
          <w:marRight w:val="0"/>
          <w:marTop w:val="0"/>
          <w:marBottom w:val="0"/>
          <w:divBdr>
            <w:top w:val="none" w:sz="0" w:space="0" w:color="auto"/>
            <w:left w:val="none" w:sz="0" w:space="0" w:color="auto"/>
            <w:bottom w:val="none" w:sz="0" w:space="0" w:color="auto"/>
            <w:right w:val="none" w:sz="0" w:space="0" w:color="auto"/>
          </w:divBdr>
        </w:div>
        <w:div w:id="206190246">
          <w:marLeft w:val="640"/>
          <w:marRight w:val="0"/>
          <w:marTop w:val="0"/>
          <w:marBottom w:val="0"/>
          <w:divBdr>
            <w:top w:val="none" w:sz="0" w:space="0" w:color="auto"/>
            <w:left w:val="none" w:sz="0" w:space="0" w:color="auto"/>
            <w:bottom w:val="none" w:sz="0" w:space="0" w:color="auto"/>
            <w:right w:val="none" w:sz="0" w:space="0" w:color="auto"/>
          </w:divBdr>
        </w:div>
        <w:div w:id="94634633">
          <w:marLeft w:val="640"/>
          <w:marRight w:val="0"/>
          <w:marTop w:val="0"/>
          <w:marBottom w:val="0"/>
          <w:divBdr>
            <w:top w:val="none" w:sz="0" w:space="0" w:color="auto"/>
            <w:left w:val="none" w:sz="0" w:space="0" w:color="auto"/>
            <w:bottom w:val="none" w:sz="0" w:space="0" w:color="auto"/>
            <w:right w:val="none" w:sz="0" w:space="0" w:color="auto"/>
          </w:divBdr>
        </w:div>
        <w:div w:id="1126389564">
          <w:marLeft w:val="640"/>
          <w:marRight w:val="0"/>
          <w:marTop w:val="0"/>
          <w:marBottom w:val="0"/>
          <w:divBdr>
            <w:top w:val="none" w:sz="0" w:space="0" w:color="auto"/>
            <w:left w:val="none" w:sz="0" w:space="0" w:color="auto"/>
            <w:bottom w:val="none" w:sz="0" w:space="0" w:color="auto"/>
            <w:right w:val="none" w:sz="0" w:space="0" w:color="auto"/>
          </w:divBdr>
        </w:div>
        <w:div w:id="742022640">
          <w:marLeft w:val="640"/>
          <w:marRight w:val="0"/>
          <w:marTop w:val="0"/>
          <w:marBottom w:val="0"/>
          <w:divBdr>
            <w:top w:val="none" w:sz="0" w:space="0" w:color="auto"/>
            <w:left w:val="none" w:sz="0" w:space="0" w:color="auto"/>
            <w:bottom w:val="none" w:sz="0" w:space="0" w:color="auto"/>
            <w:right w:val="none" w:sz="0" w:space="0" w:color="auto"/>
          </w:divBdr>
        </w:div>
        <w:div w:id="1481265832">
          <w:marLeft w:val="640"/>
          <w:marRight w:val="0"/>
          <w:marTop w:val="0"/>
          <w:marBottom w:val="0"/>
          <w:divBdr>
            <w:top w:val="none" w:sz="0" w:space="0" w:color="auto"/>
            <w:left w:val="none" w:sz="0" w:space="0" w:color="auto"/>
            <w:bottom w:val="none" w:sz="0" w:space="0" w:color="auto"/>
            <w:right w:val="none" w:sz="0" w:space="0" w:color="auto"/>
          </w:divBdr>
        </w:div>
        <w:div w:id="645820163">
          <w:marLeft w:val="640"/>
          <w:marRight w:val="0"/>
          <w:marTop w:val="0"/>
          <w:marBottom w:val="0"/>
          <w:divBdr>
            <w:top w:val="none" w:sz="0" w:space="0" w:color="auto"/>
            <w:left w:val="none" w:sz="0" w:space="0" w:color="auto"/>
            <w:bottom w:val="none" w:sz="0" w:space="0" w:color="auto"/>
            <w:right w:val="none" w:sz="0" w:space="0" w:color="auto"/>
          </w:divBdr>
        </w:div>
        <w:div w:id="1651713999">
          <w:marLeft w:val="640"/>
          <w:marRight w:val="0"/>
          <w:marTop w:val="0"/>
          <w:marBottom w:val="0"/>
          <w:divBdr>
            <w:top w:val="none" w:sz="0" w:space="0" w:color="auto"/>
            <w:left w:val="none" w:sz="0" w:space="0" w:color="auto"/>
            <w:bottom w:val="none" w:sz="0" w:space="0" w:color="auto"/>
            <w:right w:val="none" w:sz="0" w:space="0" w:color="auto"/>
          </w:divBdr>
        </w:div>
        <w:div w:id="1298758553">
          <w:marLeft w:val="640"/>
          <w:marRight w:val="0"/>
          <w:marTop w:val="0"/>
          <w:marBottom w:val="0"/>
          <w:divBdr>
            <w:top w:val="none" w:sz="0" w:space="0" w:color="auto"/>
            <w:left w:val="none" w:sz="0" w:space="0" w:color="auto"/>
            <w:bottom w:val="none" w:sz="0" w:space="0" w:color="auto"/>
            <w:right w:val="none" w:sz="0" w:space="0" w:color="auto"/>
          </w:divBdr>
        </w:div>
        <w:div w:id="1454403559">
          <w:marLeft w:val="640"/>
          <w:marRight w:val="0"/>
          <w:marTop w:val="0"/>
          <w:marBottom w:val="0"/>
          <w:divBdr>
            <w:top w:val="none" w:sz="0" w:space="0" w:color="auto"/>
            <w:left w:val="none" w:sz="0" w:space="0" w:color="auto"/>
            <w:bottom w:val="none" w:sz="0" w:space="0" w:color="auto"/>
            <w:right w:val="none" w:sz="0" w:space="0" w:color="auto"/>
          </w:divBdr>
        </w:div>
        <w:div w:id="750659314">
          <w:marLeft w:val="640"/>
          <w:marRight w:val="0"/>
          <w:marTop w:val="0"/>
          <w:marBottom w:val="0"/>
          <w:divBdr>
            <w:top w:val="none" w:sz="0" w:space="0" w:color="auto"/>
            <w:left w:val="none" w:sz="0" w:space="0" w:color="auto"/>
            <w:bottom w:val="none" w:sz="0" w:space="0" w:color="auto"/>
            <w:right w:val="none" w:sz="0" w:space="0" w:color="auto"/>
          </w:divBdr>
        </w:div>
        <w:div w:id="502624643">
          <w:marLeft w:val="640"/>
          <w:marRight w:val="0"/>
          <w:marTop w:val="0"/>
          <w:marBottom w:val="0"/>
          <w:divBdr>
            <w:top w:val="none" w:sz="0" w:space="0" w:color="auto"/>
            <w:left w:val="none" w:sz="0" w:space="0" w:color="auto"/>
            <w:bottom w:val="none" w:sz="0" w:space="0" w:color="auto"/>
            <w:right w:val="none" w:sz="0" w:space="0" w:color="auto"/>
          </w:divBdr>
        </w:div>
        <w:div w:id="1558197558">
          <w:marLeft w:val="640"/>
          <w:marRight w:val="0"/>
          <w:marTop w:val="0"/>
          <w:marBottom w:val="0"/>
          <w:divBdr>
            <w:top w:val="none" w:sz="0" w:space="0" w:color="auto"/>
            <w:left w:val="none" w:sz="0" w:space="0" w:color="auto"/>
            <w:bottom w:val="none" w:sz="0" w:space="0" w:color="auto"/>
            <w:right w:val="none" w:sz="0" w:space="0" w:color="auto"/>
          </w:divBdr>
        </w:div>
        <w:div w:id="1870949695">
          <w:marLeft w:val="640"/>
          <w:marRight w:val="0"/>
          <w:marTop w:val="0"/>
          <w:marBottom w:val="0"/>
          <w:divBdr>
            <w:top w:val="none" w:sz="0" w:space="0" w:color="auto"/>
            <w:left w:val="none" w:sz="0" w:space="0" w:color="auto"/>
            <w:bottom w:val="none" w:sz="0" w:space="0" w:color="auto"/>
            <w:right w:val="none" w:sz="0" w:space="0" w:color="auto"/>
          </w:divBdr>
        </w:div>
        <w:div w:id="610359647">
          <w:marLeft w:val="640"/>
          <w:marRight w:val="0"/>
          <w:marTop w:val="0"/>
          <w:marBottom w:val="0"/>
          <w:divBdr>
            <w:top w:val="none" w:sz="0" w:space="0" w:color="auto"/>
            <w:left w:val="none" w:sz="0" w:space="0" w:color="auto"/>
            <w:bottom w:val="none" w:sz="0" w:space="0" w:color="auto"/>
            <w:right w:val="none" w:sz="0" w:space="0" w:color="auto"/>
          </w:divBdr>
        </w:div>
        <w:div w:id="1192960113">
          <w:marLeft w:val="640"/>
          <w:marRight w:val="0"/>
          <w:marTop w:val="0"/>
          <w:marBottom w:val="0"/>
          <w:divBdr>
            <w:top w:val="none" w:sz="0" w:space="0" w:color="auto"/>
            <w:left w:val="none" w:sz="0" w:space="0" w:color="auto"/>
            <w:bottom w:val="none" w:sz="0" w:space="0" w:color="auto"/>
            <w:right w:val="none" w:sz="0" w:space="0" w:color="auto"/>
          </w:divBdr>
        </w:div>
        <w:div w:id="226261166">
          <w:marLeft w:val="640"/>
          <w:marRight w:val="0"/>
          <w:marTop w:val="0"/>
          <w:marBottom w:val="0"/>
          <w:divBdr>
            <w:top w:val="none" w:sz="0" w:space="0" w:color="auto"/>
            <w:left w:val="none" w:sz="0" w:space="0" w:color="auto"/>
            <w:bottom w:val="none" w:sz="0" w:space="0" w:color="auto"/>
            <w:right w:val="none" w:sz="0" w:space="0" w:color="auto"/>
          </w:divBdr>
        </w:div>
        <w:div w:id="1293633665">
          <w:marLeft w:val="640"/>
          <w:marRight w:val="0"/>
          <w:marTop w:val="0"/>
          <w:marBottom w:val="0"/>
          <w:divBdr>
            <w:top w:val="none" w:sz="0" w:space="0" w:color="auto"/>
            <w:left w:val="none" w:sz="0" w:space="0" w:color="auto"/>
            <w:bottom w:val="none" w:sz="0" w:space="0" w:color="auto"/>
            <w:right w:val="none" w:sz="0" w:space="0" w:color="auto"/>
          </w:divBdr>
        </w:div>
        <w:div w:id="539825804">
          <w:marLeft w:val="640"/>
          <w:marRight w:val="0"/>
          <w:marTop w:val="0"/>
          <w:marBottom w:val="0"/>
          <w:divBdr>
            <w:top w:val="none" w:sz="0" w:space="0" w:color="auto"/>
            <w:left w:val="none" w:sz="0" w:space="0" w:color="auto"/>
            <w:bottom w:val="none" w:sz="0" w:space="0" w:color="auto"/>
            <w:right w:val="none" w:sz="0" w:space="0" w:color="auto"/>
          </w:divBdr>
        </w:div>
        <w:div w:id="299501936">
          <w:marLeft w:val="640"/>
          <w:marRight w:val="0"/>
          <w:marTop w:val="0"/>
          <w:marBottom w:val="0"/>
          <w:divBdr>
            <w:top w:val="none" w:sz="0" w:space="0" w:color="auto"/>
            <w:left w:val="none" w:sz="0" w:space="0" w:color="auto"/>
            <w:bottom w:val="none" w:sz="0" w:space="0" w:color="auto"/>
            <w:right w:val="none" w:sz="0" w:space="0" w:color="auto"/>
          </w:divBdr>
        </w:div>
        <w:div w:id="97220275">
          <w:marLeft w:val="640"/>
          <w:marRight w:val="0"/>
          <w:marTop w:val="0"/>
          <w:marBottom w:val="0"/>
          <w:divBdr>
            <w:top w:val="none" w:sz="0" w:space="0" w:color="auto"/>
            <w:left w:val="none" w:sz="0" w:space="0" w:color="auto"/>
            <w:bottom w:val="none" w:sz="0" w:space="0" w:color="auto"/>
            <w:right w:val="none" w:sz="0" w:space="0" w:color="auto"/>
          </w:divBdr>
        </w:div>
        <w:div w:id="1663504294">
          <w:marLeft w:val="640"/>
          <w:marRight w:val="0"/>
          <w:marTop w:val="0"/>
          <w:marBottom w:val="0"/>
          <w:divBdr>
            <w:top w:val="none" w:sz="0" w:space="0" w:color="auto"/>
            <w:left w:val="none" w:sz="0" w:space="0" w:color="auto"/>
            <w:bottom w:val="none" w:sz="0" w:space="0" w:color="auto"/>
            <w:right w:val="none" w:sz="0" w:space="0" w:color="auto"/>
          </w:divBdr>
        </w:div>
        <w:div w:id="1754618149">
          <w:marLeft w:val="640"/>
          <w:marRight w:val="0"/>
          <w:marTop w:val="0"/>
          <w:marBottom w:val="0"/>
          <w:divBdr>
            <w:top w:val="none" w:sz="0" w:space="0" w:color="auto"/>
            <w:left w:val="none" w:sz="0" w:space="0" w:color="auto"/>
            <w:bottom w:val="none" w:sz="0" w:space="0" w:color="auto"/>
            <w:right w:val="none" w:sz="0" w:space="0" w:color="auto"/>
          </w:divBdr>
        </w:div>
        <w:div w:id="72901349">
          <w:marLeft w:val="640"/>
          <w:marRight w:val="0"/>
          <w:marTop w:val="0"/>
          <w:marBottom w:val="0"/>
          <w:divBdr>
            <w:top w:val="none" w:sz="0" w:space="0" w:color="auto"/>
            <w:left w:val="none" w:sz="0" w:space="0" w:color="auto"/>
            <w:bottom w:val="none" w:sz="0" w:space="0" w:color="auto"/>
            <w:right w:val="none" w:sz="0" w:space="0" w:color="auto"/>
          </w:divBdr>
        </w:div>
        <w:div w:id="599218980">
          <w:marLeft w:val="640"/>
          <w:marRight w:val="0"/>
          <w:marTop w:val="0"/>
          <w:marBottom w:val="0"/>
          <w:divBdr>
            <w:top w:val="none" w:sz="0" w:space="0" w:color="auto"/>
            <w:left w:val="none" w:sz="0" w:space="0" w:color="auto"/>
            <w:bottom w:val="none" w:sz="0" w:space="0" w:color="auto"/>
            <w:right w:val="none" w:sz="0" w:space="0" w:color="auto"/>
          </w:divBdr>
        </w:div>
      </w:divsChild>
    </w:div>
    <w:div w:id="492569667">
      <w:bodyDiv w:val="1"/>
      <w:marLeft w:val="0"/>
      <w:marRight w:val="0"/>
      <w:marTop w:val="0"/>
      <w:marBottom w:val="0"/>
      <w:divBdr>
        <w:top w:val="none" w:sz="0" w:space="0" w:color="auto"/>
        <w:left w:val="none" w:sz="0" w:space="0" w:color="auto"/>
        <w:bottom w:val="none" w:sz="0" w:space="0" w:color="auto"/>
        <w:right w:val="none" w:sz="0" w:space="0" w:color="auto"/>
      </w:divBdr>
    </w:div>
    <w:div w:id="517888261">
      <w:bodyDiv w:val="1"/>
      <w:marLeft w:val="0"/>
      <w:marRight w:val="0"/>
      <w:marTop w:val="0"/>
      <w:marBottom w:val="0"/>
      <w:divBdr>
        <w:top w:val="none" w:sz="0" w:space="0" w:color="auto"/>
        <w:left w:val="none" w:sz="0" w:space="0" w:color="auto"/>
        <w:bottom w:val="none" w:sz="0" w:space="0" w:color="auto"/>
        <w:right w:val="none" w:sz="0" w:space="0" w:color="auto"/>
      </w:divBdr>
    </w:div>
    <w:div w:id="547644306">
      <w:bodyDiv w:val="1"/>
      <w:marLeft w:val="0"/>
      <w:marRight w:val="0"/>
      <w:marTop w:val="0"/>
      <w:marBottom w:val="0"/>
      <w:divBdr>
        <w:top w:val="none" w:sz="0" w:space="0" w:color="auto"/>
        <w:left w:val="none" w:sz="0" w:space="0" w:color="auto"/>
        <w:bottom w:val="none" w:sz="0" w:space="0" w:color="auto"/>
        <w:right w:val="none" w:sz="0" w:space="0" w:color="auto"/>
      </w:divBdr>
      <w:divsChild>
        <w:div w:id="225141698">
          <w:marLeft w:val="0"/>
          <w:marRight w:val="0"/>
          <w:marTop w:val="0"/>
          <w:marBottom w:val="0"/>
          <w:divBdr>
            <w:top w:val="none" w:sz="0" w:space="0" w:color="auto"/>
            <w:left w:val="none" w:sz="0" w:space="0" w:color="auto"/>
            <w:bottom w:val="none" w:sz="0" w:space="0" w:color="auto"/>
            <w:right w:val="none" w:sz="0" w:space="0" w:color="auto"/>
          </w:divBdr>
        </w:div>
      </w:divsChild>
    </w:div>
    <w:div w:id="587881801">
      <w:bodyDiv w:val="1"/>
      <w:marLeft w:val="0"/>
      <w:marRight w:val="0"/>
      <w:marTop w:val="0"/>
      <w:marBottom w:val="0"/>
      <w:divBdr>
        <w:top w:val="none" w:sz="0" w:space="0" w:color="auto"/>
        <w:left w:val="none" w:sz="0" w:space="0" w:color="auto"/>
        <w:bottom w:val="none" w:sz="0" w:space="0" w:color="auto"/>
        <w:right w:val="none" w:sz="0" w:space="0" w:color="auto"/>
      </w:divBdr>
      <w:divsChild>
        <w:div w:id="678896271">
          <w:marLeft w:val="640"/>
          <w:marRight w:val="0"/>
          <w:marTop w:val="0"/>
          <w:marBottom w:val="0"/>
          <w:divBdr>
            <w:top w:val="none" w:sz="0" w:space="0" w:color="auto"/>
            <w:left w:val="none" w:sz="0" w:space="0" w:color="auto"/>
            <w:bottom w:val="none" w:sz="0" w:space="0" w:color="auto"/>
            <w:right w:val="none" w:sz="0" w:space="0" w:color="auto"/>
          </w:divBdr>
        </w:div>
        <w:div w:id="1266841033">
          <w:marLeft w:val="640"/>
          <w:marRight w:val="0"/>
          <w:marTop w:val="0"/>
          <w:marBottom w:val="0"/>
          <w:divBdr>
            <w:top w:val="none" w:sz="0" w:space="0" w:color="auto"/>
            <w:left w:val="none" w:sz="0" w:space="0" w:color="auto"/>
            <w:bottom w:val="none" w:sz="0" w:space="0" w:color="auto"/>
            <w:right w:val="none" w:sz="0" w:space="0" w:color="auto"/>
          </w:divBdr>
        </w:div>
        <w:div w:id="1014265584">
          <w:marLeft w:val="640"/>
          <w:marRight w:val="0"/>
          <w:marTop w:val="0"/>
          <w:marBottom w:val="0"/>
          <w:divBdr>
            <w:top w:val="none" w:sz="0" w:space="0" w:color="auto"/>
            <w:left w:val="none" w:sz="0" w:space="0" w:color="auto"/>
            <w:bottom w:val="none" w:sz="0" w:space="0" w:color="auto"/>
            <w:right w:val="none" w:sz="0" w:space="0" w:color="auto"/>
          </w:divBdr>
        </w:div>
        <w:div w:id="1916893189">
          <w:marLeft w:val="640"/>
          <w:marRight w:val="0"/>
          <w:marTop w:val="0"/>
          <w:marBottom w:val="0"/>
          <w:divBdr>
            <w:top w:val="none" w:sz="0" w:space="0" w:color="auto"/>
            <w:left w:val="none" w:sz="0" w:space="0" w:color="auto"/>
            <w:bottom w:val="none" w:sz="0" w:space="0" w:color="auto"/>
            <w:right w:val="none" w:sz="0" w:space="0" w:color="auto"/>
          </w:divBdr>
        </w:div>
        <w:div w:id="2071493033">
          <w:marLeft w:val="640"/>
          <w:marRight w:val="0"/>
          <w:marTop w:val="0"/>
          <w:marBottom w:val="0"/>
          <w:divBdr>
            <w:top w:val="none" w:sz="0" w:space="0" w:color="auto"/>
            <w:left w:val="none" w:sz="0" w:space="0" w:color="auto"/>
            <w:bottom w:val="none" w:sz="0" w:space="0" w:color="auto"/>
            <w:right w:val="none" w:sz="0" w:space="0" w:color="auto"/>
          </w:divBdr>
        </w:div>
        <w:div w:id="2074546379">
          <w:marLeft w:val="640"/>
          <w:marRight w:val="0"/>
          <w:marTop w:val="0"/>
          <w:marBottom w:val="0"/>
          <w:divBdr>
            <w:top w:val="none" w:sz="0" w:space="0" w:color="auto"/>
            <w:left w:val="none" w:sz="0" w:space="0" w:color="auto"/>
            <w:bottom w:val="none" w:sz="0" w:space="0" w:color="auto"/>
            <w:right w:val="none" w:sz="0" w:space="0" w:color="auto"/>
          </w:divBdr>
        </w:div>
        <w:div w:id="1287199006">
          <w:marLeft w:val="640"/>
          <w:marRight w:val="0"/>
          <w:marTop w:val="0"/>
          <w:marBottom w:val="0"/>
          <w:divBdr>
            <w:top w:val="none" w:sz="0" w:space="0" w:color="auto"/>
            <w:left w:val="none" w:sz="0" w:space="0" w:color="auto"/>
            <w:bottom w:val="none" w:sz="0" w:space="0" w:color="auto"/>
            <w:right w:val="none" w:sz="0" w:space="0" w:color="auto"/>
          </w:divBdr>
        </w:div>
        <w:div w:id="862597056">
          <w:marLeft w:val="640"/>
          <w:marRight w:val="0"/>
          <w:marTop w:val="0"/>
          <w:marBottom w:val="0"/>
          <w:divBdr>
            <w:top w:val="none" w:sz="0" w:space="0" w:color="auto"/>
            <w:left w:val="none" w:sz="0" w:space="0" w:color="auto"/>
            <w:bottom w:val="none" w:sz="0" w:space="0" w:color="auto"/>
            <w:right w:val="none" w:sz="0" w:space="0" w:color="auto"/>
          </w:divBdr>
        </w:div>
        <w:div w:id="1689869185">
          <w:marLeft w:val="640"/>
          <w:marRight w:val="0"/>
          <w:marTop w:val="0"/>
          <w:marBottom w:val="0"/>
          <w:divBdr>
            <w:top w:val="none" w:sz="0" w:space="0" w:color="auto"/>
            <w:left w:val="none" w:sz="0" w:space="0" w:color="auto"/>
            <w:bottom w:val="none" w:sz="0" w:space="0" w:color="auto"/>
            <w:right w:val="none" w:sz="0" w:space="0" w:color="auto"/>
          </w:divBdr>
        </w:div>
        <w:div w:id="77791729">
          <w:marLeft w:val="640"/>
          <w:marRight w:val="0"/>
          <w:marTop w:val="0"/>
          <w:marBottom w:val="0"/>
          <w:divBdr>
            <w:top w:val="none" w:sz="0" w:space="0" w:color="auto"/>
            <w:left w:val="none" w:sz="0" w:space="0" w:color="auto"/>
            <w:bottom w:val="none" w:sz="0" w:space="0" w:color="auto"/>
            <w:right w:val="none" w:sz="0" w:space="0" w:color="auto"/>
          </w:divBdr>
        </w:div>
        <w:div w:id="1882012488">
          <w:marLeft w:val="640"/>
          <w:marRight w:val="0"/>
          <w:marTop w:val="0"/>
          <w:marBottom w:val="0"/>
          <w:divBdr>
            <w:top w:val="none" w:sz="0" w:space="0" w:color="auto"/>
            <w:left w:val="none" w:sz="0" w:space="0" w:color="auto"/>
            <w:bottom w:val="none" w:sz="0" w:space="0" w:color="auto"/>
            <w:right w:val="none" w:sz="0" w:space="0" w:color="auto"/>
          </w:divBdr>
        </w:div>
        <w:div w:id="1496187046">
          <w:marLeft w:val="640"/>
          <w:marRight w:val="0"/>
          <w:marTop w:val="0"/>
          <w:marBottom w:val="0"/>
          <w:divBdr>
            <w:top w:val="none" w:sz="0" w:space="0" w:color="auto"/>
            <w:left w:val="none" w:sz="0" w:space="0" w:color="auto"/>
            <w:bottom w:val="none" w:sz="0" w:space="0" w:color="auto"/>
            <w:right w:val="none" w:sz="0" w:space="0" w:color="auto"/>
          </w:divBdr>
        </w:div>
        <w:div w:id="1874075454">
          <w:marLeft w:val="640"/>
          <w:marRight w:val="0"/>
          <w:marTop w:val="0"/>
          <w:marBottom w:val="0"/>
          <w:divBdr>
            <w:top w:val="none" w:sz="0" w:space="0" w:color="auto"/>
            <w:left w:val="none" w:sz="0" w:space="0" w:color="auto"/>
            <w:bottom w:val="none" w:sz="0" w:space="0" w:color="auto"/>
            <w:right w:val="none" w:sz="0" w:space="0" w:color="auto"/>
          </w:divBdr>
        </w:div>
        <w:div w:id="517472560">
          <w:marLeft w:val="640"/>
          <w:marRight w:val="0"/>
          <w:marTop w:val="0"/>
          <w:marBottom w:val="0"/>
          <w:divBdr>
            <w:top w:val="none" w:sz="0" w:space="0" w:color="auto"/>
            <w:left w:val="none" w:sz="0" w:space="0" w:color="auto"/>
            <w:bottom w:val="none" w:sz="0" w:space="0" w:color="auto"/>
            <w:right w:val="none" w:sz="0" w:space="0" w:color="auto"/>
          </w:divBdr>
        </w:div>
        <w:div w:id="86276156">
          <w:marLeft w:val="640"/>
          <w:marRight w:val="0"/>
          <w:marTop w:val="0"/>
          <w:marBottom w:val="0"/>
          <w:divBdr>
            <w:top w:val="none" w:sz="0" w:space="0" w:color="auto"/>
            <w:left w:val="none" w:sz="0" w:space="0" w:color="auto"/>
            <w:bottom w:val="none" w:sz="0" w:space="0" w:color="auto"/>
            <w:right w:val="none" w:sz="0" w:space="0" w:color="auto"/>
          </w:divBdr>
        </w:div>
        <w:div w:id="1134787576">
          <w:marLeft w:val="640"/>
          <w:marRight w:val="0"/>
          <w:marTop w:val="0"/>
          <w:marBottom w:val="0"/>
          <w:divBdr>
            <w:top w:val="none" w:sz="0" w:space="0" w:color="auto"/>
            <w:left w:val="none" w:sz="0" w:space="0" w:color="auto"/>
            <w:bottom w:val="none" w:sz="0" w:space="0" w:color="auto"/>
            <w:right w:val="none" w:sz="0" w:space="0" w:color="auto"/>
          </w:divBdr>
        </w:div>
        <w:div w:id="69550587">
          <w:marLeft w:val="640"/>
          <w:marRight w:val="0"/>
          <w:marTop w:val="0"/>
          <w:marBottom w:val="0"/>
          <w:divBdr>
            <w:top w:val="none" w:sz="0" w:space="0" w:color="auto"/>
            <w:left w:val="none" w:sz="0" w:space="0" w:color="auto"/>
            <w:bottom w:val="none" w:sz="0" w:space="0" w:color="auto"/>
            <w:right w:val="none" w:sz="0" w:space="0" w:color="auto"/>
          </w:divBdr>
        </w:div>
        <w:div w:id="1130394816">
          <w:marLeft w:val="640"/>
          <w:marRight w:val="0"/>
          <w:marTop w:val="0"/>
          <w:marBottom w:val="0"/>
          <w:divBdr>
            <w:top w:val="none" w:sz="0" w:space="0" w:color="auto"/>
            <w:left w:val="none" w:sz="0" w:space="0" w:color="auto"/>
            <w:bottom w:val="none" w:sz="0" w:space="0" w:color="auto"/>
            <w:right w:val="none" w:sz="0" w:space="0" w:color="auto"/>
          </w:divBdr>
        </w:div>
        <w:div w:id="438791576">
          <w:marLeft w:val="640"/>
          <w:marRight w:val="0"/>
          <w:marTop w:val="0"/>
          <w:marBottom w:val="0"/>
          <w:divBdr>
            <w:top w:val="none" w:sz="0" w:space="0" w:color="auto"/>
            <w:left w:val="none" w:sz="0" w:space="0" w:color="auto"/>
            <w:bottom w:val="none" w:sz="0" w:space="0" w:color="auto"/>
            <w:right w:val="none" w:sz="0" w:space="0" w:color="auto"/>
          </w:divBdr>
        </w:div>
        <w:div w:id="448742876">
          <w:marLeft w:val="640"/>
          <w:marRight w:val="0"/>
          <w:marTop w:val="0"/>
          <w:marBottom w:val="0"/>
          <w:divBdr>
            <w:top w:val="none" w:sz="0" w:space="0" w:color="auto"/>
            <w:left w:val="none" w:sz="0" w:space="0" w:color="auto"/>
            <w:bottom w:val="none" w:sz="0" w:space="0" w:color="auto"/>
            <w:right w:val="none" w:sz="0" w:space="0" w:color="auto"/>
          </w:divBdr>
        </w:div>
        <w:div w:id="619259121">
          <w:marLeft w:val="640"/>
          <w:marRight w:val="0"/>
          <w:marTop w:val="0"/>
          <w:marBottom w:val="0"/>
          <w:divBdr>
            <w:top w:val="none" w:sz="0" w:space="0" w:color="auto"/>
            <w:left w:val="none" w:sz="0" w:space="0" w:color="auto"/>
            <w:bottom w:val="none" w:sz="0" w:space="0" w:color="auto"/>
            <w:right w:val="none" w:sz="0" w:space="0" w:color="auto"/>
          </w:divBdr>
        </w:div>
        <w:div w:id="1280643099">
          <w:marLeft w:val="640"/>
          <w:marRight w:val="0"/>
          <w:marTop w:val="0"/>
          <w:marBottom w:val="0"/>
          <w:divBdr>
            <w:top w:val="none" w:sz="0" w:space="0" w:color="auto"/>
            <w:left w:val="none" w:sz="0" w:space="0" w:color="auto"/>
            <w:bottom w:val="none" w:sz="0" w:space="0" w:color="auto"/>
            <w:right w:val="none" w:sz="0" w:space="0" w:color="auto"/>
          </w:divBdr>
        </w:div>
        <w:div w:id="1552573168">
          <w:marLeft w:val="640"/>
          <w:marRight w:val="0"/>
          <w:marTop w:val="0"/>
          <w:marBottom w:val="0"/>
          <w:divBdr>
            <w:top w:val="none" w:sz="0" w:space="0" w:color="auto"/>
            <w:left w:val="none" w:sz="0" w:space="0" w:color="auto"/>
            <w:bottom w:val="none" w:sz="0" w:space="0" w:color="auto"/>
            <w:right w:val="none" w:sz="0" w:space="0" w:color="auto"/>
          </w:divBdr>
        </w:div>
        <w:div w:id="700861988">
          <w:marLeft w:val="640"/>
          <w:marRight w:val="0"/>
          <w:marTop w:val="0"/>
          <w:marBottom w:val="0"/>
          <w:divBdr>
            <w:top w:val="none" w:sz="0" w:space="0" w:color="auto"/>
            <w:left w:val="none" w:sz="0" w:space="0" w:color="auto"/>
            <w:bottom w:val="none" w:sz="0" w:space="0" w:color="auto"/>
            <w:right w:val="none" w:sz="0" w:space="0" w:color="auto"/>
          </w:divBdr>
        </w:div>
        <w:div w:id="1801457629">
          <w:marLeft w:val="640"/>
          <w:marRight w:val="0"/>
          <w:marTop w:val="0"/>
          <w:marBottom w:val="0"/>
          <w:divBdr>
            <w:top w:val="none" w:sz="0" w:space="0" w:color="auto"/>
            <w:left w:val="none" w:sz="0" w:space="0" w:color="auto"/>
            <w:bottom w:val="none" w:sz="0" w:space="0" w:color="auto"/>
            <w:right w:val="none" w:sz="0" w:space="0" w:color="auto"/>
          </w:divBdr>
        </w:div>
      </w:divsChild>
    </w:div>
    <w:div w:id="595986839">
      <w:bodyDiv w:val="1"/>
      <w:marLeft w:val="0"/>
      <w:marRight w:val="0"/>
      <w:marTop w:val="0"/>
      <w:marBottom w:val="0"/>
      <w:divBdr>
        <w:top w:val="none" w:sz="0" w:space="0" w:color="auto"/>
        <w:left w:val="none" w:sz="0" w:space="0" w:color="auto"/>
        <w:bottom w:val="none" w:sz="0" w:space="0" w:color="auto"/>
        <w:right w:val="none" w:sz="0" w:space="0" w:color="auto"/>
      </w:divBdr>
      <w:divsChild>
        <w:div w:id="1136027803">
          <w:marLeft w:val="640"/>
          <w:marRight w:val="0"/>
          <w:marTop w:val="0"/>
          <w:marBottom w:val="0"/>
          <w:divBdr>
            <w:top w:val="none" w:sz="0" w:space="0" w:color="auto"/>
            <w:left w:val="none" w:sz="0" w:space="0" w:color="auto"/>
            <w:bottom w:val="none" w:sz="0" w:space="0" w:color="auto"/>
            <w:right w:val="none" w:sz="0" w:space="0" w:color="auto"/>
          </w:divBdr>
        </w:div>
        <w:div w:id="558201946">
          <w:marLeft w:val="640"/>
          <w:marRight w:val="0"/>
          <w:marTop w:val="0"/>
          <w:marBottom w:val="0"/>
          <w:divBdr>
            <w:top w:val="none" w:sz="0" w:space="0" w:color="auto"/>
            <w:left w:val="none" w:sz="0" w:space="0" w:color="auto"/>
            <w:bottom w:val="none" w:sz="0" w:space="0" w:color="auto"/>
            <w:right w:val="none" w:sz="0" w:space="0" w:color="auto"/>
          </w:divBdr>
        </w:div>
        <w:div w:id="709840002">
          <w:marLeft w:val="640"/>
          <w:marRight w:val="0"/>
          <w:marTop w:val="0"/>
          <w:marBottom w:val="0"/>
          <w:divBdr>
            <w:top w:val="none" w:sz="0" w:space="0" w:color="auto"/>
            <w:left w:val="none" w:sz="0" w:space="0" w:color="auto"/>
            <w:bottom w:val="none" w:sz="0" w:space="0" w:color="auto"/>
            <w:right w:val="none" w:sz="0" w:space="0" w:color="auto"/>
          </w:divBdr>
        </w:div>
        <w:div w:id="1134639077">
          <w:marLeft w:val="640"/>
          <w:marRight w:val="0"/>
          <w:marTop w:val="0"/>
          <w:marBottom w:val="0"/>
          <w:divBdr>
            <w:top w:val="none" w:sz="0" w:space="0" w:color="auto"/>
            <w:left w:val="none" w:sz="0" w:space="0" w:color="auto"/>
            <w:bottom w:val="none" w:sz="0" w:space="0" w:color="auto"/>
            <w:right w:val="none" w:sz="0" w:space="0" w:color="auto"/>
          </w:divBdr>
        </w:div>
        <w:div w:id="1851724924">
          <w:marLeft w:val="640"/>
          <w:marRight w:val="0"/>
          <w:marTop w:val="0"/>
          <w:marBottom w:val="0"/>
          <w:divBdr>
            <w:top w:val="none" w:sz="0" w:space="0" w:color="auto"/>
            <w:left w:val="none" w:sz="0" w:space="0" w:color="auto"/>
            <w:bottom w:val="none" w:sz="0" w:space="0" w:color="auto"/>
            <w:right w:val="none" w:sz="0" w:space="0" w:color="auto"/>
          </w:divBdr>
        </w:div>
        <w:div w:id="1533036685">
          <w:marLeft w:val="640"/>
          <w:marRight w:val="0"/>
          <w:marTop w:val="0"/>
          <w:marBottom w:val="0"/>
          <w:divBdr>
            <w:top w:val="none" w:sz="0" w:space="0" w:color="auto"/>
            <w:left w:val="none" w:sz="0" w:space="0" w:color="auto"/>
            <w:bottom w:val="none" w:sz="0" w:space="0" w:color="auto"/>
            <w:right w:val="none" w:sz="0" w:space="0" w:color="auto"/>
          </w:divBdr>
        </w:div>
        <w:div w:id="1846094788">
          <w:marLeft w:val="640"/>
          <w:marRight w:val="0"/>
          <w:marTop w:val="0"/>
          <w:marBottom w:val="0"/>
          <w:divBdr>
            <w:top w:val="none" w:sz="0" w:space="0" w:color="auto"/>
            <w:left w:val="none" w:sz="0" w:space="0" w:color="auto"/>
            <w:bottom w:val="none" w:sz="0" w:space="0" w:color="auto"/>
            <w:right w:val="none" w:sz="0" w:space="0" w:color="auto"/>
          </w:divBdr>
        </w:div>
        <w:div w:id="202406363">
          <w:marLeft w:val="640"/>
          <w:marRight w:val="0"/>
          <w:marTop w:val="0"/>
          <w:marBottom w:val="0"/>
          <w:divBdr>
            <w:top w:val="none" w:sz="0" w:space="0" w:color="auto"/>
            <w:left w:val="none" w:sz="0" w:space="0" w:color="auto"/>
            <w:bottom w:val="none" w:sz="0" w:space="0" w:color="auto"/>
            <w:right w:val="none" w:sz="0" w:space="0" w:color="auto"/>
          </w:divBdr>
        </w:div>
        <w:div w:id="1634167391">
          <w:marLeft w:val="640"/>
          <w:marRight w:val="0"/>
          <w:marTop w:val="0"/>
          <w:marBottom w:val="0"/>
          <w:divBdr>
            <w:top w:val="none" w:sz="0" w:space="0" w:color="auto"/>
            <w:left w:val="none" w:sz="0" w:space="0" w:color="auto"/>
            <w:bottom w:val="none" w:sz="0" w:space="0" w:color="auto"/>
            <w:right w:val="none" w:sz="0" w:space="0" w:color="auto"/>
          </w:divBdr>
        </w:div>
        <w:div w:id="1676691374">
          <w:marLeft w:val="640"/>
          <w:marRight w:val="0"/>
          <w:marTop w:val="0"/>
          <w:marBottom w:val="0"/>
          <w:divBdr>
            <w:top w:val="none" w:sz="0" w:space="0" w:color="auto"/>
            <w:left w:val="none" w:sz="0" w:space="0" w:color="auto"/>
            <w:bottom w:val="none" w:sz="0" w:space="0" w:color="auto"/>
            <w:right w:val="none" w:sz="0" w:space="0" w:color="auto"/>
          </w:divBdr>
        </w:div>
        <w:div w:id="166871985">
          <w:marLeft w:val="640"/>
          <w:marRight w:val="0"/>
          <w:marTop w:val="0"/>
          <w:marBottom w:val="0"/>
          <w:divBdr>
            <w:top w:val="none" w:sz="0" w:space="0" w:color="auto"/>
            <w:left w:val="none" w:sz="0" w:space="0" w:color="auto"/>
            <w:bottom w:val="none" w:sz="0" w:space="0" w:color="auto"/>
            <w:right w:val="none" w:sz="0" w:space="0" w:color="auto"/>
          </w:divBdr>
        </w:div>
        <w:div w:id="2073429277">
          <w:marLeft w:val="640"/>
          <w:marRight w:val="0"/>
          <w:marTop w:val="0"/>
          <w:marBottom w:val="0"/>
          <w:divBdr>
            <w:top w:val="none" w:sz="0" w:space="0" w:color="auto"/>
            <w:left w:val="none" w:sz="0" w:space="0" w:color="auto"/>
            <w:bottom w:val="none" w:sz="0" w:space="0" w:color="auto"/>
            <w:right w:val="none" w:sz="0" w:space="0" w:color="auto"/>
          </w:divBdr>
        </w:div>
        <w:div w:id="1124009098">
          <w:marLeft w:val="640"/>
          <w:marRight w:val="0"/>
          <w:marTop w:val="0"/>
          <w:marBottom w:val="0"/>
          <w:divBdr>
            <w:top w:val="none" w:sz="0" w:space="0" w:color="auto"/>
            <w:left w:val="none" w:sz="0" w:space="0" w:color="auto"/>
            <w:bottom w:val="none" w:sz="0" w:space="0" w:color="auto"/>
            <w:right w:val="none" w:sz="0" w:space="0" w:color="auto"/>
          </w:divBdr>
        </w:div>
        <w:div w:id="727341423">
          <w:marLeft w:val="640"/>
          <w:marRight w:val="0"/>
          <w:marTop w:val="0"/>
          <w:marBottom w:val="0"/>
          <w:divBdr>
            <w:top w:val="none" w:sz="0" w:space="0" w:color="auto"/>
            <w:left w:val="none" w:sz="0" w:space="0" w:color="auto"/>
            <w:bottom w:val="none" w:sz="0" w:space="0" w:color="auto"/>
            <w:right w:val="none" w:sz="0" w:space="0" w:color="auto"/>
          </w:divBdr>
        </w:div>
        <w:div w:id="289551280">
          <w:marLeft w:val="640"/>
          <w:marRight w:val="0"/>
          <w:marTop w:val="0"/>
          <w:marBottom w:val="0"/>
          <w:divBdr>
            <w:top w:val="none" w:sz="0" w:space="0" w:color="auto"/>
            <w:left w:val="none" w:sz="0" w:space="0" w:color="auto"/>
            <w:bottom w:val="none" w:sz="0" w:space="0" w:color="auto"/>
            <w:right w:val="none" w:sz="0" w:space="0" w:color="auto"/>
          </w:divBdr>
        </w:div>
        <w:div w:id="292635938">
          <w:marLeft w:val="640"/>
          <w:marRight w:val="0"/>
          <w:marTop w:val="0"/>
          <w:marBottom w:val="0"/>
          <w:divBdr>
            <w:top w:val="none" w:sz="0" w:space="0" w:color="auto"/>
            <w:left w:val="none" w:sz="0" w:space="0" w:color="auto"/>
            <w:bottom w:val="none" w:sz="0" w:space="0" w:color="auto"/>
            <w:right w:val="none" w:sz="0" w:space="0" w:color="auto"/>
          </w:divBdr>
        </w:div>
        <w:div w:id="1272474975">
          <w:marLeft w:val="640"/>
          <w:marRight w:val="0"/>
          <w:marTop w:val="0"/>
          <w:marBottom w:val="0"/>
          <w:divBdr>
            <w:top w:val="none" w:sz="0" w:space="0" w:color="auto"/>
            <w:left w:val="none" w:sz="0" w:space="0" w:color="auto"/>
            <w:bottom w:val="none" w:sz="0" w:space="0" w:color="auto"/>
            <w:right w:val="none" w:sz="0" w:space="0" w:color="auto"/>
          </w:divBdr>
        </w:div>
        <w:div w:id="2026126963">
          <w:marLeft w:val="640"/>
          <w:marRight w:val="0"/>
          <w:marTop w:val="0"/>
          <w:marBottom w:val="0"/>
          <w:divBdr>
            <w:top w:val="none" w:sz="0" w:space="0" w:color="auto"/>
            <w:left w:val="none" w:sz="0" w:space="0" w:color="auto"/>
            <w:bottom w:val="none" w:sz="0" w:space="0" w:color="auto"/>
            <w:right w:val="none" w:sz="0" w:space="0" w:color="auto"/>
          </w:divBdr>
        </w:div>
        <w:div w:id="1418749478">
          <w:marLeft w:val="640"/>
          <w:marRight w:val="0"/>
          <w:marTop w:val="0"/>
          <w:marBottom w:val="0"/>
          <w:divBdr>
            <w:top w:val="none" w:sz="0" w:space="0" w:color="auto"/>
            <w:left w:val="none" w:sz="0" w:space="0" w:color="auto"/>
            <w:bottom w:val="none" w:sz="0" w:space="0" w:color="auto"/>
            <w:right w:val="none" w:sz="0" w:space="0" w:color="auto"/>
          </w:divBdr>
        </w:div>
        <w:div w:id="1707094461">
          <w:marLeft w:val="640"/>
          <w:marRight w:val="0"/>
          <w:marTop w:val="0"/>
          <w:marBottom w:val="0"/>
          <w:divBdr>
            <w:top w:val="none" w:sz="0" w:space="0" w:color="auto"/>
            <w:left w:val="none" w:sz="0" w:space="0" w:color="auto"/>
            <w:bottom w:val="none" w:sz="0" w:space="0" w:color="auto"/>
            <w:right w:val="none" w:sz="0" w:space="0" w:color="auto"/>
          </w:divBdr>
        </w:div>
        <w:div w:id="904534964">
          <w:marLeft w:val="640"/>
          <w:marRight w:val="0"/>
          <w:marTop w:val="0"/>
          <w:marBottom w:val="0"/>
          <w:divBdr>
            <w:top w:val="none" w:sz="0" w:space="0" w:color="auto"/>
            <w:left w:val="none" w:sz="0" w:space="0" w:color="auto"/>
            <w:bottom w:val="none" w:sz="0" w:space="0" w:color="auto"/>
            <w:right w:val="none" w:sz="0" w:space="0" w:color="auto"/>
          </w:divBdr>
        </w:div>
        <w:div w:id="1209217873">
          <w:marLeft w:val="640"/>
          <w:marRight w:val="0"/>
          <w:marTop w:val="0"/>
          <w:marBottom w:val="0"/>
          <w:divBdr>
            <w:top w:val="none" w:sz="0" w:space="0" w:color="auto"/>
            <w:left w:val="none" w:sz="0" w:space="0" w:color="auto"/>
            <w:bottom w:val="none" w:sz="0" w:space="0" w:color="auto"/>
            <w:right w:val="none" w:sz="0" w:space="0" w:color="auto"/>
          </w:divBdr>
        </w:div>
        <w:div w:id="1091512263">
          <w:marLeft w:val="640"/>
          <w:marRight w:val="0"/>
          <w:marTop w:val="0"/>
          <w:marBottom w:val="0"/>
          <w:divBdr>
            <w:top w:val="none" w:sz="0" w:space="0" w:color="auto"/>
            <w:left w:val="none" w:sz="0" w:space="0" w:color="auto"/>
            <w:bottom w:val="none" w:sz="0" w:space="0" w:color="auto"/>
            <w:right w:val="none" w:sz="0" w:space="0" w:color="auto"/>
          </w:divBdr>
        </w:div>
      </w:divsChild>
    </w:div>
    <w:div w:id="597643019">
      <w:bodyDiv w:val="1"/>
      <w:marLeft w:val="0"/>
      <w:marRight w:val="0"/>
      <w:marTop w:val="0"/>
      <w:marBottom w:val="0"/>
      <w:divBdr>
        <w:top w:val="none" w:sz="0" w:space="0" w:color="auto"/>
        <w:left w:val="none" w:sz="0" w:space="0" w:color="auto"/>
        <w:bottom w:val="none" w:sz="0" w:space="0" w:color="auto"/>
        <w:right w:val="none" w:sz="0" w:space="0" w:color="auto"/>
      </w:divBdr>
    </w:div>
    <w:div w:id="599412054">
      <w:bodyDiv w:val="1"/>
      <w:marLeft w:val="0"/>
      <w:marRight w:val="0"/>
      <w:marTop w:val="0"/>
      <w:marBottom w:val="0"/>
      <w:divBdr>
        <w:top w:val="none" w:sz="0" w:space="0" w:color="auto"/>
        <w:left w:val="none" w:sz="0" w:space="0" w:color="auto"/>
        <w:bottom w:val="none" w:sz="0" w:space="0" w:color="auto"/>
        <w:right w:val="none" w:sz="0" w:space="0" w:color="auto"/>
      </w:divBdr>
      <w:divsChild>
        <w:div w:id="1039093050">
          <w:marLeft w:val="640"/>
          <w:marRight w:val="0"/>
          <w:marTop w:val="0"/>
          <w:marBottom w:val="0"/>
          <w:divBdr>
            <w:top w:val="none" w:sz="0" w:space="0" w:color="auto"/>
            <w:left w:val="none" w:sz="0" w:space="0" w:color="auto"/>
            <w:bottom w:val="none" w:sz="0" w:space="0" w:color="auto"/>
            <w:right w:val="none" w:sz="0" w:space="0" w:color="auto"/>
          </w:divBdr>
        </w:div>
        <w:div w:id="911701316">
          <w:marLeft w:val="640"/>
          <w:marRight w:val="0"/>
          <w:marTop w:val="0"/>
          <w:marBottom w:val="0"/>
          <w:divBdr>
            <w:top w:val="none" w:sz="0" w:space="0" w:color="auto"/>
            <w:left w:val="none" w:sz="0" w:space="0" w:color="auto"/>
            <w:bottom w:val="none" w:sz="0" w:space="0" w:color="auto"/>
            <w:right w:val="none" w:sz="0" w:space="0" w:color="auto"/>
          </w:divBdr>
        </w:div>
        <w:div w:id="1530409850">
          <w:marLeft w:val="640"/>
          <w:marRight w:val="0"/>
          <w:marTop w:val="0"/>
          <w:marBottom w:val="0"/>
          <w:divBdr>
            <w:top w:val="none" w:sz="0" w:space="0" w:color="auto"/>
            <w:left w:val="none" w:sz="0" w:space="0" w:color="auto"/>
            <w:bottom w:val="none" w:sz="0" w:space="0" w:color="auto"/>
            <w:right w:val="none" w:sz="0" w:space="0" w:color="auto"/>
          </w:divBdr>
        </w:div>
        <w:div w:id="1919292966">
          <w:marLeft w:val="640"/>
          <w:marRight w:val="0"/>
          <w:marTop w:val="0"/>
          <w:marBottom w:val="0"/>
          <w:divBdr>
            <w:top w:val="none" w:sz="0" w:space="0" w:color="auto"/>
            <w:left w:val="none" w:sz="0" w:space="0" w:color="auto"/>
            <w:bottom w:val="none" w:sz="0" w:space="0" w:color="auto"/>
            <w:right w:val="none" w:sz="0" w:space="0" w:color="auto"/>
          </w:divBdr>
        </w:div>
        <w:div w:id="983122792">
          <w:marLeft w:val="640"/>
          <w:marRight w:val="0"/>
          <w:marTop w:val="0"/>
          <w:marBottom w:val="0"/>
          <w:divBdr>
            <w:top w:val="none" w:sz="0" w:space="0" w:color="auto"/>
            <w:left w:val="none" w:sz="0" w:space="0" w:color="auto"/>
            <w:bottom w:val="none" w:sz="0" w:space="0" w:color="auto"/>
            <w:right w:val="none" w:sz="0" w:space="0" w:color="auto"/>
          </w:divBdr>
        </w:div>
        <w:div w:id="209195743">
          <w:marLeft w:val="640"/>
          <w:marRight w:val="0"/>
          <w:marTop w:val="0"/>
          <w:marBottom w:val="0"/>
          <w:divBdr>
            <w:top w:val="none" w:sz="0" w:space="0" w:color="auto"/>
            <w:left w:val="none" w:sz="0" w:space="0" w:color="auto"/>
            <w:bottom w:val="none" w:sz="0" w:space="0" w:color="auto"/>
            <w:right w:val="none" w:sz="0" w:space="0" w:color="auto"/>
          </w:divBdr>
        </w:div>
        <w:div w:id="209342506">
          <w:marLeft w:val="640"/>
          <w:marRight w:val="0"/>
          <w:marTop w:val="0"/>
          <w:marBottom w:val="0"/>
          <w:divBdr>
            <w:top w:val="none" w:sz="0" w:space="0" w:color="auto"/>
            <w:left w:val="none" w:sz="0" w:space="0" w:color="auto"/>
            <w:bottom w:val="none" w:sz="0" w:space="0" w:color="auto"/>
            <w:right w:val="none" w:sz="0" w:space="0" w:color="auto"/>
          </w:divBdr>
        </w:div>
        <w:div w:id="204873696">
          <w:marLeft w:val="640"/>
          <w:marRight w:val="0"/>
          <w:marTop w:val="0"/>
          <w:marBottom w:val="0"/>
          <w:divBdr>
            <w:top w:val="none" w:sz="0" w:space="0" w:color="auto"/>
            <w:left w:val="none" w:sz="0" w:space="0" w:color="auto"/>
            <w:bottom w:val="none" w:sz="0" w:space="0" w:color="auto"/>
            <w:right w:val="none" w:sz="0" w:space="0" w:color="auto"/>
          </w:divBdr>
        </w:div>
        <w:div w:id="1987054366">
          <w:marLeft w:val="640"/>
          <w:marRight w:val="0"/>
          <w:marTop w:val="0"/>
          <w:marBottom w:val="0"/>
          <w:divBdr>
            <w:top w:val="none" w:sz="0" w:space="0" w:color="auto"/>
            <w:left w:val="none" w:sz="0" w:space="0" w:color="auto"/>
            <w:bottom w:val="none" w:sz="0" w:space="0" w:color="auto"/>
            <w:right w:val="none" w:sz="0" w:space="0" w:color="auto"/>
          </w:divBdr>
        </w:div>
        <w:div w:id="354188086">
          <w:marLeft w:val="640"/>
          <w:marRight w:val="0"/>
          <w:marTop w:val="0"/>
          <w:marBottom w:val="0"/>
          <w:divBdr>
            <w:top w:val="none" w:sz="0" w:space="0" w:color="auto"/>
            <w:left w:val="none" w:sz="0" w:space="0" w:color="auto"/>
            <w:bottom w:val="none" w:sz="0" w:space="0" w:color="auto"/>
            <w:right w:val="none" w:sz="0" w:space="0" w:color="auto"/>
          </w:divBdr>
        </w:div>
        <w:div w:id="1755590598">
          <w:marLeft w:val="640"/>
          <w:marRight w:val="0"/>
          <w:marTop w:val="0"/>
          <w:marBottom w:val="0"/>
          <w:divBdr>
            <w:top w:val="none" w:sz="0" w:space="0" w:color="auto"/>
            <w:left w:val="none" w:sz="0" w:space="0" w:color="auto"/>
            <w:bottom w:val="none" w:sz="0" w:space="0" w:color="auto"/>
            <w:right w:val="none" w:sz="0" w:space="0" w:color="auto"/>
          </w:divBdr>
        </w:div>
        <w:div w:id="1117407438">
          <w:marLeft w:val="640"/>
          <w:marRight w:val="0"/>
          <w:marTop w:val="0"/>
          <w:marBottom w:val="0"/>
          <w:divBdr>
            <w:top w:val="none" w:sz="0" w:space="0" w:color="auto"/>
            <w:left w:val="none" w:sz="0" w:space="0" w:color="auto"/>
            <w:bottom w:val="none" w:sz="0" w:space="0" w:color="auto"/>
            <w:right w:val="none" w:sz="0" w:space="0" w:color="auto"/>
          </w:divBdr>
        </w:div>
        <w:div w:id="336007241">
          <w:marLeft w:val="640"/>
          <w:marRight w:val="0"/>
          <w:marTop w:val="0"/>
          <w:marBottom w:val="0"/>
          <w:divBdr>
            <w:top w:val="none" w:sz="0" w:space="0" w:color="auto"/>
            <w:left w:val="none" w:sz="0" w:space="0" w:color="auto"/>
            <w:bottom w:val="none" w:sz="0" w:space="0" w:color="auto"/>
            <w:right w:val="none" w:sz="0" w:space="0" w:color="auto"/>
          </w:divBdr>
        </w:div>
        <w:div w:id="1483808279">
          <w:marLeft w:val="640"/>
          <w:marRight w:val="0"/>
          <w:marTop w:val="0"/>
          <w:marBottom w:val="0"/>
          <w:divBdr>
            <w:top w:val="none" w:sz="0" w:space="0" w:color="auto"/>
            <w:left w:val="none" w:sz="0" w:space="0" w:color="auto"/>
            <w:bottom w:val="none" w:sz="0" w:space="0" w:color="auto"/>
            <w:right w:val="none" w:sz="0" w:space="0" w:color="auto"/>
          </w:divBdr>
        </w:div>
        <w:div w:id="1775859258">
          <w:marLeft w:val="640"/>
          <w:marRight w:val="0"/>
          <w:marTop w:val="0"/>
          <w:marBottom w:val="0"/>
          <w:divBdr>
            <w:top w:val="none" w:sz="0" w:space="0" w:color="auto"/>
            <w:left w:val="none" w:sz="0" w:space="0" w:color="auto"/>
            <w:bottom w:val="none" w:sz="0" w:space="0" w:color="auto"/>
            <w:right w:val="none" w:sz="0" w:space="0" w:color="auto"/>
          </w:divBdr>
        </w:div>
        <w:div w:id="1046679817">
          <w:marLeft w:val="640"/>
          <w:marRight w:val="0"/>
          <w:marTop w:val="0"/>
          <w:marBottom w:val="0"/>
          <w:divBdr>
            <w:top w:val="none" w:sz="0" w:space="0" w:color="auto"/>
            <w:left w:val="none" w:sz="0" w:space="0" w:color="auto"/>
            <w:bottom w:val="none" w:sz="0" w:space="0" w:color="auto"/>
            <w:right w:val="none" w:sz="0" w:space="0" w:color="auto"/>
          </w:divBdr>
        </w:div>
        <w:div w:id="143009297">
          <w:marLeft w:val="640"/>
          <w:marRight w:val="0"/>
          <w:marTop w:val="0"/>
          <w:marBottom w:val="0"/>
          <w:divBdr>
            <w:top w:val="none" w:sz="0" w:space="0" w:color="auto"/>
            <w:left w:val="none" w:sz="0" w:space="0" w:color="auto"/>
            <w:bottom w:val="none" w:sz="0" w:space="0" w:color="auto"/>
            <w:right w:val="none" w:sz="0" w:space="0" w:color="auto"/>
          </w:divBdr>
        </w:div>
        <w:div w:id="1780829507">
          <w:marLeft w:val="640"/>
          <w:marRight w:val="0"/>
          <w:marTop w:val="0"/>
          <w:marBottom w:val="0"/>
          <w:divBdr>
            <w:top w:val="none" w:sz="0" w:space="0" w:color="auto"/>
            <w:left w:val="none" w:sz="0" w:space="0" w:color="auto"/>
            <w:bottom w:val="none" w:sz="0" w:space="0" w:color="auto"/>
            <w:right w:val="none" w:sz="0" w:space="0" w:color="auto"/>
          </w:divBdr>
        </w:div>
        <w:div w:id="820196702">
          <w:marLeft w:val="640"/>
          <w:marRight w:val="0"/>
          <w:marTop w:val="0"/>
          <w:marBottom w:val="0"/>
          <w:divBdr>
            <w:top w:val="none" w:sz="0" w:space="0" w:color="auto"/>
            <w:left w:val="none" w:sz="0" w:space="0" w:color="auto"/>
            <w:bottom w:val="none" w:sz="0" w:space="0" w:color="auto"/>
            <w:right w:val="none" w:sz="0" w:space="0" w:color="auto"/>
          </w:divBdr>
        </w:div>
        <w:div w:id="1881821731">
          <w:marLeft w:val="640"/>
          <w:marRight w:val="0"/>
          <w:marTop w:val="0"/>
          <w:marBottom w:val="0"/>
          <w:divBdr>
            <w:top w:val="none" w:sz="0" w:space="0" w:color="auto"/>
            <w:left w:val="none" w:sz="0" w:space="0" w:color="auto"/>
            <w:bottom w:val="none" w:sz="0" w:space="0" w:color="auto"/>
            <w:right w:val="none" w:sz="0" w:space="0" w:color="auto"/>
          </w:divBdr>
        </w:div>
        <w:div w:id="947349609">
          <w:marLeft w:val="640"/>
          <w:marRight w:val="0"/>
          <w:marTop w:val="0"/>
          <w:marBottom w:val="0"/>
          <w:divBdr>
            <w:top w:val="none" w:sz="0" w:space="0" w:color="auto"/>
            <w:left w:val="none" w:sz="0" w:space="0" w:color="auto"/>
            <w:bottom w:val="none" w:sz="0" w:space="0" w:color="auto"/>
            <w:right w:val="none" w:sz="0" w:space="0" w:color="auto"/>
          </w:divBdr>
        </w:div>
      </w:divsChild>
    </w:div>
    <w:div w:id="599677769">
      <w:bodyDiv w:val="1"/>
      <w:marLeft w:val="0"/>
      <w:marRight w:val="0"/>
      <w:marTop w:val="0"/>
      <w:marBottom w:val="0"/>
      <w:divBdr>
        <w:top w:val="none" w:sz="0" w:space="0" w:color="auto"/>
        <w:left w:val="none" w:sz="0" w:space="0" w:color="auto"/>
        <w:bottom w:val="none" w:sz="0" w:space="0" w:color="auto"/>
        <w:right w:val="none" w:sz="0" w:space="0" w:color="auto"/>
      </w:divBdr>
      <w:divsChild>
        <w:div w:id="1520661492">
          <w:marLeft w:val="480"/>
          <w:marRight w:val="0"/>
          <w:marTop w:val="0"/>
          <w:marBottom w:val="0"/>
          <w:divBdr>
            <w:top w:val="none" w:sz="0" w:space="0" w:color="auto"/>
            <w:left w:val="none" w:sz="0" w:space="0" w:color="auto"/>
            <w:bottom w:val="none" w:sz="0" w:space="0" w:color="auto"/>
            <w:right w:val="none" w:sz="0" w:space="0" w:color="auto"/>
          </w:divBdr>
        </w:div>
        <w:div w:id="2117170712">
          <w:marLeft w:val="480"/>
          <w:marRight w:val="0"/>
          <w:marTop w:val="0"/>
          <w:marBottom w:val="0"/>
          <w:divBdr>
            <w:top w:val="none" w:sz="0" w:space="0" w:color="auto"/>
            <w:left w:val="none" w:sz="0" w:space="0" w:color="auto"/>
            <w:bottom w:val="none" w:sz="0" w:space="0" w:color="auto"/>
            <w:right w:val="none" w:sz="0" w:space="0" w:color="auto"/>
          </w:divBdr>
        </w:div>
        <w:div w:id="396515214">
          <w:marLeft w:val="480"/>
          <w:marRight w:val="0"/>
          <w:marTop w:val="0"/>
          <w:marBottom w:val="0"/>
          <w:divBdr>
            <w:top w:val="none" w:sz="0" w:space="0" w:color="auto"/>
            <w:left w:val="none" w:sz="0" w:space="0" w:color="auto"/>
            <w:bottom w:val="none" w:sz="0" w:space="0" w:color="auto"/>
            <w:right w:val="none" w:sz="0" w:space="0" w:color="auto"/>
          </w:divBdr>
        </w:div>
        <w:div w:id="1911573565">
          <w:marLeft w:val="480"/>
          <w:marRight w:val="0"/>
          <w:marTop w:val="0"/>
          <w:marBottom w:val="0"/>
          <w:divBdr>
            <w:top w:val="none" w:sz="0" w:space="0" w:color="auto"/>
            <w:left w:val="none" w:sz="0" w:space="0" w:color="auto"/>
            <w:bottom w:val="none" w:sz="0" w:space="0" w:color="auto"/>
            <w:right w:val="none" w:sz="0" w:space="0" w:color="auto"/>
          </w:divBdr>
        </w:div>
        <w:div w:id="1574777689">
          <w:marLeft w:val="480"/>
          <w:marRight w:val="0"/>
          <w:marTop w:val="0"/>
          <w:marBottom w:val="0"/>
          <w:divBdr>
            <w:top w:val="none" w:sz="0" w:space="0" w:color="auto"/>
            <w:left w:val="none" w:sz="0" w:space="0" w:color="auto"/>
            <w:bottom w:val="none" w:sz="0" w:space="0" w:color="auto"/>
            <w:right w:val="none" w:sz="0" w:space="0" w:color="auto"/>
          </w:divBdr>
        </w:div>
        <w:div w:id="5405339">
          <w:marLeft w:val="480"/>
          <w:marRight w:val="0"/>
          <w:marTop w:val="0"/>
          <w:marBottom w:val="0"/>
          <w:divBdr>
            <w:top w:val="none" w:sz="0" w:space="0" w:color="auto"/>
            <w:left w:val="none" w:sz="0" w:space="0" w:color="auto"/>
            <w:bottom w:val="none" w:sz="0" w:space="0" w:color="auto"/>
            <w:right w:val="none" w:sz="0" w:space="0" w:color="auto"/>
          </w:divBdr>
        </w:div>
        <w:div w:id="1246646442">
          <w:marLeft w:val="480"/>
          <w:marRight w:val="0"/>
          <w:marTop w:val="0"/>
          <w:marBottom w:val="0"/>
          <w:divBdr>
            <w:top w:val="none" w:sz="0" w:space="0" w:color="auto"/>
            <w:left w:val="none" w:sz="0" w:space="0" w:color="auto"/>
            <w:bottom w:val="none" w:sz="0" w:space="0" w:color="auto"/>
            <w:right w:val="none" w:sz="0" w:space="0" w:color="auto"/>
          </w:divBdr>
        </w:div>
        <w:div w:id="989555921">
          <w:marLeft w:val="480"/>
          <w:marRight w:val="0"/>
          <w:marTop w:val="0"/>
          <w:marBottom w:val="0"/>
          <w:divBdr>
            <w:top w:val="none" w:sz="0" w:space="0" w:color="auto"/>
            <w:left w:val="none" w:sz="0" w:space="0" w:color="auto"/>
            <w:bottom w:val="none" w:sz="0" w:space="0" w:color="auto"/>
            <w:right w:val="none" w:sz="0" w:space="0" w:color="auto"/>
          </w:divBdr>
        </w:div>
        <w:div w:id="1126697824">
          <w:marLeft w:val="480"/>
          <w:marRight w:val="0"/>
          <w:marTop w:val="0"/>
          <w:marBottom w:val="0"/>
          <w:divBdr>
            <w:top w:val="none" w:sz="0" w:space="0" w:color="auto"/>
            <w:left w:val="none" w:sz="0" w:space="0" w:color="auto"/>
            <w:bottom w:val="none" w:sz="0" w:space="0" w:color="auto"/>
            <w:right w:val="none" w:sz="0" w:space="0" w:color="auto"/>
          </w:divBdr>
        </w:div>
        <w:div w:id="2039501042">
          <w:marLeft w:val="480"/>
          <w:marRight w:val="0"/>
          <w:marTop w:val="0"/>
          <w:marBottom w:val="0"/>
          <w:divBdr>
            <w:top w:val="none" w:sz="0" w:space="0" w:color="auto"/>
            <w:left w:val="none" w:sz="0" w:space="0" w:color="auto"/>
            <w:bottom w:val="none" w:sz="0" w:space="0" w:color="auto"/>
            <w:right w:val="none" w:sz="0" w:space="0" w:color="auto"/>
          </w:divBdr>
        </w:div>
        <w:div w:id="2063744652">
          <w:marLeft w:val="480"/>
          <w:marRight w:val="0"/>
          <w:marTop w:val="0"/>
          <w:marBottom w:val="0"/>
          <w:divBdr>
            <w:top w:val="none" w:sz="0" w:space="0" w:color="auto"/>
            <w:left w:val="none" w:sz="0" w:space="0" w:color="auto"/>
            <w:bottom w:val="none" w:sz="0" w:space="0" w:color="auto"/>
            <w:right w:val="none" w:sz="0" w:space="0" w:color="auto"/>
          </w:divBdr>
        </w:div>
        <w:div w:id="358893722">
          <w:marLeft w:val="480"/>
          <w:marRight w:val="0"/>
          <w:marTop w:val="0"/>
          <w:marBottom w:val="0"/>
          <w:divBdr>
            <w:top w:val="none" w:sz="0" w:space="0" w:color="auto"/>
            <w:left w:val="none" w:sz="0" w:space="0" w:color="auto"/>
            <w:bottom w:val="none" w:sz="0" w:space="0" w:color="auto"/>
            <w:right w:val="none" w:sz="0" w:space="0" w:color="auto"/>
          </w:divBdr>
        </w:div>
        <w:div w:id="1182279692">
          <w:marLeft w:val="480"/>
          <w:marRight w:val="0"/>
          <w:marTop w:val="0"/>
          <w:marBottom w:val="0"/>
          <w:divBdr>
            <w:top w:val="none" w:sz="0" w:space="0" w:color="auto"/>
            <w:left w:val="none" w:sz="0" w:space="0" w:color="auto"/>
            <w:bottom w:val="none" w:sz="0" w:space="0" w:color="auto"/>
            <w:right w:val="none" w:sz="0" w:space="0" w:color="auto"/>
          </w:divBdr>
        </w:div>
        <w:div w:id="1519197564">
          <w:marLeft w:val="480"/>
          <w:marRight w:val="0"/>
          <w:marTop w:val="0"/>
          <w:marBottom w:val="0"/>
          <w:divBdr>
            <w:top w:val="none" w:sz="0" w:space="0" w:color="auto"/>
            <w:left w:val="none" w:sz="0" w:space="0" w:color="auto"/>
            <w:bottom w:val="none" w:sz="0" w:space="0" w:color="auto"/>
            <w:right w:val="none" w:sz="0" w:space="0" w:color="auto"/>
          </w:divBdr>
        </w:div>
        <w:div w:id="831677396">
          <w:marLeft w:val="480"/>
          <w:marRight w:val="0"/>
          <w:marTop w:val="0"/>
          <w:marBottom w:val="0"/>
          <w:divBdr>
            <w:top w:val="none" w:sz="0" w:space="0" w:color="auto"/>
            <w:left w:val="none" w:sz="0" w:space="0" w:color="auto"/>
            <w:bottom w:val="none" w:sz="0" w:space="0" w:color="auto"/>
            <w:right w:val="none" w:sz="0" w:space="0" w:color="auto"/>
          </w:divBdr>
        </w:div>
        <w:div w:id="1880848967">
          <w:marLeft w:val="480"/>
          <w:marRight w:val="0"/>
          <w:marTop w:val="0"/>
          <w:marBottom w:val="0"/>
          <w:divBdr>
            <w:top w:val="none" w:sz="0" w:space="0" w:color="auto"/>
            <w:left w:val="none" w:sz="0" w:space="0" w:color="auto"/>
            <w:bottom w:val="none" w:sz="0" w:space="0" w:color="auto"/>
            <w:right w:val="none" w:sz="0" w:space="0" w:color="auto"/>
          </w:divBdr>
        </w:div>
        <w:div w:id="533157232">
          <w:marLeft w:val="480"/>
          <w:marRight w:val="0"/>
          <w:marTop w:val="0"/>
          <w:marBottom w:val="0"/>
          <w:divBdr>
            <w:top w:val="none" w:sz="0" w:space="0" w:color="auto"/>
            <w:left w:val="none" w:sz="0" w:space="0" w:color="auto"/>
            <w:bottom w:val="none" w:sz="0" w:space="0" w:color="auto"/>
            <w:right w:val="none" w:sz="0" w:space="0" w:color="auto"/>
          </w:divBdr>
        </w:div>
        <w:div w:id="1130199485">
          <w:marLeft w:val="480"/>
          <w:marRight w:val="0"/>
          <w:marTop w:val="0"/>
          <w:marBottom w:val="0"/>
          <w:divBdr>
            <w:top w:val="none" w:sz="0" w:space="0" w:color="auto"/>
            <w:left w:val="none" w:sz="0" w:space="0" w:color="auto"/>
            <w:bottom w:val="none" w:sz="0" w:space="0" w:color="auto"/>
            <w:right w:val="none" w:sz="0" w:space="0" w:color="auto"/>
          </w:divBdr>
        </w:div>
        <w:div w:id="2114744630">
          <w:marLeft w:val="480"/>
          <w:marRight w:val="0"/>
          <w:marTop w:val="0"/>
          <w:marBottom w:val="0"/>
          <w:divBdr>
            <w:top w:val="none" w:sz="0" w:space="0" w:color="auto"/>
            <w:left w:val="none" w:sz="0" w:space="0" w:color="auto"/>
            <w:bottom w:val="none" w:sz="0" w:space="0" w:color="auto"/>
            <w:right w:val="none" w:sz="0" w:space="0" w:color="auto"/>
          </w:divBdr>
        </w:div>
        <w:div w:id="1339848505">
          <w:marLeft w:val="480"/>
          <w:marRight w:val="0"/>
          <w:marTop w:val="0"/>
          <w:marBottom w:val="0"/>
          <w:divBdr>
            <w:top w:val="none" w:sz="0" w:space="0" w:color="auto"/>
            <w:left w:val="none" w:sz="0" w:space="0" w:color="auto"/>
            <w:bottom w:val="none" w:sz="0" w:space="0" w:color="auto"/>
            <w:right w:val="none" w:sz="0" w:space="0" w:color="auto"/>
          </w:divBdr>
        </w:div>
        <w:div w:id="1717703323">
          <w:marLeft w:val="480"/>
          <w:marRight w:val="0"/>
          <w:marTop w:val="0"/>
          <w:marBottom w:val="0"/>
          <w:divBdr>
            <w:top w:val="none" w:sz="0" w:space="0" w:color="auto"/>
            <w:left w:val="none" w:sz="0" w:space="0" w:color="auto"/>
            <w:bottom w:val="none" w:sz="0" w:space="0" w:color="auto"/>
            <w:right w:val="none" w:sz="0" w:space="0" w:color="auto"/>
          </w:divBdr>
        </w:div>
        <w:div w:id="1405374948">
          <w:marLeft w:val="480"/>
          <w:marRight w:val="0"/>
          <w:marTop w:val="0"/>
          <w:marBottom w:val="0"/>
          <w:divBdr>
            <w:top w:val="none" w:sz="0" w:space="0" w:color="auto"/>
            <w:left w:val="none" w:sz="0" w:space="0" w:color="auto"/>
            <w:bottom w:val="none" w:sz="0" w:space="0" w:color="auto"/>
            <w:right w:val="none" w:sz="0" w:space="0" w:color="auto"/>
          </w:divBdr>
        </w:div>
        <w:div w:id="727270285">
          <w:marLeft w:val="480"/>
          <w:marRight w:val="0"/>
          <w:marTop w:val="0"/>
          <w:marBottom w:val="0"/>
          <w:divBdr>
            <w:top w:val="none" w:sz="0" w:space="0" w:color="auto"/>
            <w:left w:val="none" w:sz="0" w:space="0" w:color="auto"/>
            <w:bottom w:val="none" w:sz="0" w:space="0" w:color="auto"/>
            <w:right w:val="none" w:sz="0" w:space="0" w:color="auto"/>
          </w:divBdr>
        </w:div>
        <w:div w:id="583802431">
          <w:marLeft w:val="480"/>
          <w:marRight w:val="0"/>
          <w:marTop w:val="0"/>
          <w:marBottom w:val="0"/>
          <w:divBdr>
            <w:top w:val="none" w:sz="0" w:space="0" w:color="auto"/>
            <w:left w:val="none" w:sz="0" w:space="0" w:color="auto"/>
            <w:bottom w:val="none" w:sz="0" w:space="0" w:color="auto"/>
            <w:right w:val="none" w:sz="0" w:space="0" w:color="auto"/>
          </w:divBdr>
        </w:div>
        <w:div w:id="1650162647">
          <w:marLeft w:val="480"/>
          <w:marRight w:val="0"/>
          <w:marTop w:val="0"/>
          <w:marBottom w:val="0"/>
          <w:divBdr>
            <w:top w:val="none" w:sz="0" w:space="0" w:color="auto"/>
            <w:left w:val="none" w:sz="0" w:space="0" w:color="auto"/>
            <w:bottom w:val="none" w:sz="0" w:space="0" w:color="auto"/>
            <w:right w:val="none" w:sz="0" w:space="0" w:color="auto"/>
          </w:divBdr>
        </w:div>
      </w:divsChild>
    </w:div>
    <w:div w:id="599920285">
      <w:bodyDiv w:val="1"/>
      <w:marLeft w:val="0"/>
      <w:marRight w:val="0"/>
      <w:marTop w:val="0"/>
      <w:marBottom w:val="0"/>
      <w:divBdr>
        <w:top w:val="none" w:sz="0" w:space="0" w:color="auto"/>
        <w:left w:val="none" w:sz="0" w:space="0" w:color="auto"/>
        <w:bottom w:val="none" w:sz="0" w:space="0" w:color="auto"/>
        <w:right w:val="none" w:sz="0" w:space="0" w:color="auto"/>
      </w:divBdr>
    </w:div>
    <w:div w:id="616259637">
      <w:bodyDiv w:val="1"/>
      <w:marLeft w:val="0"/>
      <w:marRight w:val="0"/>
      <w:marTop w:val="0"/>
      <w:marBottom w:val="0"/>
      <w:divBdr>
        <w:top w:val="none" w:sz="0" w:space="0" w:color="auto"/>
        <w:left w:val="none" w:sz="0" w:space="0" w:color="auto"/>
        <w:bottom w:val="none" w:sz="0" w:space="0" w:color="auto"/>
        <w:right w:val="none" w:sz="0" w:space="0" w:color="auto"/>
      </w:divBdr>
    </w:div>
    <w:div w:id="620067904">
      <w:bodyDiv w:val="1"/>
      <w:marLeft w:val="0"/>
      <w:marRight w:val="0"/>
      <w:marTop w:val="0"/>
      <w:marBottom w:val="0"/>
      <w:divBdr>
        <w:top w:val="none" w:sz="0" w:space="0" w:color="auto"/>
        <w:left w:val="none" w:sz="0" w:space="0" w:color="auto"/>
        <w:bottom w:val="none" w:sz="0" w:space="0" w:color="auto"/>
        <w:right w:val="none" w:sz="0" w:space="0" w:color="auto"/>
      </w:divBdr>
    </w:div>
    <w:div w:id="625232921">
      <w:bodyDiv w:val="1"/>
      <w:marLeft w:val="0"/>
      <w:marRight w:val="0"/>
      <w:marTop w:val="0"/>
      <w:marBottom w:val="0"/>
      <w:divBdr>
        <w:top w:val="none" w:sz="0" w:space="0" w:color="auto"/>
        <w:left w:val="none" w:sz="0" w:space="0" w:color="auto"/>
        <w:bottom w:val="none" w:sz="0" w:space="0" w:color="auto"/>
        <w:right w:val="none" w:sz="0" w:space="0" w:color="auto"/>
      </w:divBdr>
      <w:divsChild>
        <w:div w:id="432870123">
          <w:marLeft w:val="640"/>
          <w:marRight w:val="0"/>
          <w:marTop w:val="0"/>
          <w:marBottom w:val="0"/>
          <w:divBdr>
            <w:top w:val="none" w:sz="0" w:space="0" w:color="auto"/>
            <w:left w:val="none" w:sz="0" w:space="0" w:color="auto"/>
            <w:bottom w:val="none" w:sz="0" w:space="0" w:color="auto"/>
            <w:right w:val="none" w:sz="0" w:space="0" w:color="auto"/>
          </w:divBdr>
        </w:div>
        <w:div w:id="1310745636">
          <w:marLeft w:val="640"/>
          <w:marRight w:val="0"/>
          <w:marTop w:val="0"/>
          <w:marBottom w:val="0"/>
          <w:divBdr>
            <w:top w:val="none" w:sz="0" w:space="0" w:color="auto"/>
            <w:left w:val="none" w:sz="0" w:space="0" w:color="auto"/>
            <w:bottom w:val="none" w:sz="0" w:space="0" w:color="auto"/>
            <w:right w:val="none" w:sz="0" w:space="0" w:color="auto"/>
          </w:divBdr>
        </w:div>
        <w:div w:id="1800804917">
          <w:marLeft w:val="640"/>
          <w:marRight w:val="0"/>
          <w:marTop w:val="0"/>
          <w:marBottom w:val="0"/>
          <w:divBdr>
            <w:top w:val="none" w:sz="0" w:space="0" w:color="auto"/>
            <w:left w:val="none" w:sz="0" w:space="0" w:color="auto"/>
            <w:bottom w:val="none" w:sz="0" w:space="0" w:color="auto"/>
            <w:right w:val="none" w:sz="0" w:space="0" w:color="auto"/>
          </w:divBdr>
        </w:div>
        <w:div w:id="41758050">
          <w:marLeft w:val="640"/>
          <w:marRight w:val="0"/>
          <w:marTop w:val="0"/>
          <w:marBottom w:val="0"/>
          <w:divBdr>
            <w:top w:val="none" w:sz="0" w:space="0" w:color="auto"/>
            <w:left w:val="none" w:sz="0" w:space="0" w:color="auto"/>
            <w:bottom w:val="none" w:sz="0" w:space="0" w:color="auto"/>
            <w:right w:val="none" w:sz="0" w:space="0" w:color="auto"/>
          </w:divBdr>
        </w:div>
        <w:div w:id="450587797">
          <w:marLeft w:val="640"/>
          <w:marRight w:val="0"/>
          <w:marTop w:val="0"/>
          <w:marBottom w:val="0"/>
          <w:divBdr>
            <w:top w:val="none" w:sz="0" w:space="0" w:color="auto"/>
            <w:left w:val="none" w:sz="0" w:space="0" w:color="auto"/>
            <w:bottom w:val="none" w:sz="0" w:space="0" w:color="auto"/>
            <w:right w:val="none" w:sz="0" w:space="0" w:color="auto"/>
          </w:divBdr>
        </w:div>
        <w:div w:id="1217013540">
          <w:marLeft w:val="640"/>
          <w:marRight w:val="0"/>
          <w:marTop w:val="0"/>
          <w:marBottom w:val="0"/>
          <w:divBdr>
            <w:top w:val="none" w:sz="0" w:space="0" w:color="auto"/>
            <w:left w:val="none" w:sz="0" w:space="0" w:color="auto"/>
            <w:bottom w:val="none" w:sz="0" w:space="0" w:color="auto"/>
            <w:right w:val="none" w:sz="0" w:space="0" w:color="auto"/>
          </w:divBdr>
        </w:div>
        <w:div w:id="871647105">
          <w:marLeft w:val="640"/>
          <w:marRight w:val="0"/>
          <w:marTop w:val="0"/>
          <w:marBottom w:val="0"/>
          <w:divBdr>
            <w:top w:val="none" w:sz="0" w:space="0" w:color="auto"/>
            <w:left w:val="none" w:sz="0" w:space="0" w:color="auto"/>
            <w:bottom w:val="none" w:sz="0" w:space="0" w:color="auto"/>
            <w:right w:val="none" w:sz="0" w:space="0" w:color="auto"/>
          </w:divBdr>
        </w:div>
        <w:div w:id="845560306">
          <w:marLeft w:val="640"/>
          <w:marRight w:val="0"/>
          <w:marTop w:val="0"/>
          <w:marBottom w:val="0"/>
          <w:divBdr>
            <w:top w:val="none" w:sz="0" w:space="0" w:color="auto"/>
            <w:left w:val="none" w:sz="0" w:space="0" w:color="auto"/>
            <w:bottom w:val="none" w:sz="0" w:space="0" w:color="auto"/>
            <w:right w:val="none" w:sz="0" w:space="0" w:color="auto"/>
          </w:divBdr>
        </w:div>
        <w:div w:id="454176196">
          <w:marLeft w:val="640"/>
          <w:marRight w:val="0"/>
          <w:marTop w:val="0"/>
          <w:marBottom w:val="0"/>
          <w:divBdr>
            <w:top w:val="none" w:sz="0" w:space="0" w:color="auto"/>
            <w:left w:val="none" w:sz="0" w:space="0" w:color="auto"/>
            <w:bottom w:val="none" w:sz="0" w:space="0" w:color="auto"/>
            <w:right w:val="none" w:sz="0" w:space="0" w:color="auto"/>
          </w:divBdr>
        </w:div>
        <w:div w:id="1319267437">
          <w:marLeft w:val="640"/>
          <w:marRight w:val="0"/>
          <w:marTop w:val="0"/>
          <w:marBottom w:val="0"/>
          <w:divBdr>
            <w:top w:val="none" w:sz="0" w:space="0" w:color="auto"/>
            <w:left w:val="none" w:sz="0" w:space="0" w:color="auto"/>
            <w:bottom w:val="none" w:sz="0" w:space="0" w:color="auto"/>
            <w:right w:val="none" w:sz="0" w:space="0" w:color="auto"/>
          </w:divBdr>
        </w:div>
        <w:div w:id="1056196360">
          <w:marLeft w:val="640"/>
          <w:marRight w:val="0"/>
          <w:marTop w:val="0"/>
          <w:marBottom w:val="0"/>
          <w:divBdr>
            <w:top w:val="none" w:sz="0" w:space="0" w:color="auto"/>
            <w:left w:val="none" w:sz="0" w:space="0" w:color="auto"/>
            <w:bottom w:val="none" w:sz="0" w:space="0" w:color="auto"/>
            <w:right w:val="none" w:sz="0" w:space="0" w:color="auto"/>
          </w:divBdr>
        </w:div>
        <w:div w:id="267010524">
          <w:marLeft w:val="640"/>
          <w:marRight w:val="0"/>
          <w:marTop w:val="0"/>
          <w:marBottom w:val="0"/>
          <w:divBdr>
            <w:top w:val="none" w:sz="0" w:space="0" w:color="auto"/>
            <w:left w:val="none" w:sz="0" w:space="0" w:color="auto"/>
            <w:bottom w:val="none" w:sz="0" w:space="0" w:color="auto"/>
            <w:right w:val="none" w:sz="0" w:space="0" w:color="auto"/>
          </w:divBdr>
        </w:div>
        <w:div w:id="1030912671">
          <w:marLeft w:val="640"/>
          <w:marRight w:val="0"/>
          <w:marTop w:val="0"/>
          <w:marBottom w:val="0"/>
          <w:divBdr>
            <w:top w:val="none" w:sz="0" w:space="0" w:color="auto"/>
            <w:left w:val="none" w:sz="0" w:space="0" w:color="auto"/>
            <w:bottom w:val="none" w:sz="0" w:space="0" w:color="auto"/>
            <w:right w:val="none" w:sz="0" w:space="0" w:color="auto"/>
          </w:divBdr>
        </w:div>
        <w:div w:id="1433741427">
          <w:marLeft w:val="640"/>
          <w:marRight w:val="0"/>
          <w:marTop w:val="0"/>
          <w:marBottom w:val="0"/>
          <w:divBdr>
            <w:top w:val="none" w:sz="0" w:space="0" w:color="auto"/>
            <w:left w:val="none" w:sz="0" w:space="0" w:color="auto"/>
            <w:bottom w:val="none" w:sz="0" w:space="0" w:color="auto"/>
            <w:right w:val="none" w:sz="0" w:space="0" w:color="auto"/>
          </w:divBdr>
        </w:div>
        <w:div w:id="1744253266">
          <w:marLeft w:val="640"/>
          <w:marRight w:val="0"/>
          <w:marTop w:val="0"/>
          <w:marBottom w:val="0"/>
          <w:divBdr>
            <w:top w:val="none" w:sz="0" w:space="0" w:color="auto"/>
            <w:left w:val="none" w:sz="0" w:space="0" w:color="auto"/>
            <w:bottom w:val="none" w:sz="0" w:space="0" w:color="auto"/>
            <w:right w:val="none" w:sz="0" w:space="0" w:color="auto"/>
          </w:divBdr>
        </w:div>
        <w:div w:id="1065183339">
          <w:marLeft w:val="640"/>
          <w:marRight w:val="0"/>
          <w:marTop w:val="0"/>
          <w:marBottom w:val="0"/>
          <w:divBdr>
            <w:top w:val="none" w:sz="0" w:space="0" w:color="auto"/>
            <w:left w:val="none" w:sz="0" w:space="0" w:color="auto"/>
            <w:bottom w:val="none" w:sz="0" w:space="0" w:color="auto"/>
            <w:right w:val="none" w:sz="0" w:space="0" w:color="auto"/>
          </w:divBdr>
        </w:div>
        <w:div w:id="1969895410">
          <w:marLeft w:val="640"/>
          <w:marRight w:val="0"/>
          <w:marTop w:val="0"/>
          <w:marBottom w:val="0"/>
          <w:divBdr>
            <w:top w:val="none" w:sz="0" w:space="0" w:color="auto"/>
            <w:left w:val="none" w:sz="0" w:space="0" w:color="auto"/>
            <w:bottom w:val="none" w:sz="0" w:space="0" w:color="auto"/>
            <w:right w:val="none" w:sz="0" w:space="0" w:color="auto"/>
          </w:divBdr>
        </w:div>
        <w:div w:id="1501194694">
          <w:marLeft w:val="640"/>
          <w:marRight w:val="0"/>
          <w:marTop w:val="0"/>
          <w:marBottom w:val="0"/>
          <w:divBdr>
            <w:top w:val="none" w:sz="0" w:space="0" w:color="auto"/>
            <w:left w:val="none" w:sz="0" w:space="0" w:color="auto"/>
            <w:bottom w:val="none" w:sz="0" w:space="0" w:color="auto"/>
            <w:right w:val="none" w:sz="0" w:space="0" w:color="auto"/>
          </w:divBdr>
        </w:div>
        <w:div w:id="1740519735">
          <w:marLeft w:val="640"/>
          <w:marRight w:val="0"/>
          <w:marTop w:val="0"/>
          <w:marBottom w:val="0"/>
          <w:divBdr>
            <w:top w:val="none" w:sz="0" w:space="0" w:color="auto"/>
            <w:left w:val="none" w:sz="0" w:space="0" w:color="auto"/>
            <w:bottom w:val="none" w:sz="0" w:space="0" w:color="auto"/>
            <w:right w:val="none" w:sz="0" w:space="0" w:color="auto"/>
          </w:divBdr>
        </w:div>
        <w:div w:id="365373501">
          <w:marLeft w:val="640"/>
          <w:marRight w:val="0"/>
          <w:marTop w:val="0"/>
          <w:marBottom w:val="0"/>
          <w:divBdr>
            <w:top w:val="none" w:sz="0" w:space="0" w:color="auto"/>
            <w:left w:val="none" w:sz="0" w:space="0" w:color="auto"/>
            <w:bottom w:val="none" w:sz="0" w:space="0" w:color="auto"/>
            <w:right w:val="none" w:sz="0" w:space="0" w:color="auto"/>
          </w:divBdr>
        </w:div>
        <w:div w:id="1226331826">
          <w:marLeft w:val="640"/>
          <w:marRight w:val="0"/>
          <w:marTop w:val="0"/>
          <w:marBottom w:val="0"/>
          <w:divBdr>
            <w:top w:val="none" w:sz="0" w:space="0" w:color="auto"/>
            <w:left w:val="none" w:sz="0" w:space="0" w:color="auto"/>
            <w:bottom w:val="none" w:sz="0" w:space="0" w:color="auto"/>
            <w:right w:val="none" w:sz="0" w:space="0" w:color="auto"/>
          </w:divBdr>
        </w:div>
        <w:div w:id="312566908">
          <w:marLeft w:val="640"/>
          <w:marRight w:val="0"/>
          <w:marTop w:val="0"/>
          <w:marBottom w:val="0"/>
          <w:divBdr>
            <w:top w:val="none" w:sz="0" w:space="0" w:color="auto"/>
            <w:left w:val="none" w:sz="0" w:space="0" w:color="auto"/>
            <w:bottom w:val="none" w:sz="0" w:space="0" w:color="auto"/>
            <w:right w:val="none" w:sz="0" w:space="0" w:color="auto"/>
          </w:divBdr>
        </w:div>
        <w:div w:id="2106807837">
          <w:marLeft w:val="640"/>
          <w:marRight w:val="0"/>
          <w:marTop w:val="0"/>
          <w:marBottom w:val="0"/>
          <w:divBdr>
            <w:top w:val="none" w:sz="0" w:space="0" w:color="auto"/>
            <w:left w:val="none" w:sz="0" w:space="0" w:color="auto"/>
            <w:bottom w:val="none" w:sz="0" w:space="0" w:color="auto"/>
            <w:right w:val="none" w:sz="0" w:space="0" w:color="auto"/>
          </w:divBdr>
        </w:div>
        <w:div w:id="938752513">
          <w:marLeft w:val="640"/>
          <w:marRight w:val="0"/>
          <w:marTop w:val="0"/>
          <w:marBottom w:val="0"/>
          <w:divBdr>
            <w:top w:val="none" w:sz="0" w:space="0" w:color="auto"/>
            <w:left w:val="none" w:sz="0" w:space="0" w:color="auto"/>
            <w:bottom w:val="none" w:sz="0" w:space="0" w:color="auto"/>
            <w:right w:val="none" w:sz="0" w:space="0" w:color="auto"/>
          </w:divBdr>
        </w:div>
        <w:div w:id="1638531776">
          <w:marLeft w:val="640"/>
          <w:marRight w:val="0"/>
          <w:marTop w:val="0"/>
          <w:marBottom w:val="0"/>
          <w:divBdr>
            <w:top w:val="none" w:sz="0" w:space="0" w:color="auto"/>
            <w:left w:val="none" w:sz="0" w:space="0" w:color="auto"/>
            <w:bottom w:val="none" w:sz="0" w:space="0" w:color="auto"/>
            <w:right w:val="none" w:sz="0" w:space="0" w:color="auto"/>
          </w:divBdr>
        </w:div>
        <w:div w:id="275911181">
          <w:marLeft w:val="640"/>
          <w:marRight w:val="0"/>
          <w:marTop w:val="0"/>
          <w:marBottom w:val="0"/>
          <w:divBdr>
            <w:top w:val="none" w:sz="0" w:space="0" w:color="auto"/>
            <w:left w:val="none" w:sz="0" w:space="0" w:color="auto"/>
            <w:bottom w:val="none" w:sz="0" w:space="0" w:color="auto"/>
            <w:right w:val="none" w:sz="0" w:space="0" w:color="auto"/>
          </w:divBdr>
        </w:div>
        <w:div w:id="357197425">
          <w:marLeft w:val="640"/>
          <w:marRight w:val="0"/>
          <w:marTop w:val="0"/>
          <w:marBottom w:val="0"/>
          <w:divBdr>
            <w:top w:val="none" w:sz="0" w:space="0" w:color="auto"/>
            <w:left w:val="none" w:sz="0" w:space="0" w:color="auto"/>
            <w:bottom w:val="none" w:sz="0" w:space="0" w:color="auto"/>
            <w:right w:val="none" w:sz="0" w:space="0" w:color="auto"/>
          </w:divBdr>
        </w:div>
      </w:divsChild>
    </w:div>
    <w:div w:id="665405353">
      <w:bodyDiv w:val="1"/>
      <w:marLeft w:val="0"/>
      <w:marRight w:val="0"/>
      <w:marTop w:val="0"/>
      <w:marBottom w:val="0"/>
      <w:divBdr>
        <w:top w:val="none" w:sz="0" w:space="0" w:color="auto"/>
        <w:left w:val="none" w:sz="0" w:space="0" w:color="auto"/>
        <w:bottom w:val="none" w:sz="0" w:space="0" w:color="auto"/>
        <w:right w:val="none" w:sz="0" w:space="0" w:color="auto"/>
      </w:divBdr>
    </w:div>
    <w:div w:id="702171023">
      <w:bodyDiv w:val="1"/>
      <w:marLeft w:val="0"/>
      <w:marRight w:val="0"/>
      <w:marTop w:val="0"/>
      <w:marBottom w:val="0"/>
      <w:divBdr>
        <w:top w:val="none" w:sz="0" w:space="0" w:color="auto"/>
        <w:left w:val="none" w:sz="0" w:space="0" w:color="auto"/>
        <w:bottom w:val="none" w:sz="0" w:space="0" w:color="auto"/>
        <w:right w:val="none" w:sz="0" w:space="0" w:color="auto"/>
      </w:divBdr>
    </w:div>
    <w:div w:id="728498618">
      <w:bodyDiv w:val="1"/>
      <w:marLeft w:val="0"/>
      <w:marRight w:val="0"/>
      <w:marTop w:val="0"/>
      <w:marBottom w:val="0"/>
      <w:divBdr>
        <w:top w:val="none" w:sz="0" w:space="0" w:color="auto"/>
        <w:left w:val="none" w:sz="0" w:space="0" w:color="auto"/>
        <w:bottom w:val="none" w:sz="0" w:space="0" w:color="auto"/>
        <w:right w:val="none" w:sz="0" w:space="0" w:color="auto"/>
      </w:divBdr>
    </w:div>
    <w:div w:id="730885215">
      <w:bodyDiv w:val="1"/>
      <w:marLeft w:val="0"/>
      <w:marRight w:val="0"/>
      <w:marTop w:val="0"/>
      <w:marBottom w:val="0"/>
      <w:divBdr>
        <w:top w:val="none" w:sz="0" w:space="0" w:color="auto"/>
        <w:left w:val="none" w:sz="0" w:space="0" w:color="auto"/>
        <w:bottom w:val="none" w:sz="0" w:space="0" w:color="auto"/>
        <w:right w:val="none" w:sz="0" w:space="0" w:color="auto"/>
      </w:divBdr>
    </w:div>
    <w:div w:id="736636972">
      <w:bodyDiv w:val="1"/>
      <w:marLeft w:val="0"/>
      <w:marRight w:val="0"/>
      <w:marTop w:val="0"/>
      <w:marBottom w:val="0"/>
      <w:divBdr>
        <w:top w:val="none" w:sz="0" w:space="0" w:color="auto"/>
        <w:left w:val="none" w:sz="0" w:space="0" w:color="auto"/>
        <w:bottom w:val="none" w:sz="0" w:space="0" w:color="auto"/>
        <w:right w:val="none" w:sz="0" w:space="0" w:color="auto"/>
      </w:divBdr>
    </w:div>
    <w:div w:id="737872129">
      <w:bodyDiv w:val="1"/>
      <w:marLeft w:val="0"/>
      <w:marRight w:val="0"/>
      <w:marTop w:val="0"/>
      <w:marBottom w:val="0"/>
      <w:divBdr>
        <w:top w:val="none" w:sz="0" w:space="0" w:color="auto"/>
        <w:left w:val="none" w:sz="0" w:space="0" w:color="auto"/>
        <w:bottom w:val="none" w:sz="0" w:space="0" w:color="auto"/>
        <w:right w:val="none" w:sz="0" w:space="0" w:color="auto"/>
      </w:divBdr>
    </w:div>
    <w:div w:id="777022180">
      <w:bodyDiv w:val="1"/>
      <w:marLeft w:val="0"/>
      <w:marRight w:val="0"/>
      <w:marTop w:val="0"/>
      <w:marBottom w:val="0"/>
      <w:divBdr>
        <w:top w:val="none" w:sz="0" w:space="0" w:color="auto"/>
        <w:left w:val="none" w:sz="0" w:space="0" w:color="auto"/>
        <w:bottom w:val="none" w:sz="0" w:space="0" w:color="auto"/>
        <w:right w:val="none" w:sz="0" w:space="0" w:color="auto"/>
      </w:divBdr>
    </w:div>
    <w:div w:id="789134191">
      <w:bodyDiv w:val="1"/>
      <w:marLeft w:val="0"/>
      <w:marRight w:val="0"/>
      <w:marTop w:val="0"/>
      <w:marBottom w:val="0"/>
      <w:divBdr>
        <w:top w:val="none" w:sz="0" w:space="0" w:color="auto"/>
        <w:left w:val="none" w:sz="0" w:space="0" w:color="auto"/>
        <w:bottom w:val="none" w:sz="0" w:space="0" w:color="auto"/>
        <w:right w:val="none" w:sz="0" w:space="0" w:color="auto"/>
      </w:divBdr>
    </w:div>
    <w:div w:id="810292960">
      <w:bodyDiv w:val="1"/>
      <w:marLeft w:val="0"/>
      <w:marRight w:val="0"/>
      <w:marTop w:val="0"/>
      <w:marBottom w:val="0"/>
      <w:divBdr>
        <w:top w:val="none" w:sz="0" w:space="0" w:color="auto"/>
        <w:left w:val="none" w:sz="0" w:space="0" w:color="auto"/>
        <w:bottom w:val="none" w:sz="0" w:space="0" w:color="auto"/>
        <w:right w:val="none" w:sz="0" w:space="0" w:color="auto"/>
      </w:divBdr>
      <w:divsChild>
        <w:div w:id="260920939">
          <w:marLeft w:val="640"/>
          <w:marRight w:val="0"/>
          <w:marTop w:val="0"/>
          <w:marBottom w:val="0"/>
          <w:divBdr>
            <w:top w:val="none" w:sz="0" w:space="0" w:color="auto"/>
            <w:left w:val="none" w:sz="0" w:space="0" w:color="auto"/>
            <w:bottom w:val="none" w:sz="0" w:space="0" w:color="auto"/>
            <w:right w:val="none" w:sz="0" w:space="0" w:color="auto"/>
          </w:divBdr>
        </w:div>
        <w:div w:id="1444760639">
          <w:marLeft w:val="640"/>
          <w:marRight w:val="0"/>
          <w:marTop w:val="0"/>
          <w:marBottom w:val="0"/>
          <w:divBdr>
            <w:top w:val="none" w:sz="0" w:space="0" w:color="auto"/>
            <w:left w:val="none" w:sz="0" w:space="0" w:color="auto"/>
            <w:bottom w:val="none" w:sz="0" w:space="0" w:color="auto"/>
            <w:right w:val="none" w:sz="0" w:space="0" w:color="auto"/>
          </w:divBdr>
        </w:div>
        <w:div w:id="973876825">
          <w:marLeft w:val="640"/>
          <w:marRight w:val="0"/>
          <w:marTop w:val="0"/>
          <w:marBottom w:val="0"/>
          <w:divBdr>
            <w:top w:val="none" w:sz="0" w:space="0" w:color="auto"/>
            <w:left w:val="none" w:sz="0" w:space="0" w:color="auto"/>
            <w:bottom w:val="none" w:sz="0" w:space="0" w:color="auto"/>
            <w:right w:val="none" w:sz="0" w:space="0" w:color="auto"/>
          </w:divBdr>
        </w:div>
        <w:div w:id="430245988">
          <w:marLeft w:val="640"/>
          <w:marRight w:val="0"/>
          <w:marTop w:val="0"/>
          <w:marBottom w:val="0"/>
          <w:divBdr>
            <w:top w:val="none" w:sz="0" w:space="0" w:color="auto"/>
            <w:left w:val="none" w:sz="0" w:space="0" w:color="auto"/>
            <w:bottom w:val="none" w:sz="0" w:space="0" w:color="auto"/>
            <w:right w:val="none" w:sz="0" w:space="0" w:color="auto"/>
          </w:divBdr>
        </w:div>
        <w:div w:id="1780366712">
          <w:marLeft w:val="640"/>
          <w:marRight w:val="0"/>
          <w:marTop w:val="0"/>
          <w:marBottom w:val="0"/>
          <w:divBdr>
            <w:top w:val="none" w:sz="0" w:space="0" w:color="auto"/>
            <w:left w:val="none" w:sz="0" w:space="0" w:color="auto"/>
            <w:bottom w:val="none" w:sz="0" w:space="0" w:color="auto"/>
            <w:right w:val="none" w:sz="0" w:space="0" w:color="auto"/>
          </w:divBdr>
        </w:div>
        <w:div w:id="1275135321">
          <w:marLeft w:val="640"/>
          <w:marRight w:val="0"/>
          <w:marTop w:val="0"/>
          <w:marBottom w:val="0"/>
          <w:divBdr>
            <w:top w:val="none" w:sz="0" w:space="0" w:color="auto"/>
            <w:left w:val="none" w:sz="0" w:space="0" w:color="auto"/>
            <w:bottom w:val="none" w:sz="0" w:space="0" w:color="auto"/>
            <w:right w:val="none" w:sz="0" w:space="0" w:color="auto"/>
          </w:divBdr>
        </w:div>
        <w:div w:id="561600134">
          <w:marLeft w:val="640"/>
          <w:marRight w:val="0"/>
          <w:marTop w:val="0"/>
          <w:marBottom w:val="0"/>
          <w:divBdr>
            <w:top w:val="none" w:sz="0" w:space="0" w:color="auto"/>
            <w:left w:val="none" w:sz="0" w:space="0" w:color="auto"/>
            <w:bottom w:val="none" w:sz="0" w:space="0" w:color="auto"/>
            <w:right w:val="none" w:sz="0" w:space="0" w:color="auto"/>
          </w:divBdr>
        </w:div>
        <w:div w:id="1818718935">
          <w:marLeft w:val="640"/>
          <w:marRight w:val="0"/>
          <w:marTop w:val="0"/>
          <w:marBottom w:val="0"/>
          <w:divBdr>
            <w:top w:val="none" w:sz="0" w:space="0" w:color="auto"/>
            <w:left w:val="none" w:sz="0" w:space="0" w:color="auto"/>
            <w:bottom w:val="none" w:sz="0" w:space="0" w:color="auto"/>
            <w:right w:val="none" w:sz="0" w:space="0" w:color="auto"/>
          </w:divBdr>
        </w:div>
        <w:div w:id="1238326623">
          <w:marLeft w:val="640"/>
          <w:marRight w:val="0"/>
          <w:marTop w:val="0"/>
          <w:marBottom w:val="0"/>
          <w:divBdr>
            <w:top w:val="none" w:sz="0" w:space="0" w:color="auto"/>
            <w:left w:val="none" w:sz="0" w:space="0" w:color="auto"/>
            <w:bottom w:val="none" w:sz="0" w:space="0" w:color="auto"/>
            <w:right w:val="none" w:sz="0" w:space="0" w:color="auto"/>
          </w:divBdr>
        </w:div>
        <w:div w:id="603809162">
          <w:marLeft w:val="640"/>
          <w:marRight w:val="0"/>
          <w:marTop w:val="0"/>
          <w:marBottom w:val="0"/>
          <w:divBdr>
            <w:top w:val="none" w:sz="0" w:space="0" w:color="auto"/>
            <w:left w:val="none" w:sz="0" w:space="0" w:color="auto"/>
            <w:bottom w:val="none" w:sz="0" w:space="0" w:color="auto"/>
            <w:right w:val="none" w:sz="0" w:space="0" w:color="auto"/>
          </w:divBdr>
        </w:div>
        <w:div w:id="333147900">
          <w:marLeft w:val="640"/>
          <w:marRight w:val="0"/>
          <w:marTop w:val="0"/>
          <w:marBottom w:val="0"/>
          <w:divBdr>
            <w:top w:val="none" w:sz="0" w:space="0" w:color="auto"/>
            <w:left w:val="none" w:sz="0" w:space="0" w:color="auto"/>
            <w:bottom w:val="none" w:sz="0" w:space="0" w:color="auto"/>
            <w:right w:val="none" w:sz="0" w:space="0" w:color="auto"/>
          </w:divBdr>
        </w:div>
        <w:div w:id="1750692087">
          <w:marLeft w:val="640"/>
          <w:marRight w:val="0"/>
          <w:marTop w:val="0"/>
          <w:marBottom w:val="0"/>
          <w:divBdr>
            <w:top w:val="none" w:sz="0" w:space="0" w:color="auto"/>
            <w:left w:val="none" w:sz="0" w:space="0" w:color="auto"/>
            <w:bottom w:val="none" w:sz="0" w:space="0" w:color="auto"/>
            <w:right w:val="none" w:sz="0" w:space="0" w:color="auto"/>
          </w:divBdr>
        </w:div>
        <w:div w:id="1711300100">
          <w:marLeft w:val="640"/>
          <w:marRight w:val="0"/>
          <w:marTop w:val="0"/>
          <w:marBottom w:val="0"/>
          <w:divBdr>
            <w:top w:val="none" w:sz="0" w:space="0" w:color="auto"/>
            <w:left w:val="none" w:sz="0" w:space="0" w:color="auto"/>
            <w:bottom w:val="none" w:sz="0" w:space="0" w:color="auto"/>
            <w:right w:val="none" w:sz="0" w:space="0" w:color="auto"/>
          </w:divBdr>
        </w:div>
        <w:div w:id="1865438628">
          <w:marLeft w:val="640"/>
          <w:marRight w:val="0"/>
          <w:marTop w:val="0"/>
          <w:marBottom w:val="0"/>
          <w:divBdr>
            <w:top w:val="none" w:sz="0" w:space="0" w:color="auto"/>
            <w:left w:val="none" w:sz="0" w:space="0" w:color="auto"/>
            <w:bottom w:val="none" w:sz="0" w:space="0" w:color="auto"/>
            <w:right w:val="none" w:sz="0" w:space="0" w:color="auto"/>
          </w:divBdr>
        </w:div>
        <w:div w:id="362756811">
          <w:marLeft w:val="640"/>
          <w:marRight w:val="0"/>
          <w:marTop w:val="0"/>
          <w:marBottom w:val="0"/>
          <w:divBdr>
            <w:top w:val="none" w:sz="0" w:space="0" w:color="auto"/>
            <w:left w:val="none" w:sz="0" w:space="0" w:color="auto"/>
            <w:bottom w:val="none" w:sz="0" w:space="0" w:color="auto"/>
            <w:right w:val="none" w:sz="0" w:space="0" w:color="auto"/>
          </w:divBdr>
        </w:div>
        <w:div w:id="256670909">
          <w:marLeft w:val="640"/>
          <w:marRight w:val="0"/>
          <w:marTop w:val="0"/>
          <w:marBottom w:val="0"/>
          <w:divBdr>
            <w:top w:val="none" w:sz="0" w:space="0" w:color="auto"/>
            <w:left w:val="none" w:sz="0" w:space="0" w:color="auto"/>
            <w:bottom w:val="none" w:sz="0" w:space="0" w:color="auto"/>
            <w:right w:val="none" w:sz="0" w:space="0" w:color="auto"/>
          </w:divBdr>
        </w:div>
        <w:div w:id="45761621">
          <w:marLeft w:val="640"/>
          <w:marRight w:val="0"/>
          <w:marTop w:val="0"/>
          <w:marBottom w:val="0"/>
          <w:divBdr>
            <w:top w:val="none" w:sz="0" w:space="0" w:color="auto"/>
            <w:left w:val="none" w:sz="0" w:space="0" w:color="auto"/>
            <w:bottom w:val="none" w:sz="0" w:space="0" w:color="auto"/>
            <w:right w:val="none" w:sz="0" w:space="0" w:color="auto"/>
          </w:divBdr>
        </w:div>
        <w:div w:id="2063863913">
          <w:marLeft w:val="640"/>
          <w:marRight w:val="0"/>
          <w:marTop w:val="0"/>
          <w:marBottom w:val="0"/>
          <w:divBdr>
            <w:top w:val="none" w:sz="0" w:space="0" w:color="auto"/>
            <w:left w:val="none" w:sz="0" w:space="0" w:color="auto"/>
            <w:bottom w:val="none" w:sz="0" w:space="0" w:color="auto"/>
            <w:right w:val="none" w:sz="0" w:space="0" w:color="auto"/>
          </w:divBdr>
        </w:div>
        <w:div w:id="411196410">
          <w:marLeft w:val="640"/>
          <w:marRight w:val="0"/>
          <w:marTop w:val="0"/>
          <w:marBottom w:val="0"/>
          <w:divBdr>
            <w:top w:val="none" w:sz="0" w:space="0" w:color="auto"/>
            <w:left w:val="none" w:sz="0" w:space="0" w:color="auto"/>
            <w:bottom w:val="none" w:sz="0" w:space="0" w:color="auto"/>
            <w:right w:val="none" w:sz="0" w:space="0" w:color="auto"/>
          </w:divBdr>
        </w:div>
        <w:div w:id="383451777">
          <w:marLeft w:val="640"/>
          <w:marRight w:val="0"/>
          <w:marTop w:val="0"/>
          <w:marBottom w:val="0"/>
          <w:divBdr>
            <w:top w:val="none" w:sz="0" w:space="0" w:color="auto"/>
            <w:left w:val="none" w:sz="0" w:space="0" w:color="auto"/>
            <w:bottom w:val="none" w:sz="0" w:space="0" w:color="auto"/>
            <w:right w:val="none" w:sz="0" w:space="0" w:color="auto"/>
          </w:divBdr>
        </w:div>
        <w:div w:id="535773941">
          <w:marLeft w:val="640"/>
          <w:marRight w:val="0"/>
          <w:marTop w:val="0"/>
          <w:marBottom w:val="0"/>
          <w:divBdr>
            <w:top w:val="none" w:sz="0" w:space="0" w:color="auto"/>
            <w:left w:val="none" w:sz="0" w:space="0" w:color="auto"/>
            <w:bottom w:val="none" w:sz="0" w:space="0" w:color="auto"/>
            <w:right w:val="none" w:sz="0" w:space="0" w:color="auto"/>
          </w:divBdr>
        </w:div>
        <w:div w:id="1357927118">
          <w:marLeft w:val="640"/>
          <w:marRight w:val="0"/>
          <w:marTop w:val="0"/>
          <w:marBottom w:val="0"/>
          <w:divBdr>
            <w:top w:val="none" w:sz="0" w:space="0" w:color="auto"/>
            <w:left w:val="none" w:sz="0" w:space="0" w:color="auto"/>
            <w:bottom w:val="none" w:sz="0" w:space="0" w:color="auto"/>
            <w:right w:val="none" w:sz="0" w:space="0" w:color="auto"/>
          </w:divBdr>
        </w:div>
        <w:div w:id="1015839382">
          <w:marLeft w:val="640"/>
          <w:marRight w:val="0"/>
          <w:marTop w:val="0"/>
          <w:marBottom w:val="0"/>
          <w:divBdr>
            <w:top w:val="none" w:sz="0" w:space="0" w:color="auto"/>
            <w:left w:val="none" w:sz="0" w:space="0" w:color="auto"/>
            <w:bottom w:val="none" w:sz="0" w:space="0" w:color="auto"/>
            <w:right w:val="none" w:sz="0" w:space="0" w:color="auto"/>
          </w:divBdr>
        </w:div>
        <w:div w:id="1912696750">
          <w:marLeft w:val="640"/>
          <w:marRight w:val="0"/>
          <w:marTop w:val="0"/>
          <w:marBottom w:val="0"/>
          <w:divBdr>
            <w:top w:val="none" w:sz="0" w:space="0" w:color="auto"/>
            <w:left w:val="none" w:sz="0" w:space="0" w:color="auto"/>
            <w:bottom w:val="none" w:sz="0" w:space="0" w:color="auto"/>
            <w:right w:val="none" w:sz="0" w:space="0" w:color="auto"/>
          </w:divBdr>
        </w:div>
        <w:div w:id="472329962">
          <w:marLeft w:val="640"/>
          <w:marRight w:val="0"/>
          <w:marTop w:val="0"/>
          <w:marBottom w:val="0"/>
          <w:divBdr>
            <w:top w:val="none" w:sz="0" w:space="0" w:color="auto"/>
            <w:left w:val="none" w:sz="0" w:space="0" w:color="auto"/>
            <w:bottom w:val="none" w:sz="0" w:space="0" w:color="auto"/>
            <w:right w:val="none" w:sz="0" w:space="0" w:color="auto"/>
          </w:divBdr>
        </w:div>
        <w:div w:id="1744991403">
          <w:marLeft w:val="640"/>
          <w:marRight w:val="0"/>
          <w:marTop w:val="0"/>
          <w:marBottom w:val="0"/>
          <w:divBdr>
            <w:top w:val="none" w:sz="0" w:space="0" w:color="auto"/>
            <w:left w:val="none" w:sz="0" w:space="0" w:color="auto"/>
            <w:bottom w:val="none" w:sz="0" w:space="0" w:color="auto"/>
            <w:right w:val="none" w:sz="0" w:space="0" w:color="auto"/>
          </w:divBdr>
        </w:div>
        <w:div w:id="1562907764">
          <w:marLeft w:val="640"/>
          <w:marRight w:val="0"/>
          <w:marTop w:val="0"/>
          <w:marBottom w:val="0"/>
          <w:divBdr>
            <w:top w:val="none" w:sz="0" w:space="0" w:color="auto"/>
            <w:left w:val="none" w:sz="0" w:space="0" w:color="auto"/>
            <w:bottom w:val="none" w:sz="0" w:space="0" w:color="auto"/>
            <w:right w:val="none" w:sz="0" w:space="0" w:color="auto"/>
          </w:divBdr>
        </w:div>
        <w:div w:id="1002125637">
          <w:marLeft w:val="640"/>
          <w:marRight w:val="0"/>
          <w:marTop w:val="0"/>
          <w:marBottom w:val="0"/>
          <w:divBdr>
            <w:top w:val="none" w:sz="0" w:space="0" w:color="auto"/>
            <w:left w:val="none" w:sz="0" w:space="0" w:color="auto"/>
            <w:bottom w:val="none" w:sz="0" w:space="0" w:color="auto"/>
            <w:right w:val="none" w:sz="0" w:space="0" w:color="auto"/>
          </w:divBdr>
        </w:div>
        <w:div w:id="863399471">
          <w:marLeft w:val="640"/>
          <w:marRight w:val="0"/>
          <w:marTop w:val="0"/>
          <w:marBottom w:val="0"/>
          <w:divBdr>
            <w:top w:val="none" w:sz="0" w:space="0" w:color="auto"/>
            <w:left w:val="none" w:sz="0" w:space="0" w:color="auto"/>
            <w:bottom w:val="none" w:sz="0" w:space="0" w:color="auto"/>
            <w:right w:val="none" w:sz="0" w:space="0" w:color="auto"/>
          </w:divBdr>
        </w:div>
      </w:divsChild>
    </w:div>
    <w:div w:id="889923656">
      <w:bodyDiv w:val="1"/>
      <w:marLeft w:val="0"/>
      <w:marRight w:val="0"/>
      <w:marTop w:val="0"/>
      <w:marBottom w:val="0"/>
      <w:divBdr>
        <w:top w:val="none" w:sz="0" w:space="0" w:color="auto"/>
        <w:left w:val="none" w:sz="0" w:space="0" w:color="auto"/>
        <w:bottom w:val="none" w:sz="0" w:space="0" w:color="auto"/>
        <w:right w:val="none" w:sz="0" w:space="0" w:color="auto"/>
      </w:divBdr>
      <w:divsChild>
        <w:div w:id="1947275333">
          <w:marLeft w:val="640"/>
          <w:marRight w:val="0"/>
          <w:marTop w:val="0"/>
          <w:marBottom w:val="0"/>
          <w:divBdr>
            <w:top w:val="none" w:sz="0" w:space="0" w:color="auto"/>
            <w:left w:val="none" w:sz="0" w:space="0" w:color="auto"/>
            <w:bottom w:val="none" w:sz="0" w:space="0" w:color="auto"/>
            <w:right w:val="none" w:sz="0" w:space="0" w:color="auto"/>
          </w:divBdr>
        </w:div>
        <w:div w:id="774592389">
          <w:marLeft w:val="640"/>
          <w:marRight w:val="0"/>
          <w:marTop w:val="0"/>
          <w:marBottom w:val="0"/>
          <w:divBdr>
            <w:top w:val="none" w:sz="0" w:space="0" w:color="auto"/>
            <w:left w:val="none" w:sz="0" w:space="0" w:color="auto"/>
            <w:bottom w:val="none" w:sz="0" w:space="0" w:color="auto"/>
            <w:right w:val="none" w:sz="0" w:space="0" w:color="auto"/>
          </w:divBdr>
        </w:div>
        <w:div w:id="502665304">
          <w:marLeft w:val="640"/>
          <w:marRight w:val="0"/>
          <w:marTop w:val="0"/>
          <w:marBottom w:val="0"/>
          <w:divBdr>
            <w:top w:val="none" w:sz="0" w:space="0" w:color="auto"/>
            <w:left w:val="none" w:sz="0" w:space="0" w:color="auto"/>
            <w:bottom w:val="none" w:sz="0" w:space="0" w:color="auto"/>
            <w:right w:val="none" w:sz="0" w:space="0" w:color="auto"/>
          </w:divBdr>
        </w:div>
        <w:div w:id="339819002">
          <w:marLeft w:val="640"/>
          <w:marRight w:val="0"/>
          <w:marTop w:val="0"/>
          <w:marBottom w:val="0"/>
          <w:divBdr>
            <w:top w:val="none" w:sz="0" w:space="0" w:color="auto"/>
            <w:left w:val="none" w:sz="0" w:space="0" w:color="auto"/>
            <w:bottom w:val="none" w:sz="0" w:space="0" w:color="auto"/>
            <w:right w:val="none" w:sz="0" w:space="0" w:color="auto"/>
          </w:divBdr>
        </w:div>
        <w:div w:id="1007516313">
          <w:marLeft w:val="640"/>
          <w:marRight w:val="0"/>
          <w:marTop w:val="0"/>
          <w:marBottom w:val="0"/>
          <w:divBdr>
            <w:top w:val="none" w:sz="0" w:space="0" w:color="auto"/>
            <w:left w:val="none" w:sz="0" w:space="0" w:color="auto"/>
            <w:bottom w:val="none" w:sz="0" w:space="0" w:color="auto"/>
            <w:right w:val="none" w:sz="0" w:space="0" w:color="auto"/>
          </w:divBdr>
        </w:div>
        <w:div w:id="2095205977">
          <w:marLeft w:val="640"/>
          <w:marRight w:val="0"/>
          <w:marTop w:val="0"/>
          <w:marBottom w:val="0"/>
          <w:divBdr>
            <w:top w:val="none" w:sz="0" w:space="0" w:color="auto"/>
            <w:left w:val="none" w:sz="0" w:space="0" w:color="auto"/>
            <w:bottom w:val="none" w:sz="0" w:space="0" w:color="auto"/>
            <w:right w:val="none" w:sz="0" w:space="0" w:color="auto"/>
          </w:divBdr>
        </w:div>
        <w:div w:id="1386180299">
          <w:marLeft w:val="640"/>
          <w:marRight w:val="0"/>
          <w:marTop w:val="0"/>
          <w:marBottom w:val="0"/>
          <w:divBdr>
            <w:top w:val="none" w:sz="0" w:space="0" w:color="auto"/>
            <w:left w:val="none" w:sz="0" w:space="0" w:color="auto"/>
            <w:bottom w:val="none" w:sz="0" w:space="0" w:color="auto"/>
            <w:right w:val="none" w:sz="0" w:space="0" w:color="auto"/>
          </w:divBdr>
        </w:div>
        <w:div w:id="2090956336">
          <w:marLeft w:val="640"/>
          <w:marRight w:val="0"/>
          <w:marTop w:val="0"/>
          <w:marBottom w:val="0"/>
          <w:divBdr>
            <w:top w:val="none" w:sz="0" w:space="0" w:color="auto"/>
            <w:left w:val="none" w:sz="0" w:space="0" w:color="auto"/>
            <w:bottom w:val="none" w:sz="0" w:space="0" w:color="auto"/>
            <w:right w:val="none" w:sz="0" w:space="0" w:color="auto"/>
          </w:divBdr>
        </w:div>
        <w:div w:id="701396041">
          <w:marLeft w:val="640"/>
          <w:marRight w:val="0"/>
          <w:marTop w:val="0"/>
          <w:marBottom w:val="0"/>
          <w:divBdr>
            <w:top w:val="none" w:sz="0" w:space="0" w:color="auto"/>
            <w:left w:val="none" w:sz="0" w:space="0" w:color="auto"/>
            <w:bottom w:val="none" w:sz="0" w:space="0" w:color="auto"/>
            <w:right w:val="none" w:sz="0" w:space="0" w:color="auto"/>
          </w:divBdr>
        </w:div>
        <w:div w:id="765686382">
          <w:marLeft w:val="640"/>
          <w:marRight w:val="0"/>
          <w:marTop w:val="0"/>
          <w:marBottom w:val="0"/>
          <w:divBdr>
            <w:top w:val="none" w:sz="0" w:space="0" w:color="auto"/>
            <w:left w:val="none" w:sz="0" w:space="0" w:color="auto"/>
            <w:bottom w:val="none" w:sz="0" w:space="0" w:color="auto"/>
            <w:right w:val="none" w:sz="0" w:space="0" w:color="auto"/>
          </w:divBdr>
        </w:div>
        <w:div w:id="392318769">
          <w:marLeft w:val="640"/>
          <w:marRight w:val="0"/>
          <w:marTop w:val="0"/>
          <w:marBottom w:val="0"/>
          <w:divBdr>
            <w:top w:val="none" w:sz="0" w:space="0" w:color="auto"/>
            <w:left w:val="none" w:sz="0" w:space="0" w:color="auto"/>
            <w:bottom w:val="none" w:sz="0" w:space="0" w:color="auto"/>
            <w:right w:val="none" w:sz="0" w:space="0" w:color="auto"/>
          </w:divBdr>
        </w:div>
        <w:div w:id="695741001">
          <w:marLeft w:val="640"/>
          <w:marRight w:val="0"/>
          <w:marTop w:val="0"/>
          <w:marBottom w:val="0"/>
          <w:divBdr>
            <w:top w:val="none" w:sz="0" w:space="0" w:color="auto"/>
            <w:left w:val="none" w:sz="0" w:space="0" w:color="auto"/>
            <w:bottom w:val="none" w:sz="0" w:space="0" w:color="auto"/>
            <w:right w:val="none" w:sz="0" w:space="0" w:color="auto"/>
          </w:divBdr>
        </w:div>
        <w:div w:id="1216313725">
          <w:marLeft w:val="640"/>
          <w:marRight w:val="0"/>
          <w:marTop w:val="0"/>
          <w:marBottom w:val="0"/>
          <w:divBdr>
            <w:top w:val="none" w:sz="0" w:space="0" w:color="auto"/>
            <w:left w:val="none" w:sz="0" w:space="0" w:color="auto"/>
            <w:bottom w:val="none" w:sz="0" w:space="0" w:color="auto"/>
            <w:right w:val="none" w:sz="0" w:space="0" w:color="auto"/>
          </w:divBdr>
        </w:div>
        <w:div w:id="1248419113">
          <w:marLeft w:val="640"/>
          <w:marRight w:val="0"/>
          <w:marTop w:val="0"/>
          <w:marBottom w:val="0"/>
          <w:divBdr>
            <w:top w:val="none" w:sz="0" w:space="0" w:color="auto"/>
            <w:left w:val="none" w:sz="0" w:space="0" w:color="auto"/>
            <w:bottom w:val="none" w:sz="0" w:space="0" w:color="auto"/>
            <w:right w:val="none" w:sz="0" w:space="0" w:color="auto"/>
          </w:divBdr>
        </w:div>
        <w:div w:id="415904204">
          <w:marLeft w:val="640"/>
          <w:marRight w:val="0"/>
          <w:marTop w:val="0"/>
          <w:marBottom w:val="0"/>
          <w:divBdr>
            <w:top w:val="none" w:sz="0" w:space="0" w:color="auto"/>
            <w:left w:val="none" w:sz="0" w:space="0" w:color="auto"/>
            <w:bottom w:val="none" w:sz="0" w:space="0" w:color="auto"/>
            <w:right w:val="none" w:sz="0" w:space="0" w:color="auto"/>
          </w:divBdr>
        </w:div>
        <w:div w:id="1701782624">
          <w:marLeft w:val="640"/>
          <w:marRight w:val="0"/>
          <w:marTop w:val="0"/>
          <w:marBottom w:val="0"/>
          <w:divBdr>
            <w:top w:val="none" w:sz="0" w:space="0" w:color="auto"/>
            <w:left w:val="none" w:sz="0" w:space="0" w:color="auto"/>
            <w:bottom w:val="none" w:sz="0" w:space="0" w:color="auto"/>
            <w:right w:val="none" w:sz="0" w:space="0" w:color="auto"/>
          </w:divBdr>
        </w:div>
        <w:div w:id="100955463">
          <w:marLeft w:val="640"/>
          <w:marRight w:val="0"/>
          <w:marTop w:val="0"/>
          <w:marBottom w:val="0"/>
          <w:divBdr>
            <w:top w:val="none" w:sz="0" w:space="0" w:color="auto"/>
            <w:left w:val="none" w:sz="0" w:space="0" w:color="auto"/>
            <w:bottom w:val="none" w:sz="0" w:space="0" w:color="auto"/>
            <w:right w:val="none" w:sz="0" w:space="0" w:color="auto"/>
          </w:divBdr>
        </w:div>
        <w:div w:id="1362586211">
          <w:marLeft w:val="640"/>
          <w:marRight w:val="0"/>
          <w:marTop w:val="0"/>
          <w:marBottom w:val="0"/>
          <w:divBdr>
            <w:top w:val="none" w:sz="0" w:space="0" w:color="auto"/>
            <w:left w:val="none" w:sz="0" w:space="0" w:color="auto"/>
            <w:bottom w:val="none" w:sz="0" w:space="0" w:color="auto"/>
            <w:right w:val="none" w:sz="0" w:space="0" w:color="auto"/>
          </w:divBdr>
        </w:div>
        <w:div w:id="8065077">
          <w:marLeft w:val="640"/>
          <w:marRight w:val="0"/>
          <w:marTop w:val="0"/>
          <w:marBottom w:val="0"/>
          <w:divBdr>
            <w:top w:val="none" w:sz="0" w:space="0" w:color="auto"/>
            <w:left w:val="none" w:sz="0" w:space="0" w:color="auto"/>
            <w:bottom w:val="none" w:sz="0" w:space="0" w:color="auto"/>
            <w:right w:val="none" w:sz="0" w:space="0" w:color="auto"/>
          </w:divBdr>
        </w:div>
        <w:div w:id="1188718637">
          <w:marLeft w:val="640"/>
          <w:marRight w:val="0"/>
          <w:marTop w:val="0"/>
          <w:marBottom w:val="0"/>
          <w:divBdr>
            <w:top w:val="none" w:sz="0" w:space="0" w:color="auto"/>
            <w:left w:val="none" w:sz="0" w:space="0" w:color="auto"/>
            <w:bottom w:val="none" w:sz="0" w:space="0" w:color="auto"/>
            <w:right w:val="none" w:sz="0" w:space="0" w:color="auto"/>
          </w:divBdr>
        </w:div>
        <w:div w:id="472017451">
          <w:marLeft w:val="640"/>
          <w:marRight w:val="0"/>
          <w:marTop w:val="0"/>
          <w:marBottom w:val="0"/>
          <w:divBdr>
            <w:top w:val="none" w:sz="0" w:space="0" w:color="auto"/>
            <w:left w:val="none" w:sz="0" w:space="0" w:color="auto"/>
            <w:bottom w:val="none" w:sz="0" w:space="0" w:color="auto"/>
            <w:right w:val="none" w:sz="0" w:space="0" w:color="auto"/>
          </w:divBdr>
        </w:div>
        <w:div w:id="500435253">
          <w:marLeft w:val="640"/>
          <w:marRight w:val="0"/>
          <w:marTop w:val="0"/>
          <w:marBottom w:val="0"/>
          <w:divBdr>
            <w:top w:val="none" w:sz="0" w:space="0" w:color="auto"/>
            <w:left w:val="none" w:sz="0" w:space="0" w:color="auto"/>
            <w:bottom w:val="none" w:sz="0" w:space="0" w:color="auto"/>
            <w:right w:val="none" w:sz="0" w:space="0" w:color="auto"/>
          </w:divBdr>
        </w:div>
        <w:div w:id="1158112689">
          <w:marLeft w:val="640"/>
          <w:marRight w:val="0"/>
          <w:marTop w:val="0"/>
          <w:marBottom w:val="0"/>
          <w:divBdr>
            <w:top w:val="none" w:sz="0" w:space="0" w:color="auto"/>
            <w:left w:val="none" w:sz="0" w:space="0" w:color="auto"/>
            <w:bottom w:val="none" w:sz="0" w:space="0" w:color="auto"/>
            <w:right w:val="none" w:sz="0" w:space="0" w:color="auto"/>
          </w:divBdr>
        </w:div>
        <w:div w:id="1711149214">
          <w:marLeft w:val="640"/>
          <w:marRight w:val="0"/>
          <w:marTop w:val="0"/>
          <w:marBottom w:val="0"/>
          <w:divBdr>
            <w:top w:val="none" w:sz="0" w:space="0" w:color="auto"/>
            <w:left w:val="none" w:sz="0" w:space="0" w:color="auto"/>
            <w:bottom w:val="none" w:sz="0" w:space="0" w:color="auto"/>
            <w:right w:val="none" w:sz="0" w:space="0" w:color="auto"/>
          </w:divBdr>
        </w:div>
        <w:div w:id="301236037">
          <w:marLeft w:val="640"/>
          <w:marRight w:val="0"/>
          <w:marTop w:val="0"/>
          <w:marBottom w:val="0"/>
          <w:divBdr>
            <w:top w:val="none" w:sz="0" w:space="0" w:color="auto"/>
            <w:left w:val="none" w:sz="0" w:space="0" w:color="auto"/>
            <w:bottom w:val="none" w:sz="0" w:space="0" w:color="auto"/>
            <w:right w:val="none" w:sz="0" w:space="0" w:color="auto"/>
          </w:divBdr>
        </w:div>
      </w:divsChild>
    </w:div>
    <w:div w:id="890463056">
      <w:bodyDiv w:val="1"/>
      <w:marLeft w:val="0"/>
      <w:marRight w:val="0"/>
      <w:marTop w:val="0"/>
      <w:marBottom w:val="0"/>
      <w:divBdr>
        <w:top w:val="none" w:sz="0" w:space="0" w:color="auto"/>
        <w:left w:val="none" w:sz="0" w:space="0" w:color="auto"/>
        <w:bottom w:val="none" w:sz="0" w:space="0" w:color="auto"/>
        <w:right w:val="none" w:sz="0" w:space="0" w:color="auto"/>
      </w:divBdr>
    </w:div>
    <w:div w:id="945963411">
      <w:bodyDiv w:val="1"/>
      <w:marLeft w:val="0"/>
      <w:marRight w:val="0"/>
      <w:marTop w:val="0"/>
      <w:marBottom w:val="0"/>
      <w:divBdr>
        <w:top w:val="none" w:sz="0" w:space="0" w:color="auto"/>
        <w:left w:val="none" w:sz="0" w:space="0" w:color="auto"/>
        <w:bottom w:val="none" w:sz="0" w:space="0" w:color="auto"/>
        <w:right w:val="none" w:sz="0" w:space="0" w:color="auto"/>
      </w:divBdr>
    </w:div>
    <w:div w:id="959996981">
      <w:bodyDiv w:val="1"/>
      <w:marLeft w:val="0"/>
      <w:marRight w:val="0"/>
      <w:marTop w:val="0"/>
      <w:marBottom w:val="0"/>
      <w:divBdr>
        <w:top w:val="none" w:sz="0" w:space="0" w:color="auto"/>
        <w:left w:val="none" w:sz="0" w:space="0" w:color="auto"/>
        <w:bottom w:val="none" w:sz="0" w:space="0" w:color="auto"/>
        <w:right w:val="none" w:sz="0" w:space="0" w:color="auto"/>
      </w:divBdr>
    </w:div>
    <w:div w:id="960767039">
      <w:bodyDiv w:val="1"/>
      <w:marLeft w:val="0"/>
      <w:marRight w:val="0"/>
      <w:marTop w:val="0"/>
      <w:marBottom w:val="0"/>
      <w:divBdr>
        <w:top w:val="none" w:sz="0" w:space="0" w:color="auto"/>
        <w:left w:val="none" w:sz="0" w:space="0" w:color="auto"/>
        <w:bottom w:val="none" w:sz="0" w:space="0" w:color="auto"/>
        <w:right w:val="none" w:sz="0" w:space="0" w:color="auto"/>
      </w:divBdr>
      <w:divsChild>
        <w:div w:id="1742822816">
          <w:marLeft w:val="640"/>
          <w:marRight w:val="0"/>
          <w:marTop w:val="0"/>
          <w:marBottom w:val="0"/>
          <w:divBdr>
            <w:top w:val="none" w:sz="0" w:space="0" w:color="auto"/>
            <w:left w:val="none" w:sz="0" w:space="0" w:color="auto"/>
            <w:bottom w:val="none" w:sz="0" w:space="0" w:color="auto"/>
            <w:right w:val="none" w:sz="0" w:space="0" w:color="auto"/>
          </w:divBdr>
        </w:div>
        <w:div w:id="1636762452">
          <w:marLeft w:val="640"/>
          <w:marRight w:val="0"/>
          <w:marTop w:val="0"/>
          <w:marBottom w:val="0"/>
          <w:divBdr>
            <w:top w:val="none" w:sz="0" w:space="0" w:color="auto"/>
            <w:left w:val="none" w:sz="0" w:space="0" w:color="auto"/>
            <w:bottom w:val="none" w:sz="0" w:space="0" w:color="auto"/>
            <w:right w:val="none" w:sz="0" w:space="0" w:color="auto"/>
          </w:divBdr>
        </w:div>
        <w:div w:id="1067336694">
          <w:marLeft w:val="640"/>
          <w:marRight w:val="0"/>
          <w:marTop w:val="0"/>
          <w:marBottom w:val="0"/>
          <w:divBdr>
            <w:top w:val="none" w:sz="0" w:space="0" w:color="auto"/>
            <w:left w:val="none" w:sz="0" w:space="0" w:color="auto"/>
            <w:bottom w:val="none" w:sz="0" w:space="0" w:color="auto"/>
            <w:right w:val="none" w:sz="0" w:space="0" w:color="auto"/>
          </w:divBdr>
        </w:div>
        <w:div w:id="1422681232">
          <w:marLeft w:val="640"/>
          <w:marRight w:val="0"/>
          <w:marTop w:val="0"/>
          <w:marBottom w:val="0"/>
          <w:divBdr>
            <w:top w:val="none" w:sz="0" w:space="0" w:color="auto"/>
            <w:left w:val="none" w:sz="0" w:space="0" w:color="auto"/>
            <w:bottom w:val="none" w:sz="0" w:space="0" w:color="auto"/>
            <w:right w:val="none" w:sz="0" w:space="0" w:color="auto"/>
          </w:divBdr>
        </w:div>
        <w:div w:id="284628295">
          <w:marLeft w:val="640"/>
          <w:marRight w:val="0"/>
          <w:marTop w:val="0"/>
          <w:marBottom w:val="0"/>
          <w:divBdr>
            <w:top w:val="none" w:sz="0" w:space="0" w:color="auto"/>
            <w:left w:val="none" w:sz="0" w:space="0" w:color="auto"/>
            <w:bottom w:val="none" w:sz="0" w:space="0" w:color="auto"/>
            <w:right w:val="none" w:sz="0" w:space="0" w:color="auto"/>
          </w:divBdr>
        </w:div>
        <w:div w:id="1263801867">
          <w:marLeft w:val="640"/>
          <w:marRight w:val="0"/>
          <w:marTop w:val="0"/>
          <w:marBottom w:val="0"/>
          <w:divBdr>
            <w:top w:val="none" w:sz="0" w:space="0" w:color="auto"/>
            <w:left w:val="none" w:sz="0" w:space="0" w:color="auto"/>
            <w:bottom w:val="none" w:sz="0" w:space="0" w:color="auto"/>
            <w:right w:val="none" w:sz="0" w:space="0" w:color="auto"/>
          </w:divBdr>
        </w:div>
        <w:div w:id="1124736059">
          <w:marLeft w:val="640"/>
          <w:marRight w:val="0"/>
          <w:marTop w:val="0"/>
          <w:marBottom w:val="0"/>
          <w:divBdr>
            <w:top w:val="none" w:sz="0" w:space="0" w:color="auto"/>
            <w:left w:val="none" w:sz="0" w:space="0" w:color="auto"/>
            <w:bottom w:val="none" w:sz="0" w:space="0" w:color="auto"/>
            <w:right w:val="none" w:sz="0" w:space="0" w:color="auto"/>
          </w:divBdr>
        </w:div>
        <w:div w:id="338653254">
          <w:marLeft w:val="640"/>
          <w:marRight w:val="0"/>
          <w:marTop w:val="0"/>
          <w:marBottom w:val="0"/>
          <w:divBdr>
            <w:top w:val="none" w:sz="0" w:space="0" w:color="auto"/>
            <w:left w:val="none" w:sz="0" w:space="0" w:color="auto"/>
            <w:bottom w:val="none" w:sz="0" w:space="0" w:color="auto"/>
            <w:right w:val="none" w:sz="0" w:space="0" w:color="auto"/>
          </w:divBdr>
        </w:div>
        <w:div w:id="1560824476">
          <w:marLeft w:val="640"/>
          <w:marRight w:val="0"/>
          <w:marTop w:val="0"/>
          <w:marBottom w:val="0"/>
          <w:divBdr>
            <w:top w:val="none" w:sz="0" w:space="0" w:color="auto"/>
            <w:left w:val="none" w:sz="0" w:space="0" w:color="auto"/>
            <w:bottom w:val="none" w:sz="0" w:space="0" w:color="auto"/>
            <w:right w:val="none" w:sz="0" w:space="0" w:color="auto"/>
          </w:divBdr>
        </w:div>
        <w:div w:id="1783377693">
          <w:marLeft w:val="640"/>
          <w:marRight w:val="0"/>
          <w:marTop w:val="0"/>
          <w:marBottom w:val="0"/>
          <w:divBdr>
            <w:top w:val="none" w:sz="0" w:space="0" w:color="auto"/>
            <w:left w:val="none" w:sz="0" w:space="0" w:color="auto"/>
            <w:bottom w:val="none" w:sz="0" w:space="0" w:color="auto"/>
            <w:right w:val="none" w:sz="0" w:space="0" w:color="auto"/>
          </w:divBdr>
        </w:div>
        <w:div w:id="219247807">
          <w:marLeft w:val="640"/>
          <w:marRight w:val="0"/>
          <w:marTop w:val="0"/>
          <w:marBottom w:val="0"/>
          <w:divBdr>
            <w:top w:val="none" w:sz="0" w:space="0" w:color="auto"/>
            <w:left w:val="none" w:sz="0" w:space="0" w:color="auto"/>
            <w:bottom w:val="none" w:sz="0" w:space="0" w:color="auto"/>
            <w:right w:val="none" w:sz="0" w:space="0" w:color="auto"/>
          </w:divBdr>
        </w:div>
        <w:div w:id="1995180767">
          <w:marLeft w:val="640"/>
          <w:marRight w:val="0"/>
          <w:marTop w:val="0"/>
          <w:marBottom w:val="0"/>
          <w:divBdr>
            <w:top w:val="none" w:sz="0" w:space="0" w:color="auto"/>
            <w:left w:val="none" w:sz="0" w:space="0" w:color="auto"/>
            <w:bottom w:val="none" w:sz="0" w:space="0" w:color="auto"/>
            <w:right w:val="none" w:sz="0" w:space="0" w:color="auto"/>
          </w:divBdr>
        </w:div>
        <w:div w:id="579751294">
          <w:marLeft w:val="640"/>
          <w:marRight w:val="0"/>
          <w:marTop w:val="0"/>
          <w:marBottom w:val="0"/>
          <w:divBdr>
            <w:top w:val="none" w:sz="0" w:space="0" w:color="auto"/>
            <w:left w:val="none" w:sz="0" w:space="0" w:color="auto"/>
            <w:bottom w:val="none" w:sz="0" w:space="0" w:color="auto"/>
            <w:right w:val="none" w:sz="0" w:space="0" w:color="auto"/>
          </w:divBdr>
        </w:div>
        <w:div w:id="1981836576">
          <w:marLeft w:val="640"/>
          <w:marRight w:val="0"/>
          <w:marTop w:val="0"/>
          <w:marBottom w:val="0"/>
          <w:divBdr>
            <w:top w:val="none" w:sz="0" w:space="0" w:color="auto"/>
            <w:left w:val="none" w:sz="0" w:space="0" w:color="auto"/>
            <w:bottom w:val="none" w:sz="0" w:space="0" w:color="auto"/>
            <w:right w:val="none" w:sz="0" w:space="0" w:color="auto"/>
          </w:divBdr>
        </w:div>
        <w:div w:id="85541045">
          <w:marLeft w:val="640"/>
          <w:marRight w:val="0"/>
          <w:marTop w:val="0"/>
          <w:marBottom w:val="0"/>
          <w:divBdr>
            <w:top w:val="none" w:sz="0" w:space="0" w:color="auto"/>
            <w:left w:val="none" w:sz="0" w:space="0" w:color="auto"/>
            <w:bottom w:val="none" w:sz="0" w:space="0" w:color="auto"/>
            <w:right w:val="none" w:sz="0" w:space="0" w:color="auto"/>
          </w:divBdr>
        </w:div>
        <w:div w:id="2035186236">
          <w:marLeft w:val="640"/>
          <w:marRight w:val="0"/>
          <w:marTop w:val="0"/>
          <w:marBottom w:val="0"/>
          <w:divBdr>
            <w:top w:val="none" w:sz="0" w:space="0" w:color="auto"/>
            <w:left w:val="none" w:sz="0" w:space="0" w:color="auto"/>
            <w:bottom w:val="none" w:sz="0" w:space="0" w:color="auto"/>
            <w:right w:val="none" w:sz="0" w:space="0" w:color="auto"/>
          </w:divBdr>
        </w:div>
        <w:div w:id="235483461">
          <w:marLeft w:val="640"/>
          <w:marRight w:val="0"/>
          <w:marTop w:val="0"/>
          <w:marBottom w:val="0"/>
          <w:divBdr>
            <w:top w:val="none" w:sz="0" w:space="0" w:color="auto"/>
            <w:left w:val="none" w:sz="0" w:space="0" w:color="auto"/>
            <w:bottom w:val="none" w:sz="0" w:space="0" w:color="auto"/>
            <w:right w:val="none" w:sz="0" w:space="0" w:color="auto"/>
          </w:divBdr>
        </w:div>
        <w:div w:id="959148262">
          <w:marLeft w:val="640"/>
          <w:marRight w:val="0"/>
          <w:marTop w:val="0"/>
          <w:marBottom w:val="0"/>
          <w:divBdr>
            <w:top w:val="none" w:sz="0" w:space="0" w:color="auto"/>
            <w:left w:val="none" w:sz="0" w:space="0" w:color="auto"/>
            <w:bottom w:val="none" w:sz="0" w:space="0" w:color="auto"/>
            <w:right w:val="none" w:sz="0" w:space="0" w:color="auto"/>
          </w:divBdr>
        </w:div>
        <w:div w:id="1152140535">
          <w:marLeft w:val="640"/>
          <w:marRight w:val="0"/>
          <w:marTop w:val="0"/>
          <w:marBottom w:val="0"/>
          <w:divBdr>
            <w:top w:val="none" w:sz="0" w:space="0" w:color="auto"/>
            <w:left w:val="none" w:sz="0" w:space="0" w:color="auto"/>
            <w:bottom w:val="none" w:sz="0" w:space="0" w:color="auto"/>
            <w:right w:val="none" w:sz="0" w:space="0" w:color="auto"/>
          </w:divBdr>
        </w:div>
        <w:div w:id="1422946418">
          <w:marLeft w:val="640"/>
          <w:marRight w:val="0"/>
          <w:marTop w:val="0"/>
          <w:marBottom w:val="0"/>
          <w:divBdr>
            <w:top w:val="none" w:sz="0" w:space="0" w:color="auto"/>
            <w:left w:val="none" w:sz="0" w:space="0" w:color="auto"/>
            <w:bottom w:val="none" w:sz="0" w:space="0" w:color="auto"/>
            <w:right w:val="none" w:sz="0" w:space="0" w:color="auto"/>
          </w:divBdr>
        </w:div>
        <w:div w:id="1951818665">
          <w:marLeft w:val="640"/>
          <w:marRight w:val="0"/>
          <w:marTop w:val="0"/>
          <w:marBottom w:val="0"/>
          <w:divBdr>
            <w:top w:val="none" w:sz="0" w:space="0" w:color="auto"/>
            <w:left w:val="none" w:sz="0" w:space="0" w:color="auto"/>
            <w:bottom w:val="none" w:sz="0" w:space="0" w:color="auto"/>
            <w:right w:val="none" w:sz="0" w:space="0" w:color="auto"/>
          </w:divBdr>
        </w:div>
        <w:div w:id="1964993431">
          <w:marLeft w:val="640"/>
          <w:marRight w:val="0"/>
          <w:marTop w:val="0"/>
          <w:marBottom w:val="0"/>
          <w:divBdr>
            <w:top w:val="none" w:sz="0" w:space="0" w:color="auto"/>
            <w:left w:val="none" w:sz="0" w:space="0" w:color="auto"/>
            <w:bottom w:val="none" w:sz="0" w:space="0" w:color="auto"/>
            <w:right w:val="none" w:sz="0" w:space="0" w:color="auto"/>
          </w:divBdr>
        </w:div>
      </w:divsChild>
    </w:div>
    <w:div w:id="978346359">
      <w:bodyDiv w:val="1"/>
      <w:marLeft w:val="0"/>
      <w:marRight w:val="0"/>
      <w:marTop w:val="0"/>
      <w:marBottom w:val="0"/>
      <w:divBdr>
        <w:top w:val="none" w:sz="0" w:space="0" w:color="auto"/>
        <w:left w:val="none" w:sz="0" w:space="0" w:color="auto"/>
        <w:bottom w:val="none" w:sz="0" w:space="0" w:color="auto"/>
        <w:right w:val="none" w:sz="0" w:space="0" w:color="auto"/>
      </w:divBdr>
    </w:div>
    <w:div w:id="987443118">
      <w:bodyDiv w:val="1"/>
      <w:marLeft w:val="0"/>
      <w:marRight w:val="0"/>
      <w:marTop w:val="0"/>
      <w:marBottom w:val="0"/>
      <w:divBdr>
        <w:top w:val="none" w:sz="0" w:space="0" w:color="auto"/>
        <w:left w:val="none" w:sz="0" w:space="0" w:color="auto"/>
        <w:bottom w:val="none" w:sz="0" w:space="0" w:color="auto"/>
        <w:right w:val="none" w:sz="0" w:space="0" w:color="auto"/>
      </w:divBdr>
      <w:divsChild>
        <w:div w:id="667640504">
          <w:marLeft w:val="640"/>
          <w:marRight w:val="0"/>
          <w:marTop w:val="0"/>
          <w:marBottom w:val="0"/>
          <w:divBdr>
            <w:top w:val="none" w:sz="0" w:space="0" w:color="auto"/>
            <w:left w:val="none" w:sz="0" w:space="0" w:color="auto"/>
            <w:bottom w:val="none" w:sz="0" w:space="0" w:color="auto"/>
            <w:right w:val="none" w:sz="0" w:space="0" w:color="auto"/>
          </w:divBdr>
        </w:div>
        <w:div w:id="1059523474">
          <w:marLeft w:val="640"/>
          <w:marRight w:val="0"/>
          <w:marTop w:val="0"/>
          <w:marBottom w:val="0"/>
          <w:divBdr>
            <w:top w:val="none" w:sz="0" w:space="0" w:color="auto"/>
            <w:left w:val="none" w:sz="0" w:space="0" w:color="auto"/>
            <w:bottom w:val="none" w:sz="0" w:space="0" w:color="auto"/>
            <w:right w:val="none" w:sz="0" w:space="0" w:color="auto"/>
          </w:divBdr>
        </w:div>
        <w:div w:id="1656452865">
          <w:marLeft w:val="640"/>
          <w:marRight w:val="0"/>
          <w:marTop w:val="0"/>
          <w:marBottom w:val="0"/>
          <w:divBdr>
            <w:top w:val="none" w:sz="0" w:space="0" w:color="auto"/>
            <w:left w:val="none" w:sz="0" w:space="0" w:color="auto"/>
            <w:bottom w:val="none" w:sz="0" w:space="0" w:color="auto"/>
            <w:right w:val="none" w:sz="0" w:space="0" w:color="auto"/>
          </w:divBdr>
        </w:div>
        <w:div w:id="161431875">
          <w:marLeft w:val="640"/>
          <w:marRight w:val="0"/>
          <w:marTop w:val="0"/>
          <w:marBottom w:val="0"/>
          <w:divBdr>
            <w:top w:val="none" w:sz="0" w:space="0" w:color="auto"/>
            <w:left w:val="none" w:sz="0" w:space="0" w:color="auto"/>
            <w:bottom w:val="none" w:sz="0" w:space="0" w:color="auto"/>
            <w:right w:val="none" w:sz="0" w:space="0" w:color="auto"/>
          </w:divBdr>
        </w:div>
        <w:div w:id="1302081152">
          <w:marLeft w:val="640"/>
          <w:marRight w:val="0"/>
          <w:marTop w:val="0"/>
          <w:marBottom w:val="0"/>
          <w:divBdr>
            <w:top w:val="none" w:sz="0" w:space="0" w:color="auto"/>
            <w:left w:val="none" w:sz="0" w:space="0" w:color="auto"/>
            <w:bottom w:val="none" w:sz="0" w:space="0" w:color="auto"/>
            <w:right w:val="none" w:sz="0" w:space="0" w:color="auto"/>
          </w:divBdr>
        </w:div>
        <w:div w:id="1869558416">
          <w:marLeft w:val="640"/>
          <w:marRight w:val="0"/>
          <w:marTop w:val="0"/>
          <w:marBottom w:val="0"/>
          <w:divBdr>
            <w:top w:val="none" w:sz="0" w:space="0" w:color="auto"/>
            <w:left w:val="none" w:sz="0" w:space="0" w:color="auto"/>
            <w:bottom w:val="none" w:sz="0" w:space="0" w:color="auto"/>
            <w:right w:val="none" w:sz="0" w:space="0" w:color="auto"/>
          </w:divBdr>
        </w:div>
        <w:div w:id="1438987758">
          <w:marLeft w:val="640"/>
          <w:marRight w:val="0"/>
          <w:marTop w:val="0"/>
          <w:marBottom w:val="0"/>
          <w:divBdr>
            <w:top w:val="none" w:sz="0" w:space="0" w:color="auto"/>
            <w:left w:val="none" w:sz="0" w:space="0" w:color="auto"/>
            <w:bottom w:val="none" w:sz="0" w:space="0" w:color="auto"/>
            <w:right w:val="none" w:sz="0" w:space="0" w:color="auto"/>
          </w:divBdr>
        </w:div>
        <w:div w:id="221867611">
          <w:marLeft w:val="640"/>
          <w:marRight w:val="0"/>
          <w:marTop w:val="0"/>
          <w:marBottom w:val="0"/>
          <w:divBdr>
            <w:top w:val="none" w:sz="0" w:space="0" w:color="auto"/>
            <w:left w:val="none" w:sz="0" w:space="0" w:color="auto"/>
            <w:bottom w:val="none" w:sz="0" w:space="0" w:color="auto"/>
            <w:right w:val="none" w:sz="0" w:space="0" w:color="auto"/>
          </w:divBdr>
        </w:div>
        <w:div w:id="1132333412">
          <w:marLeft w:val="640"/>
          <w:marRight w:val="0"/>
          <w:marTop w:val="0"/>
          <w:marBottom w:val="0"/>
          <w:divBdr>
            <w:top w:val="none" w:sz="0" w:space="0" w:color="auto"/>
            <w:left w:val="none" w:sz="0" w:space="0" w:color="auto"/>
            <w:bottom w:val="none" w:sz="0" w:space="0" w:color="auto"/>
            <w:right w:val="none" w:sz="0" w:space="0" w:color="auto"/>
          </w:divBdr>
        </w:div>
        <w:div w:id="1378360597">
          <w:marLeft w:val="640"/>
          <w:marRight w:val="0"/>
          <w:marTop w:val="0"/>
          <w:marBottom w:val="0"/>
          <w:divBdr>
            <w:top w:val="none" w:sz="0" w:space="0" w:color="auto"/>
            <w:left w:val="none" w:sz="0" w:space="0" w:color="auto"/>
            <w:bottom w:val="none" w:sz="0" w:space="0" w:color="auto"/>
            <w:right w:val="none" w:sz="0" w:space="0" w:color="auto"/>
          </w:divBdr>
        </w:div>
        <w:div w:id="966207482">
          <w:marLeft w:val="640"/>
          <w:marRight w:val="0"/>
          <w:marTop w:val="0"/>
          <w:marBottom w:val="0"/>
          <w:divBdr>
            <w:top w:val="none" w:sz="0" w:space="0" w:color="auto"/>
            <w:left w:val="none" w:sz="0" w:space="0" w:color="auto"/>
            <w:bottom w:val="none" w:sz="0" w:space="0" w:color="auto"/>
            <w:right w:val="none" w:sz="0" w:space="0" w:color="auto"/>
          </w:divBdr>
        </w:div>
        <w:div w:id="947127388">
          <w:marLeft w:val="640"/>
          <w:marRight w:val="0"/>
          <w:marTop w:val="0"/>
          <w:marBottom w:val="0"/>
          <w:divBdr>
            <w:top w:val="none" w:sz="0" w:space="0" w:color="auto"/>
            <w:left w:val="none" w:sz="0" w:space="0" w:color="auto"/>
            <w:bottom w:val="none" w:sz="0" w:space="0" w:color="auto"/>
            <w:right w:val="none" w:sz="0" w:space="0" w:color="auto"/>
          </w:divBdr>
        </w:div>
        <w:div w:id="1301807117">
          <w:marLeft w:val="640"/>
          <w:marRight w:val="0"/>
          <w:marTop w:val="0"/>
          <w:marBottom w:val="0"/>
          <w:divBdr>
            <w:top w:val="none" w:sz="0" w:space="0" w:color="auto"/>
            <w:left w:val="none" w:sz="0" w:space="0" w:color="auto"/>
            <w:bottom w:val="none" w:sz="0" w:space="0" w:color="auto"/>
            <w:right w:val="none" w:sz="0" w:space="0" w:color="auto"/>
          </w:divBdr>
        </w:div>
        <w:div w:id="57360134">
          <w:marLeft w:val="640"/>
          <w:marRight w:val="0"/>
          <w:marTop w:val="0"/>
          <w:marBottom w:val="0"/>
          <w:divBdr>
            <w:top w:val="none" w:sz="0" w:space="0" w:color="auto"/>
            <w:left w:val="none" w:sz="0" w:space="0" w:color="auto"/>
            <w:bottom w:val="none" w:sz="0" w:space="0" w:color="auto"/>
            <w:right w:val="none" w:sz="0" w:space="0" w:color="auto"/>
          </w:divBdr>
        </w:div>
        <w:div w:id="1467232996">
          <w:marLeft w:val="640"/>
          <w:marRight w:val="0"/>
          <w:marTop w:val="0"/>
          <w:marBottom w:val="0"/>
          <w:divBdr>
            <w:top w:val="none" w:sz="0" w:space="0" w:color="auto"/>
            <w:left w:val="none" w:sz="0" w:space="0" w:color="auto"/>
            <w:bottom w:val="none" w:sz="0" w:space="0" w:color="auto"/>
            <w:right w:val="none" w:sz="0" w:space="0" w:color="auto"/>
          </w:divBdr>
        </w:div>
        <w:div w:id="1546213852">
          <w:marLeft w:val="640"/>
          <w:marRight w:val="0"/>
          <w:marTop w:val="0"/>
          <w:marBottom w:val="0"/>
          <w:divBdr>
            <w:top w:val="none" w:sz="0" w:space="0" w:color="auto"/>
            <w:left w:val="none" w:sz="0" w:space="0" w:color="auto"/>
            <w:bottom w:val="none" w:sz="0" w:space="0" w:color="auto"/>
            <w:right w:val="none" w:sz="0" w:space="0" w:color="auto"/>
          </w:divBdr>
        </w:div>
        <w:div w:id="1983384900">
          <w:marLeft w:val="640"/>
          <w:marRight w:val="0"/>
          <w:marTop w:val="0"/>
          <w:marBottom w:val="0"/>
          <w:divBdr>
            <w:top w:val="none" w:sz="0" w:space="0" w:color="auto"/>
            <w:left w:val="none" w:sz="0" w:space="0" w:color="auto"/>
            <w:bottom w:val="none" w:sz="0" w:space="0" w:color="auto"/>
            <w:right w:val="none" w:sz="0" w:space="0" w:color="auto"/>
          </w:divBdr>
        </w:div>
        <w:div w:id="1908109803">
          <w:marLeft w:val="640"/>
          <w:marRight w:val="0"/>
          <w:marTop w:val="0"/>
          <w:marBottom w:val="0"/>
          <w:divBdr>
            <w:top w:val="none" w:sz="0" w:space="0" w:color="auto"/>
            <w:left w:val="none" w:sz="0" w:space="0" w:color="auto"/>
            <w:bottom w:val="none" w:sz="0" w:space="0" w:color="auto"/>
            <w:right w:val="none" w:sz="0" w:space="0" w:color="auto"/>
          </w:divBdr>
        </w:div>
        <w:div w:id="2021471362">
          <w:marLeft w:val="640"/>
          <w:marRight w:val="0"/>
          <w:marTop w:val="0"/>
          <w:marBottom w:val="0"/>
          <w:divBdr>
            <w:top w:val="none" w:sz="0" w:space="0" w:color="auto"/>
            <w:left w:val="none" w:sz="0" w:space="0" w:color="auto"/>
            <w:bottom w:val="none" w:sz="0" w:space="0" w:color="auto"/>
            <w:right w:val="none" w:sz="0" w:space="0" w:color="auto"/>
          </w:divBdr>
        </w:div>
        <w:div w:id="1890410021">
          <w:marLeft w:val="640"/>
          <w:marRight w:val="0"/>
          <w:marTop w:val="0"/>
          <w:marBottom w:val="0"/>
          <w:divBdr>
            <w:top w:val="none" w:sz="0" w:space="0" w:color="auto"/>
            <w:left w:val="none" w:sz="0" w:space="0" w:color="auto"/>
            <w:bottom w:val="none" w:sz="0" w:space="0" w:color="auto"/>
            <w:right w:val="none" w:sz="0" w:space="0" w:color="auto"/>
          </w:divBdr>
        </w:div>
        <w:div w:id="1533345906">
          <w:marLeft w:val="640"/>
          <w:marRight w:val="0"/>
          <w:marTop w:val="0"/>
          <w:marBottom w:val="0"/>
          <w:divBdr>
            <w:top w:val="none" w:sz="0" w:space="0" w:color="auto"/>
            <w:left w:val="none" w:sz="0" w:space="0" w:color="auto"/>
            <w:bottom w:val="none" w:sz="0" w:space="0" w:color="auto"/>
            <w:right w:val="none" w:sz="0" w:space="0" w:color="auto"/>
          </w:divBdr>
        </w:div>
        <w:div w:id="243271066">
          <w:marLeft w:val="640"/>
          <w:marRight w:val="0"/>
          <w:marTop w:val="0"/>
          <w:marBottom w:val="0"/>
          <w:divBdr>
            <w:top w:val="none" w:sz="0" w:space="0" w:color="auto"/>
            <w:left w:val="none" w:sz="0" w:space="0" w:color="auto"/>
            <w:bottom w:val="none" w:sz="0" w:space="0" w:color="auto"/>
            <w:right w:val="none" w:sz="0" w:space="0" w:color="auto"/>
          </w:divBdr>
        </w:div>
        <w:div w:id="1941597769">
          <w:marLeft w:val="640"/>
          <w:marRight w:val="0"/>
          <w:marTop w:val="0"/>
          <w:marBottom w:val="0"/>
          <w:divBdr>
            <w:top w:val="none" w:sz="0" w:space="0" w:color="auto"/>
            <w:left w:val="none" w:sz="0" w:space="0" w:color="auto"/>
            <w:bottom w:val="none" w:sz="0" w:space="0" w:color="auto"/>
            <w:right w:val="none" w:sz="0" w:space="0" w:color="auto"/>
          </w:divBdr>
        </w:div>
        <w:div w:id="198249219">
          <w:marLeft w:val="640"/>
          <w:marRight w:val="0"/>
          <w:marTop w:val="0"/>
          <w:marBottom w:val="0"/>
          <w:divBdr>
            <w:top w:val="none" w:sz="0" w:space="0" w:color="auto"/>
            <w:left w:val="none" w:sz="0" w:space="0" w:color="auto"/>
            <w:bottom w:val="none" w:sz="0" w:space="0" w:color="auto"/>
            <w:right w:val="none" w:sz="0" w:space="0" w:color="auto"/>
          </w:divBdr>
        </w:div>
        <w:div w:id="176190254">
          <w:marLeft w:val="640"/>
          <w:marRight w:val="0"/>
          <w:marTop w:val="0"/>
          <w:marBottom w:val="0"/>
          <w:divBdr>
            <w:top w:val="none" w:sz="0" w:space="0" w:color="auto"/>
            <w:left w:val="none" w:sz="0" w:space="0" w:color="auto"/>
            <w:bottom w:val="none" w:sz="0" w:space="0" w:color="auto"/>
            <w:right w:val="none" w:sz="0" w:space="0" w:color="auto"/>
          </w:divBdr>
        </w:div>
        <w:div w:id="1294940716">
          <w:marLeft w:val="640"/>
          <w:marRight w:val="0"/>
          <w:marTop w:val="0"/>
          <w:marBottom w:val="0"/>
          <w:divBdr>
            <w:top w:val="none" w:sz="0" w:space="0" w:color="auto"/>
            <w:left w:val="none" w:sz="0" w:space="0" w:color="auto"/>
            <w:bottom w:val="none" w:sz="0" w:space="0" w:color="auto"/>
            <w:right w:val="none" w:sz="0" w:space="0" w:color="auto"/>
          </w:divBdr>
        </w:div>
      </w:divsChild>
    </w:div>
    <w:div w:id="994526090">
      <w:bodyDiv w:val="1"/>
      <w:marLeft w:val="0"/>
      <w:marRight w:val="0"/>
      <w:marTop w:val="0"/>
      <w:marBottom w:val="0"/>
      <w:divBdr>
        <w:top w:val="none" w:sz="0" w:space="0" w:color="auto"/>
        <w:left w:val="none" w:sz="0" w:space="0" w:color="auto"/>
        <w:bottom w:val="none" w:sz="0" w:space="0" w:color="auto"/>
        <w:right w:val="none" w:sz="0" w:space="0" w:color="auto"/>
      </w:divBdr>
    </w:div>
    <w:div w:id="996031097">
      <w:bodyDiv w:val="1"/>
      <w:marLeft w:val="0"/>
      <w:marRight w:val="0"/>
      <w:marTop w:val="0"/>
      <w:marBottom w:val="0"/>
      <w:divBdr>
        <w:top w:val="none" w:sz="0" w:space="0" w:color="auto"/>
        <w:left w:val="none" w:sz="0" w:space="0" w:color="auto"/>
        <w:bottom w:val="none" w:sz="0" w:space="0" w:color="auto"/>
        <w:right w:val="none" w:sz="0" w:space="0" w:color="auto"/>
      </w:divBdr>
    </w:div>
    <w:div w:id="1003627152">
      <w:bodyDiv w:val="1"/>
      <w:marLeft w:val="0"/>
      <w:marRight w:val="0"/>
      <w:marTop w:val="0"/>
      <w:marBottom w:val="0"/>
      <w:divBdr>
        <w:top w:val="none" w:sz="0" w:space="0" w:color="auto"/>
        <w:left w:val="none" w:sz="0" w:space="0" w:color="auto"/>
        <w:bottom w:val="none" w:sz="0" w:space="0" w:color="auto"/>
        <w:right w:val="none" w:sz="0" w:space="0" w:color="auto"/>
      </w:divBdr>
    </w:div>
    <w:div w:id="1008215631">
      <w:bodyDiv w:val="1"/>
      <w:marLeft w:val="0"/>
      <w:marRight w:val="0"/>
      <w:marTop w:val="0"/>
      <w:marBottom w:val="0"/>
      <w:divBdr>
        <w:top w:val="none" w:sz="0" w:space="0" w:color="auto"/>
        <w:left w:val="none" w:sz="0" w:space="0" w:color="auto"/>
        <w:bottom w:val="none" w:sz="0" w:space="0" w:color="auto"/>
        <w:right w:val="none" w:sz="0" w:space="0" w:color="auto"/>
      </w:divBdr>
      <w:divsChild>
        <w:div w:id="1968201453">
          <w:marLeft w:val="640"/>
          <w:marRight w:val="0"/>
          <w:marTop w:val="0"/>
          <w:marBottom w:val="0"/>
          <w:divBdr>
            <w:top w:val="none" w:sz="0" w:space="0" w:color="auto"/>
            <w:left w:val="none" w:sz="0" w:space="0" w:color="auto"/>
            <w:bottom w:val="none" w:sz="0" w:space="0" w:color="auto"/>
            <w:right w:val="none" w:sz="0" w:space="0" w:color="auto"/>
          </w:divBdr>
        </w:div>
        <w:div w:id="1296521669">
          <w:marLeft w:val="640"/>
          <w:marRight w:val="0"/>
          <w:marTop w:val="0"/>
          <w:marBottom w:val="0"/>
          <w:divBdr>
            <w:top w:val="none" w:sz="0" w:space="0" w:color="auto"/>
            <w:left w:val="none" w:sz="0" w:space="0" w:color="auto"/>
            <w:bottom w:val="none" w:sz="0" w:space="0" w:color="auto"/>
            <w:right w:val="none" w:sz="0" w:space="0" w:color="auto"/>
          </w:divBdr>
        </w:div>
        <w:div w:id="1838232819">
          <w:marLeft w:val="640"/>
          <w:marRight w:val="0"/>
          <w:marTop w:val="0"/>
          <w:marBottom w:val="0"/>
          <w:divBdr>
            <w:top w:val="none" w:sz="0" w:space="0" w:color="auto"/>
            <w:left w:val="none" w:sz="0" w:space="0" w:color="auto"/>
            <w:bottom w:val="none" w:sz="0" w:space="0" w:color="auto"/>
            <w:right w:val="none" w:sz="0" w:space="0" w:color="auto"/>
          </w:divBdr>
        </w:div>
        <w:div w:id="1754084949">
          <w:marLeft w:val="640"/>
          <w:marRight w:val="0"/>
          <w:marTop w:val="0"/>
          <w:marBottom w:val="0"/>
          <w:divBdr>
            <w:top w:val="none" w:sz="0" w:space="0" w:color="auto"/>
            <w:left w:val="none" w:sz="0" w:space="0" w:color="auto"/>
            <w:bottom w:val="none" w:sz="0" w:space="0" w:color="auto"/>
            <w:right w:val="none" w:sz="0" w:space="0" w:color="auto"/>
          </w:divBdr>
        </w:div>
        <w:div w:id="1871524249">
          <w:marLeft w:val="640"/>
          <w:marRight w:val="0"/>
          <w:marTop w:val="0"/>
          <w:marBottom w:val="0"/>
          <w:divBdr>
            <w:top w:val="none" w:sz="0" w:space="0" w:color="auto"/>
            <w:left w:val="none" w:sz="0" w:space="0" w:color="auto"/>
            <w:bottom w:val="none" w:sz="0" w:space="0" w:color="auto"/>
            <w:right w:val="none" w:sz="0" w:space="0" w:color="auto"/>
          </w:divBdr>
        </w:div>
        <w:div w:id="1674064444">
          <w:marLeft w:val="640"/>
          <w:marRight w:val="0"/>
          <w:marTop w:val="0"/>
          <w:marBottom w:val="0"/>
          <w:divBdr>
            <w:top w:val="none" w:sz="0" w:space="0" w:color="auto"/>
            <w:left w:val="none" w:sz="0" w:space="0" w:color="auto"/>
            <w:bottom w:val="none" w:sz="0" w:space="0" w:color="auto"/>
            <w:right w:val="none" w:sz="0" w:space="0" w:color="auto"/>
          </w:divBdr>
        </w:div>
        <w:div w:id="979574944">
          <w:marLeft w:val="640"/>
          <w:marRight w:val="0"/>
          <w:marTop w:val="0"/>
          <w:marBottom w:val="0"/>
          <w:divBdr>
            <w:top w:val="none" w:sz="0" w:space="0" w:color="auto"/>
            <w:left w:val="none" w:sz="0" w:space="0" w:color="auto"/>
            <w:bottom w:val="none" w:sz="0" w:space="0" w:color="auto"/>
            <w:right w:val="none" w:sz="0" w:space="0" w:color="auto"/>
          </w:divBdr>
        </w:div>
        <w:div w:id="915633511">
          <w:marLeft w:val="640"/>
          <w:marRight w:val="0"/>
          <w:marTop w:val="0"/>
          <w:marBottom w:val="0"/>
          <w:divBdr>
            <w:top w:val="none" w:sz="0" w:space="0" w:color="auto"/>
            <w:left w:val="none" w:sz="0" w:space="0" w:color="auto"/>
            <w:bottom w:val="none" w:sz="0" w:space="0" w:color="auto"/>
            <w:right w:val="none" w:sz="0" w:space="0" w:color="auto"/>
          </w:divBdr>
        </w:div>
        <w:div w:id="401103224">
          <w:marLeft w:val="640"/>
          <w:marRight w:val="0"/>
          <w:marTop w:val="0"/>
          <w:marBottom w:val="0"/>
          <w:divBdr>
            <w:top w:val="none" w:sz="0" w:space="0" w:color="auto"/>
            <w:left w:val="none" w:sz="0" w:space="0" w:color="auto"/>
            <w:bottom w:val="none" w:sz="0" w:space="0" w:color="auto"/>
            <w:right w:val="none" w:sz="0" w:space="0" w:color="auto"/>
          </w:divBdr>
        </w:div>
        <w:div w:id="2058966834">
          <w:marLeft w:val="640"/>
          <w:marRight w:val="0"/>
          <w:marTop w:val="0"/>
          <w:marBottom w:val="0"/>
          <w:divBdr>
            <w:top w:val="none" w:sz="0" w:space="0" w:color="auto"/>
            <w:left w:val="none" w:sz="0" w:space="0" w:color="auto"/>
            <w:bottom w:val="none" w:sz="0" w:space="0" w:color="auto"/>
            <w:right w:val="none" w:sz="0" w:space="0" w:color="auto"/>
          </w:divBdr>
        </w:div>
        <w:div w:id="840117974">
          <w:marLeft w:val="640"/>
          <w:marRight w:val="0"/>
          <w:marTop w:val="0"/>
          <w:marBottom w:val="0"/>
          <w:divBdr>
            <w:top w:val="none" w:sz="0" w:space="0" w:color="auto"/>
            <w:left w:val="none" w:sz="0" w:space="0" w:color="auto"/>
            <w:bottom w:val="none" w:sz="0" w:space="0" w:color="auto"/>
            <w:right w:val="none" w:sz="0" w:space="0" w:color="auto"/>
          </w:divBdr>
        </w:div>
        <w:div w:id="1785272380">
          <w:marLeft w:val="640"/>
          <w:marRight w:val="0"/>
          <w:marTop w:val="0"/>
          <w:marBottom w:val="0"/>
          <w:divBdr>
            <w:top w:val="none" w:sz="0" w:space="0" w:color="auto"/>
            <w:left w:val="none" w:sz="0" w:space="0" w:color="auto"/>
            <w:bottom w:val="none" w:sz="0" w:space="0" w:color="auto"/>
            <w:right w:val="none" w:sz="0" w:space="0" w:color="auto"/>
          </w:divBdr>
        </w:div>
        <w:div w:id="928999058">
          <w:marLeft w:val="640"/>
          <w:marRight w:val="0"/>
          <w:marTop w:val="0"/>
          <w:marBottom w:val="0"/>
          <w:divBdr>
            <w:top w:val="none" w:sz="0" w:space="0" w:color="auto"/>
            <w:left w:val="none" w:sz="0" w:space="0" w:color="auto"/>
            <w:bottom w:val="none" w:sz="0" w:space="0" w:color="auto"/>
            <w:right w:val="none" w:sz="0" w:space="0" w:color="auto"/>
          </w:divBdr>
        </w:div>
        <w:div w:id="590236744">
          <w:marLeft w:val="640"/>
          <w:marRight w:val="0"/>
          <w:marTop w:val="0"/>
          <w:marBottom w:val="0"/>
          <w:divBdr>
            <w:top w:val="none" w:sz="0" w:space="0" w:color="auto"/>
            <w:left w:val="none" w:sz="0" w:space="0" w:color="auto"/>
            <w:bottom w:val="none" w:sz="0" w:space="0" w:color="auto"/>
            <w:right w:val="none" w:sz="0" w:space="0" w:color="auto"/>
          </w:divBdr>
        </w:div>
        <w:div w:id="230509015">
          <w:marLeft w:val="640"/>
          <w:marRight w:val="0"/>
          <w:marTop w:val="0"/>
          <w:marBottom w:val="0"/>
          <w:divBdr>
            <w:top w:val="none" w:sz="0" w:space="0" w:color="auto"/>
            <w:left w:val="none" w:sz="0" w:space="0" w:color="auto"/>
            <w:bottom w:val="none" w:sz="0" w:space="0" w:color="auto"/>
            <w:right w:val="none" w:sz="0" w:space="0" w:color="auto"/>
          </w:divBdr>
        </w:div>
        <w:div w:id="1826117949">
          <w:marLeft w:val="640"/>
          <w:marRight w:val="0"/>
          <w:marTop w:val="0"/>
          <w:marBottom w:val="0"/>
          <w:divBdr>
            <w:top w:val="none" w:sz="0" w:space="0" w:color="auto"/>
            <w:left w:val="none" w:sz="0" w:space="0" w:color="auto"/>
            <w:bottom w:val="none" w:sz="0" w:space="0" w:color="auto"/>
            <w:right w:val="none" w:sz="0" w:space="0" w:color="auto"/>
          </w:divBdr>
        </w:div>
        <w:div w:id="586614059">
          <w:marLeft w:val="640"/>
          <w:marRight w:val="0"/>
          <w:marTop w:val="0"/>
          <w:marBottom w:val="0"/>
          <w:divBdr>
            <w:top w:val="none" w:sz="0" w:space="0" w:color="auto"/>
            <w:left w:val="none" w:sz="0" w:space="0" w:color="auto"/>
            <w:bottom w:val="none" w:sz="0" w:space="0" w:color="auto"/>
            <w:right w:val="none" w:sz="0" w:space="0" w:color="auto"/>
          </w:divBdr>
        </w:div>
        <w:div w:id="1553034773">
          <w:marLeft w:val="640"/>
          <w:marRight w:val="0"/>
          <w:marTop w:val="0"/>
          <w:marBottom w:val="0"/>
          <w:divBdr>
            <w:top w:val="none" w:sz="0" w:space="0" w:color="auto"/>
            <w:left w:val="none" w:sz="0" w:space="0" w:color="auto"/>
            <w:bottom w:val="none" w:sz="0" w:space="0" w:color="auto"/>
            <w:right w:val="none" w:sz="0" w:space="0" w:color="auto"/>
          </w:divBdr>
        </w:div>
        <w:div w:id="1447576913">
          <w:marLeft w:val="640"/>
          <w:marRight w:val="0"/>
          <w:marTop w:val="0"/>
          <w:marBottom w:val="0"/>
          <w:divBdr>
            <w:top w:val="none" w:sz="0" w:space="0" w:color="auto"/>
            <w:left w:val="none" w:sz="0" w:space="0" w:color="auto"/>
            <w:bottom w:val="none" w:sz="0" w:space="0" w:color="auto"/>
            <w:right w:val="none" w:sz="0" w:space="0" w:color="auto"/>
          </w:divBdr>
        </w:div>
        <w:div w:id="1511287010">
          <w:marLeft w:val="640"/>
          <w:marRight w:val="0"/>
          <w:marTop w:val="0"/>
          <w:marBottom w:val="0"/>
          <w:divBdr>
            <w:top w:val="none" w:sz="0" w:space="0" w:color="auto"/>
            <w:left w:val="none" w:sz="0" w:space="0" w:color="auto"/>
            <w:bottom w:val="none" w:sz="0" w:space="0" w:color="auto"/>
            <w:right w:val="none" w:sz="0" w:space="0" w:color="auto"/>
          </w:divBdr>
        </w:div>
        <w:div w:id="1480031244">
          <w:marLeft w:val="640"/>
          <w:marRight w:val="0"/>
          <w:marTop w:val="0"/>
          <w:marBottom w:val="0"/>
          <w:divBdr>
            <w:top w:val="none" w:sz="0" w:space="0" w:color="auto"/>
            <w:left w:val="none" w:sz="0" w:space="0" w:color="auto"/>
            <w:bottom w:val="none" w:sz="0" w:space="0" w:color="auto"/>
            <w:right w:val="none" w:sz="0" w:space="0" w:color="auto"/>
          </w:divBdr>
        </w:div>
        <w:div w:id="288249717">
          <w:marLeft w:val="640"/>
          <w:marRight w:val="0"/>
          <w:marTop w:val="0"/>
          <w:marBottom w:val="0"/>
          <w:divBdr>
            <w:top w:val="none" w:sz="0" w:space="0" w:color="auto"/>
            <w:left w:val="none" w:sz="0" w:space="0" w:color="auto"/>
            <w:bottom w:val="none" w:sz="0" w:space="0" w:color="auto"/>
            <w:right w:val="none" w:sz="0" w:space="0" w:color="auto"/>
          </w:divBdr>
        </w:div>
        <w:div w:id="1054088837">
          <w:marLeft w:val="640"/>
          <w:marRight w:val="0"/>
          <w:marTop w:val="0"/>
          <w:marBottom w:val="0"/>
          <w:divBdr>
            <w:top w:val="none" w:sz="0" w:space="0" w:color="auto"/>
            <w:left w:val="none" w:sz="0" w:space="0" w:color="auto"/>
            <w:bottom w:val="none" w:sz="0" w:space="0" w:color="auto"/>
            <w:right w:val="none" w:sz="0" w:space="0" w:color="auto"/>
          </w:divBdr>
        </w:div>
        <w:div w:id="1790051026">
          <w:marLeft w:val="640"/>
          <w:marRight w:val="0"/>
          <w:marTop w:val="0"/>
          <w:marBottom w:val="0"/>
          <w:divBdr>
            <w:top w:val="none" w:sz="0" w:space="0" w:color="auto"/>
            <w:left w:val="none" w:sz="0" w:space="0" w:color="auto"/>
            <w:bottom w:val="none" w:sz="0" w:space="0" w:color="auto"/>
            <w:right w:val="none" w:sz="0" w:space="0" w:color="auto"/>
          </w:divBdr>
        </w:div>
        <w:div w:id="1110246622">
          <w:marLeft w:val="640"/>
          <w:marRight w:val="0"/>
          <w:marTop w:val="0"/>
          <w:marBottom w:val="0"/>
          <w:divBdr>
            <w:top w:val="none" w:sz="0" w:space="0" w:color="auto"/>
            <w:left w:val="none" w:sz="0" w:space="0" w:color="auto"/>
            <w:bottom w:val="none" w:sz="0" w:space="0" w:color="auto"/>
            <w:right w:val="none" w:sz="0" w:space="0" w:color="auto"/>
          </w:divBdr>
        </w:div>
        <w:div w:id="1022513213">
          <w:marLeft w:val="640"/>
          <w:marRight w:val="0"/>
          <w:marTop w:val="0"/>
          <w:marBottom w:val="0"/>
          <w:divBdr>
            <w:top w:val="none" w:sz="0" w:space="0" w:color="auto"/>
            <w:left w:val="none" w:sz="0" w:space="0" w:color="auto"/>
            <w:bottom w:val="none" w:sz="0" w:space="0" w:color="auto"/>
            <w:right w:val="none" w:sz="0" w:space="0" w:color="auto"/>
          </w:divBdr>
        </w:div>
        <w:div w:id="1559635085">
          <w:marLeft w:val="640"/>
          <w:marRight w:val="0"/>
          <w:marTop w:val="0"/>
          <w:marBottom w:val="0"/>
          <w:divBdr>
            <w:top w:val="none" w:sz="0" w:space="0" w:color="auto"/>
            <w:left w:val="none" w:sz="0" w:space="0" w:color="auto"/>
            <w:bottom w:val="none" w:sz="0" w:space="0" w:color="auto"/>
            <w:right w:val="none" w:sz="0" w:space="0" w:color="auto"/>
          </w:divBdr>
        </w:div>
      </w:divsChild>
    </w:div>
    <w:div w:id="1010720073">
      <w:bodyDiv w:val="1"/>
      <w:marLeft w:val="0"/>
      <w:marRight w:val="0"/>
      <w:marTop w:val="0"/>
      <w:marBottom w:val="0"/>
      <w:divBdr>
        <w:top w:val="none" w:sz="0" w:space="0" w:color="auto"/>
        <w:left w:val="none" w:sz="0" w:space="0" w:color="auto"/>
        <w:bottom w:val="none" w:sz="0" w:space="0" w:color="auto"/>
        <w:right w:val="none" w:sz="0" w:space="0" w:color="auto"/>
      </w:divBdr>
      <w:divsChild>
        <w:div w:id="967012295">
          <w:marLeft w:val="640"/>
          <w:marRight w:val="0"/>
          <w:marTop w:val="0"/>
          <w:marBottom w:val="0"/>
          <w:divBdr>
            <w:top w:val="none" w:sz="0" w:space="0" w:color="auto"/>
            <w:left w:val="none" w:sz="0" w:space="0" w:color="auto"/>
            <w:bottom w:val="none" w:sz="0" w:space="0" w:color="auto"/>
            <w:right w:val="none" w:sz="0" w:space="0" w:color="auto"/>
          </w:divBdr>
        </w:div>
        <w:div w:id="1520579563">
          <w:marLeft w:val="640"/>
          <w:marRight w:val="0"/>
          <w:marTop w:val="0"/>
          <w:marBottom w:val="0"/>
          <w:divBdr>
            <w:top w:val="none" w:sz="0" w:space="0" w:color="auto"/>
            <w:left w:val="none" w:sz="0" w:space="0" w:color="auto"/>
            <w:bottom w:val="none" w:sz="0" w:space="0" w:color="auto"/>
            <w:right w:val="none" w:sz="0" w:space="0" w:color="auto"/>
          </w:divBdr>
        </w:div>
        <w:div w:id="1563905912">
          <w:marLeft w:val="640"/>
          <w:marRight w:val="0"/>
          <w:marTop w:val="0"/>
          <w:marBottom w:val="0"/>
          <w:divBdr>
            <w:top w:val="none" w:sz="0" w:space="0" w:color="auto"/>
            <w:left w:val="none" w:sz="0" w:space="0" w:color="auto"/>
            <w:bottom w:val="none" w:sz="0" w:space="0" w:color="auto"/>
            <w:right w:val="none" w:sz="0" w:space="0" w:color="auto"/>
          </w:divBdr>
        </w:div>
        <w:div w:id="1397779261">
          <w:marLeft w:val="640"/>
          <w:marRight w:val="0"/>
          <w:marTop w:val="0"/>
          <w:marBottom w:val="0"/>
          <w:divBdr>
            <w:top w:val="none" w:sz="0" w:space="0" w:color="auto"/>
            <w:left w:val="none" w:sz="0" w:space="0" w:color="auto"/>
            <w:bottom w:val="none" w:sz="0" w:space="0" w:color="auto"/>
            <w:right w:val="none" w:sz="0" w:space="0" w:color="auto"/>
          </w:divBdr>
        </w:div>
        <w:div w:id="612519966">
          <w:marLeft w:val="640"/>
          <w:marRight w:val="0"/>
          <w:marTop w:val="0"/>
          <w:marBottom w:val="0"/>
          <w:divBdr>
            <w:top w:val="none" w:sz="0" w:space="0" w:color="auto"/>
            <w:left w:val="none" w:sz="0" w:space="0" w:color="auto"/>
            <w:bottom w:val="none" w:sz="0" w:space="0" w:color="auto"/>
            <w:right w:val="none" w:sz="0" w:space="0" w:color="auto"/>
          </w:divBdr>
        </w:div>
        <w:div w:id="531067522">
          <w:marLeft w:val="640"/>
          <w:marRight w:val="0"/>
          <w:marTop w:val="0"/>
          <w:marBottom w:val="0"/>
          <w:divBdr>
            <w:top w:val="none" w:sz="0" w:space="0" w:color="auto"/>
            <w:left w:val="none" w:sz="0" w:space="0" w:color="auto"/>
            <w:bottom w:val="none" w:sz="0" w:space="0" w:color="auto"/>
            <w:right w:val="none" w:sz="0" w:space="0" w:color="auto"/>
          </w:divBdr>
        </w:div>
        <w:div w:id="224150591">
          <w:marLeft w:val="640"/>
          <w:marRight w:val="0"/>
          <w:marTop w:val="0"/>
          <w:marBottom w:val="0"/>
          <w:divBdr>
            <w:top w:val="none" w:sz="0" w:space="0" w:color="auto"/>
            <w:left w:val="none" w:sz="0" w:space="0" w:color="auto"/>
            <w:bottom w:val="none" w:sz="0" w:space="0" w:color="auto"/>
            <w:right w:val="none" w:sz="0" w:space="0" w:color="auto"/>
          </w:divBdr>
        </w:div>
        <w:div w:id="998731414">
          <w:marLeft w:val="640"/>
          <w:marRight w:val="0"/>
          <w:marTop w:val="0"/>
          <w:marBottom w:val="0"/>
          <w:divBdr>
            <w:top w:val="none" w:sz="0" w:space="0" w:color="auto"/>
            <w:left w:val="none" w:sz="0" w:space="0" w:color="auto"/>
            <w:bottom w:val="none" w:sz="0" w:space="0" w:color="auto"/>
            <w:right w:val="none" w:sz="0" w:space="0" w:color="auto"/>
          </w:divBdr>
        </w:div>
        <w:div w:id="528178624">
          <w:marLeft w:val="640"/>
          <w:marRight w:val="0"/>
          <w:marTop w:val="0"/>
          <w:marBottom w:val="0"/>
          <w:divBdr>
            <w:top w:val="none" w:sz="0" w:space="0" w:color="auto"/>
            <w:left w:val="none" w:sz="0" w:space="0" w:color="auto"/>
            <w:bottom w:val="none" w:sz="0" w:space="0" w:color="auto"/>
            <w:right w:val="none" w:sz="0" w:space="0" w:color="auto"/>
          </w:divBdr>
        </w:div>
        <w:div w:id="857158025">
          <w:marLeft w:val="640"/>
          <w:marRight w:val="0"/>
          <w:marTop w:val="0"/>
          <w:marBottom w:val="0"/>
          <w:divBdr>
            <w:top w:val="none" w:sz="0" w:space="0" w:color="auto"/>
            <w:left w:val="none" w:sz="0" w:space="0" w:color="auto"/>
            <w:bottom w:val="none" w:sz="0" w:space="0" w:color="auto"/>
            <w:right w:val="none" w:sz="0" w:space="0" w:color="auto"/>
          </w:divBdr>
        </w:div>
        <w:div w:id="1560943543">
          <w:marLeft w:val="640"/>
          <w:marRight w:val="0"/>
          <w:marTop w:val="0"/>
          <w:marBottom w:val="0"/>
          <w:divBdr>
            <w:top w:val="none" w:sz="0" w:space="0" w:color="auto"/>
            <w:left w:val="none" w:sz="0" w:space="0" w:color="auto"/>
            <w:bottom w:val="none" w:sz="0" w:space="0" w:color="auto"/>
            <w:right w:val="none" w:sz="0" w:space="0" w:color="auto"/>
          </w:divBdr>
        </w:div>
        <w:div w:id="1485468877">
          <w:marLeft w:val="640"/>
          <w:marRight w:val="0"/>
          <w:marTop w:val="0"/>
          <w:marBottom w:val="0"/>
          <w:divBdr>
            <w:top w:val="none" w:sz="0" w:space="0" w:color="auto"/>
            <w:left w:val="none" w:sz="0" w:space="0" w:color="auto"/>
            <w:bottom w:val="none" w:sz="0" w:space="0" w:color="auto"/>
            <w:right w:val="none" w:sz="0" w:space="0" w:color="auto"/>
          </w:divBdr>
        </w:div>
        <w:div w:id="21245300">
          <w:marLeft w:val="640"/>
          <w:marRight w:val="0"/>
          <w:marTop w:val="0"/>
          <w:marBottom w:val="0"/>
          <w:divBdr>
            <w:top w:val="none" w:sz="0" w:space="0" w:color="auto"/>
            <w:left w:val="none" w:sz="0" w:space="0" w:color="auto"/>
            <w:bottom w:val="none" w:sz="0" w:space="0" w:color="auto"/>
            <w:right w:val="none" w:sz="0" w:space="0" w:color="auto"/>
          </w:divBdr>
        </w:div>
        <w:div w:id="1217008121">
          <w:marLeft w:val="640"/>
          <w:marRight w:val="0"/>
          <w:marTop w:val="0"/>
          <w:marBottom w:val="0"/>
          <w:divBdr>
            <w:top w:val="none" w:sz="0" w:space="0" w:color="auto"/>
            <w:left w:val="none" w:sz="0" w:space="0" w:color="auto"/>
            <w:bottom w:val="none" w:sz="0" w:space="0" w:color="auto"/>
            <w:right w:val="none" w:sz="0" w:space="0" w:color="auto"/>
          </w:divBdr>
        </w:div>
        <w:div w:id="2018843349">
          <w:marLeft w:val="640"/>
          <w:marRight w:val="0"/>
          <w:marTop w:val="0"/>
          <w:marBottom w:val="0"/>
          <w:divBdr>
            <w:top w:val="none" w:sz="0" w:space="0" w:color="auto"/>
            <w:left w:val="none" w:sz="0" w:space="0" w:color="auto"/>
            <w:bottom w:val="none" w:sz="0" w:space="0" w:color="auto"/>
            <w:right w:val="none" w:sz="0" w:space="0" w:color="auto"/>
          </w:divBdr>
        </w:div>
        <w:div w:id="1750812790">
          <w:marLeft w:val="640"/>
          <w:marRight w:val="0"/>
          <w:marTop w:val="0"/>
          <w:marBottom w:val="0"/>
          <w:divBdr>
            <w:top w:val="none" w:sz="0" w:space="0" w:color="auto"/>
            <w:left w:val="none" w:sz="0" w:space="0" w:color="auto"/>
            <w:bottom w:val="none" w:sz="0" w:space="0" w:color="auto"/>
            <w:right w:val="none" w:sz="0" w:space="0" w:color="auto"/>
          </w:divBdr>
        </w:div>
        <w:div w:id="1652715652">
          <w:marLeft w:val="640"/>
          <w:marRight w:val="0"/>
          <w:marTop w:val="0"/>
          <w:marBottom w:val="0"/>
          <w:divBdr>
            <w:top w:val="none" w:sz="0" w:space="0" w:color="auto"/>
            <w:left w:val="none" w:sz="0" w:space="0" w:color="auto"/>
            <w:bottom w:val="none" w:sz="0" w:space="0" w:color="auto"/>
            <w:right w:val="none" w:sz="0" w:space="0" w:color="auto"/>
          </w:divBdr>
        </w:div>
        <w:div w:id="334455873">
          <w:marLeft w:val="640"/>
          <w:marRight w:val="0"/>
          <w:marTop w:val="0"/>
          <w:marBottom w:val="0"/>
          <w:divBdr>
            <w:top w:val="none" w:sz="0" w:space="0" w:color="auto"/>
            <w:left w:val="none" w:sz="0" w:space="0" w:color="auto"/>
            <w:bottom w:val="none" w:sz="0" w:space="0" w:color="auto"/>
            <w:right w:val="none" w:sz="0" w:space="0" w:color="auto"/>
          </w:divBdr>
        </w:div>
        <w:div w:id="777874019">
          <w:marLeft w:val="640"/>
          <w:marRight w:val="0"/>
          <w:marTop w:val="0"/>
          <w:marBottom w:val="0"/>
          <w:divBdr>
            <w:top w:val="none" w:sz="0" w:space="0" w:color="auto"/>
            <w:left w:val="none" w:sz="0" w:space="0" w:color="auto"/>
            <w:bottom w:val="none" w:sz="0" w:space="0" w:color="auto"/>
            <w:right w:val="none" w:sz="0" w:space="0" w:color="auto"/>
          </w:divBdr>
        </w:div>
        <w:div w:id="1968508052">
          <w:marLeft w:val="640"/>
          <w:marRight w:val="0"/>
          <w:marTop w:val="0"/>
          <w:marBottom w:val="0"/>
          <w:divBdr>
            <w:top w:val="none" w:sz="0" w:space="0" w:color="auto"/>
            <w:left w:val="none" w:sz="0" w:space="0" w:color="auto"/>
            <w:bottom w:val="none" w:sz="0" w:space="0" w:color="auto"/>
            <w:right w:val="none" w:sz="0" w:space="0" w:color="auto"/>
          </w:divBdr>
        </w:div>
        <w:div w:id="391739116">
          <w:marLeft w:val="640"/>
          <w:marRight w:val="0"/>
          <w:marTop w:val="0"/>
          <w:marBottom w:val="0"/>
          <w:divBdr>
            <w:top w:val="none" w:sz="0" w:space="0" w:color="auto"/>
            <w:left w:val="none" w:sz="0" w:space="0" w:color="auto"/>
            <w:bottom w:val="none" w:sz="0" w:space="0" w:color="auto"/>
            <w:right w:val="none" w:sz="0" w:space="0" w:color="auto"/>
          </w:divBdr>
        </w:div>
        <w:div w:id="1733263227">
          <w:marLeft w:val="640"/>
          <w:marRight w:val="0"/>
          <w:marTop w:val="0"/>
          <w:marBottom w:val="0"/>
          <w:divBdr>
            <w:top w:val="none" w:sz="0" w:space="0" w:color="auto"/>
            <w:left w:val="none" w:sz="0" w:space="0" w:color="auto"/>
            <w:bottom w:val="none" w:sz="0" w:space="0" w:color="auto"/>
            <w:right w:val="none" w:sz="0" w:space="0" w:color="auto"/>
          </w:divBdr>
        </w:div>
        <w:div w:id="969554411">
          <w:marLeft w:val="640"/>
          <w:marRight w:val="0"/>
          <w:marTop w:val="0"/>
          <w:marBottom w:val="0"/>
          <w:divBdr>
            <w:top w:val="none" w:sz="0" w:space="0" w:color="auto"/>
            <w:left w:val="none" w:sz="0" w:space="0" w:color="auto"/>
            <w:bottom w:val="none" w:sz="0" w:space="0" w:color="auto"/>
            <w:right w:val="none" w:sz="0" w:space="0" w:color="auto"/>
          </w:divBdr>
        </w:div>
        <w:div w:id="169637562">
          <w:marLeft w:val="640"/>
          <w:marRight w:val="0"/>
          <w:marTop w:val="0"/>
          <w:marBottom w:val="0"/>
          <w:divBdr>
            <w:top w:val="none" w:sz="0" w:space="0" w:color="auto"/>
            <w:left w:val="none" w:sz="0" w:space="0" w:color="auto"/>
            <w:bottom w:val="none" w:sz="0" w:space="0" w:color="auto"/>
            <w:right w:val="none" w:sz="0" w:space="0" w:color="auto"/>
          </w:divBdr>
        </w:div>
        <w:div w:id="2075856674">
          <w:marLeft w:val="640"/>
          <w:marRight w:val="0"/>
          <w:marTop w:val="0"/>
          <w:marBottom w:val="0"/>
          <w:divBdr>
            <w:top w:val="none" w:sz="0" w:space="0" w:color="auto"/>
            <w:left w:val="none" w:sz="0" w:space="0" w:color="auto"/>
            <w:bottom w:val="none" w:sz="0" w:space="0" w:color="auto"/>
            <w:right w:val="none" w:sz="0" w:space="0" w:color="auto"/>
          </w:divBdr>
        </w:div>
        <w:div w:id="258753848">
          <w:marLeft w:val="640"/>
          <w:marRight w:val="0"/>
          <w:marTop w:val="0"/>
          <w:marBottom w:val="0"/>
          <w:divBdr>
            <w:top w:val="none" w:sz="0" w:space="0" w:color="auto"/>
            <w:left w:val="none" w:sz="0" w:space="0" w:color="auto"/>
            <w:bottom w:val="none" w:sz="0" w:space="0" w:color="auto"/>
            <w:right w:val="none" w:sz="0" w:space="0" w:color="auto"/>
          </w:divBdr>
        </w:div>
        <w:div w:id="137576187">
          <w:marLeft w:val="640"/>
          <w:marRight w:val="0"/>
          <w:marTop w:val="0"/>
          <w:marBottom w:val="0"/>
          <w:divBdr>
            <w:top w:val="none" w:sz="0" w:space="0" w:color="auto"/>
            <w:left w:val="none" w:sz="0" w:space="0" w:color="auto"/>
            <w:bottom w:val="none" w:sz="0" w:space="0" w:color="auto"/>
            <w:right w:val="none" w:sz="0" w:space="0" w:color="auto"/>
          </w:divBdr>
        </w:div>
      </w:divsChild>
    </w:div>
    <w:div w:id="1033460916">
      <w:bodyDiv w:val="1"/>
      <w:marLeft w:val="0"/>
      <w:marRight w:val="0"/>
      <w:marTop w:val="0"/>
      <w:marBottom w:val="0"/>
      <w:divBdr>
        <w:top w:val="none" w:sz="0" w:space="0" w:color="auto"/>
        <w:left w:val="none" w:sz="0" w:space="0" w:color="auto"/>
        <w:bottom w:val="none" w:sz="0" w:space="0" w:color="auto"/>
        <w:right w:val="none" w:sz="0" w:space="0" w:color="auto"/>
      </w:divBdr>
    </w:div>
    <w:div w:id="1051927543">
      <w:bodyDiv w:val="1"/>
      <w:marLeft w:val="0"/>
      <w:marRight w:val="0"/>
      <w:marTop w:val="0"/>
      <w:marBottom w:val="0"/>
      <w:divBdr>
        <w:top w:val="none" w:sz="0" w:space="0" w:color="auto"/>
        <w:left w:val="none" w:sz="0" w:space="0" w:color="auto"/>
        <w:bottom w:val="none" w:sz="0" w:space="0" w:color="auto"/>
        <w:right w:val="none" w:sz="0" w:space="0" w:color="auto"/>
      </w:divBdr>
    </w:div>
    <w:div w:id="1061902684">
      <w:bodyDiv w:val="1"/>
      <w:marLeft w:val="0"/>
      <w:marRight w:val="0"/>
      <w:marTop w:val="0"/>
      <w:marBottom w:val="0"/>
      <w:divBdr>
        <w:top w:val="none" w:sz="0" w:space="0" w:color="auto"/>
        <w:left w:val="none" w:sz="0" w:space="0" w:color="auto"/>
        <w:bottom w:val="none" w:sz="0" w:space="0" w:color="auto"/>
        <w:right w:val="none" w:sz="0" w:space="0" w:color="auto"/>
      </w:divBdr>
      <w:divsChild>
        <w:div w:id="774594473">
          <w:marLeft w:val="640"/>
          <w:marRight w:val="0"/>
          <w:marTop w:val="0"/>
          <w:marBottom w:val="0"/>
          <w:divBdr>
            <w:top w:val="none" w:sz="0" w:space="0" w:color="auto"/>
            <w:left w:val="none" w:sz="0" w:space="0" w:color="auto"/>
            <w:bottom w:val="none" w:sz="0" w:space="0" w:color="auto"/>
            <w:right w:val="none" w:sz="0" w:space="0" w:color="auto"/>
          </w:divBdr>
        </w:div>
        <w:div w:id="1958872425">
          <w:marLeft w:val="640"/>
          <w:marRight w:val="0"/>
          <w:marTop w:val="0"/>
          <w:marBottom w:val="0"/>
          <w:divBdr>
            <w:top w:val="none" w:sz="0" w:space="0" w:color="auto"/>
            <w:left w:val="none" w:sz="0" w:space="0" w:color="auto"/>
            <w:bottom w:val="none" w:sz="0" w:space="0" w:color="auto"/>
            <w:right w:val="none" w:sz="0" w:space="0" w:color="auto"/>
          </w:divBdr>
        </w:div>
        <w:div w:id="519661783">
          <w:marLeft w:val="640"/>
          <w:marRight w:val="0"/>
          <w:marTop w:val="0"/>
          <w:marBottom w:val="0"/>
          <w:divBdr>
            <w:top w:val="none" w:sz="0" w:space="0" w:color="auto"/>
            <w:left w:val="none" w:sz="0" w:space="0" w:color="auto"/>
            <w:bottom w:val="none" w:sz="0" w:space="0" w:color="auto"/>
            <w:right w:val="none" w:sz="0" w:space="0" w:color="auto"/>
          </w:divBdr>
        </w:div>
        <w:div w:id="705298703">
          <w:marLeft w:val="640"/>
          <w:marRight w:val="0"/>
          <w:marTop w:val="0"/>
          <w:marBottom w:val="0"/>
          <w:divBdr>
            <w:top w:val="none" w:sz="0" w:space="0" w:color="auto"/>
            <w:left w:val="none" w:sz="0" w:space="0" w:color="auto"/>
            <w:bottom w:val="none" w:sz="0" w:space="0" w:color="auto"/>
            <w:right w:val="none" w:sz="0" w:space="0" w:color="auto"/>
          </w:divBdr>
        </w:div>
        <w:div w:id="566965144">
          <w:marLeft w:val="640"/>
          <w:marRight w:val="0"/>
          <w:marTop w:val="0"/>
          <w:marBottom w:val="0"/>
          <w:divBdr>
            <w:top w:val="none" w:sz="0" w:space="0" w:color="auto"/>
            <w:left w:val="none" w:sz="0" w:space="0" w:color="auto"/>
            <w:bottom w:val="none" w:sz="0" w:space="0" w:color="auto"/>
            <w:right w:val="none" w:sz="0" w:space="0" w:color="auto"/>
          </w:divBdr>
        </w:div>
        <w:div w:id="1810124918">
          <w:marLeft w:val="640"/>
          <w:marRight w:val="0"/>
          <w:marTop w:val="0"/>
          <w:marBottom w:val="0"/>
          <w:divBdr>
            <w:top w:val="none" w:sz="0" w:space="0" w:color="auto"/>
            <w:left w:val="none" w:sz="0" w:space="0" w:color="auto"/>
            <w:bottom w:val="none" w:sz="0" w:space="0" w:color="auto"/>
            <w:right w:val="none" w:sz="0" w:space="0" w:color="auto"/>
          </w:divBdr>
        </w:div>
        <w:div w:id="1393843031">
          <w:marLeft w:val="640"/>
          <w:marRight w:val="0"/>
          <w:marTop w:val="0"/>
          <w:marBottom w:val="0"/>
          <w:divBdr>
            <w:top w:val="none" w:sz="0" w:space="0" w:color="auto"/>
            <w:left w:val="none" w:sz="0" w:space="0" w:color="auto"/>
            <w:bottom w:val="none" w:sz="0" w:space="0" w:color="auto"/>
            <w:right w:val="none" w:sz="0" w:space="0" w:color="auto"/>
          </w:divBdr>
        </w:div>
        <w:div w:id="1291210411">
          <w:marLeft w:val="640"/>
          <w:marRight w:val="0"/>
          <w:marTop w:val="0"/>
          <w:marBottom w:val="0"/>
          <w:divBdr>
            <w:top w:val="none" w:sz="0" w:space="0" w:color="auto"/>
            <w:left w:val="none" w:sz="0" w:space="0" w:color="auto"/>
            <w:bottom w:val="none" w:sz="0" w:space="0" w:color="auto"/>
            <w:right w:val="none" w:sz="0" w:space="0" w:color="auto"/>
          </w:divBdr>
        </w:div>
        <w:div w:id="123695461">
          <w:marLeft w:val="640"/>
          <w:marRight w:val="0"/>
          <w:marTop w:val="0"/>
          <w:marBottom w:val="0"/>
          <w:divBdr>
            <w:top w:val="none" w:sz="0" w:space="0" w:color="auto"/>
            <w:left w:val="none" w:sz="0" w:space="0" w:color="auto"/>
            <w:bottom w:val="none" w:sz="0" w:space="0" w:color="auto"/>
            <w:right w:val="none" w:sz="0" w:space="0" w:color="auto"/>
          </w:divBdr>
        </w:div>
        <w:div w:id="1233199753">
          <w:marLeft w:val="640"/>
          <w:marRight w:val="0"/>
          <w:marTop w:val="0"/>
          <w:marBottom w:val="0"/>
          <w:divBdr>
            <w:top w:val="none" w:sz="0" w:space="0" w:color="auto"/>
            <w:left w:val="none" w:sz="0" w:space="0" w:color="auto"/>
            <w:bottom w:val="none" w:sz="0" w:space="0" w:color="auto"/>
            <w:right w:val="none" w:sz="0" w:space="0" w:color="auto"/>
          </w:divBdr>
        </w:div>
        <w:div w:id="2062632443">
          <w:marLeft w:val="640"/>
          <w:marRight w:val="0"/>
          <w:marTop w:val="0"/>
          <w:marBottom w:val="0"/>
          <w:divBdr>
            <w:top w:val="none" w:sz="0" w:space="0" w:color="auto"/>
            <w:left w:val="none" w:sz="0" w:space="0" w:color="auto"/>
            <w:bottom w:val="none" w:sz="0" w:space="0" w:color="auto"/>
            <w:right w:val="none" w:sz="0" w:space="0" w:color="auto"/>
          </w:divBdr>
        </w:div>
        <w:div w:id="1563327735">
          <w:marLeft w:val="640"/>
          <w:marRight w:val="0"/>
          <w:marTop w:val="0"/>
          <w:marBottom w:val="0"/>
          <w:divBdr>
            <w:top w:val="none" w:sz="0" w:space="0" w:color="auto"/>
            <w:left w:val="none" w:sz="0" w:space="0" w:color="auto"/>
            <w:bottom w:val="none" w:sz="0" w:space="0" w:color="auto"/>
            <w:right w:val="none" w:sz="0" w:space="0" w:color="auto"/>
          </w:divBdr>
        </w:div>
        <w:div w:id="931468836">
          <w:marLeft w:val="640"/>
          <w:marRight w:val="0"/>
          <w:marTop w:val="0"/>
          <w:marBottom w:val="0"/>
          <w:divBdr>
            <w:top w:val="none" w:sz="0" w:space="0" w:color="auto"/>
            <w:left w:val="none" w:sz="0" w:space="0" w:color="auto"/>
            <w:bottom w:val="none" w:sz="0" w:space="0" w:color="auto"/>
            <w:right w:val="none" w:sz="0" w:space="0" w:color="auto"/>
          </w:divBdr>
        </w:div>
        <w:div w:id="28338241">
          <w:marLeft w:val="640"/>
          <w:marRight w:val="0"/>
          <w:marTop w:val="0"/>
          <w:marBottom w:val="0"/>
          <w:divBdr>
            <w:top w:val="none" w:sz="0" w:space="0" w:color="auto"/>
            <w:left w:val="none" w:sz="0" w:space="0" w:color="auto"/>
            <w:bottom w:val="none" w:sz="0" w:space="0" w:color="auto"/>
            <w:right w:val="none" w:sz="0" w:space="0" w:color="auto"/>
          </w:divBdr>
        </w:div>
        <w:div w:id="788861249">
          <w:marLeft w:val="640"/>
          <w:marRight w:val="0"/>
          <w:marTop w:val="0"/>
          <w:marBottom w:val="0"/>
          <w:divBdr>
            <w:top w:val="none" w:sz="0" w:space="0" w:color="auto"/>
            <w:left w:val="none" w:sz="0" w:space="0" w:color="auto"/>
            <w:bottom w:val="none" w:sz="0" w:space="0" w:color="auto"/>
            <w:right w:val="none" w:sz="0" w:space="0" w:color="auto"/>
          </w:divBdr>
        </w:div>
        <w:div w:id="2051225844">
          <w:marLeft w:val="640"/>
          <w:marRight w:val="0"/>
          <w:marTop w:val="0"/>
          <w:marBottom w:val="0"/>
          <w:divBdr>
            <w:top w:val="none" w:sz="0" w:space="0" w:color="auto"/>
            <w:left w:val="none" w:sz="0" w:space="0" w:color="auto"/>
            <w:bottom w:val="none" w:sz="0" w:space="0" w:color="auto"/>
            <w:right w:val="none" w:sz="0" w:space="0" w:color="auto"/>
          </w:divBdr>
        </w:div>
        <w:div w:id="282931519">
          <w:marLeft w:val="640"/>
          <w:marRight w:val="0"/>
          <w:marTop w:val="0"/>
          <w:marBottom w:val="0"/>
          <w:divBdr>
            <w:top w:val="none" w:sz="0" w:space="0" w:color="auto"/>
            <w:left w:val="none" w:sz="0" w:space="0" w:color="auto"/>
            <w:bottom w:val="none" w:sz="0" w:space="0" w:color="auto"/>
            <w:right w:val="none" w:sz="0" w:space="0" w:color="auto"/>
          </w:divBdr>
        </w:div>
        <w:div w:id="1338343415">
          <w:marLeft w:val="640"/>
          <w:marRight w:val="0"/>
          <w:marTop w:val="0"/>
          <w:marBottom w:val="0"/>
          <w:divBdr>
            <w:top w:val="none" w:sz="0" w:space="0" w:color="auto"/>
            <w:left w:val="none" w:sz="0" w:space="0" w:color="auto"/>
            <w:bottom w:val="none" w:sz="0" w:space="0" w:color="auto"/>
            <w:right w:val="none" w:sz="0" w:space="0" w:color="auto"/>
          </w:divBdr>
        </w:div>
        <w:div w:id="1282882936">
          <w:marLeft w:val="640"/>
          <w:marRight w:val="0"/>
          <w:marTop w:val="0"/>
          <w:marBottom w:val="0"/>
          <w:divBdr>
            <w:top w:val="none" w:sz="0" w:space="0" w:color="auto"/>
            <w:left w:val="none" w:sz="0" w:space="0" w:color="auto"/>
            <w:bottom w:val="none" w:sz="0" w:space="0" w:color="auto"/>
            <w:right w:val="none" w:sz="0" w:space="0" w:color="auto"/>
          </w:divBdr>
        </w:div>
        <w:div w:id="1262688371">
          <w:marLeft w:val="640"/>
          <w:marRight w:val="0"/>
          <w:marTop w:val="0"/>
          <w:marBottom w:val="0"/>
          <w:divBdr>
            <w:top w:val="none" w:sz="0" w:space="0" w:color="auto"/>
            <w:left w:val="none" w:sz="0" w:space="0" w:color="auto"/>
            <w:bottom w:val="none" w:sz="0" w:space="0" w:color="auto"/>
            <w:right w:val="none" w:sz="0" w:space="0" w:color="auto"/>
          </w:divBdr>
        </w:div>
        <w:div w:id="110826098">
          <w:marLeft w:val="640"/>
          <w:marRight w:val="0"/>
          <w:marTop w:val="0"/>
          <w:marBottom w:val="0"/>
          <w:divBdr>
            <w:top w:val="none" w:sz="0" w:space="0" w:color="auto"/>
            <w:left w:val="none" w:sz="0" w:space="0" w:color="auto"/>
            <w:bottom w:val="none" w:sz="0" w:space="0" w:color="auto"/>
            <w:right w:val="none" w:sz="0" w:space="0" w:color="auto"/>
          </w:divBdr>
        </w:div>
        <w:div w:id="677930043">
          <w:marLeft w:val="640"/>
          <w:marRight w:val="0"/>
          <w:marTop w:val="0"/>
          <w:marBottom w:val="0"/>
          <w:divBdr>
            <w:top w:val="none" w:sz="0" w:space="0" w:color="auto"/>
            <w:left w:val="none" w:sz="0" w:space="0" w:color="auto"/>
            <w:bottom w:val="none" w:sz="0" w:space="0" w:color="auto"/>
            <w:right w:val="none" w:sz="0" w:space="0" w:color="auto"/>
          </w:divBdr>
        </w:div>
        <w:div w:id="1222208580">
          <w:marLeft w:val="640"/>
          <w:marRight w:val="0"/>
          <w:marTop w:val="0"/>
          <w:marBottom w:val="0"/>
          <w:divBdr>
            <w:top w:val="none" w:sz="0" w:space="0" w:color="auto"/>
            <w:left w:val="none" w:sz="0" w:space="0" w:color="auto"/>
            <w:bottom w:val="none" w:sz="0" w:space="0" w:color="auto"/>
            <w:right w:val="none" w:sz="0" w:space="0" w:color="auto"/>
          </w:divBdr>
        </w:div>
        <w:div w:id="531499237">
          <w:marLeft w:val="640"/>
          <w:marRight w:val="0"/>
          <w:marTop w:val="0"/>
          <w:marBottom w:val="0"/>
          <w:divBdr>
            <w:top w:val="none" w:sz="0" w:space="0" w:color="auto"/>
            <w:left w:val="none" w:sz="0" w:space="0" w:color="auto"/>
            <w:bottom w:val="none" w:sz="0" w:space="0" w:color="auto"/>
            <w:right w:val="none" w:sz="0" w:space="0" w:color="auto"/>
          </w:divBdr>
        </w:div>
      </w:divsChild>
    </w:div>
    <w:div w:id="1067147584">
      <w:bodyDiv w:val="1"/>
      <w:marLeft w:val="0"/>
      <w:marRight w:val="0"/>
      <w:marTop w:val="0"/>
      <w:marBottom w:val="0"/>
      <w:divBdr>
        <w:top w:val="none" w:sz="0" w:space="0" w:color="auto"/>
        <w:left w:val="none" w:sz="0" w:space="0" w:color="auto"/>
        <w:bottom w:val="none" w:sz="0" w:space="0" w:color="auto"/>
        <w:right w:val="none" w:sz="0" w:space="0" w:color="auto"/>
      </w:divBdr>
    </w:div>
    <w:div w:id="1076628472">
      <w:bodyDiv w:val="1"/>
      <w:marLeft w:val="0"/>
      <w:marRight w:val="0"/>
      <w:marTop w:val="0"/>
      <w:marBottom w:val="0"/>
      <w:divBdr>
        <w:top w:val="none" w:sz="0" w:space="0" w:color="auto"/>
        <w:left w:val="none" w:sz="0" w:space="0" w:color="auto"/>
        <w:bottom w:val="none" w:sz="0" w:space="0" w:color="auto"/>
        <w:right w:val="none" w:sz="0" w:space="0" w:color="auto"/>
      </w:divBdr>
    </w:div>
    <w:div w:id="1099988642">
      <w:bodyDiv w:val="1"/>
      <w:marLeft w:val="0"/>
      <w:marRight w:val="0"/>
      <w:marTop w:val="0"/>
      <w:marBottom w:val="0"/>
      <w:divBdr>
        <w:top w:val="none" w:sz="0" w:space="0" w:color="auto"/>
        <w:left w:val="none" w:sz="0" w:space="0" w:color="auto"/>
        <w:bottom w:val="none" w:sz="0" w:space="0" w:color="auto"/>
        <w:right w:val="none" w:sz="0" w:space="0" w:color="auto"/>
      </w:divBdr>
      <w:divsChild>
        <w:div w:id="70543494">
          <w:marLeft w:val="640"/>
          <w:marRight w:val="0"/>
          <w:marTop w:val="0"/>
          <w:marBottom w:val="0"/>
          <w:divBdr>
            <w:top w:val="none" w:sz="0" w:space="0" w:color="auto"/>
            <w:left w:val="none" w:sz="0" w:space="0" w:color="auto"/>
            <w:bottom w:val="none" w:sz="0" w:space="0" w:color="auto"/>
            <w:right w:val="none" w:sz="0" w:space="0" w:color="auto"/>
          </w:divBdr>
        </w:div>
        <w:div w:id="253171038">
          <w:marLeft w:val="640"/>
          <w:marRight w:val="0"/>
          <w:marTop w:val="0"/>
          <w:marBottom w:val="0"/>
          <w:divBdr>
            <w:top w:val="none" w:sz="0" w:space="0" w:color="auto"/>
            <w:left w:val="none" w:sz="0" w:space="0" w:color="auto"/>
            <w:bottom w:val="none" w:sz="0" w:space="0" w:color="auto"/>
            <w:right w:val="none" w:sz="0" w:space="0" w:color="auto"/>
          </w:divBdr>
        </w:div>
        <w:div w:id="1036615299">
          <w:marLeft w:val="640"/>
          <w:marRight w:val="0"/>
          <w:marTop w:val="0"/>
          <w:marBottom w:val="0"/>
          <w:divBdr>
            <w:top w:val="none" w:sz="0" w:space="0" w:color="auto"/>
            <w:left w:val="none" w:sz="0" w:space="0" w:color="auto"/>
            <w:bottom w:val="none" w:sz="0" w:space="0" w:color="auto"/>
            <w:right w:val="none" w:sz="0" w:space="0" w:color="auto"/>
          </w:divBdr>
        </w:div>
        <w:div w:id="320887864">
          <w:marLeft w:val="640"/>
          <w:marRight w:val="0"/>
          <w:marTop w:val="0"/>
          <w:marBottom w:val="0"/>
          <w:divBdr>
            <w:top w:val="none" w:sz="0" w:space="0" w:color="auto"/>
            <w:left w:val="none" w:sz="0" w:space="0" w:color="auto"/>
            <w:bottom w:val="none" w:sz="0" w:space="0" w:color="auto"/>
            <w:right w:val="none" w:sz="0" w:space="0" w:color="auto"/>
          </w:divBdr>
        </w:div>
        <w:div w:id="1807308895">
          <w:marLeft w:val="640"/>
          <w:marRight w:val="0"/>
          <w:marTop w:val="0"/>
          <w:marBottom w:val="0"/>
          <w:divBdr>
            <w:top w:val="none" w:sz="0" w:space="0" w:color="auto"/>
            <w:left w:val="none" w:sz="0" w:space="0" w:color="auto"/>
            <w:bottom w:val="none" w:sz="0" w:space="0" w:color="auto"/>
            <w:right w:val="none" w:sz="0" w:space="0" w:color="auto"/>
          </w:divBdr>
        </w:div>
        <w:div w:id="1228301917">
          <w:marLeft w:val="640"/>
          <w:marRight w:val="0"/>
          <w:marTop w:val="0"/>
          <w:marBottom w:val="0"/>
          <w:divBdr>
            <w:top w:val="none" w:sz="0" w:space="0" w:color="auto"/>
            <w:left w:val="none" w:sz="0" w:space="0" w:color="auto"/>
            <w:bottom w:val="none" w:sz="0" w:space="0" w:color="auto"/>
            <w:right w:val="none" w:sz="0" w:space="0" w:color="auto"/>
          </w:divBdr>
        </w:div>
        <w:div w:id="725832252">
          <w:marLeft w:val="640"/>
          <w:marRight w:val="0"/>
          <w:marTop w:val="0"/>
          <w:marBottom w:val="0"/>
          <w:divBdr>
            <w:top w:val="none" w:sz="0" w:space="0" w:color="auto"/>
            <w:left w:val="none" w:sz="0" w:space="0" w:color="auto"/>
            <w:bottom w:val="none" w:sz="0" w:space="0" w:color="auto"/>
            <w:right w:val="none" w:sz="0" w:space="0" w:color="auto"/>
          </w:divBdr>
        </w:div>
        <w:div w:id="1478257984">
          <w:marLeft w:val="640"/>
          <w:marRight w:val="0"/>
          <w:marTop w:val="0"/>
          <w:marBottom w:val="0"/>
          <w:divBdr>
            <w:top w:val="none" w:sz="0" w:space="0" w:color="auto"/>
            <w:left w:val="none" w:sz="0" w:space="0" w:color="auto"/>
            <w:bottom w:val="none" w:sz="0" w:space="0" w:color="auto"/>
            <w:right w:val="none" w:sz="0" w:space="0" w:color="auto"/>
          </w:divBdr>
        </w:div>
        <w:div w:id="1632126874">
          <w:marLeft w:val="640"/>
          <w:marRight w:val="0"/>
          <w:marTop w:val="0"/>
          <w:marBottom w:val="0"/>
          <w:divBdr>
            <w:top w:val="none" w:sz="0" w:space="0" w:color="auto"/>
            <w:left w:val="none" w:sz="0" w:space="0" w:color="auto"/>
            <w:bottom w:val="none" w:sz="0" w:space="0" w:color="auto"/>
            <w:right w:val="none" w:sz="0" w:space="0" w:color="auto"/>
          </w:divBdr>
        </w:div>
        <w:div w:id="224268806">
          <w:marLeft w:val="640"/>
          <w:marRight w:val="0"/>
          <w:marTop w:val="0"/>
          <w:marBottom w:val="0"/>
          <w:divBdr>
            <w:top w:val="none" w:sz="0" w:space="0" w:color="auto"/>
            <w:left w:val="none" w:sz="0" w:space="0" w:color="auto"/>
            <w:bottom w:val="none" w:sz="0" w:space="0" w:color="auto"/>
            <w:right w:val="none" w:sz="0" w:space="0" w:color="auto"/>
          </w:divBdr>
        </w:div>
        <w:div w:id="2004694786">
          <w:marLeft w:val="640"/>
          <w:marRight w:val="0"/>
          <w:marTop w:val="0"/>
          <w:marBottom w:val="0"/>
          <w:divBdr>
            <w:top w:val="none" w:sz="0" w:space="0" w:color="auto"/>
            <w:left w:val="none" w:sz="0" w:space="0" w:color="auto"/>
            <w:bottom w:val="none" w:sz="0" w:space="0" w:color="auto"/>
            <w:right w:val="none" w:sz="0" w:space="0" w:color="auto"/>
          </w:divBdr>
        </w:div>
        <w:div w:id="1482699245">
          <w:marLeft w:val="640"/>
          <w:marRight w:val="0"/>
          <w:marTop w:val="0"/>
          <w:marBottom w:val="0"/>
          <w:divBdr>
            <w:top w:val="none" w:sz="0" w:space="0" w:color="auto"/>
            <w:left w:val="none" w:sz="0" w:space="0" w:color="auto"/>
            <w:bottom w:val="none" w:sz="0" w:space="0" w:color="auto"/>
            <w:right w:val="none" w:sz="0" w:space="0" w:color="auto"/>
          </w:divBdr>
        </w:div>
        <w:div w:id="1485508876">
          <w:marLeft w:val="640"/>
          <w:marRight w:val="0"/>
          <w:marTop w:val="0"/>
          <w:marBottom w:val="0"/>
          <w:divBdr>
            <w:top w:val="none" w:sz="0" w:space="0" w:color="auto"/>
            <w:left w:val="none" w:sz="0" w:space="0" w:color="auto"/>
            <w:bottom w:val="none" w:sz="0" w:space="0" w:color="auto"/>
            <w:right w:val="none" w:sz="0" w:space="0" w:color="auto"/>
          </w:divBdr>
        </w:div>
        <w:div w:id="31149411">
          <w:marLeft w:val="640"/>
          <w:marRight w:val="0"/>
          <w:marTop w:val="0"/>
          <w:marBottom w:val="0"/>
          <w:divBdr>
            <w:top w:val="none" w:sz="0" w:space="0" w:color="auto"/>
            <w:left w:val="none" w:sz="0" w:space="0" w:color="auto"/>
            <w:bottom w:val="none" w:sz="0" w:space="0" w:color="auto"/>
            <w:right w:val="none" w:sz="0" w:space="0" w:color="auto"/>
          </w:divBdr>
        </w:div>
        <w:div w:id="1566648205">
          <w:marLeft w:val="640"/>
          <w:marRight w:val="0"/>
          <w:marTop w:val="0"/>
          <w:marBottom w:val="0"/>
          <w:divBdr>
            <w:top w:val="none" w:sz="0" w:space="0" w:color="auto"/>
            <w:left w:val="none" w:sz="0" w:space="0" w:color="auto"/>
            <w:bottom w:val="none" w:sz="0" w:space="0" w:color="auto"/>
            <w:right w:val="none" w:sz="0" w:space="0" w:color="auto"/>
          </w:divBdr>
        </w:div>
        <w:div w:id="1846020732">
          <w:marLeft w:val="640"/>
          <w:marRight w:val="0"/>
          <w:marTop w:val="0"/>
          <w:marBottom w:val="0"/>
          <w:divBdr>
            <w:top w:val="none" w:sz="0" w:space="0" w:color="auto"/>
            <w:left w:val="none" w:sz="0" w:space="0" w:color="auto"/>
            <w:bottom w:val="none" w:sz="0" w:space="0" w:color="auto"/>
            <w:right w:val="none" w:sz="0" w:space="0" w:color="auto"/>
          </w:divBdr>
        </w:div>
        <w:div w:id="1276214850">
          <w:marLeft w:val="640"/>
          <w:marRight w:val="0"/>
          <w:marTop w:val="0"/>
          <w:marBottom w:val="0"/>
          <w:divBdr>
            <w:top w:val="none" w:sz="0" w:space="0" w:color="auto"/>
            <w:left w:val="none" w:sz="0" w:space="0" w:color="auto"/>
            <w:bottom w:val="none" w:sz="0" w:space="0" w:color="auto"/>
            <w:right w:val="none" w:sz="0" w:space="0" w:color="auto"/>
          </w:divBdr>
        </w:div>
        <w:div w:id="1733193261">
          <w:marLeft w:val="640"/>
          <w:marRight w:val="0"/>
          <w:marTop w:val="0"/>
          <w:marBottom w:val="0"/>
          <w:divBdr>
            <w:top w:val="none" w:sz="0" w:space="0" w:color="auto"/>
            <w:left w:val="none" w:sz="0" w:space="0" w:color="auto"/>
            <w:bottom w:val="none" w:sz="0" w:space="0" w:color="auto"/>
            <w:right w:val="none" w:sz="0" w:space="0" w:color="auto"/>
          </w:divBdr>
        </w:div>
        <w:div w:id="1489244169">
          <w:marLeft w:val="640"/>
          <w:marRight w:val="0"/>
          <w:marTop w:val="0"/>
          <w:marBottom w:val="0"/>
          <w:divBdr>
            <w:top w:val="none" w:sz="0" w:space="0" w:color="auto"/>
            <w:left w:val="none" w:sz="0" w:space="0" w:color="auto"/>
            <w:bottom w:val="none" w:sz="0" w:space="0" w:color="auto"/>
            <w:right w:val="none" w:sz="0" w:space="0" w:color="auto"/>
          </w:divBdr>
        </w:div>
        <w:div w:id="638612654">
          <w:marLeft w:val="640"/>
          <w:marRight w:val="0"/>
          <w:marTop w:val="0"/>
          <w:marBottom w:val="0"/>
          <w:divBdr>
            <w:top w:val="none" w:sz="0" w:space="0" w:color="auto"/>
            <w:left w:val="none" w:sz="0" w:space="0" w:color="auto"/>
            <w:bottom w:val="none" w:sz="0" w:space="0" w:color="auto"/>
            <w:right w:val="none" w:sz="0" w:space="0" w:color="auto"/>
          </w:divBdr>
        </w:div>
        <w:div w:id="1441990249">
          <w:marLeft w:val="640"/>
          <w:marRight w:val="0"/>
          <w:marTop w:val="0"/>
          <w:marBottom w:val="0"/>
          <w:divBdr>
            <w:top w:val="none" w:sz="0" w:space="0" w:color="auto"/>
            <w:left w:val="none" w:sz="0" w:space="0" w:color="auto"/>
            <w:bottom w:val="none" w:sz="0" w:space="0" w:color="auto"/>
            <w:right w:val="none" w:sz="0" w:space="0" w:color="auto"/>
          </w:divBdr>
        </w:div>
        <w:div w:id="1722972078">
          <w:marLeft w:val="640"/>
          <w:marRight w:val="0"/>
          <w:marTop w:val="0"/>
          <w:marBottom w:val="0"/>
          <w:divBdr>
            <w:top w:val="none" w:sz="0" w:space="0" w:color="auto"/>
            <w:left w:val="none" w:sz="0" w:space="0" w:color="auto"/>
            <w:bottom w:val="none" w:sz="0" w:space="0" w:color="auto"/>
            <w:right w:val="none" w:sz="0" w:space="0" w:color="auto"/>
          </w:divBdr>
        </w:div>
        <w:div w:id="121198224">
          <w:marLeft w:val="640"/>
          <w:marRight w:val="0"/>
          <w:marTop w:val="0"/>
          <w:marBottom w:val="0"/>
          <w:divBdr>
            <w:top w:val="none" w:sz="0" w:space="0" w:color="auto"/>
            <w:left w:val="none" w:sz="0" w:space="0" w:color="auto"/>
            <w:bottom w:val="none" w:sz="0" w:space="0" w:color="auto"/>
            <w:right w:val="none" w:sz="0" w:space="0" w:color="auto"/>
          </w:divBdr>
        </w:div>
        <w:div w:id="2094011691">
          <w:marLeft w:val="640"/>
          <w:marRight w:val="0"/>
          <w:marTop w:val="0"/>
          <w:marBottom w:val="0"/>
          <w:divBdr>
            <w:top w:val="none" w:sz="0" w:space="0" w:color="auto"/>
            <w:left w:val="none" w:sz="0" w:space="0" w:color="auto"/>
            <w:bottom w:val="none" w:sz="0" w:space="0" w:color="auto"/>
            <w:right w:val="none" w:sz="0" w:space="0" w:color="auto"/>
          </w:divBdr>
        </w:div>
        <w:div w:id="722486569">
          <w:marLeft w:val="640"/>
          <w:marRight w:val="0"/>
          <w:marTop w:val="0"/>
          <w:marBottom w:val="0"/>
          <w:divBdr>
            <w:top w:val="none" w:sz="0" w:space="0" w:color="auto"/>
            <w:left w:val="none" w:sz="0" w:space="0" w:color="auto"/>
            <w:bottom w:val="none" w:sz="0" w:space="0" w:color="auto"/>
            <w:right w:val="none" w:sz="0" w:space="0" w:color="auto"/>
          </w:divBdr>
        </w:div>
        <w:div w:id="1454328151">
          <w:marLeft w:val="640"/>
          <w:marRight w:val="0"/>
          <w:marTop w:val="0"/>
          <w:marBottom w:val="0"/>
          <w:divBdr>
            <w:top w:val="none" w:sz="0" w:space="0" w:color="auto"/>
            <w:left w:val="none" w:sz="0" w:space="0" w:color="auto"/>
            <w:bottom w:val="none" w:sz="0" w:space="0" w:color="auto"/>
            <w:right w:val="none" w:sz="0" w:space="0" w:color="auto"/>
          </w:divBdr>
        </w:div>
        <w:div w:id="482700122">
          <w:marLeft w:val="640"/>
          <w:marRight w:val="0"/>
          <w:marTop w:val="0"/>
          <w:marBottom w:val="0"/>
          <w:divBdr>
            <w:top w:val="none" w:sz="0" w:space="0" w:color="auto"/>
            <w:left w:val="none" w:sz="0" w:space="0" w:color="auto"/>
            <w:bottom w:val="none" w:sz="0" w:space="0" w:color="auto"/>
            <w:right w:val="none" w:sz="0" w:space="0" w:color="auto"/>
          </w:divBdr>
        </w:div>
        <w:div w:id="2017002094">
          <w:marLeft w:val="640"/>
          <w:marRight w:val="0"/>
          <w:marTop w:val="0"/>
          <w:marBottom w:val="0"/>
          <w:divBdr>
            <w:top w:val="none" w:sz="0" w:space="0" w:color="auto"/>
            <w:left w:val="none" w:sz="0" w:space="0" w:color="auto"/>
            <w:bottom w:val="none" w:sz="0" w:space="0" w:color="auto"/>
            <w:right w:val="none" w:sz="0" w:space="0" w:color="auto"/>
          </w:divBdr>
        </w:div>
      </w:divsChild>
    </w:div>
    <w:div w:id="1115712717">
      <w:bodyDiv w:val="1"/>
      <w:marLeft w:val="0"/>
      <w:marRight w:val="0"/>
      <w:marTop w:val="0"/>
      <w:marBottom w:val="0"/>
      <w:divBdr>
        <w:top w:val="none" w:sz="0" w:space="0" w:color="auto"/>
        <w:left w:val="none" w:sz="0" w:space="0" w:color="auto"/>
        <w:bottom w:val="none" w:sz="0" w:space="0" w:color="auto"/>
        <w:right w:val="none" w:sz="0" w:space="0" w:color="auto"/>
      </w:divBdr>
    </w:div>
    <w:div w:id="1117990161">
      <w:bodyDiv w:val="1"/>
      <w:marLeft w:val="0"/>
      <w:marRight w:val="0"/>
      <w:marTop w:val="0"/>
      <w:marBottom w:val="0"/>
      <w:divBdr>
        <w:top w:val="none" w:sz="0" w:space="0" w:color="auto"/>
        <w:left w:val="none" w:sz="0" w:space="0" w:color="auto"/>
        <w:bottom w:val="none" w:sz="0" w:space="0" w:color="auto"/>
        <w:right w:val="none" w:sz="0" w:space="0" w:color="auto"/>
      </w:divBdr>
    </w:div>
    <w:div w:id="1153915820">
      <w:bodyDiv w:val="1"/>
      <w:marLeft w:val="0"/>
      <w:marRight w:val="0"/>
      <w:marTop w:val="0"/>
      <w:marBottom w:val="0"/>
      <w:divBdr>
        <w:top w:val="none" w:sz="0" w:space="0" w:color="auto"/>
        <w:left w:val="none" w:sz="0" w:space="0" w:color="auto"/>
        <w:bottom w:val="none" w:sz="0" w:space="0" w:color="auto"/>
        <w:right w:val="none" w:sz="0" w:space="0" w:color="auto"/>
      </w:divBdr>
    </w:div>
    <w:div w:id="1155531924">
      <w:bodyDiv w:val="1"/>
      <w:marLeft w:val="0"/>
      <w:marRight w:val="0"/>
      <w:marTop w:val="0"/>
      <w:marBottom w:val="0"/>
      <w:divBdr>
        <w:top w:val="none" w:sz="0" w:space="0" w:color="auto"/>
        <w:left w:val="none" w:sz="0" w:space="0" w:color="auto"/>
        <w:bottom w:val="none" w:sz="0" w:space="0" w:color="auto"/>
        <w:right w:val="none" w:sz="0" w:space="0" w:color="auto"/>
      </w:divBdr>
    </w:div>
    <w:div w:id="1182089580">
      <w:bodyDiv w:val="1"/>
      <w:marLeft w:val="0"/>
      <w:marRight w:val="0"/>
      <w:marTop w:val="0"/>
      <w:marBottom w:val="0"/>
      <w:divBdr>
        <w:top w:val="none" w:sz="0" w:space="0" w:color="auto"/>
        <w:left w:val="none" w:sz="0" w:space="0" w:color="auto"/>
        <w:bottom w:val="none" w:sz="0" w:space="0" w:color="auto"/>
        <w:right w:val="none" w:sz="0" w:space="0" w:color="auto"/>
      </w:divBdr>
    </w:div>
    <w:div w:id="1184512745">
      <w:bodyDiv w:val="1"/>
      <w:marLeft w:val="0"/>
      <w:marRight w:val="0"/>
      <w:marTop w:val="0"/>
      <w:marBottom w:val="0"/>
      <w:divBdr>
        <w:top w:val="none" w:sz="0" w:space="0" w:color="auto"/>
        <w:left w:val="none" w:sz="0" w:space="0" w:color="auto"/>
        <w:bottom w:val="none" w:sz="0" w:space="0" w:color="auto"/>
        <w:right w:val="none" w:sz="0" w:space="0" w:color="auto"/>
      </w:divBdr>
    </w:div>
    <w:div w:id="1192454418">
      <w:bodyDiv w:val="1"/>
      <w:marLeft w:val="0"/>
      <w:marRight w:val="0"/>
      <w:marTop w:val="0"/>
      <w:marBottom w:val="0"/>
      <w:divBdr>
        <w:top w:val="none" w:sz="0" w:space="0" w:color="auto"/>
        <w:left w:val="none" w:sz="0" w:space="0" w:color="auto"/>
        <w:bottom w:val="none" w:sz="0" w:space="0" w:color="auto"/>
        <w:right w:val="none" w:sz="0" w:space="0" w:color="auto"/>
      </w:divBdr>
    </w:div>
    <w:div w:id="1216620186">
      <w:bodyDiv w:val="1"/>
      <w:marLeft w:val="0"/>
      <w:marRight w:val="0"/>
      <w:marTop w:val="0"/>
      <w:marBottom w:val="0"/>
      <w:divBdr>
        <w:top w:val="none" w:sz="0" w:space="0" w:color="auto"/>
        <w:left w:val="none" w:sz="0" w:space="0" w:color="auto"/>
        <w:bottom w:val="none" w:sz="0" w:space="0" w:color="auto"/>
        <w:right w:val="none" w:sz="0" w:space="0" w:color="auto"/>
      </w:divBdr>
      <w:divsChild>
        <w:div w:id="127941132">
          <w:marLeft w:val="640"/>
          <w:marRight w:val="0"/>
          <w:marTop w:val="0"/>
          <w:marBottom w:val="0"/>
          <w:divBdr>
            <w:top w:val="none" w:sz="0" w:space="0" w:color="auto"/>
            <w:left w:val="none" w:sz="0" w:space="0" w:color="auto"/>
            <w:bottom w:val="none" w:sz="0" w:space="0" w:color="auto"/>
            <w:right w:val="none" w:sz="0" w:space="0" w:color="auto"/>
          </w:divBdr>
        </w:div>
        <w:div w:id="2069724484">
          <w:marLeft w:val="640"/>
          <w:marRight w:val="0"/>
          <w:marTop w:val="0"/>
          <w:marBottom w:val="0"/>
          <w:divBdr>
            <w:top w:val="none" w:sz="0" w:space="0" w:color="auto"/>
            <w:left w:val="none" w:sz="0" w:space="0" w:color="auto"/>
            <w:bottom w:val="none" w:sz="0" w:space="0" w:color="auto"/>
            <w:right w:val="none" w:sz="0" w:space="0" w:color="auto"/>
          </w:divBdr>
        </w:div>
        <w:div w:id="1339624684">
          <w:marLeft w:val="640"/>
          <w:marRight w:val="0"/>
          <w:marTop w:val="0"/>
          <w:marBottom w:val="0"/>
          <w:divBdr>
            <w:top w:val="none" w:sz="0" w:space="0" w:color="auto"/>
            <w:left w:val="none" w:sz="0" w:space="0" w:color="auto"/>
            <w:bottom w:val="none" w:sz="0" w:space="0" w:color="auto"/>
            <w:right w:val="none" w:sz="0" w:space="0" w:color="auto"/>
          </w:divBdr>
        </w:div>
        <w:div w:id="938760547">
          <w:marLeft w:val="640"/>
          <w:marRight w:val="0"/>
          <w:marTop w:val="0"/>
          <w:marBottom w:val="0"/>
          <w:divBdr>
            <w:top w:val="none" w:sz="0" w:space="0" w:color="auto"/>
            <w:left w:val="none" w:sz="0" w:space="0" w:color="auto"/>
            <w:bottom w:val="none" w:sz="0" w:space="0" w:color="auto"/>
            <w:right w:val="none" w:sz="0" w:space="0" w:color="auto"/>
          </w:divBdr>
        </w:div>
        <w:div w:id="1032074096">
          <w:marLeft w:val="640"/>
          <w:marRight w:val="0"/>
          <w:marTop w:val="0"/>
          <w:marBottom w:val="0"/>
          <w:divBdr>
            <w:top w:val="none" w:sz="0" w:space="0" w:color="auto"/>
            <w:left w:val="none" w:sz="0" w:space="0" w:color="auto"/>
            <w:bottom w:val="none" w:sz="0" w:space="0" w:color="auto"/>
            <w:right w:val="none" w:sz="0" w:space="0" w:color="auto"/>
          </w:divBdr>
        </w:div>
        <w:div w:id="1938438205">
          <w:marLeft w:val="640"/>
          <w:marRight w:val="0"/>
          <w:marTop w:val="0"/>
          <w:marBottom w:val="0"/>
          <w:divBdr>
            <w:top w:val="none" w:sz="0" w:space="0" w:color="auto"/>
            <w:left w:val="none" w:sz="0" w:space="0" w:color="auto"/>
            <w:bottom w:val="none" w:sz="0" w:space="0" w:color="auto"/>
            <w:right w:val="none" w:sz="0" w:space="0" w:color="auto"/>
          </w:divBdr>
        </w:div>
        <w:div w:id="79450603">
          <w:marLeft w:val="640"/>
          <w:marRight w:val="0"/>
          <w:marTop w:val="0"/>
          <w:marBottom w:val="0"/>
          <w:divBdr>
            <w:top w:val="none" w:sz="0" w:space="0" w:color="auto"/>
            <w:left w:val="none" w:sz="0" w:space="0" w:color="auto"/>
            <w:bottom w:val="none" w:sz="0" w:space="0" w:color="auto"/>
            <w:right w:val="none" w:sz="0" w:space="0" w:color="auto"/>
          </w:divBdr>
        </w:div>
        <w:div w:id="1421296706">
          <w:marLeft w:val="640"/>
          <w:marRight w:val="0"/>
          <w:marTop w:val="0"/>
          <w:marBottom w:val="0"/>
          <w:divBdr>
            <w:top w:val="none" w:sz="0" w:space="0" w:color="auto"/>
            <w:left w:val="none" w:sz="0" w:space="0" w:color="auto"/>
            <w:bottom w:val="none" w:sz="0" w:space="0" w:color="auto"/>
            <w:right w:val="none" w:sz="0" w:space="0" w:color="auto"/>
          </w:divBdr>
        </w:div>
        <w:div w:id="1120033872">
          <w:marLeft w:val="640"/>
          <w:marRight w:val="0"/>
          <w:marTop w:val="0"/>
          <w:marBottom w:val="0"/>
          <w:divBdr>
            <w:top w:val="none" w:sz="0" w:space="0" w:color="auto"/>
            <w:left w:val="none" w:sz="0" w:space="0" w:color="auto"/>
            <w:bottom w:val="none" w:sz="0" w:space="0" w:color="auto"/>
            <w:right w:val="none" w:sz="0" w:space="0" w:color="auto"/>
          </w:divBdr>
        </w:div>
        <w:div w:id="168712656">
          <w:marLeft w:val="640"/>
          <w:marRight w:val="0"/>
          <w:marTop w:val="0"/>
          <w:marBottom w:val="0"/>
          <w:divBdr>
            <w:top w:val="none" w:sz="0" w:space="0" w:color="auto"/>
            <w:left w:val="none" w:sz="0" w:space="0" w:color="auto"/>
            <w:bottom w:val="none" w:sz="0" w:space="0" w:color="auto"/>
            <w:right w:val="none" w:sz="0" w:space="0" w:color="auto"/>
          </w:divBdr>
        </w:div>
        <w:div w:id="758403957">
          <w:marLeft w:val="640"/>
          <w:marRight w:val="0"/>
          <w:marTop w:val="0"/>
          <w:marBottom w:val="0"/>
          <w:divBdr>
            <w:top w:val="none" w:sz="0" w:space="0" w:color="auto"/>
            <w:left w:val="none" w:sz="0" w:space="0" w:color="auto"/>
            <w:bottom w:val="none" w:sz="0" w:space="0" w:color="auto"/>
            <w:right w:val="none" w:sz="0" w:space="0" w:color="auto"/>
          </w:divBdr>
        </w:div>
        <w:div w:id="1593706158">
          <w:marLeft w:val="640"/>
          <w:marRight w:val="0"/>
          <w:marTop w:val="0"/>
          <w:marBottom w:val="0"/>
          <w:divBdr>
            <w:top w:val="none" w:sz="0" w:space="0" w:color="auto"/>
            <w:left w:val="none" w:sz="0" w:space="0" w:color="auto"/>
            <w:bottom w:val="none" w:sz="0" w:space="0" w:color="auto"/>
            <w:right w:val="none" w:sz="0" w:space="0" w:color="auto"/>
          </w:divBdr>
        </w:div>
        <w:div w:id="1261378124">
          <w:marLeft w:val="640"/>
          <w:marRight w:val="0"/>
          <w:marTop w:val="0"/>
          <w:marBottom w:val="0"/>
          <w:divBdr>
            <w:top w:val="none" w:sz="0" w:space="0" w:color="auto"/>
            <w:left w:val="none" w:sz="0" w:space="0" w:color="auto"/>
            <w:bottom w:val="none" w:sz="0" w:space="0" w:color="auto"/>
            <w:right w:val="none" w:sz="0" w:space="0" w:color="auto"/>
          </w:divBdr>
        </w:div>
        <w:div w:id="1743478602">
          <w:marLeft w:val="640"/>
          <w:marRight w:val="0"/>
          <w:marTop w:val="0"/>
          <w:marBottom w:val="0"/>
          <w:divBdr>
            <w:top w:val="none" w:sz="0" w:space="0" w:color="auto"/>
            <w:left w:val="none" w:sz="0" w:space="0" w:color="auto"/>
            <w:bottom w:val="none" w:sz="0" w:space="0" w:color="auto"/>
            <w:right w:val="none" w:sz="0" w:space="0" w:color="auto"/>
          </w:divBdr>
        </w:div>
        <w:div w:id="963119266">
          <w:marLeft w:val="640"/>
          <w:marRight w:val="0"/>
          <w:marTop w:val="0"/>
          <w:marBottom w:val="0"/>
          <w:divBdr>
            <w:top w:val="none" w:sz="0" w:space="0" w:color="auto"/>
            <w:left w:val="none" w:sz="0" w:space="0" w:color="auto"/>
            <w:bottom w:val="none" w:sz="0" w:space="0" w:color="auto"/>
            <w:right w:val="none" w:sz="0" w:space="0" w:color="auto"/>
          </w:divBdr>
        </w:div>
        <w:div w:id="1099907496">
          <w:marLeft w:val="640"/>
          <w:marRight w:val="0"/>
          <w:marTop w:val="0"/>
          <w:marBottom w:val="0"/>
          <w:divBdr>
            <w:top w:val="none" w:sz="0" w:space="0" w:color="auto"/>
            <w:left w:val="none" w:sz="0" w:space="0" w:color="auto"/>
            <w:bottom w:val="none" w:sz="0" w:space="0" w:color="auto"/>
            <w:right w:val="none" w:sz="0" w:space="0" w:color="auto"/>
          </w:divBdr>
        </w:div>
        <w:div w:id="1595820887">
          <w:marLeft w:val="640"/>
          <w:marRight w:val="0"/>
          <w:marTop w:val="0"/>
          <w:marBottom w:val="0"/>
          <w:divBdr>
            <w:top w:val="none" w:sz="0" w:space="0" w:color="auto"/>
            <w:left w:val="none" w:sz="0" w:space="0" w:color="auto"/>
            <w:bottom w:val="none" w:sz="0" w:space="0" w:color="auto"/>
            <w:right w:val="none" w:sz="0" w:space="0" w:color="auto"/>
          </w:divBdr>
        </w:div>
        <w:div w:id="1427731357">
          <w:marLeft w:val="640"/>
          <w:marRight w:val="0"/>
          <w:marTop w:val="0"/>
          <w:marBottom w:val="0"/>
          <w:divBdr>
            <w:top w:val="none" w:sz="0" w:space="0" w:color="auto"/>
            <w:left w:val="none" w:sz="0" w:space="0" w:color="auto"/>
            <w:bottom w:val="none" w:sz="0" w:space="0" w:color="auto"/>
            <w:right w:val="none" w:sz="0" w:space="0" w:color="auto"/>
          </w:divBdr>
        </w:div>
        <w:div w:id="1831404700">
          <w:marLeft w:val="640"/>
          <w:marRight w:val="0"/>
          <w:marTop w:val="0"/>
          <w:marBottom w:val="0"/>
          <w:divBdr>
            <w:top w:val="none" w:sz="0" w:space="0" w:color="auto"/>
            <w:left w:val="none" w:sz="0" w:space="0" w:color="auto"/>
            <w:bottom w:val="none" w:sz="0" w:space="0" w:color="auto"/>
            <w:right w:val="none" w:sz="0" w:space="0" w:color="auto"/>
          </w:divBdr>
        </w:div>
        <w:div w:id="1511137935">
          <w:marLeft w:val="640"/>
          <w:marRight w:val="0"/>
          <w:marTop w:val="0"/>
          <w:marBottom w:val="0"/>
          <w:divBdr>
            <w:top w:val="none" w:sz="0" w:space="0" w:color="auto"/>
            <w:left w:val="none" w:sz="0" w:space="0" w:color="auto"/>
            <w:bottom w:val="none" w:sz="0" w:space="0" w:color="auto"/>
            <w:right w:val="none" w:sz="0" w:space="0" w:color="auto"/>
          </w:divBdr>
        </w:div>
        <w:div w:id="1809937429">
          <w:marLeft w:val="640"/>
          <w:marRight w:val="0"/>
          <w:marTop w:val="0"/>
          <w:marBottom w:val="0"/>
          <w:divBdr>
            <w:top w:val="none" w:sz="0" w:space="0" w:color="auto"/>
            <w:left w:val="none" w:sz="0" w:space="0" w:color="auto"/>
            <w:bottom w:val="none" w:sz="0" w:space="0" w:color="auto"/>
            <w:right w:val="none" w:sz="0" w:space="0" w:color="auto"/>
          </w:divBdr>
        </w:div>
        <w:div w:id="1813214351">
          <w:marLeft w:val="640"/>
          <w:marRight w:val="0"/>
          <w:marTop w:val="0"/>
          <w:marBottom w:val="0"/>
          <w:divBdr>
            <w:top w:val="none" w:sz="0" w:space="0" w:color="auto"/>
            <w:left w:val="none" w:sz="0" w:space="0" w:color="auto"/>
            <w:bottom w:val="none" w:sz="0" w:space="0" w:color="auto"/>
            <w:right w:val="none" w:sz="0" w:space="0" w:color="auto"/>
          </w:divBdr>
        </w:div>
      </w:divsChild>
    </w:div>
    <w:div w:id="1224488944">
      <w:bodyDiv w:val="1"/>
      <w:marLeft w:val="0"/>
      <w:marRight w:val="0"/>
      <w:marTop w:val="0"/>
      <w:marBottom w:val="0"/>
      <w:divBdr>
        <w:top w:val="none" w:sz="0" w:space="0" w:color="auto"/>
        <w:left w:val="none" w:sz="0" w:space="0" w:color="auto"/>
        <w:bottom w:val="none" w:sz="0" w:space="0" w:color="auto"/>
        <w:right w:val="none" w:sz="0" w:space="0" w:color="auto"/>
      </w:divBdr>
    </w:div>
    <w:div w:id="1249271634">
      <w:bodyDiv w:val="1"/>
      <w:marLeft w:val="0"/>
      <w:marRight w:val="0"/>
      <w:marTop w:val="0"/>
      <w:marBottom w:val="0"/>
      <w:divBdr>
        <w:top w:val="none" w:sz="0" w:space="0" w:color="auto"/>
        <w:left w:val="none" w:sz="0" w:space="0" w:color="auto"/>
        <w:bottom w:val="none" w:sz="0" w:space="0" w:color="auto"/>
        <w:right w:val="none" w:sz="0" w:space="0" w:color="auto"/>
      </w:divBdr>
      <w:divsChild>
        <w:div w:id="965548090">
          <w:marLeft w:val="640"/>
          <w:marRight w:val="0"/>
          <w:marTop w:val="0"/>
          <w:marBottom w:val="0"/>
          <w:divBdr>
            <w:top w:val="none" w:sz="0" w:space="0" w:color="auto"/>
            <w:left w:val="none" w:sz="0" w:space="0" w:color="auto"/>
            <w:bottom w:val="none" w:sz="0" w:space="0" w:color="auto"/>
            <w:right w:val="none" w:sz="0" w:space="0" w:color="auto"/>
          </w:divBdr>
        </w:div>
        <w:div w:id="72287876">
          <w:marLeft w:val="640"/>
          <w:marRight w:val="0"/>
          <w:marTop w:val="0"/>
          <w:marBottom w:val="0"/>
          <w:divBdr>
            <w:top w:val="none" w:sz="0" w:space="0" w:color="auto"/>
            <w:left w:val="none" w:sz="0" w:space="0" w:color="auto"/>
            <w:bottom w:val="none" w:sz="0" w:space="0" w:color="auto"/>
            <w:right w:val="none" w:sz="0" w:space="0" w:color="auto"/>
          </w:divBdr>
        </w:div>
        <w:div w:id="1976375825">
          <w:marLeft w:val="640"/>
          <w:marRight w:val="0"/>
          <w:marTop w:val="0"/>
          <w:marBottom w:val="0"/>
          <w:divBdr>
            <w:top w:val="none" w:sz="0" w:space="0" w:color="auto"/>
            <w:left w:val="none" w:sz="0" w:space="0" w:color="auto"/>
            <w:bottom w:val="none" w:sz="0" w:space="0" w:color="auto"/>
            <w:right w:val="none" w:sz="0" w:space="0" w:color="auto"/>
          </w:divBdr>
        </w:div>
        <w:div w:id="465320948">
          <w:marLeft w:val="640"/>
          <w:marRight w:val="0"/>
          <w:marTop w:val="0"/>
          <w:marBottom w:val="0"/>
          <w:divBdr>
            <w:top w:val="none" w:sz="0" w:space="0" w:color="auto"/>
            <w:left w:val="none" w:sz="0" w:space="0" w:color="auto"/>
            <w:bottom w:val="none" w:sz="0" w:space="0" w:color="auto"/>
            <w:right w:val="none" w:sz="0" w:space="0" w:color="auto"/>
          </w:divBdr>
        </w:div>
        <w:div w:id="661396469">
          <w:marLeft w:val="640"/>
          <w:marRight w:val="0"/>
          <w:marTop w:val="0"/>
          <w:marBottom w:val="0"/>
          <w:divBdr>
            <w:top w:val="none" w:sz="0" w:space="0" w:color="auto"/>
            <w:left w:val="none" w:sz="0" w:space="0" w:color="auto"/>
            <w:bottom w:val="none" w:sz="0" w:space="0" w:color="auto"/>
            <w:right w:val="none" w:sz="0" w:space="0" w:color="auto"/>
          </w:divBdr>
        </w:div>
        <w:div w:id="621618018">
          <w:marLeft w:val="640"/>
          <w:marRight w:val="0"/>
          <w:marTop w:val="0"/>
          <w:marBottom w:val="0"/>
          <w:divBdr>
            <w:top w:val="none" w:sz="0" w:space="0" w:color="auto"/>
            <w:left w:val="none" w:sz="0" w:space="0" w:color="auto"/>
            <w:bottom w:val="none" w:sz="0" w:space="0" w:color="auto"/>
            <w:right w:val="none" w:sz="0" w:space="0" w:color="auto"/>
          </w:divBdr>
        </w:div>
        <w:div w:id="203104058">
          <w:marLeft w:val="640"/>
          <w:marRight w:val="0"/>
          <w:marTop w:val="0"/>
          <w:marBottom w:val="0"/>
          <w:divBdr>
            <w:top w:val="none" w:sz="0" w:space="0" w:color="auto"/>
            <w:left w:val="none" w:sz="0" w:space="0" w:color="auto"/>
            <w:bottom w:val="none" w:sz="0" w:space="0" w:color="auto"/>
            <w:right w:val="none" w:sz="0" w:space="0" w:color="auto"/>
          </w:divBdr>
        </w:div>
        <w:div w:id="1965572121">
          <w:marLeft w:val="640"/>
          <w:marRight w:val="0"/>
          <w:marTop w:val="0"/>
          <w:marBottom w:val="0"/>
          <w:divBdr>
            <w:top w:val="none" w:sz="0" w:space="0" w:color="auto"/>
            <w:left w:val="none" w:sz="0" w:space="0" w:color="auto"/>
            <w:bottom w:val="none" w:sz="0" w:space="0" w:color="auto"/>
            <w:right w:val="none" w:sz="0" w:space="0" w:color="auto"/>
          </w:divBdr>
        </w:div>
        <w:div w:id="512963037">
          <w:marLeft w:val="640"/>
          <w:marRight w:val="0"/>
          <w:marTop w:val="0"/>
          <w:marBottom w:val="0"/>
          <w:divBdr>
            <w:top w:val="none" w:sz="0" w:space="0" w:color="auto"/>
            <w:left w:val="none" w:sz="0" w:space="0" w:color="auto"/>
            <w:bottom w:val="none" w:sz="0" w:space="0" w:color="auto"/>
            <w:right w:val="none" w:sz="0" w:space="0" w:color="auto"/>
          </w:divBdr>
        </w:div>
        <w:div w:id="294913869">
          <w:marLeft w:val="640"/>
          <w:marRight w:val="0"/>
          <w:marTop w:val="0"/>
          <w:marBottom w:val="0"/>
          <w:divBdr>
            <w:top w:val="none" w:sz="0" w:space="0" w:color="auto"/>
            <w:left w:val="none" w:sz="0" w:space="0" w:color="auto"/>
            <w:bottom w:val="none" w:sz="0" w:space="0" w:color="auto"/>
            <w:right w:val="none" w:sz="0" w:space="0" w:color="auto"/>
          </w:divBdr>
        </w:div>
        <w:div w:id="266237040">
          <w:marLeft w:val="640"/>
          <w:marRight w:val="0"/>
          <w:marTop w:val="0"/>
          <w:marBottom w:val="0"/>
          <w:divBdr>
            <w:top w:val="none" w:sz="0" w:space="0" w:color="auto"/>
            <w:left w:val="none" w:sz="0" w:space="0" w:color="auto"/>
            <w:bottom w:val="none" w:sz="0" w:space="0" w:color="auto"/>
            <w:right w:val="none" w:sz="0" w:space="0" w:color="auto"/>
          </w:divBdr>
        </w:div>
        <w:div w:id="122384435">
          <w:marLeft w:val="640"/>
          <w:marRight w:val="0"/>
          <w:marTop w:val="0"/>
          <w:marBottom w:val="0"/>
          <w:divBdr>
            <w:top w:val="none" w:sz="0" w:space="0" w:color="auto"/>
            <w:left w:val="none" w:sz="0" w:space="0" w:color="auto"/>
            <w:bottom w:val="none" w:sz="0" w:space="0" w:color="auto"/>
            <w:right w:val="none" w:sz="0" w:space="0" w:color="auto"/>
          </w:divBdr>
        </w:div>
        <w:div w:id="1901595312">
          <w:marLeft w:val="640"/>
          <w:marRight w:val="0"/>
          <w:marTop w:val="0"/>
          <w:marBottom w:val="0"/>
          <w:divBdr>
            <w:top w:val="none" w:sz="0" w:space="0" w:color="auto"/>
            <w:left w:val="none" w:sz="0" w:space="0" w:color="auto"/>
            <w:bottom w:val="none" w:sz="0" w:space="0" w:color="auto"/>
            <w:right w:val="none" w:sz="0" w:space="0" w:color="auto"/>
          </w:divBdr>
        </w:div>
        <w:div w:id="202140003">
          <w:marLeft w:val="640"/>
          <w:marRight w:val="0"/>
          <w:marTop w:val="0"/>
          <w:marBottom w:val="0"/>
          <w:divBdr>
            <w:top w:val="none" w:sz="0" w:space="0" w:color="auto"/>
            <w:left w:val="none" w:sz="0" w:space="0" w:color="auto"/>
            <w:bottom w:val="none" w:sz="0" w:space="0" w:color="auto"/>
            <w:right w:val="none" w:sz="0" w:space="0" w:color="auto"/>
          </w:divBdr>
        </w:div>
        <w:div w:id="720640652">
          <w:marLeft w:val="640"/>
          <w:marRight w:val="0"/>
          <w:marTop w:val="0"/>
          <w:marBottom w:val="0"/>
          <w:divBdr>
            <w:top w:val="none" w:sz="0" w:space="0" w:color="auto"/>
            <w:left w:val="none" w:sz="0" w:space="0" w:color="auto"/>
            <w:bottom w:val="none" w:sz="0" w:space="0" w:color="auto"/>
            <w:right w:val="none" w:sz="0" w:space="0" w:color="auto"/>
          </w:divBdr>
        </w:div>
        <w:div w:id="139077631">
          <w:marLeft w:val="640"/>
          <w:marRight w:val="0"/>
          <w:marTop w:val="0"/>
          <w:marBottom w:val="0"/>
          <w:divBdr>
            <w:top w:val="none" w:sz="0" w:space="0" w:color="auto"/>
            <w:left w:val="none" w:sz="0" w:space="0" w:color="auto"/>
            <w:bottom w:val="none" w:sz="0" w:space="0" w:color="auto"/>
            <w:right w:val="none" w:sz="0" w:space="0" w:color="auto"/>
          </w:divBdr>
        </w:div>
        <w:div w:id="2129615434">
          <w:marLeft w:val="640"/>
          <w:marRight w:val="0"/>
          <w:marTop w:val="0"/>
          <w:marBottom w:val="0"/>
          <w:divBdr>
            <w:top w:val="none" w:sz="0" w:space="0" w:color="auto"/>
            <w:left w:val="none" w:sz="0" w:space="0" w:color="auto"/>
            <w:bottom w:val="none" w:sz="0" w:space="0" w:color="auto"/>
            <w:right w:val="none" w:sz="0" w:space="0" w:color="auto"/>
          </w:divBdr>
        </w:div>
        <w:div w:id="2060932965">
          <w:marLeft w:val="640"/>
          <w:marRight w:val="0"/>
          <w:marTop w:val="0"/>
          <w:marBottom w:val="0"/>
          <w:divBdr>
            <w:top w:val="none" w:sz="0" w:space="0" w:color="auto"/>
            <w:left w:val="none" w:sz="0" w:space="0" w:color="auto"/>
            <w:bottom w:val="none" w:sz="0" w:space="0" w:color="auto"/>
            <w:right w:val="none" w:sz="0" w:space="0" w:color="auto"/>
          </w:divBdr>
        </w:div>
        <w:div w:id="1563517616">
          <w:marLeft w:val="640"/>
          <w:marRight w:val="0"/>
          <w:marTop w:val="0"/>
          <w:marBottom w:val="0"/>
          <w:divBdr>
            <w:top w:val="none" w:sz="0" w:space="0" w:color="auto"/>
            <w:left w:val="none" w:sz="0" w:space="0" w:color="auto"/>
            <w:bottom w:val="none" w:sz="0" w:space="0" w:color="auto"/>
            <w:right w:val="none" w:sz="0" w:space="0" w:color="auto"/>
          </w:divBdr>
        </w:div>
        <w:div w:id="646132989">
          <w:marLeft w:val="640"/>
          <w:marRight w:val="0"/>
          <w:marTop w:val="0"/>
          <w:marBottom w:val="0"/>
          <w:divBdr>
            <w:top w:val="none" w:sz="0" w:space="0" w:color="auto"/>
            <w:left w:val="none" w:sz="0" w:space="0" w:color="auto"/>
            <w:bottom w:val="none" w:sz="0" w:space="0" w:color="auto"/>
            <w:right w:val="none" w:sz="0" w:space="0" w:color="auto"/>
          </w:divBdr>
        </w:div>
        <w:div w:id="1852647650">
          <w:marLeft w:val="640"/>
          <w:marRight w:val="0"/>
          <w:marTop w:val="0"/>
          <w:marBottom w:val="0"/>
          <w:divBdr>
            <w:top w:val="none" w:sz="0" w:space="0" w:color="auto"/>
            <w:left w:val="none" w:sz="0" w:space="0" w:color="auto"/>
            <w:bottom w:val="none" w:sz="0" w:space="0" w:color="auto"/>
            <w:right w:val="none" w:sz="0" w:space="0" w:color="auto"/>
          </w:divBdr>
        </w:div>
        <w:div w:id="2144538470">
          <w:marLeft w:val="640"/>
          <w:marRight w:val="0"/>
          <w:marTop w:val="0"/>
          <w:marBottom w:val="0"/>
          <w:divBdr>
            <w:top w:val="none" w:sz="0" w:space="0" w:color="auto"/>
            <w:left w:val="none" w:sz="0" w:space="0" w:color="auto"/>
            <w:bottom w:val="none" w:sz="0" w:space="0" w:color="auto"/>
            <w:right w:val="none" w:sz="0" w:space="0" w:color="auto"/>
          </w:divBdr>
        </w:div>
      </w:divsChild>
    </w:div>
    <w:div w:id="1298687226">
      <w:bodyDiv w:val="1"/>
      <w:marLeft w:val="0"/>
      <w:marRight w:val="0"/>
      <w:marTop w:val="0"/>
      <w:marBottom w:val="0"/>
      <w:divBdr>
        <w:top w:val="none" w:sz="0" w:space="0" w:color="auto"/>
        <w:left w:val="none" w:sz="0" w:space="0" w:color="auto"/>
        <w:bottom w:val="none" w:sz="0" w:space="0" w:color="auto"/>
        <w:right w:val="none" w:sz="0" w:space="0" w:color="auto"/>
      </w:divBdr>
      <w:divsChild>
        <w:div w:id="2119567366">
          <w:marLeft w:val="640"/>
          <w:marRight w:val="0"/>
          <w:marTop w:val="0"/>
          <w:marBottom w:val="0"/>
          <w:divBdr>
            <w:top w:val="none" w:sz="0" w:space="0" w:color="auto"/>
            <w:left w:val="none" w:sz="0" w:space="0" w:color="auto"/>
            <w:bottom w:val="none" w:sz="0" w:space="0" w:color="auto"/>
            <w:right w:val="none" w:sz="0" w:space="0" w:color="auto"/>
          </w:divBdr>
        </w:div>
        <w:div w:id="1423915487">
          <w:marLeft w:val="640"/>
          <w:marRight w:val="0"/>
          <w:marTop w:val="0"/>
          <w:marBottom w:val="0"/>
          <w:divBdr>
            <w:top w:val="none" w:sz="0" w:space="0" w:color="auto"/>
            <w:left w:val="none" w:sz="0" w:space="0" w:color="auto"/>
            <w:bottom w:val="none" w:sz="0" w:space="0" w:color="auto"/>
            <w:right w:val="none" w:sz="0" w:space="0" w:color="auto"/>
          </w:divBdr>
        </w:div>
        <w:div w:id="733161674">
          <w:marLeft w:val="640"/>
          <w:marRight w:val="0"/>
          <w:marTop w:val="0"/>
          <w:marBottom w:val="0"/>
          <w:divBdr>
            <w:top w:val="none" w:sz="0" w:space="0" w:color="auto"/>
            <w:left w:val="none" w:sz="0" w:space="0" w:color="auto"/>
            <w:bottom w:val="none" w:sz="0" w:space="0" w:color="auto"/>
            <w:right w:val="none" w:sz="0" w:space="0" w:color="auto"/>
          </w:divBdr>
        </w:div>
        <w:div w:id="1562641412">
          <w:marLeft w:val="640"/>
          <w:marRight w:val="0"/>
          <w:marTop w:val="0"/>
          <w:marBottom w:val="0"/>
          <w:divBdr>
            <w:top w:val="none" w:sz="0" w:space="0" w:color="auto"/>
            <w:left w:val="none" w:sz="0" w:space="0" w:color="auto"/>
            <w:bottom w:val="none" w:sz="0" w:space="0" w:color="auto"/>
            <w:right w:val="none" w:sz="0" w:space="0" w:color="auto"/>
          </w:divBdr>
        </w:div>
        <w:div w:id="400250195">
          <w:marLeft w:val="640"/>
          <w:marRight w:val="0"/>
          <w:marTop w:val="0"/>
          <w:marBottom w:val="0"/>
          <w:divBdr>
            <w:top w:val="none" w:sz="0" w:space="0" w:color="auto"/>
            <w:left w:val="none" w:sz="0" w:space="0" w:color="auto"/>
            <w:bottom w:val="none" w:sz="0" w:space="0" w:color="auto"/>
            <w:right w:val="none" w:sz="0" w:space="0" w:color="auto"/>
          </w:divBdr>
        </w:div>
        <w:div w:id="1614437954">
          <w:marLeft w:val="640"/>
          <w:marRight w:val="0"/>
          <w:marTop w:val="0"/>
          <w:marBottom w:val="0"/>
          <w:divBdr>
            <w:top w:val="none" w:sz="0" w:space="0" w:color="auto"/>
            <w:left w:val="none" w:sz="0" w:space="0" w:color="auto"/>
            <w:bottom w:val="none" w:sz="0" w:space="0" w:color="auto"/>
            <w:right w:val="none" w:sz="0" w:space="0" w:color="auto"/>
          </w:divBdr>
        </w:div>
        <w:div w:id="948656433">
          <w:marLeft w:val="640"/>
          <w:marRight w:val="0"/>
          <w:marTop w:val="0"/>
          <w:marBottom w:val="0"/>
          <w:divBdr>
            <w:top w:val="none" w:sz="0" w:space="0" w:color="auto"/>
            <w:left w:val="none" w:sz="0" w:space="0" w:color="auto"/>
            <w:bottom w:val="none" w:sz="0" w:space="0" w:color="auto"/>
            <w:right w:val="none" w:sz="0" w:space="0" w:color="auto"/>
          </w:divBdr>
        </w:div>
        <w:div w:id="1042250311">
          <w:marLeft w:val="640"/>
          <w:marRight w:val="0"/>
          <w:marTop w:val="0"/>
          <w:marBottom w:val="0"/>
          <w:divBdr>
            <w:top w:val="none" w:sz="0" w:space="0" w:color="auto"/>
            <w:left w:val="none" w:sz="0" w:space="0" w:color="auto"/>
            <w:bottom w:val="none" w:sz="0" w:space="0" w:color="auto"/>
            <w:right w:val="none" w:sz="0" w:space="0" w:color="auto"/>
          </w:divBdr>
        </w:div>
        <w:div w:id="590941319">
          <w:marLeft w:val="640"/>
          <w:marRight w:val="0"/>
          <w:marTop w:val="0"/>
          <w:marBottom w:val="0"/>
          <w:divBdr>
            <w:top w:val="none" w:sz="0" w:space="0" w:color="auto"/>
            <w:left w:val="none" w:sz="0" w:space="0" w:color="auto"/>
            <w:bottom w:val="none" w:sz="0" w:space="0" w:color="auto"/>
            <w:right w:val="none" w:sz="0" w:space="0" w:color="auto"/>
          </w:divBdr>
        </w:div>
        <w:div w:id="297303134">
          <w:marLeft w:val="640"/>
          <w:marRight w:val="0"/>
          <w:marTop w:val="0"/>
          <w:marBottom w:val="0"/>
          <w:divBdr>
            <w:top w:val="none" w:sz="0" w:space="0" w:color="auto"/>
            <w:left w:val="none" w:sz="0" w:space="0" w:color="auto"/>
            <w:bottom w:val="none" w:sz="0" w:space="0" w:color="auto"/>
            <w:right w:val="none" w:sz="0" w:space="0" w:color="auto"/>
          </w:divBdr>
        </w:div>
        <w:div w:id="1529367924">
          <w:marLeft w:val="640"/>
          <w:marRight w:val="0"/>
          <w:marTop w:val="0"/>
          <w:marBottom w:val="0"/>
          <w:divBdr>
            <w:top w:val="none" w:sz="0" w:space="0" w:color="auto"/>
            <w:left w:val="none" w:sz="0" w:space="0" w:color="auto"/>
            <w:bottom w:val="none" w:sz="0" w:space="0" w:color="auto"/>
            <w:right w:val="none" w:sz="0" w:space="0" w:color="auto"/>
          </w:divBdr>
        </w:div>
        <w:div w:id="1771118979">
          <w:marLeft w:val="640"/>
          <w:marRight w:val="0"/>
          <w:marTop w:val="0"/>
          <w:marBottom w:val="0"/>
          <w:divBdr>
            <w:top w:val="none" w:sz="0" w:space="0" w:color="auto"/>
            <w:left w:val="none" w:sz="0" w:space="0" w:color="auto"/>
            <w:bottom w:val="none" w:sz="0" w:space="0" w:color="auto"/>
            <w:right w:val="none" w:sz="0" w:space="0" w:color="auto"/>
          </w:divBdr>
        </w:div>
        <w:div w:id="587228219">
          <w:marLeft w:val="640"/>
          <w:marRight w:val="0"/>
          <w:marTop w:val="0"/>
          <w:marBottom w:val="0"/>
          <w:divBdr>
            <w:top w:val="none" w:sz="0" w:space="0" w:color="auto"/>
            <w:left w:val="none" w:sz="0" w:space="0" w:color="auto"/>
            <w:bottom w:val="none" w:sz="0" w:space="0" w:color="auto"/>
            <w:right w:val="none" w:sz="0" w:space="0" w:color="auto"/>
          </w:divBdr>
        </w:div>
        <w:div w:id="1529249386">
          <w:marLeft w:val="640"/>
          <w:marRight w:val="0"/>
          <w:marTop w:val="0"/>
          <w:marBottom w:val="0"/>
          <w:divBdr>
            <w:top w:val="none" w:sz="0" w:space="0" w:color="auto"/>
            <w:left w:val="none" w:sz="0" w:space="0" w:color="auto"/>
            <w:bottom w:val="none" w:sz="0" w:space="0" w:color="auto"/>
            <w:right w:val="none" w:sz="0" w:space="0" w:color="auto"/>
          </w:divBdr>
        </w:div>
        <w:div w:id="1241406996">
          <w:marLeft w:val="640"/>
          <w:marRight w:val="0"/>
          <w:marTop w:val="0"/>
          <w:marBottom w:val="0"/>
          <w:divBdr>
            <w:top w:val="none" w:sz="0" w:space="0" w:color="auto"/>
            <w:left w:val="none" w:sz="0" w:space="0" w:color="auto"/>
            <w:bottom w:val="none" w:sz="0" w:space="0" w:color="auto"/>
            <w:right w:val="none" w:sz="0" w:space="0" w:color="auto"/>
          </w:divBdr>
        </w:div>
        <w:div w:id="1217397712">
          <w:marLeft w:val="640"/>
          <w:marRight w:val="0"/>
          <w:marTop w:val="0"/>
          <w:marBottom w:val="0"/>
          <w:divBdr>
            <w:top w:val="none" w:sz="0" w:space="0" w:color="auto"/>
            <w:left w:val="none" w:sz="0" w:space="0" w:color="auto"/>
            <w:bottom w:val="none" w:sz="0" w:space="0" w:color="auto"/>
            <w:right w:val="none" w:sz="0" w:space="0" w:color="auto"/>
          </w:divBdr>
        </w:div>
        <w:div w:id="1031227299">
          <w:marLeft w:val="640"/>
          <w:marRight w:val="0"/>
          <w:marTop w:val="0"/>
          <w:marBottom w:val="0"/>
          <w:divBdr>
            <w:top w:val="none" w:sz="0" w:space="0" w:color="auto"/>
            <w:left w:val="none" w:sz="0" w:space="0" w:color="auto"/>
            <w:bottom w:val="none" w:sz="0" w:space="0" w:color="auto"/>
            <w:right w:val="none" w:sz="0" w:space="0" w:color="auto"/>
          </w:divBdr>
        </w:div>
        <w:div w:id="1618104095">
          <w:marLeft w:val="640"/>
          <w:marRight w:val="0"/>
          <w:marTop w:val="0"/>
          <w:marBottom w:val="0"/>
          <w:divBdr>
            <w:top w:val="none" w:sz="0" w:space="0" w:color="auto"/>
            <w:left w:val="none" w:sz="0" w:space="0" w:color="auto"/>
            <w:bottom w:val="none" w:sz="0" w:space="0" w:color="auto"/>
            <w:right w:val="none" w:sz="0" w:space="0" w:color="auto"/>
          </w:divBdr>
        </w:div>
        <w:div w:id="1877084082">
          <w:marLeft w:val="640"/>
          <w:marRight w:val="0"/>
          <w:marTop w:val="0"/>
          <w:marBottom w:val="0"/>
          <w:divBdr>
            <w:top w:val="none" w:sz="0" w:space="0" w:color="auto"/>
            <w:left w:val="none" w:sz="0" w:space="0" w:color="auto"/>
            <w:bottom w:val="none" w:sz="0" w:space="0" w:color="auto"/>
            <w:right w:val="none" w:sz="0" w:space="0" w:color="auto"/>
          </w:divBdr>
        </w:div>
        <w:div w:id="1215776607">
          <w:marLeft w:val="640"/>
          <w:marRight w:val="0"/>
          <w:marTop w:val="0"/>
          <w:marBottom w:val="0"/>
          <w:divBdr>
            <w:top w:val="none" w:sz="0" w:space="0" w:color="auto"/>
            <w:left w:val="none" w:sz="0" w:space="0" w:color="auto"/>
            <w:bottom w:val="none" w:sz="0" w:space="0" w:color="auto"/>
            <w:right w:val="none" w:sz="0" w:space="0" w:color="auto"/>
          </w:divBdr>
        </w:div>
        <w:div w:id="905451773">
          <w:marLeft w:val="640"/>
          <w:marRight w:val="0"/>
          <w:marTop w:val="0"/>
          <w:marBottom w:val="0"/>
          <w:divBdr>
            <w:top w:val="none" w:sz="0" w:space="0" w:color="auto"/>
            <w:left w:val="none" w:sz="0" w:space="0" w:color="auto"/>
            <w:bottom w:val="none" w:sz="0" w:space="0" w:color="auto"/>
            <w:right w:val="none" w:sz="0" w:space="0" w:color="auto"/>
          </w:divBdr>
        </w:div>
        <w:div w:id="874929723">
          <w:marLeft w:val="640"/>
          <w:marRight w:val="0"/>
          <w:marTop w:val="0"/>
          <w:marBottom w:val="0"/>
          <w:divBdr>
            <w:top w:val="none" w:sz="0" w:space="0" w:color="auto"/>
            <w:left w:val="none" w:sz="0" w:space="0" w:color="auto"/>
            <w:bottom w:val="none" w:sz="0" w:space="0" w:color="auto"/>
            <w:right w:val="none" w:sz="0" w:space="0" w:color="auto"/>
          </w:divBdr>
        </w:div>
        <w:div w:id="357242089">
          <w:marLeft w:val="640"/>
          <w:marRight w:val="0"/>
          <w:marTop w:val="0"/>
          <w:marBottom w:val="0"/>
          <w:divBdr>
            <w:top w:val="none" w:sz="0" w:space="0" w:color="auto"/>
            <w:left w:val="none" w:sz="0" w:space="0" w:color="auto"/>
            <w:bottom w:val="none" w:sz="0" w:space="0" w:color="auto"/>
            <w:right w:val="none" w:sz="0" w:space="0" w:color="auto"/>
          </w:divBdr>
        </w:div>
        <w:div w:id="1081099288">
          <w:marLeft w:val="640"/>
          <w:marRight w:val="0"/>
          <w:marTop w:val="0"/>
          <w:marBottom w:val="0"/>
          <w:divBdr>
            <w:top w:val="none" w:sz="0" w:space="0" w:color="auto"/>
            <w:left w:val="none" w:sz="0" w:space="0" w:color="auto"/>
            <w:bottom w:val="none" w:sz="0" w:space="0" w:color="auto"/>
            <w:right w:val="none" w:sz="0" w:space="0" w:color="auto"/>
          </w:divBdr>
        </w:div>
        <w:div w:id="1590385584">
          <w:marLeft w:val="640"/>
          <w:marRight w:val="0"/>
          <w:marTop w:val="0"/>
          <w:marBottom w:val="0"/>
          <w:divBdr>
            <w:top w:val="none" w:sz="0" w:space="0" w:color="auto"/>
            <w:left w:val="none" w:sz="0" w:space="0" w:color="auto"/>
            <w:bottom w:val="none" w:sz="0" w:space="0" w:color="auto"/>
            <w:right w:val="none" w:sz="0" w:space="0" w:color="auto"/>
          </w:divBdr>
        </w:div>
        <w:div w:id="547499242">
          <w:marLeft w:val="640"/>
          <w:marRight w:val="0"/>
          <w:marTop w:val="0"/>
          <w:marBottom w:val="0"/>
          <w:divBdr>
            <w:top w:val="none" w:sz="0" w:space="0" w:color="auto"/>
            <w:left w:val="none" w:sz="0" w:space="0" w:color="auto"/>
            <w:bottom w:val="none" w:sz="0" w:space="0" w:color="auto"/>
            <w:right w:val="none" w:sz="0" w:space="0" w:color="auto"/>
          </w:divBdr>
        </w:div>
        <w:div w:id="403646099">
          <w:marLeft w:val="640"/>
          <w:marRight w:val="0"/>
          <w:marTop w:val="0"/>
          <w:marBottom w:val="0"/>
          <w:divBdr>
            <w:top w:val="none" w:sz="0" w:space="0" w:color="auto"/>
            <w:left w:val="none" w:sz="0" w:space="0" w:color="auto"/>
            <w:bottom w:val="none" w:sz="0" w:space="0" w:color="auto"/>
            <w:right w:val="none" w:sz="0" w:space="0" w:color="auto"/>
          </w:divBdr>
        </w:div>
        <w:div w:id="1652711239">
          <w:marLeft w:val="640"/>
          <w:marRight w:val="0"/>
          <w:marTop w:val="0"/>
          <w:marBottom w:val="0"/>
          <w:divBdr>
            <w:top w:val="none" w:sz="0" w:space="0" w:color="auto"/>
            <w:left w:val="none" w:sz="0" w:space="0" w:color="auto"/>
            <w:bottom w:val="none" w:sz="0" w:space="0" w:color="auto"/>
            <w:right w:val="none" w:sz="0" w:space="0" w:color="auto"/>
          </w:divBdr>
        </w:div>
      </w:divsChild>
    </w:div>
    <w:div w:id="1298797645">
      <w:bodyDiv w:val="1"/>
      <w:marLeft w:val="0"/>
      <w:marRight w:val="0"/>
      <w:marTop w:val="0"/>
      <w:marBottom w:val="0"/>
      <w:divBdr>
        <w:top w:val="none" w:sz="0" w:space="0" w:color="auto"/>
        <w:left w:val="none" w:sz="0" w:space="0" w:color="auto"/>
        <w:bottom w:val="none" w:sz="0" w:space="0" w:color="auto"/>
        <w:right w:val="none" w:sz="0" w:space="0" w:color="auto"/>
      </w:divBdr>
    </w:div>
    <w:div w:id="1304307909">
      <w:bodyDiv w:val="1"/>
      <w:marLeft w:val="0"/>
      <w:marRight w:val="0"/>
      <w:marTop w:val="0"/>
      <w:marBottom w:val="0"/>
      <w:divBdr>
        <w:top w:val="none" w:sz="0" w:space="0" w:color="auto"/>
        <w:left w:val="none" w:sz="0" w:space="0" w:color="auto"/>
        <w:bottom w:val="none" w:sz="0" w:space="0" w:color="auto"/>
        <w:right w:val="none" w:sz="0" w:space="0" w:color="auto"/>
      </w:divBdr>
    </w:div>
    <w:div w:id="1335493639">
      <w:bodyDiv w:val="1"/>
      <w:marLeft w:val="0"/>
      <w:marRight w:val="0"/>
      <w:marTop w:val="0"/>
      <w:marBottom w:val="0"/>
      <w:divBdr>
        <w:top w:val="none" w:sz="0" w:space="0" w:color="auto"/>
        <w:left w:val="none" w:sz="0" w:space="0" w:color="auto"/>
        <w:bottom w:val="none" w:sz="0" w:space="0" w:color="auto"/>
        <w:right w:val="none" w:sz="0" w:space="0" w:color="auto"/>
      </w:divBdr>
    </w:div>
    <w:div w:id="1358459395">
      <w:bodyDiv w:val="1"/>
      <w:marLeft w:val="0"/>
      <w:marRight w:val="0"/>
      <w:marTop w:val="0"/>
      <w:marBottom w:val="0"/>
      <w:divBdr>
        <w:top w:val="none" w:sz="0" w:space="0" w:color="auto"/>
        <w:left w:val="none" w:sz="0" w:space="0" w:color="auto"/>
        <w:bottom w:val="none" w:sz="0" w:space="0" w:color="auto"/>
        <w:right w:val="none" w:sz="0" w:space="0" w:color="auto"/>
      </w:divBdr>
    </w:div>
    <w:div w:id="1367178482">
      <w:bodyDiv w:val="1"/>
      <w:marLeft w:val="0"/>
      <w:marRight w:val="0"/>
      <w:marTop w:val="0"/>
      <w:marBottom w:val="0"/>
      <w:divBdr>
        <w:top w:val="none" w:sz="0" w:space="0" w:color="auto"/>
        <w:left w:val="none" w:sz="0" w:space="0" w:color="auto"/>
        <w:bottom w:val="none" w:sz="0" w:space="0" w:color="auto"/>
        <w:right w:val="none" w:sz="0" w:space="0" w:color="auto"/>
      </w:divBdr>
      <w:divsChild>
        <w:div w:id="548146804">
          <w:marLeft w:val="640"/>
          <w:marRight w:val="0"/>
          <w:marTop w:val="0"/>
          <w:marBottom w:val="0"/>
          <w:divBdr>
            <w:top w:val="none" w:sz="0" w:space="0" w:color="auto"/>
            <w:left w:val="none" w:sz="0" w:space="0" w:color="auto"/>
            <w:bottom w:val="none" w:sz="0" w:space="0" w:color="auto"/>
            <w:right w:val="none" w:sz="0" w:space="0" w:color="auto"/>
          </w:divBdr>
        </w:div>
        <w:div w:id="85422542">
          <w:marLeft w:val="640"/>
          <w:marRight w:val="0"/>
          <w:marTop w:val="0"/>
          <w:marBottom w:val="0"/>
          <w:divBdr>
            <w:top w:val="none" w:sz="0" w:space="0" w:color="auto"/>
            <w:left w:val="none" w:sz="0" w:space="0" w:color="auto"/>
            <w:bottom w:val="none" w:sz="0" w:space="0" w:color="auto"/>
            <w:right w:val="none" w:sz="0" w:space="0" w:color="auto"/>
          </w:divBdr>
        </w:div>
        <w:div w:id="651715730">
          <w:marLeft w:val="640"/>
          <w:marRight w:val="0"/>
          <w:marTop w:val="0"/>
          <w:marBottom w:val="0"/>
          <w:divBdr>
            <w:top w:val="none" w:sz="0" w:space="0" w:color="auto"/>
            <w:left w:val="none" w:sz="0" w:space="0" w:color="auto"/>
            <w:bottom w:val="none" w:sz="0" w:space="0" w:color="auto"/>
            <w:right w:val="none" w:sz="0" w:space="0" w:color="auto"/>
          </w:divBdr>
        </w:div>
        <w:div w:id="1304041901">
          <w:marLeft w:val="640"/>
          <w:marRight w:val="0"/>
          <w:marTop w:val="0"/>
          <w:marBottom w:val="0"/>
          <w:divBdr>
            <w:top w:val="none" w:sz="0" w:space="0" w:color="auto"/>
            <w:left w:val="none" w:sz="0" w:space="0" w:color="auto"/>
            <w:bottom w:val="none" w:sz="0" w:space="0" w:color="auto"/>
            <w:right w:val="none" w:sz="0" w:space="0" w:color="auto"/>
          </w:divBdr>
        </w:div>
        <w:div w:id="4094201">
          <w:marLeft w:val="640"/>
          <w:marRight w:val="0"/>
          <w:marTop w:val="0"/>
          <w:marBottom w:val="0"/>
          <w:divBdr>
            <w:top w:val="none" w:sz="0" w:space="0" w:color="auto"/>
            <w:left w:val="none" w:sz="0" w:space="0" w:color="auto"/>
            <w:bottom w:val="none" w:sz="0" w:space="0" w:color="auto"/>
            <w:right w:val="none" w:sz="0" w:space="0" w:color="auto"/>
          </w:divBdr>
        </w:div>
        <w:div w:id="391388416">
          <w:marLeft w:val="640"/>
          <w:marRight w:val="0"/>
          <w:marTop w:val="0"/>
          <w:marBottom w:val="0"/>
          <w:divBdr>
            <w:top w:val="none" w:sz="0" w:space="0" w:color="auto"/>
            <w:left w:val="none" w:sz="0" w:space="0" w:color="auto"/>
            <w:bottom w:val="none" w:sz="0" w:space="0" w:color="auto"/>
            <w:right w:val="none" w:sz="0" w:space="0" w:color="auto"/>
          </w:divBdr>
        </w:div>
        <w:div w:id="511183395">
          <w:marLeft w:val="640"/>
          <w:marRight w:val="0"/>
          <w:marTop w:val="0"/>
          <w:marBottom w:val="0"/>
          <w:divBdr>
            <w:top w:val="none" w:sz="0" w:space="0" w:color="auto"/>
            <w:left w:val="none" w:sz="0" w:space="0" w:color="auto"/>
            <w:bottom w:val="none" w:sz="0" w:space="0" w:color="auto"/>
            <w:right w:val="none" w:sz="0" w:space="0" w:color="auto"/>
          </w:divBdr>
        </w:div>
        <w:div w:id="1965773710">
          <w:marLeft w:val="640"/>
          <w:marRight w:val="0"/>
          <w:marTop w:val="0"/>
          <w:marBottom w:val="0"/>
          <w:divBdr>
            <w:top w:val="none" w:sz="0" w:space="0" w:color="auto"/>
            <w:left w:val="none" w:sz="0" w:space="0" w:color="auto"/>
            <w:bottom w:val="none" w:sz="0" w:space="0" w:color="auto"/>
            <w:right w:val="none" w:sz="0" w:space="0" w:color="auto"/>
          </w:divBdr>
        </w:div>
        <w:div w:id="32922434">
          <w:marLeft w:val="640"/>
          <w:marRight w:val="0"/>
          <w:marTop w:val="0"/>
          <w:marBottom w:val="0"/>
          <w:divBdr>
            <w:top w:val="none" w:sz="0" w:space="0" w:color="auto"/>
            <w:left w:val="none" w:sz="0" w:space="0" w:color="auto"/>
            <w:bottom w:val="none" w:sz="0" w:space="0" w:color="auto"/>
            <w:right w:val="none" w:sz="0" w:space="0" w:color="auto"/>
          </w:divBdr>
        </w:div>
        <w:div w:id="673529791">
          <w:marLeft w:val="640"/>
          <w:marRight w:val="0"/>
          <w:marTop w:val="0"/>
          <w:marBottom w:val="0"/>
          <w:divBdr>
            <w:top w:val="none" w:sz="0" w:space="0" w:color="auto"/>
            <w:left w:val="none" w:sz="0" w:space="0" w:color="auto"/>
            <w:bottom w:val="none" w:sz="0" w:space="0" w:color="auto"/>
            <w:right w:val="none" w:sz="0" w:space="0" w:color="auto"/>
          </w:divBdr>
        </w:div>
        <w:div w:id="765271587">
          <w:marLeft w:val="640"/>
          <w:marRight w:val="0"/>
          <w:marTop w:val="0"/>
          <w:marBottom w:val="0"/>
          <w:divBdr>
            <w:top w:val="none" w:sz="0" w:space="0" w:color="auto"/>
            <w:left w:val="none" w:sz="0" w:space="0" w:color="auto"/>
            <w:bottom w:val="none" w:sz="0" w:space="0" w:color="auto"/>
            <w:right w:val="none" w:sz="0" w:space="0" w:color="auto"/>
          </w:divBdr>
        </w:div>
        <w:div w:id="1111164228">
          <w:marLeft w:val="640"/>
          <w:marRight w:val="0"/>
          <w:marTop w:val="0"/>
          <w:marBottom w:val="0"/>
          <w:divBdr>
            <w:top w:val="none" w:sz="0" w:space="0" w:color="auto"/>
            <w:left w:val="none" w:sz="0" w:space="0" w:color="auto"/>
            <w:bottom w:val="none" w:sz="0" w:space="0" w:color="auto"/>
            <w:right w:val="none" w:sz="0" w:space="0" w:color="auto"/>
          </w:divBdr>
        </w:div>
        <w:div w:id="173426119">
          <w:marLeft w:val="640"/>
          <w:marRight w:val="0"/>
          <w:marTop w:val="0"/>
          <w:marBottom w:val="0"/>
          <w:divBdr>
            <w:top w:val="none" w:sz="0" w:space="0" w:color="auto"/>
            <w:left w:val="none" w:sz="0" w:space="0" w:color="auto"/>
            <w:bottom w:val="none" w:sz="0" w:space="0" w:color="auto"/>
            <w:right w:val="none" w:sz="0" w:space="0" w:color="auto"/>
          </w:divBdr>
        </w:div>
        <w:div w:id="2035569693">
          <w:marLeft w:val="640"/>
          <w:marRight w:val="0"/>
          <w:marTop w:val="0"/>
          <w:marBottom w:val="0"/>
          <w:divBdr>
            <w:top w:val="none" w:sz="0" w:space="0" w:color="auto"/>
            <w:left w:val="none" w:sz="0" w:space="0" w:color="auto"/>
            <w:bottom w:val="none" w:sz="0" w:space="0" w:color="auto"/>
            <w:right w:val="none" w:sz="0" w:space="0" w:color="auto"/>
          </w:divBdr>
        </w:div>
        <w:div w:id="94790741">
          <w:marLeft w:val="640"/>
          <w:marRight w:val="0"/>
          <w:marTop w:val="0"/>
          <w:marBottom w:val="0"/>
          <w:divBdr>
            <w:top w:val="none" w:sz="0" w:space="0" w:color="auto"/>
            <w:left w:val="none" w:sz="0" w:space="0" w:color="auto"/>
            <w:bottom w:val="none" w:sz="0" w:space="0" w:color="auto"/>
            <w:right w:val="none" w:sz="0" w:space="0" w:color="auto"/>
          </w:divBdr>
        </w:div>
        <w:div w:id="866333934">
          <w:marLeft w:val="640"/>
          <w:marRight w:val="0"/>
          <w:marTop w:val="0"/>
          <w:marBottom w:val="0"/>
          <w:divBdr>
            <w:top w:val="none" w:sz="0" w:space="0" w:color="auto"/>
            <w:left w:val="none" w:sz="0" w:space="0" w:color="auto"/>
            <w:bottom w:val="none" w:sz="0" w:space="0" w:color="auto"/>
            <w:right w:val="none" w:sz="0" w:space="0" w:color="auto"/>
          </w:divBdr>
        </w:div>
        <w:div w:id="393703872">
          <w:marLeft w:val="640"/>
          <w:marRight w:val="0"/>
          <w:marTop w:val="0"/>
          <w:marBottom w:val="0"/>
          <w:divBdr>
            <w:top w:val="none" w:sz="0" w:space="0" w:color="auto"/>
            <w:left w:val="none" w:sz="0" w:space="0" w:color="auto"/>
            <w:bottom w:val="none" w:sz="0" w:space="0" w:color="auto"/>
            <w:right w:val="none" w:sz="0" w:space="0" w:color="auto"/>
          </w:divBdr>
        </w:div>
        <w:div w:id="164781350">
          <w:marLeft w:val="640"/>
          <w:marRight w:val="0"/>
          <w:marTop w:val="0"/>
          <w:marBottom w:val="0"/>
          <w:divBdr>
            <w:top w:val="none" w:sz="0" w:space="0" w:color="auto"/>
            <w:left w:val="none" w:sz="0" w:space="0" w:color="auto"/>
            <w:bottom w:val="none" w:sz="0" w:space="0" w:color="auto"/>
            <w:right w:val="none" w:sz="0" w:space="0" w:color="auto"/>
          </w:divBdr>
        </w:div>
        <w:div w:id="580598877">
          <w:marLeft w:val="640"/>
          <w:marRight w:val="0"/>
          <w:marTop w:val="0"/>
          <w:marBottom w:val="0"/>
          <w:divBdr>
            <w:top w:val="none" w:sz="0" w:space="0" w:color="auto"/>
            <w:left w:val="none" w:sz="0" w:space="0" w:color="auto"/>
            <w:bottom w:val="none" w:sz="0" w:space="0" w:color="auto"/>
            <w:right w:val="none" w:sz="0" w:space="0" w:color="auto"/>
          </w:divBdr>
        </w:div>
        <w:div w:id="1459453228">
          <w:marLeft w:val="640"/>
          <w:marRight w:val="0"/>
          <w:marTop w:val="0"/>
          <w:marBottom w:val="0"/>
          <w:divBdr>
            <w:top w:val="none" w:sz="0" w:space="0" w:color="auto"/>
            <w:left w:val="none" w:sz="0" w:space="0" w:color="auto"/>
            <w:bottom w:val="none" w:sz="0" w:space="0" w:color="auto"/>
            <w:right w:val="none" w:sz="0" w:space="0" w:color="auto"/>
          </w:divBdr>
        </w:div>
        <w:div w:id="505822181">
          <w:marLeft w:val="640"/>
          <w:marRight w:val="0"/>
          <w:marTop w:val="0"/>
          <w:marBottom w:val="0"/>
          <w:divBdr>
            <w:top w:val="none" w:sz="0" w:space="0" w:color="auto"/>
            <w:left w:val="none" w:sz="0" w:space="0" w:color="auto"/>
            <w:bottom w:val="none" w:sz="0" w:space="0" w:color="auto"/>
            <w:right w:val="none" w:sz="0" w:space="0" w:color="auto"/>
          </w:divBdr>
        </w:div>
        <w:div w:id="1252935206">
          <w:marLeft w:val="640"/>
          <w:marRight w:val="0"/>
          <w:marTop w:val="0"/>
          <w:marBottom w:val="0"/>
          <w:divBdr>
            <w:top w:val="none" w:sz="0" w:space="0" w:color="auto"/>
            <w:left w:val="none" w:sz="0" w:space="0" w:color="auto"/>
            <w:bottom w:val="none" w:sz="0" w:space="0" w:color="auto"/>
            <w:right w:val="none" w:sz="0" w:space="0" w:color="auto"/>
          </w:divBdr>
        </w:div>
        <w:div w:id="1009023525">
          <w:marLeft w:val="640"/>
          <w:marRight w:val="0"/>
          <w:marTop w:val="0"/>
          <w:marBottom w:val="0"/>
          <w:divBdr>
            <w:top w:val="none" w:sz="0" w:space="0" w:color="auto"/>
            <w:left w:val="none" w:sz="0" w:space="0" w:color="auto"/>
            <w:bottom w:val="none" w:sz="0" w:space="0" w:color="auto"/>
            <w:right w:val="none" w:sz="0" w:space="0" w:color="auto"/>
          </w:divBdr>
        </w:div>
        <w:div w:id="2063365303">
          <w:marLeft w:val="640"/>
          <w:marRight w:val="0"/>
          <w:marTop w:val="0"/>
          <w:marBottom w:val="0"/>
          <w:divBdr>
            <w:top w:val="none" w:sz="0" w:space="0" w:color="auto"/>
            <w:left w:val="none" w:sz="0" w:space="0" w:color="auto"/>
            <w:bottom w:val="none" w:sz="0" w:space="0" w:color="auto"/>
            <w:right w:val="none" w:sz="0" w:space="0" w:color="auto"/>
          </w:divBdr>
        </w:div>
        <w:div w:id="1044866550">
          <w:marLeft w:val="640"/>
          <w:marRight w:val="0"/>
          <w:marTop w:val="0"/>
          <w:marBottom w:val="0"/>
          <w:divBdr>
            <w:top w:val="none" w:sz="0" w:space="0" w:color="auto"/>
            <w:left w:val="none" w:sz="0" w:space="0" w:color="auto"/>
            <w:bottom w:val="none" w:sz="0" w:space="0" w:color="auto"/>
            <w:right w:val="none" w:sz="0" w:space="0" w:color="auto"/>
          </w:divBdr>
        </w:div>
        <w:div w:id="1062749823">
          <w:marLeft w:val="640"/>
          <w:marRight w:val="0"/>
          <w:marTop w:val="0"/>
          <w:marBottom w:val="0"/>
          <w:divBdr>
            <w:top w:val="none" w:sz="0" w:space="0" w:color="auto"/>
            <w:left w:val="none" w:sz="0" w:space="0" w:color="auto"/>
            <w:bottom w:val="none" w:sz="0" w:space="0" w:color="auto"/>
            <w:right w:val="none" w:sz="0" w:space="0" w:color="auto"/>
          </w:divBdr>
        </w:div>
        <w:div w:id="368728975">
          <w:marLeft w:val="640"/>
          <w:marRight w:val="0"/>
          <w:marTop w:val="0"/>
          <w:marBottom w:val="0"/>
          <w:divBdr>
            <w:top w:val="none" w:sz="0" w:space="0" w:color="auto"/>
            <w:left w:val="none" w:sz="0" w:space="0" w:color="auto"/>
            <w:bottom w:val="none" w:sz="0" w:space="0" w:color="auto"/>
            <w:right w:val="none" w:sz="0" w:space="0" w:color="auto"/>
          </w:divBdr>
        </w:div>
        <w:div w:id="458650491">
          <w:marLeft w:val="640"/>
          <w:marRight w:val="0"/>
          <w:marTop w:val="0"/>
          <w:marBottom w:val="0"/>
          <w:divBdr>
            <w:top w:val="none" w:sz="0" w:space="0" w:color="auto"/>
            <w:left w:val="none" w:sz="0" w:space="0" w:color="auto"/>
            <w:bottom w:val="none" w:sz="0" w:space="0" w:color="auto"/>
            <w:right w:val="none" w:sz="0" w:space="0" w:color="auto"/>
          </w:divBdr>
        </w:div>
      </w:divsChild>
    </w:div>
    <w:div w:id="1368943373">
      <w:bodyDiv w:val="1"/>
      <w:marLeft w:val="0"/>
      <w:marRight w:val="0"/>
      <w:marTop w:val="0"/>
      <w:marBottom w:val="0"/>
      <w:divBdr>
        <w:top w:val="none" w:sz="0" w:space="0" w:color="auto"/>
        <w:left w:val="none" w:sz="0" w:space="0" w:color="auto"/>
        <w:bottom w:val="none" w:sz="0" w:space="0" w:color="auto"/>
        <w:right w:val="none" w:sz="0" w:space="0" w:color="auto"/>
      </w:divBdr>
    </w:div>
    <w:div w:id="1396007896">
      <w:bodyDiv w:val="1"/>
      <w:marLeft w:val="0"/>
      <w:marRight w:val="0"/>
      <w:marTop w:val="0"/>
      <w:marBottom w:val="0"/>
      <w:divBdr>
        <w:top w:val="none" w:sz="0" w:space="0" w:color="auto"/>
        <w:left w:val="none" w:sz="0" w:space="0" w:color="auto"/>
        <w:bottom w:val="none" w:sz="0" w:space="0" w:color="auto"/>
        <w:right w:val="none" w:sz="0" w:space="0" w:color="auto"/>
      </w:divBdr>
    </w:div>
    <w:div w:id="1413431953">
      <w:bodyDiv w:val="1"/>
      <w:marLeft w:val="0"/>
      <w:marRight w:val="0"/>
      <w:marTop w:val="0"/>
      <w:marBottom w:val="0"/>
      <w:divBdr>
        <w:top w:val="none" w:sz="0" w:space="0" w:color="auto"/>
        <w:left w:val="none" w:sz="0" w:space="0" w:color="auto"/>
        <w:bottom w:val="none" w:sz="0" w:space="0" w:color="auto"/>
        <w:right w:val="none" w:sz="0" w:space="0" w:color="auto"/>
      </w:divBdr>
      <w:divsChild>
        <w:div w:id="1713381200">
          <w:marLeft w:val="640"/>
          <w:marRight w:val="0"/>
          <w:marTop w:val="0"/>
          <w:marBottom w:val="0"/>
          <w:divBdr>
            <w:top w:val="none" w:sz="0" w:space="0" w:color="auto"/>
            <w:left w:val="none" w:sz="0" w:space="0" w:color="auto"/>
            <w:bottom w:val="none" w:sz="0" w:space="0" w:color="auto"/>
            <w:right w:val="none" w:sz="0" w:space="0" w:color="auto"/>
          </w:divBdr>
        </w:div>
        <w:div w:id="1072309757">
          <w:marLeft w:val="640"/>
          <w:marRight w:val="0"/>
          <w:marTop w:val="0"/>
          <w:marBottom w:val="0"/>
          <w:divBdr>
            <w:top w:val="none" w:sz="0" w:space="0" w:color="auto"/>
            <w:left w:val="none" w:sz="0" w:space="0" w:color="auto"/>
            <w:bottom w:val="none" w:sz="0" w:space="0" w:color="auto"/>
            <w:right w:val="none" w:sz="0" w:space="0" w:color="auto"/>
          </w:divBdr>
        </w:div>
        <w:div w:id="1536038502">
          <w:marLeft w:val="640"/>
          <w:marRight w:val="0"/>
          <w:marTop w:val="0"/>
          <w:marBottom w:val="0"/>
          <w:divBdr>
            <w:top w:val="none" w:sz="0" w:space="0" w:color="auto"/>
            <w:left w:val="none" w:sz="0" w:space="0" w:color="auto"/>
            <w:bottom w:val="none" w:sz="0" w:space="0" w:color="auto"/>
            <w:right w:val="none" w:sz="0" w:space="0" w:color="auto"/>
          </w:divBdr>
        </w:div>
        <w:div w:id="1685940807">
          <w:marLeft w:val="640"/>
          <w:marRight w:val="0"/>
          <w:marTop w:val="0"/>
          <w:marBottom w:val="0"/>
          <w:divBdr>
            <w:top w:val="none" w:sz="0" w:space="0" w:color="auto"/>
            <w:left w:val="none" w:sz="0" w:space="0" w:color="auto"/>
            <w:bottom w:val="none" w:sz="0" w:space="0" w:color="auto"/>
            <w:right w:val="none" w:sz="0" w:space="0" w:color="auto"/>
          </w:divBdr>
        </w:div>
        <w:div w:id="1094015405">
          <w:marLeft w:val="640"/>
          <w:marRight w:val="0"/>
          <w:marTop w:val="0"/>
          <w:marBottom w:val="0"/>
          <w:divBdr>
            <w:top w:val="none" w:sz="0" w:space="0" w:color="auto"/>
            <w:left w:val="none" w:sz="0" w:space="0" w:color="auto"/>
            <w:bottom w:val="none" w:sz="0" w:space="0" w:color="auto"/>
            <w:right w:val="none" w:sz="0" w:space="0" w:color="auto"/>
          </w:divBdr>
        </w:div>
        <w:div w:id="1426029269">
          <w:marLeft w:val="640"/>
          <w:marRight w:val="0"/>
          <w:marTop w:val="0"/>
          <w:marBottom w:val="0"/>
          <w:divBdr>
            <w:top w:val="none" w:sz="0" w:space="0" w:color="auto"/>
            <w:left w:val="none" w:sz="0" w:space="0" w:color="auto"/>
            <w:bottom w:val="none" w:sz="0" w:space="0" w:color="auto"/>
            <w:right w:val="none" w:sz="0" w:space="0" w:color="auto"/>
          </w:divBdr>
        </w:div>
        <w:div w:id="1647782401">
          <w:marLeft w:val="640"/>
          <w:marRight w:val="0"/>
          <w:marTop w:val="0"/>
          <w:marBottom w:val="0"/>
          <w:divBdr>
            <w:top w:val="none" w:sz="0" w:space="0" w:color="auto"/>
            <w:left w:val="none" w:sz="0" w:space="0" w:color="auto"/>
            <w:bottom w:val="none" w:sz="0" w:space="0" w:color="auto"/>
            <w:right w:val="none" w:sz="0" w:space="0" w:color="auto"/>
          </w:divBdr>
        </w:div>
        <w:div w:id="2137986186">
          <w:marLeft w:val="640"/>
          <w:marRight w:val="0"/>
          <w:marTop w:val="0"/>
          <w:marBottom w:val="0"/>
          <w:divBdr>
            <w:top w:val="none" w:sz="0" w:space="0" w:color="auto"/>
            <w:left w:val="none" w:sz="0" w:space="0" w:color="auto"/>
            <w:bottom w:val="none" w:sz="0" w:space="0" w:color="auto"/>
            <w:right w:val="none" w:sz="0" w:space="0" w:color="auto"/>
          </w:divBdr>
        </w:div>
        <w:div w:id="1841042334">
          <w:marLeft w:val="640"/>
          <w:marRight w:val="0"/>
          <w:marTop w:val="0"/>
          <w:marBottom w:val="0"/>
          <w:divBdr>
            <w:top w:val="none" w:sz="0" w:space="0" w:color="auto"/>
            <w:left w:val="none" w:sz="0" w:space="0" w:color="auto"/>
            <w:bottom w:val="none" w:sz="0" w:space="0" w:color="auto"/>
            <w:right w:val="none" w:sz="0" w:space="0" w:color="auto"/>
          </w:divBdr>
        </w:div>
        <w:div w:id="824667934">
          <w:marLeft w:val="640"/>
          <w:marRight w:val="0"/>
          <w:marTop w:val="0"/>
          <w:marBottom w:val="0"/>
          <w:divBdr>
            <w:top w:val="none" w:sz="0" w:space="0" w:color="auto"/>
            <w:left w:val="none" w:sz="0" w:space="0" w:color="auto"/>
            <w:bottom w:val="none" w:sz="0" w:space="0" w:color="auto"/>
            <w:right w:val="none" w:sz="0" w:space="0" w:color="auto"/>
          </w:divBdr>
        </w:div>
        <w:div w:id="2129545728">
          <w:marLeft w:val="640"/>
          <w:marRight w:val="0"/>
          <w:marTop w:val="0"/>
          <w:marBottom w:val="0"/>
          <w:divBdr>
            <w:top w:val="none" w:sz="0" w:space="0" w:color="auto"/>
            <w:left w:val="none" w:sz="0" w:space="0" w:color="auto"/>
            <w:bottom w:val="none" w:sz="0" w:space="0" w:color="auto"/>
            <w:right w:val="none" w:sz="0" w:space="0" w:color="auto"/>
          </w:divBdr>
        </w:div>
        <w:div w:id="140578912">
          <w:marLeft w:val="640"/>
          <w:marRight w:val="0"/>
          <w:marTop w:val="0"/>
          <w:marBottom w:val="0"/>
          <w:divBdr>
            <w:top w:val="none" w:sz="0" w:space="0" w:color="auto"/>
            <w:left w:val="none" w:sz="0" w:space="0" w:color="auto"/>
            <w:bottom w:val="none" w:sz="0" w:space="0" w:color="auto"/>
            <w:right w:val="none" w:sz="0" w:space="0" w:color="auto"/>
          </w:divBdr>
        </w:div>
        <w:div w:id="852114682">
          <w:marLeft w:val="640"/>
          <w:marRight w:val="0"/>
          <w:marTop w:val="0"/>
          <w:marBottom w:val="0"/>
          <w:divBdr>
            <w:top w:val="none" w:sz="0" w:space="0" w:color="auto"/>
            <w:left w:val="none" w:sz="0" w:space="0" w:color="auto"/>
            <w:bottom w:val="none" w:sz="0" w:space="0" w:color="auto"/>
            <w:right w:val="none" w:sz="0" w:space="0" w:color="auto"/>
          </w:divBdr>
        </w:div>
        <w:div w:id="1464420443">
          <w:marLeft w:val="640"/>
          <w:marRight w:val="0"/>
          <w:marTop w:val="0"/>
          <w:marBottom w:val="0"/>
          <w:divBdr>
            <w:top w:val="none" w:sz="0" w:space="0" w:color="auto"/>
            <w:left w:val="none" w:sz="0" w:space="0" w:color="auto"/>
            <w:bottom w:val="none" w:sz="0" w:space="0" w:color="auto"/>
            <w:right w:val="none" w:sz="0" w:space="0" w:color="auto"/>
          </w:divBdr>
        </w:div>
        <w:div w:id="1630044134">
          <w:marLeft w:val="640"/>
          <w:marRight w:val="0"/>
          <w:marTop w:val="0"/>
          <w:marBottom w:val="0"/>
          <w:divBdr>
            <w:top w:val="none" w:sz="0" w:space="0" w:color="auto"/>
            <w:left w:val="none" w:sz="0" w:space="0" w:color="auto"/>
            <w:bottom w:val="none" w:sz="0" w:space="0" w:color="auto"/>
            <w:right w:val="none" w:sz="0" w:space="0" w:color="auto"/>
          </w:divBdr>
        </w:div>
        <w:div w:id="1424455074">
          <w:marLeft w:val="640"/>
          <w:marRight w:val="0"/>
          <w:marTop w:val="0"/>
          <w:marBottom w:val="0"/>
          <w:divBdr>
            <w:top w:val="none" w:sz="0" w:space="0" w:color="auto"/>
            <w:left w:val="none" w:sz="0" w:space="0" w:color="auto"/>
            <w:bottom w:val="none" w:sz="0" w:space="0" w:color="auto"/>
            <w:right w:val="none" w:sz="0" w:space="0" w:color="auto"/>
          </w:divBdr>
        </w:div>
        <w:div w:id="2070683278">
          <w:marLeft w:val="640"/>
          <w:marRight w:val="0"/>
          <w:marTop w:val="0"/>
          <w:marBottom w:val="0"/>
          <w:divBdr>
            <w:top w:val="none" w:sz="0" w:space="0" w:color="auto"/>
            <w:left w:val="none" w:sz="0" w:space="0" w:color="auto"/>
            <w:bottom w:val="none" w:sz="0" w:space="0" w:color="auto"/>
            <w:right w:val="none" w:sz="0" w:space="0" w:color="auto"/>
          </w:divBdr>
        </w:div>
        <w:div w:id="1372071505">
          <w:marLeft w:val="640"/>
          <w:marRight w:val="0"/>
          <w:marTop w:val="0"/>
          <w:marBottom w:val="0"/>
          <w:divBdr>
            <w:top w:val="none" w:sz="0" w:space="0" w:color="auto"/>
            <w:left w:val="none" w:sz="0" w:space="0" w:color="auto"/>
            <w:bottom w:val="none" w:sz="0" w:space="0" w:color="auto"/>
            <w:right w:val="none" w:sz="0" w:space="0" w:color="auto"/>
          </w:divBdr>
        </w:div>
        <w:div w:id="1948582426">
          <w:marLeft w:val="640"/>
          <w:marRight w:val="0"/>
          <w:marTop w:val="0"/>
          <w:marBottom w:val="0"/>
          <w:divBdr>
            <w:top w:val="none" w:sz="0" w:space="0" w:color="auto"/>
            <w:left w:val="none" w:sz="0" w:space="0" w:color="auto"/>
            <w:bottom w:val="none" w:sz="0" w:space="0" w:color="auto"/>
            <w:right w:val="none" w:sz="0" w:space="0" w:color="auto"/>
          </w:divBdr>
        </w:div>
        <w:div w:id="393117023">
          <w:marLeft w:val="640"/>
          <w:marRight w:val="0"/>
          <w:marTop w:val="0"/>
          <w:marBottom w:val="0"/>
          <w:divBdr>
            <w:top w:val="none" w:sz="0" w:space="0" w:color="auto"/>
            <w:left w:val="none" w:sz="0" w:space="0" w:color="auto"/>
            <w:bottom w:val="none" w:sz="0" w:space="0" w:color="auto"/>
            <w:right w:val="none" w:sz="0" w:space="0" w:color="auto"/>
          </w:divBdr>
        </w:div>
        <w:div w:id="1637681935">
          <w:marLeft w:val="640"/>
          <w:marRight w:val="0"/>
          <w:marTop w:val="0"/>
          <w:marBottom w:val="0"/>
          <w:divBdr>
            <w:top w:val="none" w:sz="0" w:space="0" w:color="auto"/>
            <w:left w:val="none" w:sz="0" w:space="0" w:color="auto"/>
            <w:bottom w:val="none" w:sz="0" w:space="0" w:color="auto"/>
            <w:right w:val="none" w:sz="0" w:space="0" w:color="auto"/>
          </w:divBdr>
        </w:div>
      </w:divsChild>
    </w:div>
    <w:div w:id="1450125528">
      <w:bodyDiv w:val="1"/>
      <w:marLeft w:val="0"/>
      <w:marRight w:val="0"/>
      <w:marTop w:val="0"/>
      <w:marBottom w:val="0"/>
      <w:divBdr>
        <w:top w:val="none" w:sz="0" w:space="0" w:color="auto"/>
        <w:left w:val="none" w:sz="0" w:space="0" w:color="auto"/>
        <w:bottom w:val="none" w:sz="0" w:space="0" w:color="auto"/>
        <w:right w:val="none" w:sz="0" w:space="0" w:color="auto"/>
      </w:divBdr>
    </w:div>
    <w:div w:id="1451825826">
      <w:bodyDiv w:val="1"/>
      <w:marLeft w:val="0"/>
      <w:marRight w:val="0"/>
      <w:marTop w:val="0"/>
      <w:marBottom w:val="0"/>
      <w:divBdr>
        <w:top w:val="none" w:sz="0" w:space="0" w:color="auto"/>
        <w:left w:val="none" w:sz="0" w:space="0" w:color="auto"/>
        <w:bottom w:val="none" w:sz="0" w:space="0" w:color="auto"/>
        <w:right w:val="none" w:sz="0" w:space="0" w:color="auto"/>
      </w:divBdr>
      <w:divsChild>
        <w:div w:id="915211087">
          <w:marLeft w:val="640"/>
          <w:marRight w:val="0"/>
          <w:marTop w:val="0"/>
          <w:marBottom w:val="0"/>
          <w:divBdr>
            <w:top w:val="none" w:sz="0" w:space="0" w:color="auto"/>
            <w:left w:val="none" w:sz="0" w:space="0" w:color="auto"/>
            <w:bottom w:val="none" w:sz="0" w:space="0" w:color="auto"/>
            <w:right w:val="none" w:sz="0" w:space="0" w:color="auto"/>
          </w:divBdr>
        </w:div>
        <w:div w:id="2090733818">
          <w:marLeft w:val="640"/>
          <w:marRight w:val="0"/>
          <w:marTop w:val="0"/>
          <w:marBottom w:val="0"/>
          <w:divBdr>
            <w:top w:val="none" w:sz="0" w:space="0" w:color="auto"/>
            <w:left w:val="none" w:sz="0" w:space="0" w:color="auto"/>
            <w:bottom w:val="none" w:sz="0" w:space="0" w:color="auto"/>
            <w:right w:val="none" w:sz="0" w:space="0" w:color="auto"/>
          </w:divBdr>
        </w:div>
        <w:div w:id="1291979454">
          <w:marLeft w:val="640"/>
          <w:marRight w:val="0"/>
          <w:marTop w:val="0"/>
          <w:marBottom w:val="0"/>
          <w:divBdr>
            <w:top w:val="none" w:sz="0" w:space="0" w:color="auto"/>
            <w:left w:val="none" w:sz="0" w:space="0" w:color="auto"/>
            <w:bottom w:val="none" w:sz="0" w:space="0" w:color="auto"/>
            <w:right w:val="none" w:sz="0" w:space="0" w:color="auto"/>
          </w:divBdr>
        </w:div>
        <w:div w:id="434718290">
          <w:marLeft w:val="640"/>
          <w:marRight w:val="0"/>
          <w:marTop w:val="0"/>
          <w:marBottom w:val="0"/>
          <w:divBdr>
            <w:top w:val="none" w:sz="0" w:space="0" w:color="auto"/>
            <w:left w:val="none" w:sz="0" w:space="0" w:color="auto"/>
            <w:bottom w:val="none" w:sz="0" w:space="0" w:color="auto"/>
            <w:right w:val="none" w:sz="0" w:space="0" w:color="auto"/>
          </w:divBdr>
        </w:div>
        <w:div w:id="1278028294">
          <w:marLeft w:val="640"/>
          <w:marRight w:val="0"/>
          <w:marTop w:val="0"/>
          <w:marBottom w:val="0"/>
          <w:divBdr>
            <w:top w:val="none" w:sz="0" w:space="0" w:color="auto"/>
            <w:left w:val="none" w:sz="0" w:space="0" w:color="auto"/>
            <w:bottom w:val="none" w:sz="0" w:space="0" w:color="auto"/>
            <w:right w:val="none" w:sz="0" w:space="0" w:color="auto"/>
          </w:divBdr>
        </w:div>
        <w:div w:id="1316639045">
          <w:marLeft w:val="640"/>
          <w:marRight w:val="0"/>
          <w:marTop w:val="0"/>
          <w:marBottom w:val="0"/>
          <w:divBdr>
            <w:top w:val="none" w:sz="0" w:space="0" w:color="auto"/>
            <w:left w:val="none" w:sz="0" w:space="0" w:color="auto"/>
            <w:bottom w:val="none" w:sz="0" w:space="0" w:color="auto"/>
            <w:right w:val="none" w:sz="0" w:space="0" w:color="auto"/>
          </w:divBdr>
        </w:div>
        <w:div w:id="1368681914">
          <w:marLeft w:val="640"/>
          <w:marRight w:val="0"/>
          <w:marTop w:val="0"/>
          <w:marBottom w:val="0"/>
          <w:divBdr>
            <w:top w:val="none" w:sz="0" w:space="0" w:color="auto"/>
            <w:left w:val="none" w:sz="0" w:space="0" w:color="auto"/>
            <w:bottom w:val="none" w:sz="0" w:space="0" w:color="auto"/>
            <w:right w:val="none" w:sz="0" w:space="0" w:color="auto"/>
          </w:divBdr>
        </w:div>
        <w:div w:id="584799550">
          <w:marLeft w:val="640"/>
          <w:marRight w:val="0"/>
          <w:marTop w:val="0"/>
          <w:marBottom w:val="0"/>
          <w:divBdr>
            <w:top w:val="none" w:sz="0" w:space="0" w:color="auto"/>
            <w:left w:val="none" w:sz="0" w:space="0" w:color="auto"/>
            <w:bottom w:val="none" w:sz="0" w:space="0" w:color="auto"/>
            <w:right w:val="none" w:sz="0" w:space="0" w:color="auto"/>
          </w:divBdr>
        </w:div>
        <w:div w:id="1391920299">
          <w:marLeft w:val="640"/>
          <w:marRight w:val="0"/>
          <w:marTop w:val="0"/>
          <w:marBottom w:val="0"/>
          <w:divBdr>
            <w:top w:val="none" w:sz="0" w:space="0" w:color="auto"/>
            <w:left w:val="none" w:sz="0" w:space="0" w:color="auto"/>
            <w:bottom w:val="none" w:sz="0" w:space="0" w:color="auto"/>
            <w:right w:val="none" w:sz="0" w:space="0" w:color="auto"/>
          </w:divBdr>
        </w:div>
        <w:div w:id="389888319">
          <w:marLeft w:val="640"/>
          <w:marRight w:val="0"/>
          <w:marTop w:val="0"/>
          <w:marBottom w:val="0"/>
          <w:divBdr>
            <w:top w:val="none" w:sz="0" w:space="0" w:color="auto"/>
            <w:left w:val="none" w:sz="0" w:space="0" w:color="auto"/>
            <w:bottom w:val="none" w:sz="0" w:space="0" w:color="auto"/>
            <w:right w:val="none" w:sz="0" w:space="0" w:color="auto"/>
          </w:divBdr>
        </w:div>
        <w:div w:id="1098989300">
          <w:marLeft w:val="640"/>
          <w:marRight w:val="0"/>
          <w:marTop w:val="0"/>
          <w:marBottom w:val="0"/>
          <w:divBdr>
            <w:top w:val="none" w:sz="0" w:space="0" w:color="auto"/>
            <w:left w:val="none" w:sz="0" w:space="0" w:color="auto"/>
            <w:bottom w:val="none" w:sz="0" w:space="0" w:color="auto"/>
            <w:right w:val="none" w:sz="0" w:space="0" w:color="auto"/>
          </w:divBdr>
        </w:div>
        <w:div w:id="1134298329">
          <w:marLeft w:val="640"/>
          <w:marRight w:val="0"/>
          <w:marTop w:val="0"/>
          <w:marBottom w:val="0"/>
          <w:divBdr>
            <w:top w:val="none" w:sz="0" w:space="0" w:color="auto"/>
            <w:left w:val="none" w:sz="0" w:space="0" w:color="auto"/>
            <w:bottom w:val="none" w:sz="0" w:space="0" w:color="auto"/>
            <w:right w:val="none" w:sz="0" w:space="0" w:color="auto"/>
          </w:divBdr>
        </w:div>
        <w:div w:id="2057729208">
          <w:marLeft w:val="640"/>
          <w:marRight w:val="0"/>
          <w:marTop w:val="0"/>
          <w:marBottom w:val="0"/>
          <w:divBdr>
            <w:top w:val="none" w:sz="0" w:space="0" w:color="auto"/>
            <w:left w:val="none" w:sz="0" w:space="0" w:color="auto"/>
            <w:bottom w:val="none" w:sz="0" w:space="0" w:color="auto"/>
            <w:right w:val="none" w:sz="0" w:space="0" w:color="auto"/>
          </w:divBdr>
        </w:div>
        <w:div w:id="1790009948">
          <w:marLeft w:val="640"/>
          <w:marRight w:val="0"/>
          <w:marTop w:val="0"/>
          <w:marBottom w:val="0"/>
          <w:divBdr>
            <w:top w:val="none" w:sz="0" w:space="0" w:color="auto"/>
            <w:left w:val="none" w:sz="0" w:space="0" w:color="auto"/>
            <w:bottom w:val="none" w:sz="0" w:space="0" w:color="auto"/>
            <w:right w:val="none" w:sz="0" w:space="0" w:color="auto"/>
          </w:divBdr>
        </w:div>
        <w:div w:id="399140938">
          <w:marLeft w:val="640"/>
          <w:marRight w:val="0"/>
          <w:marTop w:val="0"/>
          <w:marBottom w:val="0"/>
          <w:divBdr>
            <w:top w:val="none" w:sz="0" w:space="0" w:color="auto"/>
            <w:left w:val="none" w:sz="0" w:space="0" w:color="auto"/>
            <w:bottom w:val="none" w:sz="0" w:space="0" w:color="auto"/>
            <w:right w:val="none" w:sz="0" w:space="0" w:color="auto"/>
          </w:divBdr>
        </w:div>
        <w:div w:id="2074041947">
          <w:marLeft w:val="640"/>
          <w:marRight w:val="0"/>
          <w:marTop w:val="0"/>
          <w:marBottom w:val="0"/>
          <w:divBdr>
            <w:top w:val="none" w:sz="0" w:space="0" w:color="auto"/>
            <w:left w:val="none" w:sz="0" w:space="0" w:color="auto"/>
            <w:bottom w:val="none" w:sz="0" w:space="0" w:color="auto"/>
            <w:right w:val="none" w:sz="0" w:space="0" w:color="auto"/>
          </w:divBdr>
        </w:div>
        <w:div w:id="1971669998">
          <w:marLeft w:val="640"/>
          <w:marRight w:val="0"/>
          <w:marTop w:val="0"/>
          <w:marBottom w:val="0"/>
          <w:divBdr>
            <w:top w:val="none" w:sz="0" w:space="0" w:color="auto"/>
            <w:left w:val="none" w:sz="0" w:space="0" w:color="auto"/>
            <w:bottom w:val="none" w:sz="0" w:space="0" w:color="auto"/>
            <w:right w:val="none" w:sz="0" w:space="0" w:color="auto"/>
          </w:divBdr>
        </w:div>
        <w:div w:id="12653249">
          <w:marLeft w:val="640"/>
          <w:marRight w:val="0"/>
          <w:marTop w:val="0"/>
          <w:marBottom w:val="0"/>
          <w:divBdr>
            <w:top w:val="none" w:sz="0" w:space="0" w:color="auto"/>
            <w:left w:val="none" w:sz="0" w:space="0" w:color="auto"/>
            <w:bottom w:val="none" w:sz="0" w:space="0" w:color="auto"/>
            <w:right w:val="none" w:sz="0" w:space="0" w:color="auto"/>
          </w:divBdr>
        </w:div>
        <w:div w:id="287246493">
          <w:marLeft w:val="640"/>
          <w:marRight w:val="0"/>
          <w:marTop w:val="0"/>
          <w:marBottom w:val="0"/>
          <w:divBdr>
            <w:top w:val="none" w:sz="0" w:space="0" w:color="auto"/>
            <w:left w:val="none" w:sz="0" w:space="0" w:color="auto"/>
            <w:bottom w:val="none" w:sz="0" w:space="0" w:color="auto"/>
            <w:right w:val="none" w:sz="0" w:space="0" w:color="auto"/>
          </w:divBdr>
        </w:div>
        <w:div w:id="2101367007">
          <w:marLeft w:val="640"/>
          <w:marRight w:val="0"/>
          <w:marTop w:val="0"/>
          <w:marBottom w:val="0"/>
          <w:divBdr>
            <w:top w:val="none" w:sz="0" w:space="0" w:color="auto"/>
            <w:left w:val="none" w:sz="0" w:space="0" w:color="auto"/>
            <w:bottom w:val="none" w:sz="0" w:space="0" w:color="auto"/>
            <w:right w:val="none" w:sz="0" w:space="0" w:color="auto"/>
          </w:divBdr>
        </w:div>
        <w:div w:id="296648607">
          <w:marLeft w:val="640"/>
          <w:marRight w:val="0"/>
          <w:marTop w:val="0"/>
          <w:marBottom w:val="0"/>
          <w:divBdr>
            <w:top w:val="none" w:sz="0" w:space="0" w:color="auto"/>
            <w:left w:val="none" w:sz="0" w:space="0" w:color="auto"/>
            <w:bottom w:val="none" w:sz="0" w:space="0" w:color="auto"/>
            <w:right w:val="none" w:sz="0" w:space="0" w:color="auto"/>
          </w:divBdr>
        </w:div>
        <w:div w:id="487868026">
          <w:marLeft w:val="640"/>
          <w:marRight w:val="0"/>
          <w:marTop w:val="0"/>
          <w:marBottom w:val="0"/>
          <w:divBdr>
            <w:top w:val="none" w:sz="0" w:space="0" w:color="auto"/>
            <w:left w:val="none" w:sz="0" w:space="0" w:color="auto"/>
            <w:bottom w:val="none" w:sz="0" w:space="0" w:color="auto"/>
            <w:right w:val="none" w:sz="0" w:space="0" w:color="auto"/>
          </w:divBdr>
        </w:div>
        <w:div w:id="1211190868">
          <w:marLeft w:val="640"/>
          <w:marRight w:val="0"/>
          <w:marTop w:val="0"/>
          <w:marBottom w:val="0"/>
          <w:divBdr>
            <w:top w:val="none" w:sz="0" w:space="0" w:color="auto"/>
            <w:left w:val="none" w:sz="0" w:space="0" w:color="auto"/>
            <w:bottom w:val="none" w:sz="0" w:space="0" w:color="auto"/>
            <w:right w:val="none" w:sz="0" w:space="0" w:color="auto"/>
          </w:divBdr>
        </w:div>
        <w:div w:id="133984363">
          <w:marLeft w:val="640"/>
          <w:marRight w:val="0"/>
          <w:marTop w:val="0"/>
          <w:marBottom w:val="0"/>
          <w:divBdr>
            <w:top w:val="none" w:sz="0" w:space="0" w:color="auto"/>
            <w:left w:val="none" w:sz="0" w:space="0" w:color="auto"/>
            <w:bottom w:val="none" w:sz="0" w:space="0" w:color="auto"/>
            <w:right w:val="none" w:sz="0" w:space="0" w:color="auto"/>
          </w:divBdr>
        </w:div>
        <w:div w:id="1407611940">
          <w:marLeft w:val="640"/>
          <w:marRight w:val="0"/>
          <w:marTop w:val="0"/>
          <w:marBottom w:val="0"/>
          <w:divBdr>
            <w:top w:val="none" w:sz="0" w:space="0" w:color="auto"/>
            <w:left w:val="none" w:sz="0" w:space="0" w:color="auto"/>
            <w:bottom w:val="none" w:sz="0" w:space="0" w:color="auto"/>
            <w:right w:val="none" w:sz="0" w:space="0" w:color="auto"/>
          </w:divBdr>
        </w:div>
        <w:div w:id="902715577">
          <w:marLeft w:val="640"/>
          <w:marRight w:val="0"/>
          <w:marTop w:val="0"/>
          <w:marBottom w:val="0"/>
          <w:divBdr>
            <w:top w:val="none" w:sz="0" w:space="0" w:color="auto"/>
            <w:left w:val="none" w:sz="0" w:space="0" w:color="auto"/>
            <w:bottom w:val="none" w:sz="0" w:space="0" w:color="auto"/>
            <w:right w:val="none" w:sz="0" w:space="0" w:color="auto"/>
          </w:divBdr>
        </w:div>
        <w:div w:id="1129594067">
          <w:marLeft w:val="640"/>
          <w:marRight w:val="0"/>
          <w:marTop w:val="0"/>
          <w:marBottom w:val="0"/>
          <w:divBdr>
            <w:top w:val="none" w:sz="0" w:space="0" w:color="auto"/>
            <w:left w:val="none" w:sz="0" w:space="0" w:color="auto"/>
            <w:bottom w:val="none" w:sz="0" w:space="0" w:color="auto"/>
            <w:right w:val="none" w:sz="0" w:space="0" w:color="auto"/>
          </w:divBdr>
        </w:div>
        <w:div w:id="103425689">
          <w:marLeft w:val="640"/>
          <w:marRight w:val="0"/>
          <w:marTop w:val="0"/>
          <w:marBottom w:val="0"/>
          <w:divBdr>
            <w:top w:val="none" w:sz="0" w:space="0" w:color="auto"/>
            <w:left w:val="none" w:sz="0" w:space="0" w:color="auto"/>
            <w:bottom w:val="none" w:sz="0" w:space="0" w:color="auto"/>
            <w:right w:val="none" w:sz="0" w:space="0" w:color="auto"/>
          </w:divBdr>
        </w:div>
      </w:divsChild>
    </w:div>
    <w:div w:id="1483042749">
      <w:bodyDiv w:val="1"/>
      <w:marLeft w:val="0"/>
      <w:marRight w:val="0"/>
      <w:marTop w:val="0"/>
      <w:marBottom w:val="0"/>
      <w:divBdr>
        <w:top w:val="none" w:sz="0" w:space="0" w:color="auto"/>
        <w:left w:val="none" w:sz="0" w:space="0" w:color="auto"/>
        <w:bottom w:val="none" w:sz="0" w:space="0" w:color="auto"/>
        <w:right w:val="none" w:sz="0" w:space="0" w:color="auto"/>
      </w:divBdr>
      <w:divsChild>
        <w:div w:id="1216938958">
          <w:marLeft w:val="640"/>
          <w:marRight w:val="0"/>
          <w:marTop w:val="0"/>
          <w:marBottom w:val="0"/>
          <w:divBdr>
            <w:top w:val="none" w:sz="0" w:space="0" w:color="auto"/>
            <w:left w:val="none" w:sz="0" w:space="0" w:color="auto"/>
            <w:bottom w:val="none" w:sz="0" w:space="0" w:color="auto"/>
            <w:right w:val="none" w:sz="0" w:space="0" w:color="auto"/>
          </w:divBdr>
        </w:div>
        <w:div w:id="289476679">
          <w:marLeft w:val="640"/>
          <w:marRight w:val="0"/>
          <w:marTop w:val="0"/>
          <w:marBottom w:val="0"/>
          <w:divBdr>
            <w:top w:val="none" w:sz="0" w:space="0" w:color="auto"/>
            <w:left w:val="none" w:sz="0" w:space="0" w:color="auto"/>
            <w:bottom w:val="none" w:sz="0" w:space="0" w:color="auto"/>
            <w:right w:val="none" w:sz="0" w:space="0" w:color="auto"/>
          </w:divBdr>
        </w:div>
        <w:div w:id="259872037">
          <w:marLeft w:val="640"/>
          <w:marRight w:val="0"/>
          <w:marTop w:val="0"/>
          <w:marBottom w:val="0"/>
          <w:divBdr>
            <w:top w:val="none" w:sz="0" w:space="0" w:color="auto"/>
            <w:left w:val="none" w:sz="0" w:space="0" w:color="auto"/>
            <w:bottom w:val="none" w:sz="0" w:space="0" w:color="auto"/>
            <w:right w:val="none" w:sz="0" w:space="0" w:color="auto"/>
          </w:divBdr>
        </w:div>
        <w:div w:id="236985794">
          <w:marLeft w:val="640"/>
          <w:marRight w:val="0"/>
          <w:marTop w:val="0"/>
          <w:marBottom w:val="0"/>
          <w:divBdr>
            <w:top w:val="none" w:sz="0" w:space="0" w:color="auto"/>
            <w:left w:val="none" w:sz="0" w:space="0" w:color="auto"/>
            <w:bottom w:val="none" w:sz="0" w:space="0" w:color="auto"/>
            <w:right w:val="none" w:sz="0" w:space="0" w:color="auto"/>
          </w:divBdr>
        </w:div>
        <w:div w:id="920870846">
          <w:marLeft w:val="640"/>
          <w:marRight w:val="0"/>
          <w:marTop w:val="0"/>
          <w:marBottom w:val="0"/>
          <w:divBdr>
            <w:top w:val="none" w:sz="0" w:space="0" w:color="auto"/>
            <w:left w:val="none" w:sz="0" w:space="0" w:color="auto"/>
            <w:bottom w:val="none" w:sz="0" w:space="0" w:color="auto"/>
            <w:right w:val="none" w:sz="0" w:space="0" w:color="auto"/>
          </w:divBdr>
        </w:div>
        <w:div w:id="809517399">
          <w:marLeft w:val="640"/>
          <w:marRight w:val="0"/>
          <w:marTop w:val="0"/>
          <w:marBottom w:val="0"/>
          <w:divBdr>
            <w:top w:val="none" w:sz="0" w:space="0" w:color="auto"/>
            <w:left w:val="none" w:sz="0" w:space="0" w:color="auto"/>
            <w:bottom w:val="none" w:sz="0" w:space="0" w:color="auto"/>
            <w:right w:val="none" w:sz="0" w:space="0" w:color="auto"/>
          </w:divBdr>
        </w:div>
        <w:div w:id="1295529254">
          <w:marLeft w:val="640"/>
          <w:marRight w:val="0"/>
          <w:marTop w:val="0"/>
          <w:marBottom w:val="0"/>
          <w:divBdr>
            <w:top w:val="none" w:sz="0" w:space="0" w:color="auto"/>
            <w:left w:val="none" w:sz="0" w:space="0" w:color="auto"/>
            <w:bottom w:val="none" w:sz="0" w:space="0" w:color="auto"/>
            <w:right w:val="none" w:sz="0" w:space="0" w:color="auto"/>
          </w:divBdr>
        </w:div>
        <w:div w:id="109130386">
          <w:marLeft w:val="640"/>
          <w:marRight w:val="0"/>
          <w:marTop w:val="0"/>
          <w:marBottom w:val="0"/>
          <w:divBdr>
            <w:top w:val="none" w:sz="0" w:space="0" w:color="auto"/>
            <w:left w:val="none" w:sz="0" w:space="0" w:color="auto"/>
            <w:bottom w:val="none" w:sz="0" w:space="0" w:color="auto"/>
            <w:right w:val="none" w:sz="0" w:space="0" w:color="auto"/>
          </w:divBdr>
        </w:div>
        <w:div w:id="402028363">
          <w:marLeft w:val="640"/>
          <w:marRight w:val="0"/>
          <w:marTop w:val="0"/>
          <w:marBottom w:val="0"/>
          <w:divBdr>
            <w:top w:val="none" w:sz="0" w:space="0" w:color="auto"/>
            <w:left w:val="none" w:sz="0" w:space="0" w:color="auto"/>
            <w:bottom w:val="none" w:sz="0" w:space="0" w:color="auto"/>
            <w:right w:val="none" w:sz="0" w:space="0" w:color="auto"/>
          </w:divBdr>
        </w:div>
        <w:div w:id="516045835">
          <w:marLeft w:val="640"/>
          <w:marRight w:val="0"/>
          <w:marTop w:val="0"/>
          <w:marBottom w:val="0"/>
          <w:divBdr>
            <w:top w:val="none" w:sz="0" w:space="0" w:color="auto"/>
            <w:left w:val="none" w:sz="0" w:space="0" w:color="auto"/>
            <w:bottom w:val="none" w:sz="0" w:space="0" w:color="auto"/>
            <w:right w:val="none" w:sz="0" w:space="0" w:color="auto"/>
          </w:divBdr>
        </w:div>
        <w:div w:id="119349104">
          <w:marLeft w:val="640"/>
          <w:marRight w:val="0"/>
          <w:marTop w:val="0"/>
          <w:marBottom w:val="0"/>
          <w:divBdr>
            <w:top w:val="none" w:sz="0" w:space="0" w:color="auto"/>
            <w:left w:val="none" w:sz="0" w:space="0" w:color="auto"/>
            <w:bottom w:val="none" w:sz="0" w:space="0" w:color="auto"/>
            <w:right w:val="none" w:sz="0" w:space="0" w:color="auto"/>
          </w:divBdr>
        </w:div>
        <w:div w:id="358239453">
          <w:marLeft w:val="640"/>
          <w:marRight w:val="0"/>
          <w:marTop w:val="0"/>
          <w:marBottom w:val="0"/>
          <w:divBdr>
            <w:top w:val="none" w:sz="0" w:space="0" w:color="auto"/>
            <w:left w:val="none" w:sz="0" w:space="0" w:color="auto"/>
            <w:bottom w:val="none" w:sz="0" w:space="0" w:color="auto"/>
            <w:right w:val="none" w:sz="0" w:space="0" w:color="auto"/>
          </w:divBdr>
        </w:div>
        <w:div w:id="1745642733">
          <w:marLeft w:val="640"/>
          <w:marRight w:val="0"/>
          <w:marTop w:val="0"/>
          <w:marBottom w:val="0"/>
          <w:divBdr>
            <w:top w:val="none" w:sz="0" w:space="0" w:color="auto"/>
            <w:left w:val="none" w:sz="0" w:space="0" w:color="auto"/>
            <w:bottom w:val="none" w:sz="0" w:space="0" w:color="auto"/>
            <w:right w:val="none" w:sz="0" w:space="0" w:color="auto"/>
          </w:divBdr>
        </w:div>
        <w:div w:id="1811241306">
          <w:marLeft w:val="640"/>
          <w:marRight w:val="0"/>
          <w:marTop w:val="0"/>
          <w:marBottom w:val="0"/>
          <w:divBdr>
            <w:top w:val="none" w:sz="0" w:space="0" w:color="auto"/>
            <w:left w:val="none" w:sz="0" w:space="0" w:color="auto"/>
            <w:bottom w:val="none" w:sz="0" w:space="0" w:color="auto"/>
            <w:right w:val="none" w:sz="0" w:space="0" w:color="auto"/>
          </w:divBdr>
        </w:div>
        <w:div w:id="1973830431">
          <w:marLeft w:val="640"/>
          <w:marRight w:val="0"/>
          <w:marTop w:val="0"/>
          <w:marBottom w:val="0"/>
          <w:divBdr>
            <w:top w:val="none" w:sz="0" w:space="0" w:color="auto"/>
            <w:left w:val="none" w:sz="0" w:space="0" w:color="auto"/>
            <w:bottom w:val="none" w:sz="0" w:space="0" w:color="auto"/>
            <w:right w:val="none" w:sz="0" w:space="0" w:color="auto"/>
          </w:divBdr>
        </w:div>
        <w:div w:id="639310076">
          <w:marLeft w:val="640"/>
          <w:marRight w:val="0"/>
          <w:marTop w:val="0"/>
          <w:marBottom w:val="0"/>
          <w:divBdr>
            <w:top w:val="none" w:sz="0" w:space="0" w:color="auto"/>
            <w:left w:val="none" w:sz="0" w:space="0" w:color="auto"/>
            <w:bottom w:val="none" w:sz="0" w:space="0" w:color="auto"/>
            <w:right w:val="none" w:sz="0" w:space="0" w:color="auto"/>
          </w:divBdr>
        </w:div>
        <w:div w:id="149566622">
          <w:marLeft w:val="640"/>
          <w:marRight w:val="0"/>
          <w:marTop w:val="0"/>
          <w:marBottom w:val="0"/>
          <w:divBdr>
            <w:top w:val="none" w:sz="0" w:space="0" w:color="auto"/>
            <w:left w:val="none" w:sz="0" w:space="0" w:color="auto"/>
            <w:bottom w:val="none" w:sz="0" w:space="0" w:color="auto"/>
            <w:right w:val="none" w:sz="0" w:space="0" w:color="auto"/>
          </w:divBdr>
        </w:div>
        <w:div w:id="784079037">
          <w:marLeft w:val="640"/>
          <w:marRight w:val="0"/>
          <w:marTop w:val="0"/>
          <w:marBottom w:val="0"/>
          <w:divBdr>
            <w:top w:val="none" w:sz="0" w:space="0" w:color="auto"/>
            <w:left w:val="none" w:sz="0" w:space="0" w:color="auto"/>
            <w:bottom w:val="none" w:sz="0" w:space="0" w:color="auto"/>
            <w:right w:val="none" w:sz="0" w:space="0" w:color="auto"/>
          </w:divBdr>
        </w:div>
        <w:div w:id="744183616">
          <w:marLeft w:val="640"/>
          <w:marRight w:val="0"/>
          <w:marTop w:val="0"/>
          <w:marBottom w:val="0"/>
          <w:divBdr>
            <w:top w:val="none" w:sz="0" w:space="0" w:color="auto"/>
            <w:left w:val="none" w:sz="0" w:space="0" w:color="auto"/>
            <w:bottom w:val="none" w:sz="0" w:space="0" w:color="auto"/>
            <w:right w:val="none" w:sz="0" w:space="0" w:color="auto"/>
          </w:divBdr>
        </w:div>
        <w:div w:id="1704672952">
          <w:marLeft w:val="640"/>
          <w:marRight w:val="0"/>
          <w:marTop w:val="0"/>
          <w:marBottom w:val="0"/>
          <w:divBdr>
            <w:top w:val="none" w:sz="0" w:space="0" w:color="auto"/>
            <w:left w:val="none" w:sz="0" w:space="0" w:color="auto"/>
            <w:bottom w:val="none" w:sz="0" w:space="0" w:color="auto"/>
            <w:right w:val="none" w:sz="0" w:space="0" w:color="auto"/>
          </w:divBdr>
        </w:div>
        <w:div w:id="828401004">
          <w:marLeft w:val="640"/>
          <w:marRight w:val="0"/>
          <w:marTop w:val="0"/>
          <w:marBottom w:val="0"/>
          <w:divBdr>
            <w:top w:val="none" w:sz="0" w:space="0" w:color="auto"/>
            <w:left w:val="none" w:sz="0" w:space="0" w:color="auto"/>
            <w:bottom w:val="none" w:sz="0" w:space="0" w:color="auto"/>
            <w:right w:val="none" w:sz="0" w:space="0" w:color="auto"/>
          </w:divBdr>
        </w:div>
        <w:div w:id="202600161">
          <w:marLeft w:val="640"/>
          <w:marRight w:val="0"/>
          <w:marTop w:val="0"/>
          <w:marBottom w:val="0"/>
          <w:divBdr>
            <w:top w:val="none" w:sz="0" w:space="0" w:color="auto"/>
            <w:left w:val="none" w:sz="0" w:space="0" w:color="auto"/>
            <w:bottom w:val="none" w:sz="0" w:space="0" w:color="auto"/>
            <w:right w:val="none" w:sz="0" w:space="0" w:color="auto"/>
          </w:divBdr>
        </w:div>
        <w:div w:id="1474447381">
          <w:marLeft w:val="640"/>
          <w:marRight w:val="0"/>
          <w:marTop w:val="0"/>
          <w:marBottom w:val="0"/>
          <w:divBdr>
            <w:top w:val="none" w:sz="0" w:space="0" w:color="auto"/>
            <w:left w:val="none" w:sz="0" w:space="0" w:color="auto"/>
            <w:bottom w:val="none" w:sz="0" w:space="0" w:color="auto"/>
            <w:right w:val="none" w:sz="0" w:space="0" w:color="auto"/>
          </w:divBdr>
        </w:div>
        <w:div w:id="1936938812">
          <w:marLeft w:val="640"/>
          <w:marRight w:val="0"/>
          <w:marTop w:val="0"/>
          <w:marBottom w:val="0"/>
          <w:divBdr>
            <w:top w:val="none" w:sz="0" w:space="0" w:color="auto"/>
            <w:left w:val="none" w:sz="0" w:space="0" w:color="auto"/>
            <w:bottom w:val="none" w:sz="0" w:space="0" w:color="auto"/>
            <w:right w:val="none" w:sz="0" w:space="0" w:color="auto"/>
          </w:divBdr>
        </w:div>
        <w:div w:id="764307579">
          <w:marLeft w:val="640"/>
          <w:marRight w:val="0"/>
          <w:marTop w:val="0"/>
          <w:marBottom w:val="0"/>
          <w:divBdr>
            <w:top w:val="none" w:sz="0" w:space="0" w:color="auto"/>
            <w:left w:val="none" w:sz="0" w:space="0" w:color="auto"/>
            <w:bottom w:val="none" w:sz="0" w:space="0" w:color="auto"/>
            <w:right w:val="none" w:sz="0" w:space="0" w:color="auto"/>
          </w:divBdr>
        </w:div>
      </w:divsChild>
    </w:div>
    <w:div w:id="1485969256">
      <w:bodyDiv w:val="1"/>
      <w:marLeft w:val="0"/>
      <w:marRight w:val="0"/>
      <w:marTop w:val="0"/>
      <w:marBottom w:val="0"/>
      <w:divBdr>
        <w:top w:val="none" w:sz="0" w:space="0" w:color="auto"/>
        <w:left w:val="none" w:sz="0" w:space="0" w:color="auto"/>
        <w:bottom w:val="none" w:sz="0" w:space="0" w:color="auto"/>
        <w:right w:val="none" w:sz="0" w:space="0" w:color="auto"/>
      </w:divBdr>
      <w:divsChild>
        <w:div w:id="761142428">
          <w:marLeft w:val="640"/>
          <w:marRight w:val="0"/>
          <w:marTop w:val="0"/>
          <w:marBottom w:val="0"/>
          <w:divBdr>
            <w:top w:val="none" w:sz="0" w:space="0" w:color="auto"/>
            <w:left w:val="none" w:sz="0" w:space="0" w:color="auto"/>
            <w:bottom w:val="none" w:sz="0" w:space="0" w:color="auto"/>
            <w:right w:val="none" w:sz="0" w:space="0" w:color="auto"/>
          </w:divBdr>
        </w:div>
        <w:div w:id="198321564">
          <w:marLeft w:val="640"/>
          <w:marRight w:val="0"/>
          <w:marTop w:val="0"/>
          <w:marBottom w:val="0"/>
          <w:divBdr>
            <w:top w:val="none" w:sz="0" w:space="0" w:color="auto"/>
            <w:left w:val="none" w:sz="0" w:space="0" w:color="auto"/>
            <w:bottom w:val="none" w:sz="0" w:space="0" w:color="auto"/>
            <w:right w:val="none" w:sz="0" w:space="0" w:color="auto"/>
          </w:divBdr>
        </w:div>
        <w:div w:id="1441414933">
          <w:marLeft w:val="640"/>
          <w:marRight w:val="0"/>
          <w:marTop w:val="0"/>
          <w:marBottom w:val="0"/>
          <w:divBdr>
            <w:top w:val="none" w:sz="0" w:space="0" w:color="auto"/>
            <w:left w:val="none" w:sz="0" w:space="0" w:color="auto"/>
            <w:bottom w:val="none" w:sz="0" w:space="0" w:color="auto"/>
            <w:right w:val="none" w:sz="0" w:space="0" w:color="auto"/>
          </w:divBdr>
        </w:div>
        <w:div w:id="646133337">
          <w:marLeft w:val="640"/>
          <w:marRight w:val="0"/>
          <w:marTop w:val="0"/>
          <w:marBottom w:val="0"/>
          <w:divBdr>
            <w:top w:val="none" w:sz="0" w:space="0" w:color="auto"/>
            <w:left w:val="none" w:sz="0" w:space="0" w:color="auto"/>
            <w:bottom w:val="none" w:sz="0" w:space="0" w:color="auto"/>
            <w:right w:val="none" w:sz="0" w:space="0" w:color="auto"/>
          </w:divBdr>
        </w:div>
        <w:div w:id="48845658">
          <w:marLeft w:val="640"/>
          <w:marRight w:val="0"/>
          <w:marTop w:val="0"/>
          <w:marBottom w:val="0"/>
          <w:divBdr>
            <w:top w:val="none" w:sz="0" w:space="0" w:color="auto"/>
            <w:left w:val="none" w:sz="0" w:space="0" w:color="auto"/>
            <w:bottom w:val="none" w:sz="0" w:space="0" w:color="auto"/>
            <w:right w:val="none" w:sz="0" w:space="0" w:color="auto"/>
          </w:divBdr>
        </w:div>
        <w:div w:id="1024745292">
          <w:marLeft w:val="640"/>
          <w:marRight w:val="0"/>
          <w:marTop w:val="0"/>
          <w:marBottom w:val="0"/>
          <w:divBdr>
            <w:top w:val="none" w:sz="0" w:space="0" w:color="auto"/>
            <w:left w:val="none" w:sz="0" w:space="0" w:color="auto"/>
            <w:bottom w:val="none" w:sz="0" w:space="0" w:color="auto"/>
            <w:right w:val="none" w:sz="0" w:space="0" w:color="auto"/>
          </w:divBdr>
        </w:div>
        <w:div w:id="233049492">
          <w:marLeft w:val="640"/>
          <w:marRight w:val="0"/>
          <w:marTop w:val="0"/>
          <w:marBottom w:val="0"/>
          <w:divBdr>
            <w:top w:val="none" w:sz="0" w:space="0" w:color="auto"/>
            <w:left w:val="none" w:sz="0" w:space="0" w:color="auto"/>
            <w:bottom w:val="none" w:sz="0" w:space="0" w:color="auto"/>
            <w:right w:val="none" w:sz="0" w:space="0" w:color="auto"/>
          </w:divBdr>
        </w:div>
        <w:div w:id="1927036859">
          <w:marLeft w:val="640"/>
          <w:marRight w:val="0"/>
          <w:marTop w:val="0"/>
          <w:marBottom w:val="0"/>
          <w:divBdr>
            <w:top w:val="none" w:sz="0" w:space="0" w:color="auto"/>
            <w:left w:val="none" w:sz="0" w:space="0" w:color="auto"/>
            <w:bottom w:val="none" w:sz="0" w:space="0" w:color="auto"/>
            <w:right w:val="none" w:sz="0" w:space="0" w:color="auto"/>
          </w:divBdr>
        </w:div>
        <w:div w:id="31733977">
          <w:marLeft w:val="640"/>
          <w:marRight w:val="0"/>
          <w:marTop w:val="0"/>
          <w:marBottom w:val="0"/>
          <w:divBdr>
            <w:top w:val="none" w:sz="0" w:space="0" w:color="auto"/>
            <w:left w:val="none" w:sz="0" w:space="0" w:color="auto"/>
            <w:bottom w:val="none" w:sz="0" w:space="0" w:color="auto"/>
            <w:right w:val="none" w:sz="0" w:space="0" w:color="auto"/>
          </w:divBdr>
        </w:div>
        <w:div w:id="1855461343">
          <w:marLeft w:val="640"/>
          <w:marRight w:val="0"/>
          <w:marTop w:val="0"/>
          <w:marBottom w:val="0"/>
          <w:divBdr>
            <w:top w:val="none" w:sz="0" w:space="0" w:color="auto"/>
            <w:left w:val="none" w:sz="0" w:space="0" w:color="auto"/>
            <w:bottom w:val="none" w:sz="0" w:space="0" w:color="auto"/>
            <w:right w:val="none" w:sz="0" w:space="0" w:color="auto"/>
          </w:divBdr>
        </w:div>
        <w:div w:id="1633630401">
          <w:marLeft w:val="640"/>
          <w:marRight w:val="0"/>
          <w:marTop w:val="0"/>
          <w:marBottom w:val="0"/>
          <w:divBdr>
            <w:top w:val="none" w:sz="0" w:space="0" w:color="auto"/>
            <w:left w:val="none" w:sz="0" w:space="0" w:color="auto"/>
            <w:bottom w:val="none" w:sz="0" w:space="0" w:color="auto"/>
            <w:right w:val="none" w:sz="0" w:space="0" w:color="auto"/>
          </w:divBdr>
        </w:div>
        <w:div w:id="1680811732">
          <w:marLeft w:val="640"/>
          <w:marRight w:val="0"/>
          <w:marTop w:val="0"/>
          <w:marBottom w:val="0"/>
          <w:divBdr>
            <w:top w:val="none" w:sz="0" w:space="0" w:color="auto"/>
            <w:left w:val="none" w:sz="0" w:space="0" w:color="auto"/>
            <w:bottom w:val="none" w:sz="0" w:space="0" w:color="auto"/>
            <w:right w:val="none" w:sz="0" w:space="0" w:color="auto"/>
          </w:divBdr>
        </w:div>
        <w:div w:id="739139978">
          <w:marLeft w:val="640"/>
          <w:marRight w:val="0"/>
          <w:marTop w:val="0"/>
          <w:marBottom w:val="0"/>
          <w:divBdr>
            <w:top w:val="none" w:sz="0" w:space="0" w:color="auto"/>
            <w:left w:val="none" w:sz="0" w:space="0" w:color="auto"/>
            <w:bottom w:val="none" w:sz="0" w:space="0" w:color="auto"/>
            <w:right w:val="none" w:sz="0" w:space="0" w:color="auto"/>
          </w:divBdr>
        </w:div>
        <w:div w:id="282470100">
          <w:marLeft w:val="640"/>
          <w:marRight w:val="0"/>
          <w:marTop w:val="0"/>
          <w:marBottom w:val="0"/>
          <w:divBdr>
            <w:top w:val="none" w:sz="0" w:space="0" w:color="auto"/>
            <w:left w:val="none" w:sz="0" w:space="0" w:color="auto"/>
            <w:bottom w:val="none" w:sz="0" w:space="0" w:color="auto"/>
            <w:right w:val="none" w:sz="0" w:space="0" w:color="auto"/>
          </w:divBdr>
        </w:div>
        <w:div w:id="568467549">
          <w:marLeft w:val="640"/>
          <w:marRight w:val="0"/>
          <w:marTop w:val="0"/>
          <w:marBottom w:val="0"/>
          <w:divBdr>
            <w:top w:val="none" w:sz="0" w:space="0" w:color="auto"/>
            <w:left w:val="none" w:sz="0" w:space="0" w:color="auto"/>
            <w:bottom w:val="none" w:sz="0" w:space="0" w:color="auto"/>
            <w:right w:val="none" w:sz="0" w:space="0" w:color="auto"/>
          </w:divBdr>
        </w:div>
        <w:div w:id="456871506">
          <w:marLeft w:val="640"/>
          <w:marRight w:val="0"/>
          <w:marTop w:val="0"/>
          <w:marBottom w:val="0"/>
          <w:divBdr>
            <w:top w:val="none" w:sz="0" w:space="0" w:color="auto"/>
            <w:left w:val="none" w:sz="0" w:space="0" w:color="auto"/>
            <w:bottom w:val="none" w:sz="0" w:space="0" w:color="auto"/>
            <w:right w:val="none" w:sz="0" w:space="0" w:color="auto"/>
          </w:divBdr>
        </w:div>
        <w:div w:id="753354734">
          <w:marLeft w:val="640"/>
          <w:marRight w:val="0"/>
          <w:marTop w:val="0"/>
          <w:marBottom w:val="0"/>
          <w:divBdr>
            <w:top w:val="none" w:sz="0" w:space="0" w:color="auto"/>
            <w:left w:val="none" w:sz="0" w:space="0" w:color="auto"/>
            <w:bottom w:val="none" w:sz="0" w:space="0" w:color="auto"/>
            <w:right w:val="none" w:sz="0" w:space="0" w:color="auto"/>
          </w:divBdr>
        </w:div>
        <w:div w:id="348458361">
          <w:marLeft w:val="640"/>
          <w:marRight w:val="0"/>
          <w:marTop w:val="0"/>
          <w:marBottom w:val="0"/>
          <w:divBdr>
            <w:top w:val="none" w:sz="0" w:space="0" w:color="auto"/>
            <w:left w:val="none" w:sz="0" w:space="0" w:color="auto"/>
            <w:bottom w:val="none" w:sz="0" w:space="0" w:color="auto"/>
            <w:right w:val="none" w:sz="0" w:space="0" w:color="auto"/>
          </w:divBdr>
        </w:div>
        <w:div w:id="1458450837">
          <w:marLeft w:val="640"/>
          <w:marRight w:val="0"/>
          <w:marTop w:val="0"/>
          <w:marBottom w:val="0"/>
          <w:divBdr>
            <w:top w:val="none" w:sz="0" w:space="0" w:color="auto"/>
            <w:left w:val="none" w:sz="0" w:space="0" w:color="auto"/>
            <w:bottom w:val="none" w:sz="0" w:space="0" w:color="auto"/>
            <w:right w:val="none" w:sz="0" w:space="0" w:color="auto"/>
          </w:divBdr>
        </w:div>
        <w:div w:id="1047491387">
          <w:marLeft w:val="640"/>
          <w:marRight w:val="0"/>
          <w:marTop w:val="0"/>
          <w:marBottom w:val="0"/>
          <w:divBdr>
            <w:top w:val="none" w:sz="0" w:space="0" w:color="auto"/>
            <w:left w:val="none" w:sz="0" w:space="0" w:color="auto"/>
            <w:bottom w:val="none" w:sz="0" w:space="0" w:color="auto"/>
            <w:right w:val="none" w:sz="0" w:space="0" w:color="auto"/>
          </w:divBdr>
        </w:div>
      </w:divsChild>
    </w:div>
    <w:div w:id="1486893028">
      <w:bodyDiv w:val="1"/>
      <w:marLeft w:val="0"/>
      <w:marRight w:val="0"/>
      <w:marTop w:val="0"/>
      <w:marBottom w:val="0"/>
      <w:divBdr>
        <w:top w:val="none" w:sz="0" w:space="0" w:color="auto"/>
        <w:left w:val="none" w:sz="0" w:space="0" w:color="auto"/>
        <w:bottom w:val="none" w:sz="0" w:space="0" w:color="auto"/>
        <w:right w:val="none" w:sz="0" w:space="0" w:color="auto"/>
      </w:divBdr>
    </w:div>
    <w:div w:id="1490244576">
      <w:bodyDiv w:val="1"/>
      <w:marLeft w:val="0"/>
      <w:marRight w:val="0"/>
      <w:marTop w:val="0"/>
      <w:marBottom w:val="0"/>
      <w:divBdr>
        <w:top w:val="none" w:sz="0" w:space="0" w:color="auto"/>
        <w:left w:val="none" w:sz="0" w:space="0" w:color="auto"/>
        <w:bottom w:val="none" w:sz="0" w:space="0" w:color="auto"/>
        <w:right w:val="none" w:sz="0" w:space="0" w:color="auto"/>
      </w:divBdr>
    </w:div>
    <w:div w:id="1553492775">
      <w:bodyDiv w:val="1"/>
      <w:marLeft w:val="0"/>
      <w:marRight w:val="0"/>
      <w:marTop w:val="0"/>
      <w:marBottom w:val="0"/>
      <w:divBdr>
        <w:top w:val="none" w:sz="0" w:space="0" w:color="auto"/>
        <w:left w:val="none" w:sz="0" w:space="0" w:color="auto"/>
        <w:bottom w:val="none" w:sz="0" w:space="0" w:color="auto"/>
        <w:right w:val="none" w:sz="0" w:space="0" w:color="auto"/>
      </w:divBdr>
    </w:div>
    <w:div w:id="1568416048">
      <w:bodyDiv w:val="1"/>
      <w:marLeft w:val="0"/>
      <w:marRight w:val="0"/>
      <w:marTop w:val="0"/>
      <w:marBottom w:val="0"/>
      <w:divBdr>
        <w:top w:val="none" w:sz="0" w:space="0" w:color="auto"/>
        <w:left w:val="none" w:sz="0" w:space="0" w:color="auto"/>
        <w:bottom w:val="none" w:sz="0" w:space="0" w:color="auto"/>
        <w:right w:val="none" w:sz="0" w:space="0" w:color="auto"/>
      </w:divBdr>
    </w:div>
    <w:div w:id="1571649262">
      <w:bodyDiv w:val="1"/>
      <w:marLeft w:val="0"/>
      <w:marRight w:val="0"/>
      <w:marTop w:val="0"/>
      <w:marBottom w:val="0"/>
      <w:divBdr>
        <w:top w:val="none" w:sz="0" w:space="0" w:color="auto"/>
        <w:left w:val="none" w:sz="0" w:space="0" w:color="auto"/>
        <w:bottom w:val="none" w:sz="0" w:space="0" w:color="auto"/>
        <w:right w:val="none" w:sz="0" w:space="0" w:color="auto"/>
      </w:divBdr>
      <w:divsChild>
        <w:div w:id="1941571458">
          <w:marLeft w:val="640"/>
          <w:marRight w:val="0"/>
          <w:marTop w:val="0"/>
          <w:marBottom w:val="0"/>
          <w:divBdr>
            <w:top w:val="none" w:sz="0" w:space="0" w:color="auto"/>
            <w:left w:val="none" w:sz="0" w:space="0" w:color="auto"/>
            <w:bottom w:val="none" w:sz="0" w:space="0" w:color="auto"/>
            <w:right w:val="none" w:sz="0" w:space="0" w:color="auto"/>
          </w:divBdr>
        </w:div>
        <w:div w:id="495724660">
          <w:marLeft w:val="640"/>
          <w:marRight w:val="0"/>
          <w:marTop w:val="0"/>
          <w:marBottom w:val="0"/>
          <w:divBdr>
            <w:top w:val="none" w:sz="0" w:space="0" w:color="auto"/>
            <w:left w:val="none" w:sz="0" w:space="0" w:color="auto"/>
            <w:bottom w:val="none" w:sz="0" w:space="0" w:color="auto"/>
            <w:right w:val="none" w:sz="0" w:space="0" w:color="auto"/>
          </w:divBdr>
        </w:div>
        <w:div w:id="253787524">
          <w:marLeft w:val="640"/>
          <w:marRight w:val="0"/>
          <w:marTop w:val="0"/>
          <w:marBottom w:val="0"/>
          <w:divBdr>
            <w:top w:val="none" w:sz="0" w:space="0" w:color="auto"/>
            <w:left w:val="none" w:sz="0" w:space="0" w:color="auto"/>
            <w:bottom w:val="none" w:sz="0" w:space="0" w:color="auto"/>
            <w:right w:val="none" w:sz="0" w:space="0" w:color="auto"/>
          </w:divBdr>
        </w:div>
        <w:div w:id="1464499161">
          <w:marLeft w:val="640"/>
          <w:marRight w:val="0"/>
          <w:marTop w:val="0"/>
          <w:marBottom w:val="0"/>
          <w:divBdr>
            <w:top w:val="none" w:sz="0" w:space="0" w:color="auto"/>
            <w:left w:val="none" w:sz="0" w:space="0" w:color="auto"/>
            <w:bottom w:val="none" w:sz="0" w:space="0" w:color="auto"/>
            <w:right w:val="none" w:sz="0" w:space="0" w:color="auto"/>
          </w:divBdr>
        </w:div>
        <w:div w:id="1549880273">
          <w:marLeft w:val="640"/>
          <w:marRight w:val="0"/>
          <w:marTop w:val="0"/>
          <w:marBottom w:val="0"/>
          <w:divBdr>
            <w:top w:val="none" w:sz="0" w:space="0" w:color="auto"/>
            <w:left w:val="none" w:sz="0" w:space="0" w:color="auto"/>
            <w:bottom w:val="none" w:sz="0" w:space="0" w:color="auto"/>
            <w:right w:val="none" w:sz="0" w:space="0" w:color="auto"/>
          </w:divBdr>
        </w:div>
        <w:div w:id="735127031">
          <w:marLeft w:val="640"/>
          <w:marRight w:val="0"/>
          <w:marTop w:val="0"/>
          <w:marBottom w:val="0"/>
          <w:divBdr>
            <w:top w:val="none" w:sz="0" w:space="0" w:color="auto"/>
            <w:left w:val="none" w:sz="0" w:space="0" w:color="auto"/>
            <w:bottom w:val="none" w:sz="0" w:space="0" w:color="auto"/>
            <w:right w:val="none" w:sz="0" w:space="0" w:color="auto"/>
          </w:divBdr>
        </w:div>
        <w:div w:id="1983919438">
          <w:marLeft w:val="640"/>
          <w:marRight w:val="0"/>
          <w:marTop w:val="0"/>
          <w:marBottom w:val="0"/>
          <w:divBdr>
            <w:top w:val="none" w:sz="0" w:space="0" w:color="auto"/>
            <w:left w:val="none" w:sz="0" w:space="0" w:color="auto"/>
            <w:bottom w:val="none" w:sz="0" w:space="0" w:color="auto"/>
            <w:right w:val="none" w:sz="0" w:space="0" w:color="auto"/>
          </w:divBdr>
        </w:div>
        <w:div w:id="161743443">
          <w:marLeft w:val="640"/>
          <w:marRight w:val="0"/>
          <w:marTop w:val="0"/>
          <w:marBottom w:val="0"/>
          <w:divBdr>
            <w:top w:val="none" w:sz="0" w:space="0" w:color="auto"/>
            <w:left w:val="none" w:sz="0" w:space="0" w:color="auto"/>
            <w:bottom w:val="none" w:sz="0" w:space="0" w:color="auto"/>
            <w:right w:val="none" w:sz="0" w:space="0" w:color="auto"/>
          </w:divBdr>
        </w:div>
        <w:div w:id="1049302500">
          <w:marLeft w:val="640"/>
          <w:marRight w:val="0"/>
          <w:marTop w:val="0"/>
          <w:marBottom w:val="0"/>
          <w:divBdr>
            <w:top w:val="none" w:sz="0" w:space="0" w:color="auto"/>
            <w:left w:val="none" w:sz="0" w:space="0" w:color="auto"/>
            <w:bottom w:val="none" w:sz="0" w:space="0" w:color="auto"/>
            <w:right w:val="none" w:sz="0" w:space="0" w:color="auto"/>
          </w:divBdr>
        </w:div>
        <w:div w:id="1230337656">
          <w:marLeft w:val="640"/>
          <w:marRight w:val="0"/>
          <w:marTop w:val="0"/>
          <w:marBottom w:val="0"/>
          <w:divBdr>
            <w:top w:val="none" w:sz="0" w:space="0" w:color="auto"/>
            <w:left w:val="none" w:sz="0" w:space="0" w:color="auto"/>
            <w:bottom w:val="none" w:sz="0" w:space="0" w:color="auto"/>
            <w:right w:val="none" w:sz="0" w:space="0" w:color="auto"/>
          </w:divBdr>
        </w:div>
        <w:div w:id="142434680">
          <w:marLeft w:val="640"/>
          <w:marRight w:val="0"/>
          <w:marTop w:val="0"/>
          <w:marBottom w:val="0"/>
          <w:divBdr>
            <w:top w:val="none" w:sz="0" w:space="0" w:color="auto"/>
            <w:left w:val="none" w:sz="0" w:space="0" w:color="auto"/>
            <w:bottom w:val="none" w:sz="0" w:space="0" w:color="auto"/>
            <w:right w:val="none" w:sz="0" w:space="0" w:color="auto"/>
          </w:divBdr>
        </w:div>
        <w:div w:id="1632783639">
          <w:marLeft w:val="640"/>
          <w:marRight w:val="0"/>
          <w:marTop w:val="0"/>
          <w:marBottom w:val="0"/>
          <w:divBdr>
            <w:top w:val="none" w:sz="0" w:space="0" w:color="auto"/>
            <w:left w:val="none" w:sz="0" w:space="0" w:color="auto"/>
            <w:bottom w:val="none" w:sz="0" w:space="0" w:color="auto"/>
            <w:right w:val="none" w:sz="0" w:space="0" w:color="auto"/>
          </w:divBdr>
        </w:div>
        <w:div w:id="160509421">
          <w:marLeft w:val="640"/>
          <w:marRight w:val="0"/>
          <w:marTop w:val="0"/>
          <w:marBottom w:val="0"/>
          <w:divBdr>
            <w:top w:val="none" w:sz="0" w:space="0" w:color="auto"/>
            <w:left w:val="none" w:sz="0" w:space="0" w:color="auto"/>
            <w:bottom w:val="none" w:sz="0" w:space="0" w:color="auto"/>
            <w:right w:val="none" w:sz="0" w:space="0" w:color="auto"/>
          </w:divBdr>
        </w:div>
        <w:div w:id="57367321">
          <w:marLeft w:val="640"/>
          <w:marRight w:val="0"/>
          <w:marTop w:val="0"/>
          <w:marBottom w:val="0"/>
          <w:divBdr>
            <w:top w:val="none" w:sz="0" w:space="0" w:color="auto"/>
            <w:left w:val="none" w:sz="0" w:space="0" w:color="auto"/>
            <w:bottom w:val="none" w:sz="0" w:space="0" w:color="auto"/>
            <w:right w:val="none" w:sz="0" w:space="0" w:color="auto"/>
          </w:divBdr>
        </w:div>
        <w:div w:id="1952786443">
          <w:marLeft w:val="640"/>
          <w:marRight w:val="0"/>
          <w:marTop w:val="0"/>
          <w:marBottom w:val="0"/>
          <w:divBdr>
            <w:top w:val="none" w:sz="0" w:space="0" w:color="auto"/>
            <w:left w:val="none" w:sz="0" w:space="0" w:color="auto"/>
            <w:bottom w:val="none" w:sz="0" w:space="0" w:color="auto"/>
            <w:right w:val="none" w:sz="0" w:space="0" w:color="auto"/>
          </w:divBdr>
        </w:div>
        <w:div w:id="1084256796">
          <w:marLeft w:val="640"/>
          <w:marRight w:val="0"/>
          <w:marTop w:val="0"/>
          <w:marBottom w:val="0"/>
          <w:divBdr>
            <w:top w:val="none" w:sz="0" w:space="0" w:color="auto"/>
            <w:left w:val="none" w:sz="0" w:space="0" w:color="auto"/>
            <w:bottom w:val="none" w:sz="0" w:space="0" w:color="auto"/>
            <w:right w:val="none" w:sz="0" w:space="0" w:color="auto"/>
          </w:divBdr>
        </w:div>
        <w:div w:id="1284919643">
          <w:marLeft w:val="640"/>
          <w:marRight w:val="0"/>
          <w:marTop w:val="0"/>
          <w:marBottom w:val="0"/>
          <w:divBdr>
            <w:top w:val="none" w:sz="0" w:space="0" w:color="auto"/>
            <w:left w:val="none" w:sz="0" w:space="0" w:color="auto"/>
            <w:bottom w:val="none" w:sz="0" w:space="0" w:color="auto"/>
            <w:right w:val="none" w:sz="0" w:space="0" w:color="auto"/>
          </w:divBdr>
        </w:div>
        <w:div w:id="1021509860">
          <w:marLeft w:val="640"/>
          <w:marRight w:val="0"/>
          <w:marTop w:val="0"/>
          <w:marBottom w:val="0"/>
          <w:divBdr>
            <w:top w:val="none" w:sz="0" w:space="0" w:color="auto"/>
            <w:left w:val="none" w:sz="0" w:space="0" w:color="auto"/>
            <w:bottom w:val="none" w:sz="0" w:space="0" w:color="auto"/>
            <w:right w:val="none" w:sz="0" w:space="0" w:color="auto"/>
          </w:divBdr>
        </w:div>
        <w:div w:id="864441631">
          <w:marLeft w:val="640"/>
          <w:marRight w:val="0"/>
          <w:marTop w:val="0"/>
          <w:marBottom w:val="0"/>
          <w:divBdr>
            <w:top w:val="none" w:sz="0" w:space="0" w:color="auto"/>
            <w:left w:val="none" w:sz="0" w:space="0" w:color="auto"/>
            <w:bottom w:val="none" w:sz="0" w:space="0" w:color="auto"/>
            <w:right w:val="none" w:sz="0" w:space="0" w:color="auto"/>
          </w:divBdr>
        </w:div>
        <w:div w:id="766461167">
          <w:marLeft w:val="640"/>
          <w:marRight w:val="0"/>
          <w:marTop w:val="0"/>
          <w:marBottom w:val="0"/>
          <w:divBdr>
            <w:top w:val="none" w:sz="0" w:space="0" w:color="auto"/>
            <w:left w:val="none" w:sz="0" w:space="0" w:color="auto"/>
            <w:bottom w:val="none" w:sz="0" w:space="0" w:color="auto"/>
            <w:right w:val="none" w:sz="0" w:space="0" w:color="auto"/>
          </w:divBdr>
        </w:div>
        <w:div w:id="550460007">
          <w:marLeft w:val="640"/>
          <w:marRight w:val="0"/>
          <w:marTop w:val="0"/>
          <w:marBottom w:val="0"/>
          <w:divBdr>
            <w:top w:val="none" w:sz="0" w:space="0" w:color="auto"/>
            <w:left w:val="none" w:sz="0" w:space="0" w:color="auto"/>
            <w:bottom w:val="none" w:sz="0" w:space="0" w:color="auto"/>
            <w:right w:val="none" w:sz="0" w:space="0" w:color="auto"/>
          </w:divBdr>
        </w:div>
        <w:div w:id="1126042083">
          <w:marLeft w:val="640"/>
          <w:marRight w:val="0"/>
          <w:marTop w:val="0"/>
          <w:marBottom w:val="0"/>
          <w:divBdr>
            <w:top w:val="none" w:sz="0" w:space="0" w:color="auto"/>
            <w:left w:val="none" w:sz="0" w:space="0" w:color="auto"/>
            <w:bottom w:val="none" w:sz="0" w:space="0" w:color="auto"/>
            <w:right w:val="none" w:sz="0" w:space="0" w:color="auto"/>
          </w:divBdr>
        </w:div>
        <w:div w:id="1587835219">
          <w:marLeft w:val="640"/>
          <w:marRight w:val="0"/>
          <w:marTop w:val="0"/>
          <w:marBottom w:val="0"/>
          <w:divBdr>
            <w:top w:val="none" w:sz="0" w:space="0" w:color="auto"/>
            <w:left w:val="none" w:sz="0" w:space="0" w:color="auto"/>
            <w:bottom w:val="none" w:sz="0" w:space="0" w:color="auto"/>
            <w:right w:val="none" w:sz="0" w:space="0" w:color="auto"/>
          </w:divBdr>
        </w:div>
        <w:div w:id="385957421">
          <w:marLeft w:val="640"/>
          <w:marRight w:val="0"/>
          <w:marTop w:val="0"/>
          <w:marBottom w:val="0"/>
          <w:divBdr>
            <w:top w:val="none" w:sz="0" w:space="0" w:color="auto"/>
            <w:left w:val="none" w:sz="0" w:space="0" w:color="auto"/>
            <w:bottom w:val="none" w:sz="0" w:space="0" w:color="auto"/>
            <w:right w:val="none" w:sz="0" w:space="0" w:color="auto"/>
          </w:divBdr>
        </w:div>
        <w:div w:id="1905985879">
          <w:marLeft w:val="640"/>
          <w:marRight w:val="0"/>
          <w:marTop w:val="0"/>
          <w:marBottom w:val="0"/>
          <w:divBdr>
            <w:top w:val="none" w:sz="0" w:space="0" w:color="auto"/>
            <w:left w:val="none" w:sz="0" w:space="0" w:color="auto"/>
            <w:bottom w:val="none" w:sz="0" w:space="0" w:color="auto"/>
            <w:right w:val="none" w:sz="0" w:space="0" w:color="auto"/>
          </w:divBdr>
        </w:div>
        <w:div w:id="1527985479">
          <w:marLeft w:val="640"/>
          <w:marRight w:val="0"/>
          <w:marTop w:val="0"/>
          <w:marBottom w:val="0"/>
          <w:divBdr>
            <w:top w:val="none" w:sz="0" w:space="0" w:color="auto"/>
            <w:left w:val="none" w:sz="0" w:space="0" w:color="auto"/>
            <w:bottom w:val="none" w:sz="0" w:space="0" w:color="auto"/>
            <w:right w:val="none" w:sz="0" w:space="0" w:color="auto"/>
          </w:divBdr>
        </w:div>
        <w:div w:id="1977055289">
          <w:marLeft w:val="640"/>
          <w:marRight w:val="0"/>
          <w:marTop w:val="0"/>
          <w:marBottom w:val="0"/>
          <w:divBdr>
            <w:top w:val="none" w:sz="0" w:space="0" w:color="auto"/>
            <w:left w:val="none" w:sz="0" w:space="0" w:color="auto"/>
            <w:bottom w:val="none" w:sz="0" w:space="0" w:color="auto"/>
            <w:right w:val="none" w:sz="0" w:space="0" w:color="auto"/>
          </w:divBdr>
        </w:div>
        <w:div w:id="1206135423">
          <w:marLeft w:val="640"/>
          <w:marRight w:val="0"/>
          <w:marTop w:val="0"/>
          <w:marBottom w:val="0"/>
          <w:divBdr>
            <w:top w:val="none" w:sz="0" w:space="0" w:color="auto"/>
            <w:left w:val="none" w:sz="0" w:space="0" w:color="auto"/>
            <w:bottom w:val="none" w:sz="0" w:space="0" w:color="auto"/>
            <w:right w:val="none" w:sz="0" w:space="0" w:color="auto"/>
          </w:divBdr>
        </w:div>
        <w:div w:id="1523084341">
          <w:marLeft w:val="640"/>
          <w:marRight w:val="0"/>
          <w:marTop w:val="0"/>
          <w:marBottom w:val="0"/>
          <w:divBdr>
            <w:top w:val="none" w:sz="0" w:space="0" w:color="auto"/>
            <w:left w:val="none" w:sz="0" w:space="0" w:color="auto"/>
            <w:bottom w:val="none" w:sz="0" w:space="0" w:color="auto"/>
            <w:right w:val="none" w:sz="0" w:space="0" w:color="auto"/>
          </w:divBdr>
        </w:div>
      </w:divsChild>
    </w:div>
    <w:div w:id="1596480019">
      <w:bodyDiv w:val="1"/>
      <w:marLeft w:val="0"/>
      <w:marRight w:val="0"/>
      <w:marTop w:val="0"/>
      <w:marBottom w:val="0"/>
      <w:divBdr>
        <w:top w:val="none" w:sz="0" w:space="0" w:color="auto"/>
        <w:left w:val="none" w:sz="0" w:space="0" w:color="auto"/>
        <w:bottom w:val="none" w:sz="0" w:space="0" w:color="auto"/>
        <w:right w:val="none" w:sz="0" w:space="0" w:color="auto"/>
      </w:divBdr>
      <w:divsChild>
        <w:div w:id="751002635">
          <w:marLeft w:val="640"/>
          <w:marRight w:val="0"/>
          <w:marTop w:val="0"/>
          <w:marBottom w:val="0"/>
          <w:divBdr>
            <w:top w:val="none" w:sz="0" w:space="0" w:color="auto"/>
            <w:left w:val="none" w:sz="0" w:space="0" w:color="auto"/>
            <w:bottom w:val="none" w:sz="0" w:space="0" w:color="auto"/>
            <w:right w:val="none" w:sz="0" w:space="0" w:color="auto"/>
          </w:divBdr>
        </w:div>
        <w:div w:id="520629727">
          <w:marLeft w:val="640"/>
          <w:marRight w:val="0"/>
          <w:marTop w:val="0"/>
          <w:marBottom w:val="0"/>
          <w:divBdr>
            <w:top w:val="none" w:sz="0" w:space="0" w:color="auto"/>
            <w:left w:val="none" w:sz="0" w:space="0" w:color="auto"/>
            <w:bottom w:val="none" w:sz="0" w:space="0" w:color="auto"/>
            <w:right w:val="none" w:sz="0" w:space="0" w:color="auto"/>
          </w:divBdr>
        </w:div>
        <w:div w:id="1783376014">
          <w:marLeft w:val="640"/>
          <w:marRight w:val="0"/>
          <w:marTop w:val="0"/>
          <w:marBottom w:val="0"/>
          <w:divBdr>
            <w:top w:val="none" w:sz="0" w:space="0" w:color="auto"/>
            <w:left w:val="none" w:sz="0" w:space="0" w:color="auto"/>
            <w:bottom w:val="none" w:sz="0" w:space="0" w:color="auto"/>
            <w:right w:val="none" w:sz="0" w:space="0" w:color="auto"/>
          </w:divBdr>
        </w:div>
        <w:div w:id="1937321771">
          <w:marLeft w:val="640"/>
          <w:marRight w:val="0"/>
          <w:marTop w:val="0"/>
          <w:marBottom w:val="0"/>
          <w:divBdr>
            <w:top w:val="none" w:sz="0" w:space="0" w:color="auto"/>
            <w:left w:val="none" w:sz="0" w:space="0" w:color="auto"/>
            <w:bottom w:val="none" w:sz="0" w:space="0" w:color="auto"/>
            <w:right w:val="none" w:sz="0" w:space="0" w:color="auto"/>
          </w:divBdr>
        </w:div>
        <w:div w:id="270481466">
          <w:marLeft w:val="640"/>
          <w:marRight w:val="0"/>
          <w:marTop w:val="0"/>
          <w:marBottom w:val="0"/>
          <w:divBdr>
            <w:top w:val="none" w:sz="0" w:space="0" w:color="auto"/>
            <w:left w:val="none" w:sz="0" w:space="0" w:color="auto"/>
            <w:bottom w:val="none" w:sz="0" w:space="0" w:color="auto"/>
            <w:right w:val="none" w:sz="0" w:space="0" w:color="auto"/>
          </w:divBdr>
        </w:div>
        <w:div w:id="447942090">
          <w:marLeft w:val="640"/>
          <w:marRight w:val="0"/>
          <w:marTop w:val="0"/>
          <w:marBottom w:val="0"/>
          <w:divBdr>
            <w:top w:val="none" w:sz="0" w:space="0" w:color="auto"/>
            <w:left w:val="none" w:sz="0" w:space="0" w:color="auto"/>
            <w:bottom w:val="none" w:sz="0" w:space="0" w:color="auto"/>
            <w:right w:val="none" w:sz="0" w:space="0" w:color="auto"/>
          </w:divBdr>
        </w:div>
        <w:div w:id="2031642105">
          <w:marLeft w:val="640"/>
          <w:marRight w:val="0"/>
          <w:marTop w:val="0"/>
          <w:marBottom w:val="0"/>
          <w:divBdr>
            <w:top w:val="none" w:sz="0" w:space="0" w:color="auto"/>
            <w:left w:val="none" w:sz="0" w:space="0" w:color="auto"/>
            <w:bottom w:val="none" w:sz="0" w:space="0" w:color="auto"/>
            <w:right w:val="none" w:sz="0" w:space="0" w:color="auto"/>
          </w:divBdr>
        </w:div>
        <w:div w:id="880165298">
          <w:marLeft w:val="640"/>
          <w:marRight w:val="0"/>
          <w:marTop w:val="0"/>
          <w:marBottom w:val="0"/>
          <w:divBdr>
            <w:top w:val="none" w:sz="0" w:space="0" w:color="auto"/>
            <w:left w:val="none" w:sz="0" w:space="0" w:color="auto"/>
            <w:bottom w:val="none" w:sz="0" w:space="0" w:color="auto"/>
            <w:right w:val="none" w:sz="0" w:space="0" w:color="auto"/>
          </w:divBdr>
        </w:div>
        <w:div w:id="1638031017">
          <w:marLeft w:val="640"/>
          <w:marRight w:val="0"/>
          <w:marTop w:val="0"/>
          <w:marBottom w:val="0"/>
          <w:divBdr>
            <w:top w:val="none" w:sz="0" w:space="0" w:color="auto"/>
            <w:left w:val="none" w:sz="0" w:space="0" w:color="auto"/>
            <w:bottom w:val="none" w:sz="0" w:space="0" w:color="auto"/>
            <w:right w:val="none" w:sz="0" w:space="0" w:color="auto"/>
          </w:divBdr>
        </w:div>
        <w:div w:id="539052658">
          <w:marLeft w:val="640"/>
          <w:marRight w:val="0"/>
          <w:marTop w:val="0"/>
          <w:marBottom w:val="0"/>
          <w:divBdr>
            <w:top w:val="none" w:sz="0" w:space="0" w:color="auto"/>
            <w:left w:val="none" w:sz="0" w:space="0" w:color="auto"/>
            <w:bottom w:val="none" w:sz="0" w:space="0" w:color="auto"/>
            <w:right w:val="none" w:sz="0" w:space="0" w:color="auto"/>
          </w:divBdr>
        </w:div>
        <w:div w:id="527183451">
          <w:marLeft w:val="640"/>
          <w:marRight w:val="0"/>
          <w:marTop w:val="0"/>
          <w:marBottom w:val="0"/>
          <w:divBdr>
            <w:top w:val="none" w:sz="0" w:space="0" w:color="auto"/>
            <w:left w:val="none" w:sz="0" w:space="0" w:color="auto"/>
            <w:bottom w:val="none" w:sz="0" w:space="0" w:color="auto"/>
            <w:right w:val="none" w:sz="0" w:space="0" w:color="auto"/>
          </w:divBdr>
        </w:div>
        <w:div w:id="2107848103">
          <w:marLeft w:val="640"/>
          <w:marRight w:val="0"/>
          <w:marTop w:val="0"/>
          <w:marBottom w:val="0"/>
          <w:divBdr>
            <w:top w:val="none" w:sz="0" w:space="0" w:color="auto"/>
            <w:left w:val="none" w:sz="0" w:space="0" w:color="auto"/>
            <w:bottom w:val="none" w:sz="0" w:space="0" w:color="auto"/>
            <w:right w:val="none" w:sz="0" w:space="0" w:color="auto"/>
          </w:divBdr>
        </w:div>
        <w:div w:id="1549031449">
          <w:marLeft w:val="640"/>
          <w:marRight w:val="0"/>
          <w:marTop w:val="0"/>
          <w:marBottom w:val="0"/>
          <w:divBdr>
            <w:top w:val="none" w:sz="0" w:space="0" w:color="auto"/>
            <w:left w:val="none" w:sz="0" w:space="0" w:color="auto"/>
            <w:bottom w:val="none" w:sz="0" w:space="0" w:color="auto"/>
            <w:right w:val="none" w:sz="0" w:space="0" w:color="auto"/>
          </w:divBdr>
        </w:div>
        <w:div w:id="1511676766">
          <w:marLeft w:val="640"/>
          <w:marRight w:val="0"/>
          <w:marTop w:val="0"/>
          <w:marBottom w:val="0"/>
          <w:divBdr>
            <w:top w:val="none" w:sz="0" w:space="0" w:color="auto"/>
            <w:left w:val="none" w:sz="0" w:space="0" w:color="auto"/>
            <w:bottom w:val="none" w:sz="0" w:space="0" w:color="auto"/>
            <w:right w:val="none" w:sz="0" w:space="0" w:color="auto"/>
          </w:divBdr>
        </w:div>
        <w:div w:id="1072897643">
          <w:marLeft w:val="640"/>
          <w:marRight w:val="0"/>
          <w:marTop w:val="0"/>
          <w:marBottom w:val="0"/>
          <w:divBdr>
            <w:top w:val="none" w:sz="0" w:space="0" w:color="auto"/>
            <w:left w:val="none" w:sz="0" w:space="0" w:color="auto"/>
            <w:bottom w:val="none" w:sz="0" w:space="0" w:color="auto"/>
            <w:right w:val="none" w:sz="0" w:space="0" w:color="auto"/>
          </w:divBdr>
        </w:div>
        <w:div w:id="2084208219">
          <w:marLeft w:val="640"/>
          <w:marRight w:val="0"/>
          <w:marTop w:val="0"/>
          <w:marBottom w:val="0"/>
          <w:divBdr>
            <w:top w:val="none" w:sz="0" w:space="0" w:color="auto"/>
            <w:left w:val="none" w:sz="0" w:space="0" w:color="auto"/>
            <w:bottom w:val="none" w:sz="0" w:space="0" w:color="auto"/>
            <w:right w:val="none" w:sz="0" w:space="0" w:color="auto"/>
          </w:divBdr>
        </w:div>
        <w:div w:id="700983472">
          <w:marLeft w:val="640"/>
          <w:marRight w:val="0"/>
          <w:marTop w:val="0"/>
          <w:marBottom w:val="0"/>
          <w:divBdr>
            <w:top w:val="none" w:sz="0" w:space="0" w:color="auto"/>
            <w:left w:val="none" w:sz="0" w:space="0" w:color="auto"/>
            <w:bottom w:val="none" w:sz="0" w:space="0" w:color="auto"/>
            <w:right w:val="none" w:sz="0" w:space="0" w:color="auto"/>
          </w:divBdr>
        </w:div>
        <w:div w:id="1847281931">
          <w:marLeft w:val="640"/>
          <w:marRight w:val="0"/>
          <w:marTop w:val="0"/>
          <w:marBottom w:val="0"/>
          <w:divBdr>
            <w:top w:val="none" w:sz="0" w:space="0" w:color="auto"/>
            <w:left w:val="none" w:sz="0" w:space="0" w:color="auto"/>
            <w:bottom w:val="none" w:sz="0" w:space="0" w:color="auto"/>
            <w:right w:val="none" w:sz="0" w:space="0" w:color="auto"/>
          </w:divBdr>
        </w:div>
        <w:div w:id="1446073221">
          <w:marLeft w:val="640"/>
          <w:marRight w:val="0"/>
          <w:marTop w:val="0"/>
          <w:marBottom w:val="0"/>
          <w:divBdr>
            <w:top w:val="none" w:sz="0" w:space="0" w:color="auto"/>
            <w:left w:val="none" w:sz="0" w:space="0" w:color="auto"/>
            <w:bottom w:val="none" w:sz="0" w:space="0" w:color="auto"/>
            <w:right w:val="none" w:sz="0" w:space="0" w:color="auto"/>
          </w:divBdr>
        </w:div>
        <w:div w:id="659889470">
          <w:marLeft w:val="640"/>
          <w:marRight w:val="0"/>
          <w:marTop w:val="0"/>
          <w:marBottom w:val="0"/>
          <w:divBdr>
            <w:top w:val="none" w:sz="0" w:space="0" w:color="auto"/>
            <w:left w:val="none" w:sz="0" w:space="0" w:color="auto"/>
            <w:bottom w:val="none" w:sz="0" w:space="0" w:color="auto"/>
            <w:right w:val="none" w:sz="0" w:space="0" w:color="auto"/>
          </w:divBdr>
        </w:div>
        <w:div w:id="1633829432">
          <w:marLeft w:val="640"/>
          <w:marRight w:val="0"/>
          <w:marTop w:val="0"/>
          <w:marBottom w:val="0"/>
          <w:divBdr>
            <w:top w:val="none" w:sz="0" w:space="0" w:color="auto"/>
            <w:left w:val="none" w:sz="0" w:space="0" w:color="auto"/>
            <w:bottom w:val="none" w:sz="0" w:space="0" w:color="auto"/>
            <w:right w:val="none" w:sz="0" w:space="0" w:color="auto"/>
          </w:divBdr>
        </w:div>
        <w:div w:id="155653163">
          <w:marLeft w:val="640"/>
          <w:marRight w:val="0"/>
          <w:marTop w:val="0"/>
          <w:marBottom w:val="0"/>
          <w:divBdr>
            <w:top w:val="none" w:sz="0" w:space="0" w:color="auto"/>
            <w:left w:val="none" w:sz="0" w:space="0" w:color="auto"/>
            <w:bottom w:val="none" w:sz="0" w:space="0" w:color="auto"/>
            <w:right w:val="none" w:sz="0" w:space="0" w:color="auto"/>
          </w:divBdr>
        </w:div>
        <w:div w:id="1019771518">
          <w:marLeft w:val="640"/>
          <w:marRight w:val="0"/>
          <w:marTop w:val="0"/>
          <w:marBottom w:val="0"/>
          <w:divBdr>
            <w:top w:val="none" w:sz="0" w:space="0" w:color="auto"/>
            <w:left w:val="none" w:sz="0" w:space="0" w:color="auto"/>
            <w:bottom w:val="none" w:sz="0" w:space="0" w:color="auto"/>
            <w:right w:val="none" w:sz="0" w:space="0" w:color="auto"/>
          </w:divBdr>
        </w:div>
      </w:divsChild>
    </w:div>
    <w:div w:id="1616981697">
      <w:bodyDiv w:val="1"/>
      <w:marLeft w:val="0"/>
      <w:marRight w:val="0"/>
      <w:marTop w:val="0"/>
      <w:marBottom w:val="0"/>
      <w:divBdr>
        <w:top w:val="none" w:sz="0" w:space="0" w:color="auto"/>
        <w:left w:val="none" w:sz="0" w:space="0" w:color="auto"/>
        <w:bottom w:val="none" w:sz="0" w:space="0" w:color="auto"/>
        <w:right w:val="none" w:sz="0" w:space="0" w:color="auto"/>
      </w:divBdr>
      <w:divsChild>
        <w:div w:id="2010327966">
          <w:marLeft w:val="640"/>
          <w:marRight w:val="0"/>
          <w:marTop w:val="0"/>
          <w:marBottom w:val="0"/>
          <w:divBdr>
            <w:top w:val="none" w:sz="0" w:space="0" w:color="auto"/>
            <w:left w:val="none" w:sz="0" w:space="0" w:color="auto"/>
            <w:bottom w:val="none" w:sz="0" w:space="0" w:color="auto"/>
            <w:right w:val="none" w:sz="0" w:space="0" w:color="auto"/>
          </w:divBdr>
        </w:div>
        <w:div w:id="1770001432">
          <w:marLeft w:val="640"/>
          <w:marRight w:val="0"/>
          <w:marTop w:val="0"/>
          <w:marBottom w:val="0"/>
          <w:divBdr>
            <w:top w:val="none" w:sz="0" w:space="0" w:color="auto"/>
            <w:left w:val="none" w:sz="0" w:space="0" w:color="auto"/>
            <w:bottom w:val="none" w:sz="0" w:space="0" w:color="auto"/>
            <w:right w:val="none" w:sz="0" w:space="0" w:color="auto"/>
          </w:divBdr>
        </w:div>
        <w:div w:id="1865360044">
          <w:marLeft w:val="640"/>
          <w:marRight w:val="0"/>
          <w:marTop w:val="0"/>
          <w:marBottom w:val="0"/>
          <w:divBdr>
            <w:top w:val="none" w:sz="0" w:space="0" w:color="auto"/>
            <w:left w:val="none" w:sz="0" w:space="0" w:color="auto"/>
            <w:bottom w:val="none" w:sz="0" w:space="0" w:color="auto"/>
            <w:right w:val="none" w:sz="0" w:space="0" w:color="auto"/>
          </w:divBdr>
        </w:div>
        <w:div w:id="1147668340">
          <w:marLeft w:val="640"/>
          <w:marRight w:val="0"/>
          <w:marTop w:val="0"/>
          <w:marBottom w:val="0"/>
          <w:divBdr>
            <w:top w:val="none" w:sz="0" w:space="0" w:color="auto"/>
            <w:left w:val="none" w:sz="0" w:space="0" w:color="auto"/>
            <w:bottom w:val="none" w:sz="0" w:space="0" w:color="auto"/>
            <w:right w:val="none" w:sz="0" w:space="0" w:color="auto"/>
          </w:divBdr>
        </w:div>
        <w:div w:id="21518180">
          <w:marLeft w:val="640"/>
          <w:marRight w:val="0"/>
          <w:marTop w:val="0"/>
          <w:marBottom w:val="0"/>
          <w:divBdr>
            <w:top w:val="none" w:sz="0" w:space="0" w:color="auto"/>
            <w:left w:val="none" w:sz="0" w:space="0" w:color="auto"/>
            <w:bottom w:val="none" w:sz="0" w:space="0" w:color="auto"/>
            <w:right w:val="none" w:sz="0" w:space="0" w:color="auto"/>
          </w:divBdr>
        </w:div>
        <w:div w:id="970984135">
          <w:marLeft w:val="640"/>
          <w:marRight w:val="0"/>
          <w:marTop w:val="0"/>
          <w:marBottom w:val="0"/>
          <w:divBdr>
            <w:top w:val="none" w:sz="0" w:space="0" w:color="auto"/>
            <w:left w:val="none" w:sz="0" w:space="0" w:color="auto"/>
            <w:bottom w:val="none" w:sz="0" w:space="0" w:color="auto"/>
            <w:right w:val="none" w:sz="0" w:space="0" w:color="auto"/>
          </w:divBdr>
        </w:div>
        <w:div w:id="7874003">
          <w:marLeft w:val="640"/>
          <w:marRight w:val="0"/>
          <w:marTop w:val="0"/>
          <w:marBottom w:val="0"/>
          <w:divBdr>
            <w:top w:val="none" w:sz="0" w:space="0" w:color="auto"/>
            <w:left w:val="none" w:sz="0" w:space="0" w:color="auto"/>
            <w:bottom w:val="none" w:sz="0" w:space="0" w:color="auto"/>
            <w:right w:val="none" w:sz="0" w:space="0" w:color="auto"/>
          </w:divBdr>
        </w:div>
        <w:div w:id="488054857">
          <w:marLeft w:val="640"/>
          <w:marRight w:val="0"/>
          <w:marTop w:val="0"/>
          <w:marBottom w:val="0"/>
          <w:divBdr>
            <w:top w:val="none" w:sz="0" w:space="0" w:color="auto"/>
            <w:left w:val="none" w:sz="0" w:space="0" w:color="auto"/>
            <w:bottom w:val="none" w:sz="0" w:space="0" w:color="auto"/>
            <w:right w:val="none" w:sz="0" w:space="0" w:color="auto"/>
          </w:divBdr>
        </w:div>
        <w:div w:id="848133146">
          <w:marLeft w:val="640"/>
          <w:marRight w:val="0"/>
          <w:marTop w:val="0"/>
          <w:marBottom w:val="0"/>
          <w:divBdr>
            <w:top w:val="none" w:sz="0" w:space="0" w:color="auto"/>
            <w:left w:val="none" w:sz="0" w:space="0" w:color="auto"/>
            <w:bottom w:val="none" w:sz="0" w:space="0" w:color="auto"/>
            <w:right w:val="none" w:sz="0" w:space="0" w:color="auto"/>
          </w:divBdr>
        </w:div>
        <w:div w:id="830408980">
          <w:marLeft w:val="640"/>
          <w:marRight w:val="0"/>
          <w:marTop w:val="0"/>
          <w:marBottom w:val="0"/>
          <w:divBdr>
            <w:top w:val="none" w:sz="0" w:space="0" w:color="auto"/>
            <w:left w:val="none" w:sz="0" w:space="0" w:color="auto"/>
            <w:bottom w:val="none" w:sz="0" w:space="0" w:color="auto"/>
            <w:right w:val="none" w:sz="0" w:space="0" w:color="auto"/>
          </w:divBdr>
        </w:div>
        <w:div w:id="1472361741">
          <w:marLeft w:val="640"/>
          <w:marRight w:val="0"/>
          <w:marTop w:val="0"/>
          <w:marBottom w:val="0"/>
          <w:divBdr>
            <w:top w:val="none" w:sz="0" w:space="0" w:color="auto"/>
            <w:left w:val="none" w:sz="0" w:space="0" w:color="auto"/>
            <w:bottom w:val="none" w:sz="0" w:space="0" w:color="auto"/>
            <w:right w:val="none" w:sz="0" w:space="0" w:color="auto"/>
          </w:divBdr>
        </w:div>
        <w:div w:id="431701664">
          <w:marLeft w:val="640"/>
          <w:marRight w:val="0"/>
          <w:marTop w:val="0"/>
          <w:marBottom w:val="0"/>
          <w:divBdr>
            <w:top w:val="none" w:sz="0" w:space="0" w:color="auto"/>
            <w:left w:val="none" w:sz="0" w:space="0" w:color="auto"/>
            <w:bottom w:val="none" w:sz="0" w:space="0" w:color="auto"/>
            <w:right w:val="none" w:sz="0" w:space="0" w:color="auto"/>
          </w:divBdr>
        </w:div>
        <w:div w:id="734469672">
          <w:marLeft w:val="640"/>
          <w:marRight w:val="0"/>
          <w:marTop w:val="0"/>
          <w:marBottom w:val="0"/>
          <w:divBdr>
            <w:top w:val="none" w:sz="0" w:space="0" w:color="auto"/>
            <w:left w:val="none" w:sz="0" w:space="0" w:color="auto"/>
            <w:bottom w:val="none" w:sz="0" w:space="0" w:color="auto"/>
            <w:right w:val="none" w:sz="0" w:space="0" w:color="auto"/>
          </w:divBdr>
        </w:div>
        <w:div w:id="1790586125">
          <w:marLeft w:val="640"/>
          <w:marRight w:val="0"/>
          <w:marTop w:val="0"/>
          <w:marBottom w:val="0"/>
          <w:divBdr>
            <w:top w:val="none" w:sz="0" w:space="0" w:color="auto"/>
            <w:left w:val="none" w:sz="0" w:space="0" w:color="auto"/>
            <w:bottom w:val="none" w:sz="0" w:space="0" w:color="auto"/>
            <w:right w:val="none" w:sz="0" w:space="0" w:color="auto"/>
          </w:divBdr>
        </w:div>
        <w:div w:id="1336835709">
          <w:marLeft w:val="640"/>
          <w:marRight w:val="0"/>
          <w:marTop w:val="0"/>
          <w:marBottom w:val="0"/>
          <w:divBdr>
            <w:top w:val="none" w:sz="0" w:space="0" w:color="auto"/>
            <w:left w:val="none" w:sz="0" w:space="0" w:color="auto"/>
            <w:bottom w:val="none" w:sz="0" w:space="0" w:color="auto"/>
            <w:right w:val="none" w:sz="0" w:space="0" w:color="auto"/>
          </w:divBdr>
        </w:div>
        <w:div w:id="482159387">
          <w:marLeft w:val="640"/>
          <w:marRight w:val="0"/>
          <w:marTop w:val="0"/>
          <w:marBottom w:val="0"/>
          <w:divBdr>
            <w:top w:val="none" w:sz="0" w:space="0" w:color="auto"/>
            <w:left w:val="none" w:sz="0" w:space="0" w:color="auto"/>
            <w:bottom w:val="none" w:sz="0" w:space="0" w:color="auto"/>
            <w:right w:val="none" w:sz="0" w:space="0" w:color="auto"/>
          </w:divBdr>
        </w:div>
        <w:div w:id="952978398">
          <w:marLeft w:val="640"/>
          <w:marRight w:val="0"/>
          <w:marTop w:val="0"/>
          <w:marBottom w:val="0"/>
          <w:divBdr>
            <w:top w:val="none" w:sz="0" w:space="0" w:color="auto"/>
            <w:left w:val="none" w:sz="0" w:space="0" w:color="auto"/>
            <w:bottom w:val="none" w:sz="0" w:space="0" w:color="auto"/>
            <w:right w:val="none" w:sz="0" w:space="0" w:color="auto"/>
          </w:divBdr>
        </w:div>
        <w:div w:id="698436577">
          <w:marLeft w:val="640"/>
          <w:marRight w:val="0"/>
          <w:marTop w:val="0"/>
          <w:marBottom w:val="0"/>
          <w:divBdr>
            <w:top w:val="none" w:sz="0" w:space="0" w:color="auto"/>
            <w:left w:val="none" w:sz="0" w:space="0" w:color="auto"/>
            <w:bottom w:val="none" w:sz="0" w:space="0" w:color="auto"/>
            <w:right w:val="none" w:sz="0" w:space="0" w:color="auto"/>
          </w:divBdr>
        </w:div>
        <w:div w:id="429157127">
          <w:marLeft w:val="640"/>
          <w:marRight w:val="0"/>
          <w:marTop w:val="0"/>
          <w:marBottom w:val="0"/>
          <w:divBdr>
            <w:top w:val="none" w:sz="0" w:space="0" w:color="auto"/>
            <w:left w:val="none" w:sz="0" w:space="0" w:color="auto"/>
            <w:bottom w:val="none" w:sz="0" w:space="0" w:color="auto"/>
            <w:right w:val="none" w:sz="0" w:space="0" w:color="auto"/>
          </w:divBdr>
        </w:div>
        <w:div w:id="116267797">
          <w:marLeft w:val="640"/>
          <w:marRight w:val="0"/>
          <w:marTop w:val="0"/>
          <w:marBottom w:val="0"/>
          <w:divBdr>
            <w:top w:val="none" w:sz="0" w:space="0" w:color="auto"/>
            <w:left w:val="none" w:sz="0" w:space="0" w:color="auto"/>
            <w:bottom w:val="none" w:sz="0" w:space="0" w:color="auto"/>
            <w:right w:val="none" w:sz="0" w:space="0" w:color="auto"/>
          </w:divBdr>
        </w:div>
        <w:div w:id="116334731">
          <w:marLeft w:val="640"/>
          <w:marRight w:val="0"/>
          <w:marTop w:val="0"/>
          <w:marBottom w:val="0"/>
          <w:divBdr>
            <w:top w:val="none" w:sz="0" w:space="0" w:color="auto"/>
            <w:left w:val="none" w:sz="0" w:space="0" w:color="auto"/>
            <w:bottom w:val="none" w:sz="0" w:space="0" w:color="auto"/>
            <w:right w:val="none" w:sz="0" w:space="0" w:color="auto"/>
          </w:divBdr>
        </w:div>
        <w:div w:id="223105569">
          <w:marLeft w:val="640"/>
          <w:marRight w:val="0"/>
          <w:marTop w:val="0"/>
          <w:marBottom w:val="0"/>
          <w:divBdr>
            <w:top w:val="none" w:sz="0" w:space="0" w:color="auto"/>
            <w:left w:val="none" w:sz="0" w:space="0" w:color="auto"/>
            <w:bottom w:val="none" w:sz="0" w:space="0" w:color="auto"/>
            <w:right w:val="none" w:sz="0" w:space="0" w:color="auto"/>
          </w:divBdr>
        </w:div>
        <w:div w:id="1762873561">
          <w:marLeft w:val="640"/>
          <w:marRight w:val="0"/>
          <w:marTop w:val="0"/>
          <w:marBottom w:val="0"/>
          <w:divBdr>
            <w:top w:val="none" w:sz="0" w:space="0" w:color="auto"/>
            <w:left w:val="none" w:sz="0" w:space="0" w:color="auto"/>
            <w:bottom w:val="none" w:sz="0" w:space="0" w:color="auto"/>
            <w:right w:val="none" w:sz="0" w:space="0" w:color="auto"/>
          </w:divBdr>
        </w:div>
        <w:div w:id="676419382">
          <w:marLeft w:val="640"/>
          <w:marRight w:val="0"/>
          <w:marTop w:val="0"/>
          <w:marBottom w:val="0"/>
          <w:divBdr>
            <w:top w:val="none" w:sz="0" w:space="0" w:color="auto"/>
            <w:left w:val="none" w:sz="0" w:space="0" w:color="auto"/>
            <w:bottom w:val="none" w:sz="0" w:space="0" w:color="auto"/>
            <w:right w:val="none" w:sz="0" w:space="0" w:color="auto"/>
          </w:divBdr>
        </w:div>
      </w:divsChild>
    </w:div>
    <w:div w:id="1629971847">
      <w:bodyDiv w:val="1"/>
      <w:marLeft w:val="0"/>
      <w:marRight w:val="0"/>
      <w:marTop w:val="0"/>
      <w:marBottom w:val="0"/>
      <w:divBdr>
        <w:top w:val="none" w:sz="0" w:space="0" w:color="auto"/>
        <w:left w:val="none" w:sz="0" w:space="0" w:color="auto"/>
        <w:bottom w:val="none" w:sz="0" w:space="0" w:color="auto"/>
        <w:right w:val="none" w:sz="0" w:space="0" w:color="auto"/>
      </w:divBdr>
    </w:div>
    <w:div w:id="1634098910">
      <w:bodyDiv w:val="1"/>
      <w:marLeft w:val="0"/>
      <w:marRight w:val="0"/>
      <w:marTop w:val="0"/>
      <w:marBottom w:val="0"/>
      <w:divBdr>
        <w:top w:val="none" w:sz="0" w:space="0" w:color="auto"/>
        <w:left w:val="none" w:sz="0" w:space="0" w:color="auto"/>
        <w:bottom w:val="none" w:sz="0" w:space="0" w:color="auto"/>
        <w:right w:val="none" w:sz="0" w:space="0" w:color="auto"/>
      </w:divBdr>
    </w:div>
    <w:div w:id="1645890677">
      <w:bodyDiv w:val="1"/>
      <w:marLeft w:val="0"/>
      <w:marRight w:val="0"/>
      <w:marTop w:val="0"/>
      <w:marBottom w:val="0"/>
      <w:divBdr>
        <w:top w:val="none" w:sz="0" w:space="0" w:color="auto"/>
        <w:left w:val="none" w:sz="0" w:space="0" w:color="auto"/>
        <w:bottom w:val="none" w:sz="0" w:space="0" w:color="auto"/>
        <w:right w:val="none" w:sz="0" w:space="0" w:color="auto"/>
      </w:divBdr>
      <w:divsChild>
        <w:div w:id="2062973502">
          <w:marLeft w:val="640"/>
          <w:marRight w:val="0"/>
          <w:marTop w:val="0"/>
          <w:marBottom w:val="0"/>
          <w:divBdr>
            <w:top w:val="none" w:sz="0" w:space="0" w:color="auto"/>
            <w:left w:val="none" w:sz="0" w:space="0" w:color="auto"/>
            <w:bottom w:val="none" w:sz="0" w:space="0" w:color="auto"/>
            <w:right w:val="none" w:sz="0" w:space="0" w:color="auto"/>
          </w:divBdr>
        </w:div>
        <w:div w:id="1181697685">
          <w:marLeft w:val="640"/>
          <w:marRight w:val="0"/>
          <w:marTop w:val="0"/>
          <w:marBottom w:val="0"/>
          <w:divBdr>
            <w:top w:val="none" w:sz="0" w:space="0" w:color="auto"/>
            <w:left w:val="none" w:sz="0" w:space="0" w:color="auto"/>
            <w:bottom w:val="none" w:sz="0" w:space="0" w:color="auto"/>
            <w:right w:val="none" w:sz="0" w:space="0" w:color="auto"/>
          </w:divBdr>
        </w:div>
        <w:div w:id="1372072368">
          <w:marLeft w:val="640"/>
          <w:marRight w:val="0"/>
          <w:marTop w:val="0"/>
          <w:marBottom w:val="0"/>
          <w:divBdr>
            <w:top w:val="none" w:sz="0" w:space="0" w:color="auto"/>
            <w:left w:val="none" w:sz="0" w:space="0" w:color="auto"/>
            <w:bottom w:val="none" w:sz="0" w:space="0" w:color="auto"/>
            <w:right w:val="none" w:sz="0" w:space="0" w:color="auto"/>
          </w:divBdr>
        </w:div>
        <w:div w:id="1191138705">
          <w:marLeft w:val="640"/>
          <w:marRight w:val="0"/>
          <w:marTop w:val="0"/>
          <w:marBottom w:val="0"/>
          <w:divBdr>
            <w:top w:val="none" w:sz="0" w:space="0" w:color="auto"/>
            <w:left w:val="none" w:sz="0" w:space="0" w:color="auto"/>
            <w:bottom w:val="none" w:sz="0" w:space="0" w:color="auto"/>
            <w:right w:val="none" w:sz="0" w:space="0" w:color="auto"/>
          </w:divBdr>
        </w:div>
        <w:div w:id="1189441717">
          <w:marLeft w:val="640"/>
          <w:marRight w:val="0"/>
          <w:marTop w:val="0"/>
          <w:marBottom w:val="0"/>
          <w:divBdr>
            <w:top w:val="none" w:sz="0" w:space="0" w:color="auto"/>
            <w:left w:val="none" w:sz="0" w:space="0" w:color="auto"/>
            <w:bottom w:val="none" w:sz="0" w:space="0" w:color="auto"/>
            <w:right w:val="none" w:sz="0" w:space="0" w:color="auto"/>
          </w:divBdr>
        </w:div>
        <w:div w:id="2005818017">
          <w:marLeft w:val="640"/>
          <w:marRight w:val="0"/>
          <w:marTop w:val="0"/>
          <w:marBottom w:val="0"/>
          <w:divBdr>
            <w:top w:val="none" w:sz="0" w:space="0" w:color="auto"/>
            <w:left w:val="none" w:sz="0" w:space="0" w:color="auto"/>
            <w:bottom w:val="none" w:sz="0" w:space="0" w:color="auto"/>
            <w:right w:val="none" w:sz="0" w:space="0" w:color="auto"/>
          </w:divBdr>
        </w:div>
        <w:div w:id="73207297">
          <w:marLeft w:val="640"/>
          <w:marRight w:val="0"/>
          <w:marTop w:val="0"/>
          <w:marBottom w:val="0"/>
          <w:divBdr>
            <w:top w:val="none" w:sz="0" w:space="0" w:color="auto"/>
            <w:left w:val="none" w:sz="0" w:space="0" w:color="auto"/>
            <w:bottom w:val="none" w:sz="0" w:space="0" w:color="auto"/>
            <w:right w:val="none" w:sz="0" w:space="0" w:color="auto"/>
          </w:divBdr>
        </w:div>
        <w:div w:id="1427772273">
          <w:marLeft w:val="640"/>
          <w:marRight w:val="0"/>
          <w:marTop w:val="0"/>
          <w:marBottom w:val="0"/>
          <w:divBdr>
            <w:top w:val="none" w:sz="0" w:space="0" w:color="auto"/>
            <w:left w:val="none" w:sz="0" w:space="0" w:color="auto"/>
            <w:bottom w:val="none" w:sz="0" w:space="0" w:color="auto"/>
            <w:right w:val="none" w:sz="0" w:space="0" w:color="auto"/>
          </w:divBdr>
        </w:div>
        <w:div w:id="1836339875">
          <w:marLeft w:val="640"/>
          <w:marRight w:val="0"/>
          <w:marTop w:val="0"/>
          <w:marBottom w:val="0"/>
          <w:divBdr>
            <w:top w:val="none" w:sz="0" w:space="0" w:color="auto"/>
            <w:left w:val="none" w:sz="0" w:space="0" w:color="auto"/>
            <w:bottom w:val="none" w:sz="0" w:space="0" w:color="auto"/>
            <w:right w:val="none" w:sz="0" w:space="0" w:color="auto"/>
          </w:divBdr>
        </w:div>
        <w:div w:id="1684547132">
          <w:marLeft w:val="640"/>
          <w:marRight w:val="0"/>
          <w:marTop w:val="0"/>
          <w:marBottom w:val="0"/>
          <w:divBdr>
            <w:top w:val="none" w:sz="0" w:space="0" w:color="auto"/>
            <w:left w:val="none" w:sz="0" w:space="0" w:color="auto"/>
            <w:bottom w:val="none" w:sz="0" w:space="0" w:color="auto"/>
            <w:right w:val="none" w:sz="0" w:space="0" w:color="auto"/>
          </w:divBdr>
        </w:div>
        <w:div w:id="1460220998">
          <w:marLeft w:val="640"/>
          <w:marRight w:val="0"/>
          <w:marTop w:val="0"/>
          <w:marBottom w:val="0"/>
          <w:divBdr>
            <w:top w:val="none" w:sz="0" w:space="0" w:color="auto"/>
            <w:left w:val="none" w:sz="0" w:space="0" w:color="auto"/>
            <w:bottom w:val="none" w:sz="0" w:space="0" w:color="auto"/>
            <w:right w:val="none" w:sz="0" w:space="0" w:color="auto"/>
          </w:divBdr>
        </w:div>
        <w:div w:id="1785533587">
          <w:marLeft w:val="640"/>
          <w:marRight w:val="0"/>
          <w:marTop w:val="0"/>
          <w:marBottom w:val="0"/>
          <w:divBdr>
            <w:top w:val="none" w:sz="0" w:space="0" w:color="auto"/>
            <w:left w:val="none" w:sz="0" w:space="0" w:color="auto"/>
            <w:bottom w:val="none" w:sz="0" w:space="0" w:color="auto"/>
            <w:right w:val="none" w:sz="0" w:space="0" w:color="auto"/>
          </w:divBdr>
        </w:div>
        <w:div w:id="1806924890">
          <w:marLeft w:val="640"/>
          <w:marRight w:val="0"/>
          <w:marTop w:val="0"/>
          <w:marBottom w:val="0"/>
          <w:divBdr>
            <w:top w:val="none" w:sz="0" w:space="0" w:color="auto"/>
            <w:left w:val="none" w:sz="0" w:space="0" w:color="auto"/>
            <w:bottom w:val="none" w:sz="0" w:space="0" w:color="auto"/>
            <w:right w:val="none" w:sz="0" w:space="0" w:color="auto"/>
          </w:divBdr>
        </w:div>
        <w:div w:id="1065763431">
          <w:marLeft w:val="640"/>
          <w:marRight w:val="0"/>
          <w:marTop w:val="0"/>
          <w:marBottom w:val="0"/>
          <w:divBdr>
            <w:top w:val="none" w:sz="0" w:space="0" w:color="auto"/>
            <w:left w:val="none" w:sz="0" w:space="0" w:color="auto"/>
            <w:bottom w:val="none" w:sz="0" w:space="0" w:color="auto"/>
            <w:right w:val="none" w:sz="0" w:space="0" w:color="auto"/>
          </w:divBdr>
        </w:div>
        <w:div w:id="20741622">
          <w:marLeft w:val="640"/>
          <w:marRight w:val="0"/>
          <w:marTop w:val="0"/>
          <w:marBottom w:val="0"/>
          <w:divBdr>
            <w:top w:val="none" w:sz="0" w:space="0" w:color="auto"/>
            <w:left w:val="none" w:sz="0" w:space="0" w:color="auto"/>
            <w:bottom w:val="none" w:sz="0" w:space="0" w:color="auto"/>
            <w:right w:val="none" w:sz="0" w:space="0" w:color="auto"/>
          </w:divBdr>
        </w:div>
        <w:div w:id="1954165266">
          <w:marLeft w:val="640"/>
          <w:marRight w:val="0"/>
          <w:marTop w:val="0"/>
          <w:marBottom w:val="0"/>
          <w:divBdr>
            <w:top w:val="none" w:sz="0" w:space="0" w:color="auto"/>
            <w:left w:val="none" w:sz="0" w:space="0" w:color="auto"/>
            <w:bottom w:val="none" w:sz="0" w:space="0" w:color="auto"/>
            <w:right w:val="none" w:sz="0" w:space="0" w:color="auto"/>
          </w:divBdr>
        </w:div>
        <w:div w:id="1672177677">
          <w:marLeft w:val="640"/>
          <w:marRight w:val="0"/>
          <w:marTop w:val="0"/>
          <w:marBottom w:val="0"/>
          <w:divBdr>
            <w:top w:val="none" w:sz="0" w:space="0" w:color="auto"/>
            <w:left w:val="none" w:sz="0" w:space="0" w:color="auto"/>
            <w:bottom w:val="none" w:sz="0" w:space="0" w:color="auto"/>
            <w:right w:val="none" w:sz="0" w:space="0" w:color="auto"/>
          </w:divBdr>
        </w:div>
        <w:div w:id="1448617995">
          <w:marLeft w:val="640"/>
          <w:marRight w:val="0"/>
          <w:marTop w:val="0"/>
          <w:marBottom w:val="0"/>
          <w:divBdr>
            <w:top w:val="none" w:sz="0" w:space="0" w:color="auto"/>
            <w:left w:val="none" w:sz="0" w:space="0" w:color="auto"/>
            <w:bottom w:val="none" w:sz="0" w:space="0" w:color="auto"/>
            <w:right w:val="none" w:sz="0" w:space="0" w:color="auto"/>
          </w:divBdr>
        </w:div>
        <w:div w:id="1368215462">
          <w:marLeft w:val="640"/>
          <w:marRight w:val="0"/>
          <w:marTop w:val="0"/>
          <w:marBottom w:val="0"/>
          <w:divBdr>
            <w:top w:val="none" w:sz="0" w:space="0" w:color="auto"/>
            <w:left w:val="none" w:sz="0" w:space="0" w:color="auto"/>
            <w:bottom w:val="none" w:sz="0" w:space="0" w:color="auto"/>
            <w:right w:val="none" w:sz="0" w:space="0" w:color="auto"/>
          </w:divBdr>
        </w:div>
        <w:div w:id="870723355">
          <w:marLeft w:val="640"/>
          <w:marRight w:val="0"/>
          <w:marTop w:val="0"/>
          <w:marBottom w:val="0"/>
          <w:divBdr>
            <w:top w:val="none" w:sz="0" w:space="0" w:color="auto"/>
            <w:left w:val="none" w:sz="0" w:space="0" w:color="auto"/>
            <w:bottom w:val="none" w:sz="0" w:space="0" w:color="auto"/>
            <w:right w:val="none" w:sz="0" w:space="0" w:color="auto"/>
          </w:divBdr>
        </w:div>
        <w:div w:id="943805544">
          <w:marLeft w:val="640"/>
          <w:marRight w:val="0"/>
          <w:marTop w:val="0"/>
          <w:marBottom w:val="0"/>
          <w:divBdr>
            <w:top w:val="none" w:sz="0" w:space="0" w:color="auto"/>
            <w:left w:val="none" w:sz="0" w:space="0" w:color="auto"/>
            <w:bottom w:val="none" w:sz="0" w:space="0" w:color="auto"/>
            <w:right w:val="none" w:sz="0" w:space="0" w:color="auto"/>
          </w:divBdr>
        </w:div>
        <w:div w:id="1297419151">
          <w:marLeft w:val="640"/>
          <w:marRight w:val="0"/>
          <w:marTop w:val="0"/>
          <w:marBottom w:val="0"/>
          <w:divBdr>
            <w:top w:val="none" w:sz="0" w:space="0" w:color="auto"/>
            <w:left w:val="none" w:sz="0" w:space="0" w:color="auto"/>
            <w:bottom w:val="none" w:sz="0" w:space="0" w:color="auto"/>
            <w:right w:val="none" w:sz="0" w:space="0" w:color="auto"/>
          </w:divBdr>
        </w:div>
        <w:div w:id="1980767108">
          <w:marLeft w:val="640"/>
          <w:marRight w:val="0"/>
          <w:marTop w:val="0"/>
          <w:marBottom w:val="0"/>
          <w:divBdr>
            <w:top w:val="none" w:sz="0" w:space="0" w:color="auto"/>
            <w:left w:val="none" w:sz="0" w:space="0" w:color="auto"/>
            <w:bottom w:val="none" w:sz="0" w:space="0" w:color="auto"/>
            <w:right w:val="none" w:sz="0" w:space="0" w:color="auto"/>
          </w:divBdr>
        </w:div>
        <w:div w:id="455755765">
          <w:marLeft w:val="640"/>
          <w:marRight w:val="0"/>
          <w:marTop w:val="0"/>
          <w:marBottom w:val="0"/>
          <w:divBdr>
            <w:top w:val="none" w:sz="0" w:space="0" w:color="auto"/>
            <w:left w:val="none" w:sz="0" w:space="0" w:color="auto"/>
            <w:bottom w:val="none" w:sz="0" w:space="0" w:color="auto"/>
            <w:right w:val="none" w:sz="0" w:space="0" w:color="auto"/>
          </w:divBdr>
        </w:div>
        <w:div w:id="595865326">
          <w:marLeft w:val="640"/>
          <w:marRight w:val="0"/>
          <w:marTop w:val="0"/>
          <w:marBottom w:val="0"/>
          <w:divBdr>
            <w:top w:val="none" w:sz="0" w:space="0" w:color="auto"/>
            <w:left w:val="none" w:sz="0" w:space="0" w:color="auto"/>
            <w:bottom w:val="none" w:sz="0" w:space="0" w:color="auto"/>
            <w:right w:val="none" w:sz="0" w:space="0" w:color="auto"/>
          </w:divBdr>
        </w:div>
        <w:div w:id="5250182">
          <w:marLeft w:val="640"/>
          <w:marRight w:val="0"/>
          <w:marTop w:val="0"/>
          <w:marBottom w:val="0"/>
          <w:divBdr>
            <w:top w:val="none" w:sz="0" w:space="0" w:color="auto"/>
            <w:left w:val="none" w:sz="0" w:space="0" w:color="auto"/>
            <w:bottom w:val="none" w:sz="0" w:space="0" w:color="auto"/>
            <w:right w:val="none" w:sz="0" w:space="0" w:color="auto"/>
          </w:divBdr>
        </w:div>
      </w:divsChild>
    </w:div>
    <w:div w:id="1652253511">
      <w:bodyDiv w:val="1"/>
      <w:marLeft w:val="0"/>
      <w:marRight w:val="0"/>
      <w:marTop w:val="0"/>
      <w:marBottom w:val="0"/>
      <w:divBdr>
        <w:top w:val="none" w:sz="0" w:space="0" w:color="auto"/>
        <w:left w:val="none" w:sz="0" w:space="0" w:color="auto"/>
        <w:bottom w:val="none" w:sz="0" w:space="0" w:color="auto"/>
        <w:right w:val="none" w:sz="0" w:space="0" w:color="auto"/>
      </w:divBdr>
    </w:div>
    <w:div w:id="1661498262">
      <w:bodyDiv w:val="1"/>
      <w:marLeft w:val="0"/>
      <w:marRight w:val="0"/>
      <w:marTop w:val="0"/>
      <w:marBottom w:val="0"/>
      <w:divBdr>
        <w:top w:val="none" w:sz="0" w:space="0" w:color="auto"/>
        <w:left w:val="none" w:sz="0" w:space="0" w:color="auto"/>
        <w:bottom w:val="none" w:sz="0" w:space="0" w:color="auto"/>
        <w:right w:val="none" w:sz="0" w:space="0" w:color="auto"/>
      </w:divBdr>
      <w:divsChild>
        <w:div w:id="1497921563">
          <w:marLeft w:val="640"/>
          <w:marRight w:val="0"/>
          <w:marTop w:val="0"/>
          <w:marBottom w:val="0"/>
          <w:divBdr>
            <w:top w:val="none" w:sz="0" w:space="0" w:color="auto"/>
            <w:left w:val="none" w:sz="0" w:space="0" w:color="auto"/>
            <w:bottom w:val="none" w:sz="0" w:space="0" w:color="auto"/>
            <w:right w:val="none" w:sz="0" w:space="0" w:color="auto"/>
          </w:divBdr>
        </w:div>
        <w:div w:id="1196888225">
          <w:marLeft w:val="640"/>
          <w:marRight w:val="0"/>
          <w:marTop w:val="0"/>
          <w:marBottom w:val="0"/>
          <w:divBdr>
            <w:top w:val="none" w:sz="0" w:space="0" w:color="auto"/>
            <w:left w:val="none" w:sz="0" w:space="0" w:color="auto"/>
            <w:bottom w:val="none" w:sz="0" w:space="0" w:color="auto"/>
            <w:right w:val="none" w:sz="0" w:space="0" w:color="auto"/>
          </w:divBdr>
        </w:div>
        <w:div w:id="1934700226">
          <w:marLeft w:val="640"/>
          <w:marRight w:val="0"/>
          <w:marTop w:val="0"/>
          <w:marBottom w:val="0"/>
          <w:divBdr>
            <w:top w:val="none" w:sz="0" w:space="0" w:color="auto"/>
            <w:left w:val="none" w:sz="0" w:space="0" w:color="auto"/>
            <w:bottom w:val="none" w:sz="0" w:space="0" w:color="auto"/>
            <w:right w:val="none" w:sz="0" w:space="0" w:color="auto"/>
          </w:divBdr>
        </w:div>
        <w:div w:id="1526595827">
          <w:marLeft w:val="640"/>
          <w:marRight w:val="0"/>
          <w:marTop w:val="0"/>
          <w:marBottom w:val="0"/>
          <w:divBdr>
            <w:top w:val="none" w:sz="0" w:space="0" w:color="auto"/>
            <w:left w:val="none" w:sz="0" w:space="0" w:color="auto"/>
            <w:bottom w:val="none" w:sz="0" w:space="0" w:color="auto"/>
            <w:right w:val="none" w:sz="0" w:space="0" w:color="auto"/>
          </w:divBdr>
        </w:div>
        <w:div w:id="1631788340">
          <w:marLeft w:val="640"/>
          <w:marRight w:val="0"/>
          <w:marTop w:val="0"/>
          <w:marBottom w:val="0"/>
          <w:divBdr>
            <w:top w:val="none" w:sz="0" w:space="0" w:color="auto"/>
            <w:left w:val="none" w:sz="0" w:space="0" w:color="auto"/>
            <w:bottom w:val="none" w:sz="0" w:space="0" w:color="auto"/>
            <w:right w:val="none" w:sz="0" w:space="0" w:color="auto"/>
          </w:divBdr>
        </w:div>
        <w:div w:id="1592004389">
          <w:marLeft w:val="640"/>
          <w:marRight w:val="0"/>
          <w:marTop w:val="0"/>
          <w:marBottom w:val="0"/>
          <w:divBdr>
            <w:top w:val="none" w:sz="0" w:space="0" w:color="auto"/>
            <w:left w:val="none" w:sz="0" w:space="0" w:color="auto"/>
            <w:bottom w:val="none" w:sz="0" w:space="0" w:color="auto"/>
            <w:right w:val="none" w:sz="0" w:space="0" w:color="auto"/>
          </w:divBdr>
        </w:div>
        <w:div w:id="2102724522">
          <w:marLeft w:val="640"/>
          <w:marRight w:val="0"/>
          <w:marTop w:val="0"/>
          <w:marBottom w:val="0"/>
          <w:divBdr>
            <w:top w:val="none" w:sz="0" w:space="0" w:color="auto"/>
            <w:left w:val="none" w:sz="0" w:space="0" w:color="auto"/>
            <w:bottom w:val="none" w:sz="0" w:space="0" w:color="auto"/>
            <w:right w:val="none" w:sz="0" w:space="0" w:color="auto"/>
          </w:divBdr>
        </w:div>
        <w:div w:id="537350743">
          <w:marLeft w:val="640"/>
          <w:marRight w:val="0"/>
          <w:marTop w:val="0"/>
          <w:marBottom w:val="0"/>
          <w:divBdr>
            <w:top w:val="none" w:sz="0" w:space="0" w:color="auto"/>
            <w:left w:val="none" w:sz="0" w:space="0" w:color="auto"/>
            <w:bottom w:val="none" w:sz="0" w:space="0" w:color="auto"/>
            <w:right w:val="none" w:sz="0" w:space="0" w:color="auto"/>
          </w:divBdr>
        </w:div>
        <w:div w:id="1839465438">
          <w:marLeft w:val="640"/>
          <w:marRight w:val="0"/>
          <w:marTop w:val="0"/>
          <w:marBottom w:val="0"/>
          <w:divBdr>
            <w:top w:val="none" w:sz="0" w:space="0" w:color="auto"/>
            <w:left w:val="none" w:sz="0" w:space="0" w:color="auto"/>
            <w:bottom w:val="none" w:sz="0" w:space="0" w:color="auto"/>
            <w:right w:val="none" w:sz="0" w:space="0" w:color="auto"/>
          </w:divBdr>
        </w:div>
        <w:div w:id="1934431476">
          <w:marLeft w:val="640"/>
          <w:marRight w:val="0"/>
          <w:marTop w:val="0"/>
          <w:marBottom w:val="0"/>
          <w:divBdr>
            <w:top w:val="none" w:sz="0" w:space="0" w:color="auto"/>
            <w:left w:val="none" w:sz="0" w:space="0" w:color="auto"/>
            <w:bottom w:val="none" w:sz="0" w:space="0" w:color="auto"/>
            <w:right w:val="none" w:sz="0" w:space="0" w:color="auto"/>
          </w:divBdr>
        </w:div>
        <w:div w:id="1479571201">
          <w:marLeft w:val="640"/>
          <w:marRight w:val="0"/>
          <w:marTop w:val="0"/>
          <w:marBottom w:val="0"/>
          <w:divBdr>
            <w:top w:val="none" w:sz="0" w:space="0" w:color="auto"/>
            <w:left w:val="none" w:sz="0" w:space="0" w:color="auto"/>
            <w:bottom w:val="none" w:sz="0" w:space="0" w:color="auto"/>
            <w:right w:val="none" w:sz="0" w:space="0" w:color="auto"/>
          </w:divBdr>
        </w:div>
        <w:div w:id="38869769">
          <w:marLeft w:val="640"/>
          <w:marRight w:val="0"/>
          <w:marTop w:val="0"/>
          <w:marBottom w:val="0"/>
          <w:divBdr>
            <w:top w:val="none" w:sz="0" w:space="0" w:color="auto"/>
            <w:left w:val="none" w:sz="0" w:space="0" w:color="auto"/>
            <w:bottom w:val="none" w:sz="0" w:space="0" w:color="auto"/>
            <w:right w:val="none" w:sz="0" w:space="0" w:color="auto"/>
          </w:divBdr>
        </w:div>
        <w:div w:id="697894443">
          <w:marLeft w:val="640"/>
          <w:marRight w:val="0"/>
          <w:marTop w:val="0"/>
          <w:marBottom w:val="0"/>
          <w:divBdr>
            <w:top w:val="none" w:sz="0" w:space="0" w:color="auto"/>
            <w:left w:val="none" w:sz="0" w:space="0" w:color="auto"/>
            <w:bottom w:val="none" w:sz="0" w:space="0" w:color="auto"/>
            <w:right w:val="none" w:sz="0" w:space="0" w:color="auto"/>
          </w:divBdr>
        </w:div>
        <w:div w:id="761098661">
          <w:marLeft w:val="640"/>
          <w:marRight w:val="0"/>
          <w:marTop w:val="0"/>
          <w:marBottom w:val="0"/>
          <w:divBdr>
            <w:top w:val="none" w:sz="0" w:space="0" w:color="auto"/>
            <w:left w:val="none" w:sz="0" w:space="0" w:color="auto"/>
            <w:bottom w:val="none" w:sz="0" w:space="0" w:color="auto"/>
            <w:right w:val="none" w:sz="0" w:space="0" w:color="auto"/>
          </w:divBdr>
        </w:div>
        <w:div w:id="2099330535">
          <w:marLeft w:val="640"/>
          <w:marRight w:val="0"/>
          <w:marTop w:val="0"/>
          <w:marBottom w:val="0"/>
          <w:divBdr>
            <w:top w:val="none" w:sz="0" w:space="0" w:color="auto"/>
            <w:left w:val="none" w:sz="0" w:space="0" w:color="auto"/>
            <w:bottom w:val="none" w:sz="0" w:space="0" w:color="auto"/>
            <w:right w:val="none" w:sz="0" w:space="0" w:color="auto"/>
          </w:divBdr>
        </w:div>
        <w:div w:id="1573154814">
          <w:marLeft w:val="640"/>
          <w:marRight w:val="0"/>
          <w:marTop w:val="0"/>
          <w:marBottom w:val="0"/>
          <w:divBdr>
            <w:top w:val="none" w:sz="0" w:space="0" w:color="auto"/>
            <w:left w:val="none" w:sz="0" w:space="0" w:color="auto"/>
            <w:bottom w:val="none" w:sz="0" w:space="0" w:color="auto"/>
            <w:right w:val="none" w:sz="0" w:space="0" w:color="auto"/>
          </w:divBdr>
        </w:div>
        <w:div w:id="468018377">
          <w:marLeft w:val="640"/>
          <w:marRight w:val="0"/>
          <w:marTop w:val="0"/>
          <w:marBottom w:val="0"/>
          <w:divBdr>
            <w:top w:val="none" w:sz="0" w:space="0" w:color="auto"/>
            <w:left w:val="none" w:sz="0" w:space="0" w:color="auto"/>
            <w:bottom w:val="none" w:sz="0" w:space="0" w:color="auto"/>
            <w:right w:val="none" w:sz="0" w:space="0" w:color="auto"/>
          </w:divBdr>
        </w:div>
        <w:div w:id="692652695">
          <w:marLeft w:val="640"/>
          <w:marRight w:val="0"/>
          <w:marTop w:val="0"/>
          <w:marBottom w:val="0"/>
          <w:divBdr>
            <w:top w:val="none" w:sz="0" w:space="0" w:color="auto"/>
            <w:left w:val="none" w:sz="0" w:space="0" w:color="auto"/>
            <w:bottom w:val="none" w:sz="0" w:space="0" w:color="auto"/>
            <w:right w:val="none" w:sz="0" w:space="0" w:color="auto"/>
          </w:divBdr>
        </w:div>
        <w:div w:id="1130052006">
          <w:marLeft w:val="640"/>
          <w:marRight w:val="0"/>
          <w:marTop w:val="0"/>
          <w:marBottom w:val="0"/>
          <w:divBdr>
            <w:top w:val="none" w:sz="0" w:space="0" w:color="auto"/>
            <w:left w:val="none" w:sz="0" w:space="0" w:color="auto"/>
            <w:bottom w:val="none" w:sz="0" w:space="0" w:color="auto"/>
            <w:right w:val="none" w:sz="0" w:space="0" w:color="auto"/>
          </w:divBdr>
        </w:div>
        <w:div w:id="929702446">
          <w:marLeft w:val="640"/>
          <w:marRight w:val="0"/>
          <w:marTop w:val="0"/>
          <w:marBottom w:val="0"/>
          <w:divBdr>
            <w:top w:val="none" w:sz="0" w:space="0" w:color="auto"/>
            <w:left w:val="none" w:sz="0" w:space="0" w:color="auto"/>
            <w:bottom w:val="none" w:sz="0" w:space="0" w:color="auto"/>
            <w:right w:val="none" w:sz="0" w:space="0" w:color="auto"/>
          </w:divBdr>
        </w:div>
      </w:divsChild>
    </w:div>
    <w:div w:id="1685740463">
      <w:bodyDiv w:val="1"/>
      <w:marLeft w:val="0"/>
      <w:marRight w:val="0"/>
      <w:marTop w:val="0"/>
      <w:marBottom w:val="0"/>
      <w:divBdr>
        <w:top w:val="none" w:sz="0" w:space="0" w:color="auto"/>
        <w:left w:val="none" w:sz="0" w:space="0" w:color="auto"/>
        <w:bottom w:val="none" w:sz="0" w:space="0" w:color="auto"/>
        <w:right w:val="none" w:sz="0" w:space="0" w:color="auto"/>
      </w:divBdr>
    </w:div>
    <w:div w:id="1693460535">
      <w:bodyDiv w:val="1"/>
      <w:marLeft w:val="0"/>
      <w:marRight w:val="0"/>
      <w:marTop w:val="0"/>
      <w:marBottom w:val="0"/>
      <w:divBdr>
        <w:top w:val="none" w:sz="0" w:space="0" w:color="auto"/>
        <w:left w:val="none" w:sz="0" w:space="0" w:color="auto"/>
        <w:bottom w:val="none" w:sz="0" w:space="0" w:color="auto"/>
        <w:right w:val="none" w:sz="0" w:space="0" w:color="auto"/>
      </w:divBdr>
    </w:div>
    <w:div w:id="1713798041">
      <w:bodyDiv w:val="1"/>
      <w:marLeft w:val="0"/>
      <w:marRight w:val="0"/>
      <w:marTop w:val="0"/>
      <w:marBottom w:val="0"/>
      <w:divBdr>
        <w:top w:val="none" w:sz="0" w:space="0" w:color="auto"/>
        <w:left w:val="none" w:sz="0" w:space="0" w:color="auto"/>
        <w:bottom w:val="none" w:sz="0" w:space="0" w:color="auto"/>
        <w:right w:val="none" w:sz="0" w:space="0" w:color="auto"/>
      </w:divBdr>
    </w:div>
    <w:div w:id="1723670416">
      <w:bodyDiv w:val="1"/>
      <w:marLeft w:val="0"/>
      <w:marRight w:val="0"/>
      <w:marTop w:val="0"/>
      <w:marBottom w:val="0"/>
      <w:divBdr>
        <w:top w:val="none" w:sz="0" w:space="0" w:color="auto"/>
        <w:left w:val="none" w:sz="0" w:space="0" w:color="auto"/>
        <w:bottom w:val="none" w:sz="0" w:space="0" w:color="auto"/>
        <w:right w:val="none" w:sz="0" w:space="0" w:color="auto"/>
      </w:divBdr>
    </w:div>
    <w:div w:id="1731878733">
      <w:bodyDiv w:val="1"/>
      <w:marLeft w:val="0"/>
      <w:marRight w:val="0"/>
      <w:marTop w:val="0"/>
      <w:marBottom w:val="0"/>
      <w:divBdr>
        <w:top w:val="none" w:sz="0" w:space="0" w:color="auto"/>
        <w:left w:val="none" w:sz="0" w:space="0" w:color="auto"/>
        <w:bottom w:val="none" w:sz="0" w:space="0" w:color="auto"/>
        <w:right w:val="none" w:sz="0" w:space="0" w:color="auto"/>
      </w:divBdr>
    </w:div>
    <w:div w:id="1733192696">
      <w:bodyDiv w:val="1"/>
      <w:marLeft w:val="0"/>
      <w:marRight w:val="0"/>
      <w:marTop w:val="0"/>
      <w:marBottom w:val="0"/>
      <w:divBdr>
        <w:top w:val="none" w:sz="0" w:space="0" w:color="auto"/>
        <w:left w:val="none" w:sz="0" w:space="0" w:color="auto"/>
        <w:bottom w:val="none" w:sz="0" w:space="0" w:color="auto"/>
        <w:right w:val="none" w:sz="0" w:space="0" w:color="auto"/>
      </w:divBdr>
      <w:divsChild>
        <w:div w:id="1876231351">
          <w:marLeft w:val="640"/>
          <w:marRight w:val="0"/>
          <w:marTop w:val="0"/>
          <w:marBottom w:val="0"/>
          <w:divBdr>
            <w:top w:val="none" w:sz="0" w:space="0" w:color="auto"/>
            <w:left w:val="none" w:sz="0" w:space="0" w:color="auto"/>
            <w:bottom w:val="none" w:sz="0" w:space="0" w:color="auto"/>
            <w:right w:val="none" w:sz="0" w:space="0" w:color="auto"/>
          </w:divBdr>
        </w:div>
        <w:div w:id="1482305297">
          <w:marLeft w:val="640"/>
          <w:marRight w:val="0"/>
          <w:marTop w:val="0"/>
          <w:marBottom w:val="0"/>
          <w:divBdr>
            <w:top w:val="none" w:sz="0" w:space="0" w:color="auto"/>
            <w:left w:val="none" w:sz="0" w:space="0" w:color="auto"/>
            <w:bottom w:val="none" w:sz="0" w:space="0" w:color="auto"/>
            <w:right w:val="none" w:sz="0" w:space="0" w:color="auto"/>
          </w:divBdr>
        </w:div>
        <w:div w:id="988167829">
          <w:marLeft w:val="640"/>
          <w:marRight w:val="0"/>
          <w:marTop w:val="0"/>
          <w:marBottom w:val="0"/>
          <w:divBdr>
            <w:top w:val="none" w:sz="0" w:space="0" w:color="auto"/>
            <w:left w:val="none" w:sz="0" w:space="0" w:color="auto"/>
            <w:bottom w:val="none" w:sz="0" w:space="0" w:color="auto"/>
            <w:right w:val="none" w:sz="0" w:space="0" w:color="auto"/>
          </w:divBdr>
        </w:div>
        <w:div w:id="1851984508">
          <w:marLeft w:val="640"/>
          <w:marRight w:val="0"/>
          <w:marTop w:val="0"/>
          <w:marBottom w:val="0"/>
          <w:divBdr>
            <w:top w:val="none" w:sz="0" w:space="0" w:color="auto"/>
            <w:left w:val="none" w:sz="0" w:space="0" w:color="auto"/>
            <w:bottom w:val="none" w:sz="0" w:space="0" w:color="auto"/>
            <w:right w:val="none" w:sz="0" w:space="0" w:color="auto"/>
          </w:divBdr>
        </w:div>
        <w:div w:id="1070348148">
          <w:marLeft w:val="640"/>
          <w:marRight w:val="0"/>
          <w:marTop w:val="0"/>
          <w:marBottom w:val="0"/>
          <w:divBdr>
            <w:top w:val="none" w:sz="0" w:space="0" w:color="auto"/>
            <w:left w:val="none" w:sz="0" w:space="0" w:color="auto"/>
            <w:bottom w:val="none" w:sz="0" w:space="0" w:color="auto"/>
            <w:right w:val="none" w:sz="0" w:space="0" w:color="auto"/>
          </w:divBdr>
        </w:div>
        <w:div w:id="1780298332">
          <w:marLeft w:val="640"/>
          <w:marRight w:val="0"/>
          <w:marTop w:val="0"/>
          <w:marBottom w:val="0"/>
          <w:divBdr>
            <w:top w:val="none" w:sz="0" w:space="0" w:color="auto"/>
            <w:left w:val="none" w:sz="0" w:space="0" w:color="auto"/>
            <w:bottom w:val="none" w:sz="0" w:space="0" w:color="auto"/>
            <w:right w:val="none" w:sz="0" w:space="0" w:color="auto"/>
          </w:divBdr>
        </w:div>
        <w:div w:id="2142990026">
          <w:marLeft w:val="640"/>
          <w:marRight w:val="0"/>
          <w:marTop w:val="0"/>
          <w:marBottom w:val="0"/>
          <w:divBdr>
            <w:top w:val="none" w:sz="0" w:space="0" w:color="auto"/>
            <w:left w:val="none" w:sz="0" w:space="0" w:color="auto"/>
            <w:bottom w:val="none" w:sz="0" w:space="0" w:color="auto"/>
            <w:right w:val="none" w:sz="0" w:space="0" w:color="auto"/>
          </w:divBdr>
        </w:div>
        <w:div w:id="1831872748">
          <w:marLeft w:val="640"/>
          <w:marRight w:val="0"/>
          <w:marTop w:val="0"/>
          <w:marBottom w:val="0"/>
          <w:divBdr>
            <w:top w:val="none" w:sz="0" w:space="0" w:color="auto"/>
            <w:left w:val="none" w:sz="0" w:space="0" w:color="auto"/>
            <w:bottom w:val="none" w:sz="0" w:space="0" w:color="auto"/>
            <w:right w:val="none" w:sz="0" w:space="0" w:color="auto"/>
          </w:divBdr>
        </w:div>
        <w:div w:id="113910035">
          <w:marLeft w:val="640"/>
          <w:marRight w:val="0"/>
          <w:marTop w:val="0"/>
          <w:marBottom w:val="0"/>
          <w:divBdr>
            <w:top w:val="none" w:sz="0" w:space="0" w:color="auto"/>
            <w:left w:val="none" w:sz="0" w:space="0" w:color="auto"/>
            <w:bottom w:val="none" w:sz="0" w:space="0" w:color="auto"/>
            <w:right w:val="none" w:sz="0" w:space="0" w:color="auto"/>
          </w:divBdr>
        </w:div>
        <w:div w:id="1521357250">
          <w:marLeft w:val="640"/>
          <w:marRight w:val="0"/>
          <w:marTop w:val="0"/>
          <w:marBottom w:val="0"/>
          <w:divBdr>
            <w:top w:val="none" w:sz="0" w:space="0" w:color="auto"/>
            <w:left w:val="none" w:sz="0" w:space="0" w:color="auto"/>
            <w:bottom w:val="none" w:sz="0" w:space="0" w:color="auto"/>
            <w:right w:val="none" w:sz="0" w:space="0" w:color="auto"/>
          </w:divBdr>
        </w:div>
        <w:div w:id="1043403465">
          <w:marLeft w:val="640"/>
          <w:marRight w:val="0"/>
          <w:marTop w:val="0"/>
          <w:marBottom w:val="0"/>
          <w:divBdr>
            <w:top w:val="none" w:sz="0" w:space="0" w:color="auto"/>
            <w:left w:val="none" w:sz="0" w:space="0" w:color="auto"/>
            <w:bottom w:val="none" w:sz="0" w:space="0" w:color="auto"/>
            <w:right w:val="none" w:sz="0" w:space="0" w:color="auto"/>
          </w:divBdr>
        </w:div>
        <w:div w:id="1023702859">
          <w:marLeft w:val="640"/>
          <w:marRight w:val="0"/>
          <w:marTop w:val="0"/>
          <w:marBottom w:val="0"/>
          <w:divBdr>
            <w:top w:val="none" w:sz="0" w:space="0" w:color="auto"/>
            <w:left w:val="none" w:sz="0" w:space="0" w:color="auto"/>
            <w:bottom w:val="none" w:sz="0" w:space="0" w:color="auto"/>
            <w:right w:val="none" w:sz="0" w:space="0" w:color="auto"/>
          </w:divBdr>
        </w:div>
        <w:div w:id="549070984">
          <w:marLeft w:val="640"/>
          <w:marRight w:val="0"/>
          <w:marTop w:val="0"/>
          <w:marBottom w:val="0"/>
          <w:divBdr>
            <w:top w:val="none" w:sz="0" w:space="0" w:color="auto"/>
            <w:left w:val="none" w:sz="0" w:space="0" w:color="auto"/>
            <w:bottom w:val="none" w:sz="0" w:space="0" w:color="auto"/>
            <w:right w:val="none" w:sz="0" w:space="0" w:color="auto"/>
          </w:divBdr>
        </w:div>
        <w:div w:id="1910381046">
          <w:marLeft w:val="640"/>
          <w:marRight w:val="0"/>
          <w:marTop w:val="0"/>
          <w:marBottom w:val="0"/>
          <w:divBdr>
            <w:top w:val="none" w:sz="0" w:space="0" w:color="auto"/>
            <w:left w:val="none" w:sz="0" w:space="0" w:color="auto"/>
            <w:bottom w:val="none" w:sz="0" w:space="0" w:color="auto"/>
            <w:right w:val="none" w:sz="0" w:space="0" w:color="auto"/>
          </w:divBdr>
        </w:div>
        <w:div w:id="1866213820">
          <w:marLeft w:val="640"/>
          <w:marRight w:val="0"/>
          <w:marTop w:val="0"/>
          <w:marBottom w:val="0"/>
          <w:divBdr>
            <w:top w:val="none" w:sz="0" w:space="0" w:color="auto"/>
            <w:left w:val="none" w:sz="0" w:space="0" w:color="auto"/>
            <w:bottom w:val="none" w:sz="0" w:space="0" w:color="auto"/>
            <w:right w:val="none" w:sz="0" w:space="0" w:color="auto"/>
          </w:divBdr>
        </w:div>
        <w:div w:id="643853082">
          <w:marLeft w:val="640"/>
          <w:marRight w:val="0"/>
          <w:marTop w:val="0"/>
          <w:marBottom w:val="0"/>
          <w:divBdr>
            <w:top w:val="none" w:sz="0" w:space="0" w:color="auto"/>
            <w:left w:val="none" w:sz="0" w:space="0" w:color="auto"/>
            <w:bottom w:val="none" w:sz="0" w:space="0" w:color="auto"/>
            <w:right w:val="none" w:sz="0" w:space="0" w:color="auto"/>
          </w:divBdr>
        </w:div>
        <w:div w:id="1767537435">
          <w:marLeft w:val="640"/>
          <w:marRight w:val="0"/>
          <w:marTop w:val="0"/>
          <w:marBottom w:val="0"/>
          <w:divBdr>
            <w:top w:val="none" w:sz="0" w:space="0" w:color="auto"/>
            <w:left w:val="none" w:sz="0" w:space="0" w:color="auto"/>
            <w:bottom w:val="none" w:sz="0" w:space="0" w:color="auto"/>
            <w:right w:val="none" w:sz="0" w:space="0" w:color="auto"/>
          </w:divBdr>
        </w:div>
        <w:div w:id="2001155602">
          <w:marLeft w:val="640"/>
          <w:marRight w:val="0"/>
          <w:marTop w:val="0"/>
          <w:marBottom w:val="0"/>
          <w:divBdr>
            <w:top w:val="none" w:sz="0" w:space="0" w:color="auto"/>
            <w:left w:val="none" w:sz="0" w:space="0" w:color="auto"/>
            <w:bottom w:val="none" w:sz="0" w:space="0" w:color="auto"/>
            <w:right w:val="none" w:sz="0" w:space="0" w:color="auto"/>
          </w:divBdr>
        </w:div>
        <w:div w:id="1733117471">
          <w:marLeft w:val="640"/>
          <w:marRight w:val="0"/>
          <w:marTop w:val="0"/>
          <w:marBottom w:val="0"/>
          <w:divBdr>
            <w:top w:val="none" w:sz="0" w:space="0" w:color="auto"/>
            <w:left w:val="none" w:sz="0" w:space="0" w:color="auto"/>
            <w:bottom w:val="none" w:sz="0" w:space="0" w:color="auto"/>
            <w:right w:val="none" w:sz="0" w:space="0" w:color="auto"/>
          </w:divBdr>
        </w:div>
        <w:div w:id="662317725">
          <w:marLeft w:val="640"/>
          <w:marRight w:val="0"/>
          <w:marTop w:val="0"/>
          <w:marBottom w:val="0"/>
          <w:divBdr>
            <w:top w:val="none" w:sz="0" w:space="0" w:color="auto"/>
            <w:left w:val="none" w:sz="0" w:space="0" w:color="auto"/>
            <w:bottom w:val="none" w:sz="0" w:space="0" w:color="auto"/>
            <w:right w:val="none" w:sz="0" w:space="0" w:color="auto"/>
          </w:divBdr>
        </w:div>
      </w:divsChild>
    </w:div>
    <w:div w:id="1760128510">
      <w:bodyDiv w:val="1"/>
      <w:marLeft w:val="0"/>
      <w:marRight w:val="0"/>
      <w:marTop w:val="0"/>
      <w:marBottom w:val="0"/>
      <w:divBdr>
        <w:top w:val="none" w:sz="0" w:space="0" w:color="auto"/>
        <w:left w:val="none" w:sz="0" w:space="0" w:color="auto"/>
        <w:bottom w:val="none" w:sz="0" w:space="0" w:color="auto"/>
        <w:right w:val="none" w:sz="0" w:space="0" w:color="auto"/>
      </w:divBdr>
    </w:div>
    <w:div w:id="1780637705">
      <w:bodyDiv w:val="1"/>
      <w:marLeft w:val="0"/>
      <w:marRight w:val="0"/>
      <w:marTop w:val="0"/>
      <w:marBottom w:val="0"/>
      <w:divBdr>
        <w:top w:val="none" w:sz="0" w:space="0" w:color="auto"/>
        <w:left w:val="none" w:sz="0" w:space="0" w:color="auto"/>
        <w:bottom w:val="none" w:sz="0" w:space="0" w:color="auto"/>
        <w:right w:val="none" w:sz="0" w:space="0" w:color="auto"/>
      </w:divBdr>
    </w:div>
    <w:div w:id="1782606546">
      <w:bodyDiv w:val="1"/>
      <w:marLeft w:val="0"/>
      <w:marRight w:val="0"/>
      <w:marTop w:val="0"/>
      <w:marBottom w:val="0"/>
      <w:divBdr>
        <w:top w:val="none" w:sz="0" w:space="0" w:color="auto"/>
        <w:left w:val="none" w:sz="0" w:space="0" w:color="auto"/>
        <w:bottom w:val="none" w:sz="0" w:space="0" w:color="auto"/>
        <w:right w:val="none" w:sz="0" w:space="0" w:color="auto"/>
      </w:divBdr>
    </w:div>
    <w:div w:id="1785268221">
      <w:bodyDiv w:val="1"/>
      <w:marLeft w:val="0"/>
      <w:marRight w:val="0"/>
      <w:marTop w:val="0"/>
      <w:marBottom w:val="0"/>
      <w:divBdr>
        <w:top w:val="none" w:sz="0" w:space="0" w:color="auto"/>
        <w:left w:val="none" w:sz="0" w:space="0" w:color="auto"/>
        <w:bottom w:val="none" w:sz="0" w:space="0" w:color="auto"/>
        <w:right w:val="none" w:sz="0" w:space="0" w:color="auto"/>
      </w:divBdr>
      <w:divsChild>
        <w:div w:id="1688209782">
          <w:marLeft w:val="640"/>
          <w:marRight w:val="0"/>
          <w:marTop w:val="0"/>
          <w:marBottom w:val="0"/>
          <w:divBdr>
            <w:top w:val="none" w:sz="0" w:space="0" w:color="auto"/>
            <w:left w:val="none" w:sz="0" w:space="0" w:color="auto"/>
            <w:bottom w:val="none" w:sz="0" w:space="0" w:color="auto"/>
            <w:right w:val="none" w:sz="0" w:space="0" w:color="auto"/>
          </w:divBdr>
        </w:div>
        <w:div w:id="74860242">
          <w:marLeft w:val="640"/>
          <w:marRight w:val="0"/>
          <w:marTop w:val="0"/>
          <w:marBottom w:val="0"/>
          <w:divBdr>
            <w:top w:val="none" w:sz="0" w:space="0" w:color="auto"/>
            <w:left w:val="none" w:sz="0" w:space="0" w:color="auto"/>
            <w:bottom w:val="none" w:sz="0" w:space="0" w:color="auto"/>
            <w:right w:val="none" w:sz="0" w:space="0" w:color="auto"/>
          </w:divBdr>
        </w:div>
        <w:div w:id="2058432880">
          <w:marLeft w:val="640"/>
          <w:marRight w:val="0"/>
          <w:marTop w:val="0"/>
          <w:marBottom w:val="0"/>
          <w:divBdr>
            <w:top w:val="none" w:sz="0" w:space="0" w:color="auto"/>
            <w:left w:val="none" w:sz="0" w:space="0" w:color="auto"/>
            <w:bottom w:val="none" w:sz="0" w:space="0" w:color="auto"/>
            <w:right w:val="none" w:sz="0" w:space="0" w:color="auto"/>
          </w:divBdr>
        </w:div>
        <w:div w:id="1035544037">
          <w:marLeft w:val="640"/>
          <w:marRight w:val="0"/>
          <w:marTop w:val="0"/>
          <w:marBottom w:val="0"/>
          <w:divBdr>
            <w:top w:val="none" w:sz="0" w:space="0" w:color="auto"/>
            <w:left w:val="none" w:sz="0" w:space="0" w:color="auto"/>
            <w:bottom w:val="none" w:sz="0" w:space="0" w:color="auto"/>
            <w:right w:val="none" w:sz="0" w:space="0" w:color="auto"/>
          </w:divBdr>
        </w:div>
        <w:div w:id="1613318469">
          <w:marLeft w:val="640"/>
          <w:marRight w:val="0"/>
          <w:marTop w:val="0"/>
          <w:marBottom w:val="0"/>
          <w:divBdr>
            <w:top w:val="none" w:sz="0" w:space="0" w:color="auto"/>
            <w:left w:val="none" w:sz="0" w:space="0" w:color="auto"/>
            <w:bottom w:val="none" w:sz="0" w:space="0" w:color="auto"/>
            <w:right w:val="none" w:sz="0" w:space="0" w:color="auto"/>
          </w:divBdr>
        </w:div>
        <w:div w:id="1795757456">
          <w:marLeft w:val="640"/>
          <w:marRight w:val="0"/>
          <w:marTop w:val="0"/>
          <w:marBottom w:val="0"/>
          <w:divBdr>
            <w:top w:val="none" w:sz="0" w:space="0" w:color="auto"/>
            <w:left w:val="none" w:sz="0" w:space="0" w:color="auto"/>
            <w:bottom w:val="none" w:sz="0" w:space="0" w:color="auto"/>
            <w:right w:val="none" w:sz="0" w:space="0" w:color="auto"/>
          </w:divBdr>
        </w:div>
        <w:div w:id="1435788861">
          <w:marLeft w:val="640"/>
          <w:marRight w:val="0"/>
          <w:marTop w:val="0"/>
          <w:marBottom w:val="0"/>
          <w:divBdr>
            <w:top w:val="none" w:sz="0" w:space="0" w:color="auto"/>
            <w:left w:val="none" w:sz="0" w:space="0" w:color="auto"/>
            <w:bottom w:val="none" w:sz="0" w:space="0" w:color="auto"/>
            <w:right w:val="none" w:sz="0" w:space="0" w:color="auto"/>
          </w:divBdr>
        </w:div>
        <w:div w:id="1418088215">
          <w:marLeft w:val="640"/>
          <w:marRight w:val="0"/>
          <w:marTop w:val="0"/>
          <w:marBottom w:val="0"/>
          <w:divBdr>
            <w:top w:val="none" w:sz="0" w:space="0" w:color="auto"/>
            <w:left w:val="none" w:sz="0" w:space="0" w:color="auto"/>
            <w:bottom w:val="none" w:sz="0" w:space="0" w:color="auto"/>
            <w:right w:val="none" w:sz="0" w:space="0" w:color="auto"/>
          </w:divBdr>
        </w:div>
        <w:div w:id="1446467011">
          <w:marLeft w:val="640"/>
          <w:marRight w:val="0"/>
          <w:marTop w:val="0"/>
          <w:marBottom w:val="0"/>
          <w:divBdr>
            <w:top w:val="none" w:sz="0" w:space="0" w:color="auto"/>
            <w:left w:val="none" w:sz="0" w:space="0" w:color="auto"/>
            <w:bottom w:val="none" w:sz="0" w:space="0" w:color="auto"/>
            <w:right w:val="none" w:sz="0" w:space="0" w:color="auto"/>
          </w:divBdr>
        </w:div>
        <w:div w:id="1246845591">
          <w:marLeft w:val="640"/>
          <w:marRight w:val="0"/>
          <w:marTop w:val="0"/>
          <w:marBottom w:val="0"/>
          <w:divBdr>
            <w:top w:val="none" w:sz="0" w:space="0" w:color="auto"/>
            <w:left w:val="none" w:sz="0" w:space="0" w:color="auto"/>
            <w:bottom w:val="none" w:sz="0" w:space="0" w:color="auto"/>
            <w:right w:val="none" w:sz="0" w:space="0" w:color="auto"/>
          </w:divBdr>
        </w:div>
        <w:div w:id="123736313">
          <w:marLeft w:val="640"/>
          <w:marRight w:val="0"/>
          <w:marTop w:val="0"/>
          <w:marBottom w:val="0"/>
          <w:divBdr>
            <w:top w:val="none" w:sz="0" w:space="0" w:color="auto"/>
            <w:left w:val="none" w:sz="0" w:space="0" w:color="auto"/>
            <w:bottom w:val="none" w:sz="0" w:space="0" w:color="auto"/>
            <w:right w:val="none" w:sz="0" w:space="0" w:color="auto"/>
          </w:divBdr>
        </w:div>
        <w:div w:id="523054625">
          <w:marLeft w:val="640"/>
          <w:marRight w:val="0"/>
          <w:marTop w:val="0"/>
          <w:marBottom w:val="0"/>
          <w:divBdr>
            <w:top w:val="none" w:sz="0" w:space="0" w:color="auto"/>
            <w:left w:val="none" w:sz="0" w:space="0" w:color="auto"/>
            <w:bottom w:val="none" w:sz="0" w:space="0" w:color="auto"/>
            <w:right w:val="none" w:sz="0" w:space="0" w:color="auto"/>
          </w:divBdr>
        </w:div>
        <w:div w:id="937561828">
          <w:marLeft w:val="640"/>
          <w:marRight w:val="0"/>
          <w:marTop w:val="0"/>
          <w:marBottom w:val="0"/>
          <w:divBdr>
            <w:top w:val="none" w:sz="0" w:space="0" w:color="auto"/>
            <w:left w:val="none" w:sz="0" w:space="0" w:color="auto"/>
            <w:bottom w:val="none" w:sz="0" w:space="0" w:color="auto"/>
            <w:right w:val="none" w:sz="0" w:space="0" w:color="auto"/>
          </w:divBdr>
        </w:div>
        <w:div w:id="1446536664">
          <w:marLeft w:val="640"/>
          <w:marRight w:val="0"/>
          <w:marTop w:val="0"/>
          <w:marBottom w:val="0"/>
          <w:divBdr>
            <w:top w:val="none" w:sz="0" w:space="0" w:color="auto"/>
            <w:left w:val="none" w:sz="0" w:space="0" w:color="auto"/>
            <w:bottom w:val="none" w:sz="0" w:space="0" w:color="auto"/>
            <w:right w:val="none" w:sz="0" w:space="0" w:color="auto"/>
          </w:divBdr>
        </w:div>
        <w:div w:id="1041638334">
          <w:marLeft w:val="640"/>
          <w:marRight w:val="0"/>
          <w:marTop w:val="0"/>
          <w:marBottom w:val="0"/>
          <w:divBdr>
            <w:top w:val="none" w:sz="0" w:space="0" w:color="auto"/>
            <w:left w:val="none" w:sz="0" w:space="0" w:color="auto"/>
            <w:bottom w:val="none" w:sz="0" w:space="0" w:color="auto"/>
            <w:right w:val="none" w:sz="0" w:space="0" w:color="auto"/>
          </w:divBdr>
        </w:div>
        <w:div w:id="1350451667">
          <w:marLeft w:val="640"/>
          <w:marRight w:val="0"/>
          <w:marTop w:val="0"/>
          <w:marBottom w:val="0"/>
          <w:divBdr>
            <w:top w:val="none" w:sz="0" w:space="0" w:color="auto"/>
            <w:left w:val="none" w:sz="0" w:space="0" w:color="auto"/>
            <w:bottom w:val="none" w:sz="0" w:space="0" w:color="auto"/>
            <w:right w:val="none" w:sz="0" w:space="0" w:color="auto"/>
          </w:divBdr>
        </w:div>
        <w:div w:id="1147551419">
          <w:marLeft w:val="640"/>
          <w:marRight w:val="0"/>
          <w:marTop w:val="0"/>
          <w:marBottom w:val="0"/>
          <w:divBdr>
            <w:top w:val="none" w:sz="0" w:space="0" w:color="auto"/>
            <w:left w:val="none" w:sz="0" w:space="0" w:color="auto"/>
            <w:bottom w:val="none" w:sz="0" w:space="0" w:color="auto"/>
            <w:right w:val="none" w:sz="0" w:space="0" w:color="auto"/>
          </w:divBdr>
        </w:div>
        <w:div w:id="582687026">
          <w:marLeft w:val="640"/>
          <w:marRight w:val="0"/>
          <w:marTop w:val="0"/>
          <w:marBottom w:val="0"/>
          <w:divBdr>
            <w:top w:val="none" w:sz="0" w:space="0" w:color="auto"/>
            <w:left w:val="none" w:sz="0" w:space="0" w:color="auto"/>
            <w:bottom w:val="none" w:sz="0" w:space="0" w:color="auto"/>
            <w:right w:val="none" w:sz="0" w:space="0" w:color="auto"/>
          </w:divBdr>
        </w:div>
        <w:div w:id="526023109">
          <w:marLeft w:val="640"/>
          <w:marRight w:val="0"/>
          <w:marTop w:val="0"/>
          <w:marBottom w:val="0"/>
          <w:divBdr>
            <w:top w:val="none" w:sz="0" w:space="0" w:color="auto"/>
            <w:left w:val="none" w:sz="0" w:space="0" w:color="auto"/>
            <w:bottom w:val="none" w:sz="0" w:space="0" w:color="auto"/>
            <w:right w:val="none" w:sz="0" w:space="0" w:color="auto"/>
          </w:divBdr>
        </w:div>
        <w:div w:id="445853126">
          <w:marLeft w:val="640"/>
          <w:marRight w:val="0"/>
          <w:marTop w:val="0"/>
          <w:marBottom w:val="0"/>
          <w:divBdr>
            <w:top w:val="none" w:sz="0" w:space="0" w:color="auto"/>
            <w:left w:val="none" w:sz="0" w:space="0" w:color="auto"/>
            <w:bottom w:val="none" w:sz="0" w:space="0" w:color="auto"/>
            <w:right w:val="none" w:sz="0" w:space="0" w:color="auto"/>
          </w:divBdr>
        </w:div>
        <w:div w:id="173571505">
          <w:marLeft w:val="640"/>
          <w:marRight w:val="0"/>
          <w:marTop w:val="0"/>
          <w:marBottom w:val="0"/>
          <w:divBdr>
            <w:top w:val="none" w:sz="0" w:space="0" w:color="auto"/>
            <w:left w:val="none" w:sz="0" w:space="0" w:color="auto"/>
            <w:bottom w:val="none" w:sz="0" w:space="0" w:color="auto"/>
            <w:right w:val="none" w:sz="0" w:space="0" w:color="auto"/>
          </w:divBdr>
        </w:div>
        <w:div w:id="512034967">
          <w:marLeft w:val="640"/>
          <w:marRight w:val="0"/>
          <w:marTop w:val="0"/>
          <w:marBottom w:val="0"/>
          <w:divBdr>
            <w:top w:val="none" w:sz="0" w:space="0" w:color="auto"/>
            <w:left w:val="none" w:sz="0" w:space="0" w:color="auto"/>
            <w:bottom w:val="none" w:sz="0" w:space="0" w:color="auto"/>
            <w:right w:val="none" w:sz="0" w:space="0" w:color="auto"/>
          </w:divBdr>
        </w:div>
        <w:div w:id="145434239">
          <w:marLeft w:val="640"/>
          <w:marRight w:val="0"/>
          <w:marTop w:val="0"/>
          <w:marBottom w:val="0"/>
          <w:divBdr>
            <w:top w:val="none" w:sz="0" w:space="0" w:color="auto"/>
            <w:left w:val="none" w:sz="0" w:space="0" w:color="auto"/>
            <w:bottom w:val="none" w:sz="0" w:space="0" w:color="auto"/>
            <w:right w:val="none" w:sz="0" w:space="0" w:color="auto"/>
          </w:divBdr>
        </w:div>
        <w:div w:id="1547333898">
          <w:marLeft w:val="640"/>
          <w:marRight w:val="0"/>
          <w:marTop w:val="0"/>
          <w:marBottom w:val="0"/>
          <w:divBdr>
            <w:top w:val="none" w:sz="0" w:space="0" w:color="auto"/>
            <w:left w:val="none" w:sz="0" w:space="0" w:color="auto"/>
            <w:bottom w:val="none" w:sz="0" w:space="0" w:color="auto"/>
            <w:right w:val="none" w:sz="0" w:space="0" w:color="auto"/>
          </w:divBdr>
        </w:div>
        <w:div w:id="741677277">
          <w:marLeft w:val="640"/>
          <w:marRight w:val="0"/>
          <w:marTop w:val="0"/>
          <w:marBottom w:val="0"/>
          <w:divBdr>
            <w:top w:val="none" w:sz="0" w:space="0" w:color="auto"/>
            <w:left w:val="none" w:sz="0" w:space="0" w:color="auto"/>
            <w:bottom w:val="none" w:sz="0" w:space="0" w:color="auto"/>
            <w:right w:val="none" w:sz="0" w:space="0" w:color="auto"/>
          </w:divBdr>
        </w:div>
        <w:div w:id="1445078247">
          <w:marLeft w:val="640"/>
          <w:marRight w:val="0"/>
          <w:marTop w:val="0"/>
          <w:marBottom w:val="0"/>
          <w:divBdr>
            <w:top w:val="none" w:sz="0" w:space="0" w:color="auto"/>
            <w:left w:val="none" w:sz="0" w:space="0" w:color="auto"/>
            <w:bottom w:val="none" w:sz="0" w:space="0" w:color="auto"/>
            <w:right w:val="none" w:sz="0" w:space="0" w:color="auto"/>
          </w:divBdr>
        </w:div>
        <w:div w:id="1131827602">
          <w:marLeft w:val="640"/>
          <w:marRight w:val="0"/>
          <w:marTop w:val="0"/>
          <w:marBottom w:val="0"/>
          <w:divBdr>
            <w:top w:val="none" w:sz="0" w:space="0" w:color="auto"/>
            <w:left w:val="none" w:sz="0" w:space="0" w:color="auto"/>
            <w:bottom w:val="none" w:sz="0" w:space="0" w:color="auto"/>
            <w:right w:val="none" w:sz="0" w:space="0" w:color="auto"/>
          </w:divBdr>
        </w:div>
        <w:div w:id="1680424120">
          <w:marLeft w:val="640"/>
          <w:marRight w:val="0"/>
          <w:marTop w:val="0"/>
          <w:marBottom w:val="0"/>
          <w:divBdr>
            <w:top w:val="none" w:sz="0" w:space="0" w:color="auto"/>
            <w:left w:val="none" w:sz="0" w:space="0" w:color="auto"/>
            <w:bottom w:val="none" w:sz="0" w:space="0" w:color="auto"/>
            <w:right w:val="none" w:sz="0" w:space="0" w:color="auto"/>
          </w:divBdr>
        </w:div>
        <w:div w:id="2115442165">
          <w:marLeft w:val="640"/>
          <w:marRight w:val="0"/>
          <w:marTop w:val="0"/>
          <w:marBottom w:val="0"/>
          <w:divBdr>
            <w:top w:val="none" w:sz="0" w:space="0" w:color="auto"/>
            <w:left w:val="none" w:sz="0" w:space="0" w:color="auto"/>
            <w:bottom w:val="none" w:sz="0" w:space="0" w:color="auto"/>
            <w:right w:val="none" w:sz="0" w:space="0" w:color="auto"/>
          </w:divBdr>
        </w:div>
      </w:divsChild>
    </w:div>
    <w:div w:id="1786536290">
      <w:bodyDiv w:val="1"/>
      <w:marLeft w:val="0"/>
      <w:marRight w:val="0"/>
      <w:marTop w:val="0"/>
      <w:marBottom w:val="0"/>
      <w:divBdr>
        <w:top w:val="none" w:sz="0" w:space="0" w:color="auto"/>
        <w:left w:val="none" w:sz="0" w:space="0" w:color="auto"/>
        <w:bottom w:val="none" w:sz="0" w:space="0" w:color="auto"/>
        <w:right w:val="none" w:sz="0" w:space="0" w:color="auto"/>
      </w:divBdr>
    </w:div>
    <w:div w:id="1836070384">
      <w:bodyDiv w:val="1"/>
      <w:marLeft w:val="0"/>
      <w:marRight w:val="0"/>
      <w:marTop w:val="0"/>
      <w:marBottom w:val="0"/>
      <w:divBdr>
        <w:top w:val="none" w:sz="0" w:space="0" w:color="auto"/>
        <w:left w:val="none" w:sz="0" w:space="0" w:color="auto"/>
        <w:bottom w:val="none" w:sz="0" w:space="0" w:color="auto"/>
        <w:right w:val="none" w:sz="0" w:space="0" w:color="auto"/>
      </w:divBdr>
      <w:divsChild>
        <w:div w:id="679357576">
          <w:marLeft w:val="0"/>
          <w:marRight w:val="0"/>
          <w:marTop w:val="0"/>
          <w:marBottom w:val="0"/>
          <w:divBdr>
            <w:top w:val="none" w:sz="0" w:space="0" w:color="auto"/>
            <w:left w:val="none" w:sz="0" w:space="0" w:color="auto"/>
            <w:bottom w:val="none" w:sz="0" w:space="0" w:color="auto"/>
            <w:right w:val="none" w:sz="0" w:space="0" w:color="auto"/>
          </w:divBdr>
        </w:div>
      </w:divsChild>
    </w:div>
    <w:div w:id="1844664945">
      <w:bodyDiv w:val="1"/>
      <w:marLeft w:val="0"/>
      <w:marRight w:val="0"/>
      <w:marTop w:val="0"/>
      <w:marBottom w:val="0"/>
      <w:divBdr>
        <w:top w:val="none" w:sz="0" w:space="0" w:color="auto"/>
        <w:left w:val="none" w:sz="0" w:space="0" w:color="auto"/>
        <w:bottom w:val="none" w:sz="0" w:space="0" w:color="auto"/>
        <w:right w:val="none" w:sz="0" w:space="0" w:color="auto"/>
      </w:divBdr>
      <w:divsChild>
        <w:div w:id="944382360">
          <w:marLeft w:val="640"/>
          <w:marRight w:val="0"/>
          <w:marTop w:val="0"/>
          <w:marBottom w:val="0"/>
          <w:divBdr>
            <w:top w:val="none" w:sz="0" w:space="0" w:color="auto"/>
            <w:left w:val="none" w:sz="0" w:space="0" w:color="auto"/>
            <w:bottom w:val="none" w:sz="0" w:space="0" w:color="auto"/>
            <w:right w:val="none" w:sz="0" w:space="0" w:color="auto"/>
          </w:divBdr>
        </w:div>
        <w:div w:id="1477990930">
          <w:marLeft w:val="640"/>
          <w:marRight w:val="0"/>
          <w:marTop w:val="0"/>
          <w:marBottom w:val="0"/>
          <w:divBdr>
            <w:top w:val="none" w:sz="0" w:space="0" w:color="auto"/>
            <w:left w:val="none" w:sz="0" w:space="0" w:color="auto"/>
            <w:bottom w:val="none" w:sz="0" w:space="0" w:color="auto"/>
            <w:right w:val="none" w:sz="0" w:space="0" w:color="auto"/>
          </w:divBdr>
        </w:div>
        <w:div w:id="2097482757">
          <w:marLeft w:val="640"/>
          <w:marRight w:val="0"/>
          <w:marTop w:val="0"/>
          <w:marBottom w:val="0"/>
          <w:divBdr>
            <w:top w:val="none" w:sz="0" w:space="0" w:color="auto"/>
            <w:left w:val="none" w:sz="0" w:space="0" w:color="auto"/>
            <w:bottom w:val="none" w:sz="0" w:space="0" w:color="auto"/>
            <w:right w:val="none" w:sz="0" w:space="0" w:color="auto"/>
          </w:divBdr>
        </w:div>
        <w:div w:id="644817688">
          <w:marLeft w:val="640"/>
          <w:marRight w:val="0"/>
          <w:marTop w:val="0"/>
          <w:marBottom w:val="0"/>
          <w:divBdr>
            <w:top w:val="none" w:sz="0" w:space="0" w:color="auto"/>
            <w:left w:val="none" w:sz="0" w:space="0" w:color="auto"/>
            <w:bottom w:val="none" w:sz="0" w:space="0" w:color="auto"/>
            <w:right w:val="none" w:sz="0" w:space="0" w:color="auto"/>
          </w:divBdr>
        </w:div>
        <w:div w:id="1667707986">
          <w:marLeft w:val="640"/>
          <w:marRight w:val="0"/>
          <w:marTop w:val="0"/>
          <w:marBottom w:val="0"/>
          <w:divBdr>
            <w:top w:val="none" w:sz="0" w:space="0" w:color="auto"/>
            <w:left w:val="none" w:sz="0" w:space="0" w:color="auto"/>
            <w:bottom w:val="none" w:sz="0" w:space="0" w:color="auto"/>
            <w:right w:val="none" w:sz="0" w:space="0" w:color="auto"/>
          </w:divBdr>
        </w:div>
        <w:div w:id="1416440994">
          <w:marLeft w:val="640"/>
          <w:marRight w:val="0"/>
          <w:marTop w:val="0"/>
          <w:marBottom w:val="0"/>
          <w:divBdr>
            <w:top w:val="none" w:sz="0" w:space="0" w:color="auto"/>
            <w:left w:val="none" w:sz="0" w:space="0" w:color="auto"/>
            <w:bottom w:val="none" w:sz="0" w:space="0" w:color="auto"/>
            <w:right w:val="none" w:sz="0" w:space="0" w:color="auto"/>
          </w:divBdr>
        </w:div>
        <w:div w:id="1763258322">
          <w:marLeft w:val="640"/>
          <w:marRight w:val="0"/>
          <w:marTop w:val="0"/>
          <w:marBottom w:val="0"/>
          <w:divBdr>
            <w:top w:val="none" w:sz="0" w:space="0" w:color="auto"/>
            <w:left w:val="none" w:sz="0" w:space="0" w:color="auto"/>
            <w:bottom w:val="none" w:sz="0" w:space="0" w:color="auto"/>
            <w:right w:val="none" w:sz="0" w:space="0" w:color="auto"/>
          </w:divBdr>
        </w:div>
        <w:div w:id="623774959">
          <w:marLeft w:val="640"/>
          <w:marRight w:val="0"/>
          <w:marTop w:val="0"/>
          <w:marBottom w:val="0"/>
          <w:divBdr>
            <w:top w:val="none" w:sz="0" w:space="0" w:color="auto"/>
            <w:left w:val="none" w:sz="0" w:space="0" w:color="auto"/>
            <w:bottom w:val="none" w:sz="0" w:space="0" w:color="auto"/>
            <w:right w:val="none" w:sz="0" w:space="0" w:color="auto"/>
          </w:divBdr>
        </w:div>
        <w:div w:id="1183939107">
          <w:marLeft w:val="640"/>
          <w:marRight w:val="0"/>
          <w:marTop w:val="0"/>
          <w:marBottom w:val="0"/>
          <w:divBdr>
            <w:top w:val="none" w:sz="0" w:space="0" w:color="auto"/>
            <w:left w:val="none" w:sz="0" w:space="0" w:color="auto"/>
            <w:bottom w:val="none" w:sz="0" w:space="0" w:color="auto"/>
            <w:right w:val="none" w:sz="0" w:space="0" w:color="auto"/>
          </w:divBdr>
        </w:div>
        <w:div w:id="813638146">
          <w:marLeft w:val="640"/>
          <w:marRight w:val="0"/>
          <w:marTop w:val="0"/>
          <w:marBottom w:val="0"/>
          <w:divBdr>
            <w:top w:val="none" w:sz="0" w:space="0" w:color="auto"/>
            <w:left w:val="none" w:sz="0" w:space="0" w:color="auto"/>
            <w:bottom w:val="none" w:sz="0" w:space="0" w:color="auto"/>
            <w:right w:val="none" w:sz="0" w:space="0" w:color="auto"/>
          </w:divBdr>
        </w:div>
        <w:div w:id="631248784">
          <w:marLeft w:val="640"/>
          <w:marRight w:val="0"/>
          <w:marTop w:val="0"/>
          <w:marBottom w:val="0"/>
          <w:divBdr>
            <w:top w:val="none" w:sz="0" w:space="0" w:color="auto"/>
            <w:left w:val="none" w:sz="0" w:space="0" w:color="auto"/>
            <w:bottom w:val="none" w:sz="0" w:space="0" w:color="auto"/>
            <w:right w:val="none" w:sz="0" w:space="0" w:color="auto"/>
          </w:divBdr>
        </w:div>
        <w:div w:id="2130736741">
          <w:marLeft w:val="640"/>
          <w:marRight w:val="0"/>
          <w:marTop w:val="0"/>
          <w:marBottom w:val="0"/>
          <w:divBdr>
            <w:top w:val="none" w:sz="0" w:space="0" w:color="auto"/>
            <w:left w:val="none" w:sz="0" w:space="0" w:color="auto"/>
            <w:bottom w:val="none" w:sz="0" w:space="0" w:color="auto"/>
            <w:right w:val="none" w:sz="0" w:space="0" w:color="auto"/>
          </w:divBdr>
        </w:div>
        <w:div w:id="705640406">
          <w:marLeft w:val="640"/>
          <w:marRight w:val="0"/>
          <w:marTop w:val="0"/>
          <w:marBottom w:val="0"/>
          <w:divBdr>
            <w:top w:val="none" w:sz="0" w:space="0" w:color="auto"/>
            <w:left w:val="none" w:sz="0" w:space="0" w:color="auto"/>
            <w:bottom w:val="none" w:sz="0" w:space="0" w:color="auto"/>
            <w:right w:val="none" w:sz="0" w:space="0" w:color="auto"/>
          </w:divBdr>
        </w:div>
        <w:div w:id="416942234">
          <w:marLeft w:val="640"/>
          <w:marRight w:val="0"/>
          <w:marTop w:val="0"/>
          <w:marBottom w:val="0"/>
          <w:divBdr>
            <w:top w:val="none" w:sz="0" w:space="0" w:color="auto"/>
            <w:left w:val="none" w:sz="0" w:space="0" w:color="auto"/>
            <w:bottom w:val="none" w:sz="0" w:space="0" w:color="auto"/>
            <w:right w:val="none" w:sz="0" w:space="0" w:color="auto"/>
          </w:divBdr>
        </w:div>
        <w:div w:id="2021007405">
          <w:marLeft w:val="640"/>
          <w:marRight w:val="0"/>
          <w:marTop w:val="0"/>
          <w:marBottom w:val="0"/>
          <w:divBdr>
            <w:top w:val="none" w:sz="0" w:space="0" w:color="auto"/>
            <w:left w:val="none" w:sz="0" w:space="0" w:color="auto"/>
            <w:bottom w:val="none" w:sz="0" w:space="0" w:color="auto"/>
            <w:right w:val="none" w:sz="0" w:space="0" w:color="auto"/>
          </w:divBdr>
        </w:div>
        <w:div w:id="1902978624">
          <w:marLeft w:val="640"/>
          <w:marRight w:val="0"/>
          <w:marTop w:val="0"/>
          <w:marBottom w:val="0"/>
          <w:divBdr>
            <w:top w:val="none" w:sz="0" w:space="0" w:color="auto"/>
            <w:left w:val="none" w:sz="0" w:space="0" w:color="auto"/>
            <w:bottom w:val="none" w:sz="0" w:space="0" w:color="auto"/>
            <w:right w:val="none" w:sz="0" w:space="0" w:color="auto"/>
          </w:divBdr>
        </w:div>
        <w:div w:id="32465552">
          <w:marLeft w:val="640"/>
          <w:marRight w:val="0"/>
          <w:marTop w:val="0"/>
          <w:marBottom w:val="0"/>
          <w:divBdr>
            <w:top w:val="none" w:sz="0" w:space="0" w:color="auto"/>
            <w:left w:val="none" w:sz="0" w:space="0" w:color="auto"/>
            <w:bottom w:val="none" w:sz="0" w:space="0" w:color="auto"/>
            <w:right w:val="none" w:sz="0" w:space="0" w:color="auto"/>
          </w:divBdr>
        </w:div>
        <w:div w:id="1225067104">
          <w:marLeft w:val="640"/>
          <w:marRight w:val="0"/>
          <w:marTop w:val="0"/>
          <w:marBottom w:val="0"/>
          <w:divBdr>
            <w:top w:val="none" w:sz="0" w:space="0" w:color="auto"/>
            <w:left w:val="none" w:sz="0" w:space="0" w:color="auto"/>
            <w:bottom w:val="none" w:sz="0" w:space="0" w:color="auto"/>
            <w:right w:val="none" w:sz="0" w:space="0" w:color="auto"/>
          </w:divBdr>
        </w:div>
        <w:div w:id="167446907">
          <w:marLeft w:val="640"/>
          <w:marRight w:val="0"/>
          <w:marTop w:val="0"/>
          <w:marBottom w:val="0"/>
          <w:divBdr>
            <w:top w:val="none" w:sz="0" w:space="0" w:color="auto"/>
            <w:left w:val="none" w:sz="0" w:space="0" w:color="auto"/>
            <w:bottom w:val="none" w:sz="0" w:space="0" w:color="auto"/>
            <w:right w:val="none" w:sz="0" w:space="0" w:color="auto"/>
          </w:divBdr>
        </w:div>
        <w:div w:id="888877164">
          <w:marLeft w:val="640"/>
          <w:marRight w:val="0"/>
          <w:marTop w:val="0"/>
          <w:marBottom w:val="0"/>
          <w:divBdr>
            <w:top w:val="none" w:sz="0" w:space="0" w:color="auto"/>
            <w:left w:val="none" w:sz="0" w:space="0" w:color="auto"/>
            <w:bottom w:val="none" w:sz="0" w:space="0" w:color="auto"/>
            <w:right w:val="none" w:sz="0" w:space="0" w:color="auto"/>
          </w:divBdr>
        </w:div>
        <w:div w:id="699014395">
          <w:marLeft w:val="640"/>
          <w:marRight w:val="0"/>
          <w:marTop w:val="0"/>
          <w:marBottom w:val="0"/>
          <w:divBdr>
            <w:top w:val="none" w:sz="0" w:space="0" w:color="auto"/>
            <w:left w:val="none" w:sz="0" w:space="0" w:color="auto"/>
            <w:bottom w:val="none" w:sz="0" w:space="0" w:color="auto"/>
            <w:right w:val="none" w:sz="0" w:space="0" w:color="auto"/>
          </w:divBdr>
        </w:div>
        <w:div w:id="1208955690">
          <w:marLeft w:val="640"/>
          <w:marRight w:val="0"/>
          <w:marTop w:val="0"/>
          <w:marBottom w:val="0"/>
          <w:divBdr>
            <w:top w:val="none" w:sz="0" w:space="0" w:color="auto"/>
            <w:left w:val="none" w:sz="0" w:space="0" w:color="auto"/>
            <w:bottom w:val="none" w:sz="0" w:space="0" w:color="auto"/>
            <w:right w:val="none" w:sz="0" w:space="0" w:color="auto"/>
          </w:divBdr>
        </w:div>
        <w:div w:id="1771197481">
          <w:marLeft w:val="640"/>
          <w:marRight w:val="0"/>
          <w:marTop w:val="0"/>
          <w:marBottom w:val="0"/>
          <w:divBdr>
            <w:top w:val="none" w:sz="0" w:space="0" w:color="auto"/>
            <w:left w:val="none" w:sz="0" w:space="0" w:color="auto"/>
            <w:bottom w:val="none" w:sz="0" w:space="0" w:color="auto"/>
            <w:right w:val="none" w:sz="0" w:space="0" w:color="auto"/>
          </w:divBdr>
        </w:div>
        <w:div w:id="958223906">
          <w:marLeft w:val="640"/>
          <w:marRight w:val="0"/>
          <w:marTop w:val="0"/>
          <w:marBottom w:val="0"/>
          <w:divBdr>
            <w:top w:val="none" w:sz="0" w:space="0" w:color="auto"/>
            <w:left w:val="none" w:sz="0" w:space="0" w:color="auto"/>
            <w:bottom w:val="none" w:sz="0" w:space="0" w:color="auto"/>
            <w:right w:val="none" w:sz="0" w:space="0" w:color="auto"/>
          </w:divBdr>
        </w:div>
        <w:div w:id="1982079732">
          <w:marLeft w:val="640"/>
          <w:marRight w:val="0"/>
          <w:marTop w:val="0"/>
          <w:marBottom w:val="0"/>
          <w:divBdr>
            <w:top w:val="none" w:sz="0" w:space="0" w:color="auto"/>
            <w:left w:val="none" w:sz="0" w:space="0" w:color="auto"/>
            <w:bottom w:val="none" w:sz="0" w:space="0" w:color="auto"/>
            <w:right w:val="none" w:sz="0" w:space="0" w:color="auto"/>
          </w:divBdr>
        </w:div>
        <w:div w:id="101342527">
          <w:marLeft w:val="640"/>
          <w:marRight w:val="0"/>
          <w:marTop w:val="0"/>
          <w:marBottom w:val="0"/>
          <w:divBdr>
            <w:top w:val="none" w:sz="0" w:space="0" w:color="auto"/>
            <w:left w:val="none" w:sz="0" w:space="0" w:color="auto"/>
            <w:bottom w:val="none" w:sz="0" w:space="0" w:color="auto"/>
            <w:right w:val="none" w:sz="0" w:space="0" w:color="auto"/>
          </w:divBdr>
        </w:div>
        <w:div w:id="1311859165">
          <w:marLeft w:val="640"/>
          <w:marRight w:val="0"/>
          <w:marTop w:val="0"/>
          <w:marBottom w:val="0"/>
          <w:divBdr>
            <w:top w:val="none" w:sz="0" w:space="0" w:color="auto"/>
            <w:left w:val="none" w:sz="0" w:space="0" w:color="auto"/>
            <w:bottom w:val="none" w:sz="0" w:space="0" w:color="auto"/>
            <w:right w:val="none" w:sz="0" w:space="0" w:color="auto"/>
          </w:divBdr>
        </w:div>
      </w:divsChild>
    </w:div>
    <w:div w:id="1856142165">
      <w:bodyDiv w:val="1"/>
      <w:marLeft w:val="0"/>
      <w:marRight w:val="0"/>
      <w:marTop w:val="0"/>
      <w:marBottom w:val="0"/>
      <w:divBdr>
        <w:top w:val="none" w:sz="0" w:space="0" w:color="auto"/>
        <w:left w:val="none" w:sz="0" w:space="0" w:color="auto"/>
        <w:bottom w:val="none" w:sz="0" w:space="0" w:color="auto"/>
        <w:right w:val="none" w:sz="0" w:space="0" w:color="auto"/>
      </w:divBdr>
    </w:div>
    <w:div w:id="1861045516">
      <w:bodyDiv w:val="1"/>
      <w:marLeft w:val="0"/>
      <w:marRight w:val="0"/>
      <w:marTop w:val="0"/>
      <w:marBottom w:val="0"/>
      <w:divBdr>
        <w:top w:val="none" w:sz="0" w:space="0" w:color="auto"/>
        <w:left w:val="none" w:sz="0" w:space="0" w:color="auto"/>
        <w:bottom w:val="none" w:sz="0" w:space="0" w:color="auto"/>
        <w:right w:val="none" w:sz="0" w:space="0" w:color="auto"/>
      </w:divBdr>
    </w:div>
    <w:div w:id="1862275875">
      <w:bodyDiv w:val="1"/>
      <w:marLeft w:val="0"/>
      <w:marRight w:val="0"/>
      <w:marTop w:val="0"/>
      <w:marBottom w:val="0"/>
      <w:divBdr>
        <w:top w:val="none" w:sz="0" w:space="0" w:color="auto"/>
        <w:left w:val="none" w:sz="0" w:space="0" w:color="auto"/>
        <w:bottom w:val="none" w:sz="0" w:space="0" w:color="auto"/>
        <w:right w:val="none" w:sz="0" w:space="0" w:color="auto"/>
      </w:divBdr>
    </w:div>
    <w:div w:id="1879200974">
      <w:bodyDiv w:val="1"/>
      <w:marLeft w:val="0"/>
      <w:marRight w:val="0"/>
      <w:marTop w:val="0"/>
      <w:marBottom w:val="0"/>
      <w:divBdr>
        <w:top w:val="none" w:sz="0" w:space="0" w:color="auto"/>
        <w:left w:val="none" w:sz="0" w:space="0" w:color="auto"/>
        <w:bottom w:val="none" w:sz="0" w:space="0" w:color="auto"/>
        <w:right w:val="none" w:sz="0" w:space="0" w:color="auto"/>
      </w:divBdr>
    </w:div>
    <w:div w:id="1890338593">
      <w:bodyDiv w:val="1"/>
      <w:marLeft w:val="0"/>
      <w:marRight w:val="0"/>
      <w:marTop w:val="0"/>
      <w:marBottom w:val="0"/>
      <w:divBdr>
        <w:top w:val="none" w:sz="0" w:space="0" w:color="auto"/>
        <w:left w:val="none" w:sz="0" w:space="0" w:color="auto"/>
        <w:bottom w:val="none" w:sz="0" w:space="0" w:color="auto"/>
        <w:right w:val="none" w:sz="0" w:space="0" w:color="auto"/>
      </w:divBdr>
    </w:div>
    <w:div w:id="1912151628">
      <w:bodyDiv w:val="1"/>
      <w:marLeft w:val="0"/>
      <w:marRight w:val="0"/>
      <w:marTop w:val="0"/>
      <w:marBottom w:val="0"/>
      <w:divBdr>
        <w:top w:val="none" w:sz="0" w:space="0" w:color="auto"/>
        <w:left w:val="none" w:sz="0" w:space="0" w:color="auto"/>
        <w:bottom w:val="none" w:sz="0" w:space="0" w:color="auto"/>
        <w:right w:val="none" w:sz="0" w:space="0" w:color="auto"/>
      </w:divBdr>
    </w:div>
    <w:div w:id="1933658236">
      <w:bodyDiv w:val="1"/>
      <w:marLeft w:val="0"/>
      <w:marRight w:val="0"/>
      <w:marTop w:val="0"/>
      <w:marBottom w:val="0"/>
      <w:divBdr>
        <w:top w:val="none" w:sz="0" w:space="0" w:color="auto"/>
        <w:left w:val="none" w:sz="0" w:space="0" w:color="auto"/>
        <w:bottom w:val="none" w:sz="0" w:space="0" w:color="auto"/>
        <w:right w:val="none" w:sz="0" w:space="0" w:color="auto"/>
      </w:divBdr>
      <w:divsChild>
        <w:div w:id="287587682">
          <w:marLeft w:val="640"/>
          <w:marRight w:val="0"/>
          <w:marTop w:val="0"/>
          <w:marBottom w:val="0"/>
          <w:divBdr>
            <w:top w:val="none" w:sz="0" w:space="0" w:color="auto"/>
            <w:left w:val="none" w:sz="0" w:space="0" w:color="auto"/>
            <w:bottom w:val="none" w:sz="0" w:space="0" w:color="auto"/>
            <w:right w:val="none" w:sz="0" w:space="0" w:color="auto"/>
          </w:divBdr>
        </w:div>
        <w:div w:id="2003466712">
          <w:marLeft w:val="640"/>
          <w:marRight w:val="0"/>
          <w:marTop w:val="0"/>
          <w:marBottom w:val="0"/>
          <w:divBdr>
            <w:top w:val="none" w:sz="0" w:space="0" w:color="auto"/>
            <w:left w:val="none" w:sz="0" w:space="0" w:color="auto"/>
            <w:bottom w:val="none" w:sz="0" w:space="0" w:color="auto"/>
            <w:right w:val="none" w:sz="0" w:space="0" w:color="auto"/>
          </w:divBdr>
        </w:div>
        <w:div w:id="216476287">
          <w:marLeft w:val="640"/>
          <w:marRight w:val="0"/>
          <w:marTop w:val="0"/>
          <w:marBottom w:val="0"/>
          <w:divBdr>
            <w:top w:val="none" w:sz="0" w:space="0" w:color="auto"/>
            <w:left w:val="none" w:sz="0" w:space="0" w:color="auto"/>
            <w:bottom w:val="none" w:sz="0" w:space="0" w:color="auto"/>
            <w:right w:val="none" w:sz="0" w:space="0" w:color="auto"/>
          </w:divBdr>
        </w:div>
        <w:div w:id="1603030748">
          <w:marLeft w:val="640"/>
          <w:marRight w:val="0"/>
          <w:marTop w:val="0"/>
          <w:marBottom w:val="0"/>
          <w:divBdr>
            <w:top w:val="none" w:sz="0" w:space="0" w:color="auto"/>
            <w:left w:val="none" w:sz="0" w:space="0" w:color="auto"/>
            <w:bottom w:val="none" w:sz="0" w:space="0" w:color="auto"/>
            <w:right w:val="none" w:sz="0" w:space="0" w:color="auto"/>
          </w:divBdr>
        </w:div>
        <w:div w:id="1534532614">
          <w:marLeft w:val="640"/>
          <w:marRight w:val="0"/>
          <w:marTop w:val="0"/>
          <w:marBottom w:val="0"/>
          <w:divBdr>
            <w:top w:val="none" w:sz="0" w:space="0" w:color="auto"/>
            <w:left w:val="none" w:sz="0" w:space="0" w:color="auto"/>
            <w:bottom w:val="none" w:sz="0" w:space="0" w:color="auto"/>
            <w:right w:val="none" w:sz="0" w:space="0" w:color="auto"/>
          </w:divBdr>
        </w:div>
        <w:div w:id="557126671">
          <w:marLeft w:val="640"/>
          <w:marRight w:val="0"/>
          <w:marTop w:val="0"/>
          <w:marBottom w:val="0"/>
          <w:divBdr>
            <w:top w:val="none" w:sz="0" w:space="0" w:color="auto"/>
            <w:left w:val="none" w:sz="0" w:space="0" w:color="auto"/>
            <w:bottom w:val="none" w:sz="0" w:space="0" w:color="auto"/>
            <w:right w:val="none" w:sz="0" w:space="0" w:color="auto"/>
          </w:divBdr>
        </w:div>
        <w:div w:id="104739288">
          <w:marLeft w:val="640"/>
          <w:marRight w:val="0"/>
          <w:marTop w:val="0"/>
          <w:marBottom w:val="0"/>
          <w:divBdr>
            <w:top w:val="none" w:sz="0" w:space="0" w:color="auto"/>
            <w:left w:val="none" w:sz="0" w:space="0" w:color="auto"/>
            <w:bottom w:val="none" w:sz="0" w:space="0" w:color="auto"/>
            <w:right w:val="none" w:sz="0" w:space="0" w:color="auto"/>
          </w:divBdr>
        </w:div>
        <w:div w:id="1219708688">
          <w:marLeft w:val="640"/>
          <w:marRight w:val="0"/>
          <w:marTop w:val="0"/>
          <w:marBottom w:val="0"/>
          <w:divBdr>
            <w:top w:val="none" w:sz="0" w:space="0" w:color="auto"/>
            <w:left w:val="none" w:sz="0" w:space="0" w:color="auto"/>
            <w:bottom w:val="none" w:sz="0" w:space="0" w:color="auto"/>
            <w:right w:val="none" w:sz="0" w:space="0" w:color="auto"/>
          </w:divBdr>
        </w:div>
        <w:div w:id="1548565717">
          <w:marLeft w:val="640"/>
          <w:marRight w:val="0"/>
          <w:marTop w:val="0"/>
          <w:marBottom w:val="0"/>
          <w:divBdr>
            <w:top w:val="none" w:sz="0" w:space="0" w:color="auto"/>
            <w:left w:val="none" w:sz="0" w:space="0" w:color="auto"/>
            <w:bottom w:val="none" w:sz="0" w:space="0" w:color="auto"/>
            <w:right w:val="none" w:sz="0" w:space="0" w:color="auto"/>
          </w:divBdr>
        </w:div>
        <w:div w:id="1079525453">
          <w:marLeft w:val="640"/>
          <w:marRight w:val="0"/>
          <w:marTop w:val="0"/>
          <w:marBottom w:val="0"/>
          <w:divBdr>
            <w:top w:val="none" w:sz="0" w:space="0" w:color="auto"/>
            <w:left w:val="none" w:sz="0" w:space="0" w:color="auto"/>
            <w:bottom w:val="none" w:sz="0" w:space="0" w:color="auto"/>
            <w:right w:val="none" w:sz="0" w:space="0" w:color="auto"/>
          </w:divBdr>
        </w:div>
        <w:div w:id="1822889239">
          <w:marLeft w:val="640"/>
          <w:marRight w:val="0"/>
          <w:marTop w:val="0"/>
          <w:marBottom w:val="0"/>
          <w:divBdr>
            <w:top w:val="none" w:sz="0" w:space="0" w:color="auto"/>
            <w:left w:val="none" w:sz="0" w:space="0" w:color="auto"/>
            <w:bottom w:val="none" w:sz="0" w:space="0" w:color="auto"/>
            <w:right w:val="none" w:sz="0" w:space="0" w:color="auto"/>
          </w:divBdr>
        </w:div>
        <w:div w:id="539052710">
          <w:marLeft w:val="640"/>
          <w:marRight w:val="0"/>
          <w:marTop w:val="0"/>
          <w:marBottom w:val="0"/>
          <w:divBdr>
            <w:top w:val="none" w:sz="0" w:space="0" w:color="auto"/>
            <w:left w:val="none" w:sz="0" w:space="0" w:color="auto"/>
            <w:bottom w:val="none" w:sz="0" w:space="0" w:color="auto"/>
            <w:right w:val="none" w:sz="0" w:space="0" w:color="auto"/>
          </w:divBdr>
        </w:div>
        <w:div w:id="1433360850">
          <w:marLeft w:val="640"/>
          <w:marRight w:val="0"/>
          <w:marTop w:val="0"/>
          <w:marBottom w:val="0"/>
          <w:divBdr>
            <w:top w:val="none" w:sz="0" w:space="0" w:color="auto"/>
            <w:left w:val="none" w:sz="0" w:space="0" w:color="auto"/>
            <w:bottom w:val="none" w:sz="0" w:space="0" w:color="auto"/>
            <w:right w:val="none" w:sz="0" w:space="0" w:color="auto"/>
          </w:divBdr>
        </w:div>
        <w:div w:id="1754862820">
          <w:marLeft w:val="640"/>
          <w:marRight w:val="0"/>
          <w:marTop w:val="0"/>
          <w:marBottom w:val="0"/>
          <w:divBdr>
            <w:top w:val="none" w:sz="0" w:space="0" w:color="auto"/>
            <w:left w:val="none" w:sz="0" w:space="0" w:color="auto"/>
            <w:bottom w:val="none" w:sz="0" w:space="0" w:color="auto"/>
            <w:right w:val="none" w:sz="0" w:space="0" w:color="auto"/>
          </w:divBdr>
        </w:div>
        <w:div w:id="246961722">
          <w:marLeft w:val="640"/>
          <w:marRight w:val="0"/>
          <w:marTop w:val="0"/>
          <w:marBottom w:val="0"/>
          <w:divBdr>
            <w:top w:val="none" w:sz="0" w:space="0" w:color="auto"/>
            <w:left w:val="none" w:sz="0" w:space="0" w:color="auto"/>
            <w:bottom w:val="none" w:sz="0" w:space="0" w:color="auto"/>
            <w:right w:val="none" w:sz="0" w:space="0" w:color="auto"/>
          </w:divBdr>
        </w:div>
        <w:div w:id="510798024">
          <w:marLeft w:val="640"/>
          <w:marRight w:val="0"/>
          <w:marTop w:val="0"/>
          <w:marBottom w:val="0"/>
          <w:divBdr>
            <w:top w:val="none" w:sz="0" w:space="0" w:color="auto"/>
            <w:left w:val="none" w:sz="0" w:space="0" w:color="auto"/>
            <w:bottom w:val="none" w:sz="0" w:space="0" w:color="auto"/>
            <w:right w:val="none" w:sz="0" w:space="0" w:color="auto"/>
          </w:divBdr>
        </w:div>
        <w:div w:id="101347285">
          <w:marLeft w:val="640"/>
          <w:marRight w:val="0"/>
          <w:marTop w:val="0"/>
          <w:marBottom w:val="0"/>
          <w:divBdr>
            <w:top w:val="none" w:sz="0" w:space="0" w:color="auto"/>
            <w:left w:val="none" w:sz="0" w:space="0" w:color="auto"/>
            <w:bottom w:val="none" w:sz="0" w:space="0" w:color="auto"/>
            <w:right w:val="none" w:sz="0" w:space="0" w:color="auto"/>
          </w:divBdr>
        </w:div>
        <w:div w:id="1949199124">
          <w:marLeft w:val="640"/>
          <w:marRight w:val="0"/>
          <w:marTop w:val="0"/>
          <w:marBottom w:val="0"/>
          <w:divBdr>
            <w:top w:val="none" w:sz="0" w:space="0" w:color="auto"/>
            <w:left w:val="none" w:sz="0" w:space="0" w:color="auto"/>
            <w:bottom w:val="none" w:sz="0" w:space="0" w:color="auto"/>
            <w:right w:val="none" w:sz="0" w:space="0" w:color="auto"/>
          </w:divBdr>
        </w:div>
        <w:div w:id="73628862">
          <w:marLeft w:val="640"/>
          <w:marRight w:val="0"/>
          <w:marTop w:val="0"/>
          <w:marBottom w:val="0"/>
          <w:divBdr>
            <w:top w:val="none" w:sz="0" w:space="0" w:color="auto"/>
            <w:left w:val="none" w:sz="0" w:space="0" w:color="auto"/>
            <w:bottom w:val="none" w:sz="0" w:space="0" w:color="auto"/>
            <w:right w:val="none" w:sz="0" w:space="0" w:color="auto"/>
          </w:divBdr>
        </w:div>
        <w:div w:id="908077099">
          <w:marLeft w:val="640"/>
          <w:marRight w:val="0"/>
          <w:marTop w:val="0"/>
          <w:marBottom w:val="0"/>
          <w:divBdr>
            <w:top w:val="none" w:sz="0" w:space="0" w:color="auto"/>
            <w:left w:val="none" w:sz="0" w:space="0" w:color="auto"/>
            <w:bottom w:val="none" w:sz="0" w:space="0" w:color="auto"/>
            <w:right w:val="none" w:sz="0" w:space="0" w:color="auto"/>
          </w:divBdr>
        </w:div>
        <w:div w:id="2106881347">
          <w:marLeft w:val="640"/>
          <w:marRight w:val="0"/>
          <w:marTop w:val="0"/>
          <w:marBottom w:val="0"/>
          <w:divBdr>
            <w:top w:val="none" w:sz="0" w:space="0" w:color="auto"/>
            <w:left w:val="none" w:sz="0" w:space="0" w:color="auto"/>
            <w:bottom w:val="none" w:sz="0" w:space="0" w:color="auto"/>
            <w:right w:val="none" w:sz="0" w:space="0" w:color="auto"/>
          </w:divBdr>
        </w:div>
        <w:div w:id="1150950230">
          <w:marLeft w:val="640"/>
          <w:marRight w:val="0"/>
          <w:marTop w:val="0"/>
          <w:marBottom w:val="0"/>
          <w:divBdr>
            <w:top w:val="none" w:sz="0" w:space="0" w:color="auto"/>
            <w:left w:val="none" w:sz="0" w:space="0" w:color="auto"/>
            <w:bottom w:val="none" w:sz="0" w:space="0" w:color="auto"/>
            <w:right w:val="none" w:sz="0" w:space="0" w:color="auto"/>
          </w:divBdr>
        </w:div>
        <w:div w:id="1284264737">
          <w:marLeft w:val="640"/>
          <w:marRight w:val="0"/>
          <w:marTop w:val="0"/>
          <w:marBottom w:val="0"/>
          <w:divBdr>
            <w:top w:val="none" w:sz="0" w:space="0" w:color="auto"/>
            <w:left w:val="none" w:sz="0" w:space="0" w:color="auto"/>
            <w:bottom w:val="none" w:sz="0" w:space="0" w:color="auto"/>
            <w:right w:val="none" w:sz="0" w:space="0" w:color="auto"/>
          </w:divBdr>
        </w:div>
        <w:div w:id="653290805">
          <w:marLeft w:val="640"/>
          <w:marRight w:val="0"/>
          <w:marTop w:val="0"/>
          <w:marBottom w:val="0"/>
          <w:divBdr>
            <w:top w:val="none" w:sz="0" w:space="0" w:color="auto"/>
            <w:left w:val="none" w:sz="0" w:space="0" w:color="auto"/>
            <w:bottom w:val="none" w:sz="0" w:space="0" w:color="auto"/>
            <w:right w:val="none" w:sz="0" w:space="0" w:color="auto"/>
          </w:divBdr>
        </w:div>
        <w:div w:id="1039431964">
          <w:marLeft w:val="640"/>
          <w:marRight w:val="0"/>
          <w:marTop w:val="0"/>
          <w:marBottom w:val="0"/>
          <w:divBdr>
            <w:top w:val="none" w:sz="0" w:space="0" w:color="auto"/>
            <w:left w:val="none" w:sz="0" w:space="0" w:color="auto"/>
            <w:bottom w:val="none" w:sz="0" w:space="0" w:color="auto"/>
            <w:right w:val="none" w:sz="0" w:space="0" w:color="auto"/>
          </w:divBdr>
        </w:div>
        <w:div w:id="1316257203">
          <w:marLeft w:val="640"/>
          <w:marRight w:val="0"/>
          <w:marTop w:val="0"/>
          <w:marBottom w:val="0"/>
          <w:divBdr>
            <w:top w:val="none" w:sz="0" w:space="0" w:color="auto"/>
            <w:left w:val="none" w:sz="0" w:space="0" w:color="auto"/>
            <w:bottom w:val="none" w:sz="0" w:space="0" w:color="auto"/>
            <w:right w:val="none" w:sz="0" w:space="0" w:color="auto"/>
          </w:divBdr>
        </w:div>
      </w:divsChild>
    </w:div>
    <w:div w:id="1956399546">
      <w:bodyDiv w:val="1"/>
      <w:marLeft w:val="0"/>
      <w:marRight w:val="0"/>
      <w:marTop w:val="0"/>
      <w:marBottom w:val="0"/>
      <w:divBdr>
        <w:top w:val="none" w:sz="0" w:space="0" w:color="auto"/>
        <w:left w:val="none" w:sz="0" w:space="0" w:color="auto"/>
        <w:bottom w:val="none" w:sz="0" w:space="0" w:color="auto"/>
        <w:right w:val="none" w:sz="0" w:space="0" w:color="auto"/>
      </w:divBdr>
    </w:div>
    <w:div w:id="1957177108">
      <w:bodyDiv w:val="1"/>
      <w:marLeft w:val="0"/>
      <w:marRight w:val="0"/>
      <w:marTop w:val="0"/>
      <w:marBottom w:val="0"/>
      <w:divBdr>
        <w:top w:val="none" w:sz="0" w:space="0" w:color="auto"/>
        <w:left w:val="none" w:sz="0" w:space="0" w:color="auto"/>
        <w:bottom w:val="none" w:sz="0" w:space="0" w:color="auto"/>
        <w:right w:val="none" w:sz="0" w:space="0" w:color="auto"/>
      </w:divBdr>
    </w:div>
    <w:div w:id="1963070136">
      <w:bodyDiv w:val="1"/>
      <w:marLeft w:val="0"/>
      <w:marRight w:val="0"/>
      <w:marTop w:val="0"/>
      <w:marBottom w:val="0"/>
      <w:divBdr>
        <w:top w:val="none" w:sz="0" w:space="0" w:color="auto"/>
        <w:left w:val="none" w:sz="0" w:space="0" w:color="auto"/>
        <w:bottom w:val="none" w:sz="0" w:space="0" w:color="auto"/>
        <w:right w:val="none" w:sz="0" w:space="0" w:color="auto"/>
      </w:divBdr>
    </w:div>
    <w:div w:id="1964648749">
      <w:bodyDiv w:val="1"/>
      <w:marLeft w:val="0"/>
      <w:marRight w:val="0"/>
      <w:marTop w:val="0"/>
      <w:marBottom w:val="0"/>
      <w:divBdr>
        <w:top w:val="none" w:sz="0" w:space="0" w:color="auto"/>
        <w:left w:val="none" w:sz="0" w:space="0" w:color="auto"/>
        <w:bottom w:val="none" w:sz="0" w:space="0" w:color="auto"/>
        <w:right w:val="none" w:sz="0" w:space="0" w:color="auto"/>
      </w:divBdr>
    </w:div>
    <w:div w:id="1991203370">
      <w:bodyDiv w:val="1"/>
      <w:marLeft w:val="0"/>
      <w:marRight w:val="0"/>
      <w:marTop w:val="0"/>
      <w:marBottom w:val="0"/>
      <w:divBdr>
        <w:top w:val="none" w:sz="0" w:space="0" w:color="auto"/>
        <w:left w:val="none" w:sz="0" w:space="0" w:color="auto"/>
        <w:bottom w:val="none" w:sz="0" w:space="0" w:color="auto"/>
        <w:right w:val="none" w:sz="0" w:space="0" w:color="auto"/>
      </w:divBdr>
    </w:div>
    <w:div w:id="1991444502">
      <w:bodyDiv w:val="1"/>
      <w:marLeft w:val="0"/>
      <w:marRight w:val="0"/>
      <w:marTop w:val="0"/>
      <w:marBottom w:val="0"/>
      <w:divBdr>
        <w:top w:val="none" w:sz="0" w:space="0" w:color="auto"/>
        <w:left w:val="none" w:sz="0" w:space="0" w:color="auto"/>
        <w:bottom w:val="none" w:sz="0" w:space="0" w:color="auto"/>
        <w:right w:val="none" w:sz="0" w:space="0" w:color="auto"/>
      </w:divBdr>
    </w:div>
    <w:div w:id="1995260764">
      <w:bodyDiv w:val="1"/>
      <w:marLeft w:val="0"/>
      <w:marRight w:val="0"/>
      <w:marTop w:val="0"/>
      <w:marBottom w:val="0"/>
      <w:divBdr>
        <w:top w:val="none" w:sz="0" w:space="0" w:color="auto"/>
        <w:left w:val="none" w:sz="0" w:space="0" w:color="auto"/>
        <w:bottom w:val="none" w:sz="0" w:space="0" w:color="auto"/>
        <w:right w:val="none" w:sz="0" w:space="0" w:color="auto"/>
      </w:divBdr>
    </w:div>
    <w:div w:id="2065447829">
      <w:bodyDiv w:val="1"/>
      <w:marLeft w:val="0"/>
      <w:marRight w:val="0"/>
      <w:marTop w:val="0"/>
      <w:marBottom w:val="0"/>
      <w:divBdr>
        <w:top w:val="none" w:sz="0" w:space="0" w:color="auto"/>
        <w:left w:val="none" w:sz="0" w:space="0" w:color="auto"/>
        <w:bottom w:val="none" w:sz="0" w:space="0" w:color="auto"/>
        <w:right w:val="none" w:sz="0" w:space="0" w:color="auto"/>
      </w:divBdr>
    </w:div>
    <w:div w:id="2085032732">
      <w:bodyDiv w:val="1"/>
      <w:marLeft w:val="0"/>
      <w:marRight w:val="0"/>
      <w:marTop w:val="0"/>
      <w:marBottom w:val="0"/>
      <w:divBdr>
        <w:top w:val="none" w:sz="0" w:space="0" w:color="auto"/>
        <w:left w:val="none" w:sz="0" w:space="0" w:color="auto"/>
        <w:bottom w:val="none" w:sz="0" w:space="0" w:color="auto"/>
        <w:right w:val="none" w:sz="0" w:space="0" w:color="auto"/>
      </w:divBdr>
      <w:divsChild>
        <w:div w:id="247885029">
          <w:marLeft w:val="640"/>
          <w:marRight w:val="0"/>
          <w:marTop w:val="0"/>
          <w:marBottom w:val="0"/>
          <w:divBdr>
            <w:top w:val="none" w:sz="0" w:space="0" w:color="auto"/>
            <w:left w:val="none" w:sz="0" w:space="0" w:color="auto"/>
            <w:bottom w:val="none" w:sz="0" w:space="0" w:color="auto"/>
            <w:right w:val="none" w:sz="0" w:space="0" w:color="auto"/>
          </w:divBdr>
        </w:div>
        <w:div w:id="974219378">
          <w:marLeft w:val="640"/>
          <w:marRight w:val="0"/>
          <w:marTop w:val="0"/>
          <w:marBottom w:val="0"/>
          <w:divBdr>
            <w:top w:val="none" w:sz="0" w:space="0" w:color="auto"/>
            <w:left w:val="none" w:sz="0" w:space="0" w:color="auto"/>
            <w:bottom w:val="none" w:sz="0" w:space="0" w:color="auto"/>
            <w:right w:val="none" w:sz="0" w:space="0" w:color="auto"/>
          </w:divBdr>
        </w:div>
        <w:div w:id="2035228682">
          <w:marLeft w:val="640"/>
          <w:marRight w:val="0"/>
          <w:marTop w:val="0"/>
          <w:marBottom w:val="0"/>
          <w:divBdr>
            <w:top w:val="none" w:sz="0" w:space="0" w:color="auto"/>
            <w:left w:val="none" w:sz="0" w:space="0" w:color="auto"/>
            <w:bottom w:val="none" w:sz="0" w:space="0" w:color="auto"/>
            <w:right w:val="none" w:sz="0" w:space="0" w:color="auto"/>
          </w:divBdr>
        </w:div>
        <w:div w:id="724177735">
          <w:marLeft w:val="640"/>
          <w:marRight w:val="0"/>
          <w:marTop w:val="0"/>
          <w:marBottom w:val="0"/>
          <w:divBdr>
            <w:top w:val="none" w:sz="0" w:space="0" w:color="auto"/>
            <w:left w:val="none" w:sz="0" w:space="0" w:color="auto"/>
            <w:bottom w:val="none" w:sz="0" w:space="0" w:color="auto"/>
            <w:right w:val="none" w:sz="0" w:space="0" w:color="auto"/>
          </w:divBdr>
        </w:div>
        <w:div w:id="225528287">
          <w:marLeft w:val="640"/>
          <w:marRight w:val="0"/>
          <w:marTop w:val="0"/>
          <w:marBottom w:val="0"/>
          <w:divBdr>
            <w:top w:val="none" w:sz="0" w:space="0" w:color="auto"/>
            <w:left w:val="none" w:sz="0" w:space="0" w:color="auto"/>
            <w:bottom w:val="none" w:sz="0" w:space="0" w:color="auto"/>
            <w:right w:val="none" w:sz="0" w:space="0" w:color="auto"/>
          </w:divBdr>
        </w:div>
        <w:div w:id="411506433">
          <w:marLeft w:val="640"/>
          <w:marRight w:val="0"/>
          <w:marTop w:val="0"/>
          <w:marBottom w:val="0"/>
          <w:divBdr>
            <w:top w:val="none" w:sz="0" w:space="0" w:color="auto"/>
            <w:left w:val="none" w:sz="0" w:space="0" w:color="auto"/>
            <w:bottom w:val="none" w:sz="0" w:space="0" w:color="auto"/>
            <w:right w:val="none" w:sz="0" w:space="0" w:color="auto"/>
          </w:divBdr>
        </w:div>
        <w:div w:id="2113276953">
          <w:marLeft w:val="640"/>
          <w:marRight w:val="0"/>
          <w:marTop w:val="0"/>
          <w:marBottom w:val="0"/>
          <w:divBdr>
            <w:top w:val="none" w:sz="0" w:space="0" w:color="auto"/>
            <w:left w:val="none" w:sz="0" w:space="0" w:color="auto"/>
            <w:bottom w:val="none" w:sz="0" w:space="0" w:color="auto"/>
            <w:right w:val="none" w:sz="0" w:space="0" w:color="auto"/>
          </w:divBdr>
        </w:div>
        <w:div w:id="780876988">
          <w:marLeft w:val="640"/>
          <w:marRight w:val="0"/>
          <w:marTop w:val="0"/>
          <w:marBottom w:val="0"/>
          <w:divBdr>
            <w:top w:val="none" w:sz="0" w:space="0" w:color="auto"/>
            <w:left w:val="none" w:sz="0" w:space="0" w:color="auto"/>
            <w:bottom w:val="none" w:sz="0" w:space="0" w:color="auto"/>
            <w:right w:val="none" w:sz="0" w:space="0" w:color="auto"/>
          </w:divBdr>
        </w:div>
        <w:div w:id="439491427">
          <w:marLeft w:val="640"/>
          <w:marRight w:val="0"/>
          <w:marTop w:val="0"/>
          <w:marBottom w:val="0"/>
          <w:divBdr>
            <w:top w:val="none" w:sz="0" w:space="0" w:color="auto"/>
            <w:left w:val="none" w:sz="0" w:space="0" w:color="auto"/>
            <w:bottom w:val="none" w:sz="0" w:space="0" w:color="auto"/>
            <w:right w:val="none" w:sz="0" w:space="0" w:color="auto"/>
          </w:divBdr>
        </w:div>
        <w:div w:id="1051735994">
          <w:marLeft w:val="640"/>
          <w:marRight w:val="0"/>
          <w:marTop w:val="0"/>
          <w:marBottom w:val="0"/>
          <w:divBdr>
            <w:top w:val="none" w:sz="0" w:space="0" w:color="auto"/>
            <w:left w:val="none" w:sz="0" w:space="0" w:color="auto"/>
            <w:bottom w:val="none" w:sz="0" w:space="0" w:color="auto"/>
            <w:right w:val="none" w:sz="0" w:space="0" w:color="auto"/>
          </w:divBdr>
        </w:div>
        <w:div w:id="1644193006">
          <w:marLeft w:val="640"/>
          <w:marRight w:val="0"/>
          <w:marTop w:val="0"/>
          <w:marBottom w:val="0"/>
          <w:divBdr>
            <w:top w:val="none" w:sz="0" w:space="0" w:color="auto"/>
            <w:left w:val="none" w:sz="0" w:space="0" w:color="auto"/>
            <w:bottom w:val="none" w:sz="0" w:space="0" w:color="auto"/>
            <w:right w:val="none" w:sz="0" w:space="0" w:color="auto"/>
          </w:divBdr>
        </w:div>
        <w:div w:id="674580032">
          <w:marLeft w:val="640"/>
          <w:marRight w:val="0"/>
          <w:marTop w:val="0"/>
          <w:marBottom w:val="0"/>
          <w:divBdr>
            <w:top w:val="none" w:sz="0" w:space="0" w:color="auto"/>
            <w:left w:val="none" w:sz="0" w:space="0" w:color="auto"/>
            <w:bottom w:val="none" w:sz="0" w:space="0" w:color="auto"/>
            <w:right w:val="none" w:sz="0" w:space="0" w:color="auto"/>
          </w:divBdr>
        </w:div>
        <w:div w:id="652216439">
          <w:marLeft w:val="640"/>
          <w:marRight w:val="0"/>
          <w:marTop w:val="0"/>
          <w:marBottom w:val="0"/>
          <w:divBdr>
            <w:top w:val="none" w:sz="0" w:space="0" w:color="auto"/>
            <w:left w:val="none" w:sz="0" w:space="0" w:color="auto"/>
            <w:bottom w:val="none" w:sz="0" w:space="0" w:color="auto"/>
            <w:right w:val="none" w:sz="0" w:space="0" w:color="auto"/>
          </w:divBdr>
        </w:div>
        <w:div w:id="1404598770">
          <w:marLeft w:val="640"/>
          <w:marRight w:val="0"/>
          <w:marTop w:val="0"/>
          <w:marBottom w:val="0"/>
          <w:divBdr>
            <w:top w:val="none" w:sz="0" w:space="0" w:color="auto"/>
            <w:left w:val="none" w:sz="0" w:space="0" w:color="auto"/>
            <w:bottom w:val="none" w:sz="0" w:space="0" w:color="auto"/>
            <w:right w:val="none" w:sz="0" w:space="0" w:color="auto"/>
          </w:divBdr>
        </w:div>
        <w:div w:id="1671518119">
          <w:marLeft w:val="640"/>
          <w:marRight w:val="0"/>
          <w:marTop w:val="0"/>
          <w:marBottom w:val="0"/>
          <w:divBdr>
            <w:top w:val="none" w:sz="0" w:space="0" w:color="auto"/>
            <w:left w:val="none" w:sz="0" w:space="0" w:color="auto"/>
            <w:bottom w:val="none" w:sz="0" w:space="0" w:color="auto"/>
            <w:right w:val="none" w:sz="0" w:space="0" w:color="auto"/>
          </w:divBdr>
        </w:div>
        <w:div w:id="987900021">
          <w:marLeft w:val="640"/>
          <w:marRight w:val="0"/>
          <w:marTop w:val="0"/>
          <w:marBottom w:val="0"/>
          <w:divBdr>
            <w:top w:val="none" w:sz="0" w:space="0" w:color="auto"/>
            <w:left w:val="none" w:sz="0" w:space="0" w:color="auto"/>
            <w:bottom w:val="none" w:sz="0" w:space="0" w:color="auto"/>
            <w:right w:val="none" w:sz="0" w:space="0" w:color="auto"/>
          </w:divBdr>
        </w:div>
        <w:div w:id="658118986">
          <w:marLeft w:val="640"/>
          <w:marRight w:val="0"/>
          <w:marTop w:val="0"/>
          <w:marBottom w:val="0"/>
          <w:divBdr>
            <w:top w:val="none" w:sz="0" w:space="0" w:color="auto"/>
            <w:left w:val="none" w:sz="0" w:space="0" w:color="auto"/>
            <w:bottom w:val="none" w:sz="0" w:space="0" w:color="auto"/>
            <w:right w:val="none" w:sz="0" w:space="0" w:color="auto"/>
          </w:divBdr>
        </w:div>
        <w:div w:id="934828408">
          <w:marLeft w:val="640"/>
          <w:marRight w:val="0"/>
          <w:marTop w:val="0"/>
          <w:marBottom w:val="0"/>
          <w:divBdr>
            <w:top w:val="none" w:sz="0" w:space="0" w:color="auto"/>
            <w:left w:val="none" w:sz="0" w:space="0" w:color="auto"/>
            <w:bottom w:val="none" w:sz="0" w:space="0" w:color="auto"/>
            <w:right w:val="none" w:sz="0" w:space="0" w:color="auto"/>
          </w:divBdr>
        </w:div>
        <w:div w:id="1840777908">
          <w:marLeft w:val="640"/>
          <w:marRight w:val="0"/>
          <w:marTop w:val="0"/>
          <w:marBottom w:val="0"/>
          <w:divBdr>
            <w:top w:val="none" w:sz="0" w:space="0" w:color="auto"/>
            <w:left w:val="none" w:sz="0" w:space="0" w:color="auto"/>
            <w:bottom w:val="none" w:sz="0" w:space="0" w:color="auto"/>
            <w:right w:val="none" w:sz="0" w:space="0" w:color="auto"/>
          </w:divBdr>
        </w:div>
        <w:div w:id="709761808">
          <w:marLeft w:val="640"/>
          <w:marRight w:val="0"/>
          <w:marTop w:val="0"/>
          <w:marBottom w:val="0"/>
          <w:divBdr>
            <w:top w:val="none" w:sz="0" w:space="0" w:color="auto"/>
            <w:left w:val="none" w:sz="0" w:space="0" w:color="auto"/>
            <w:bottom w:val="none" w:sz="0" w:space="0" w:color="auto"/>
            <w:right w:val="none" w:sz="0" w:space="0" w:color="auto"/>
          </w:divBdr>
        </w:div>
        <w:div w:id="1285189242">
          <w:marLeft w:val="640"/>
          <w:marRight w:val="0"/>
          <w:marTop w:val="0"/>
          <w:marBottom w:val="0"/>
          <w:divBdr>
            <w:top w:val="none" w:sz="0" w:space="0" w:color="auto"/>
            <w:left w:val="none" w:sz="0" w:space="0" w:color="auto"/>
            <w:bottom w:val="none" w:sz="0" w:space="0" w:color="auto"/>
            <w:right w:val="none" w:sz="0" w:space="0" w:color="auto"/>
          </w:divBdr>
        </w:div>
        <w:div w:id="1642617645">
          <w:marLeft w:val="640"/>
          <w:marRight w:val="0"/>
          <w:marTop w:val="0"/>
          <w:marBottom w:val="0"/>
          <w:divBdr>
            <w:top w:val="none" w:sz="0" w:space="0" w:color="auto"/>
            <w:left w:val="none" w:sz="0" w:space="0" w:color="auto"/>
            <w:bottom w:val="none" w:sz="0" w:space="0" w:color="auto"/>
            <w:right w:val="none" w:sz="0" w:space="0" w:color="auto"/>
          </w:divBdr>
        </w:div>
        <w:div w:id="1903328382">
          <w:marLeft w:val="640"/>
          <w:marRight w:val="0"/>
          <w:marTop w:val="0"/>
          <w:marBottom w:val="0"/>
          <w:divBdr>
            <w:top w:val="none" w:sz="0" w:space="0" w:color="auto"/>
            <w:left w:val="none" w:sz="0" w:space="0" w:color="auto"/>
            <w:bottom w:val="none" w:sz="0" w:space="0" w:color="auto"/>
            <w:right w:val="none" w:sz="0" w:space="0" w:color="auto"/>
          </w:divBdr>
        </w:div>
        <w:div w:id="307050676">
          <w:marLeft w:val="640"/>
          <w:marRight w:val="0"/>
          <w:marTop w:val="0"/>
          <w:marBottom w:val="0"/>
          <w:divBdr>
            <w:top w:val="none" w:sz="0" w:space="0" w:color="auto"/>
            <w:left w:val="none" w:sz="0" w:space="0" w:color="auto"/>
            <w:bottom w:val="none" w:sz="0" w:space="0" w:color="auto"/>
            <w:right w:val="none" w:sz="0" w:space="0" w:color="auto"/>
          </w:divBdr>
        </w:div>
      </w:divsChild>
    </w:div>
    <w:div w:id="2086025753">
      <w:bodyDiv w:val="1"/>
      <w:marLeft w:val="0"/>
      <w:marRight w:val="0"/>
      <w:marTop w:val="0"/>
      <w:marBottom w:val="0"/>
      <w:divBdr>
        <w:top w:val="none" w:sz="0" w:space="0" w:color="auto"/>
        <w:left w:val="none" w:sz="0" w:space="0" w:color="auto"/>
        <w:bottom w:val="none" w:sz="0" w:space="0" w:color="auto"/>
        <w:right w:val="none" w:sz="0" w:space="0" w:color="auto"/>
      </w:divBdr>
    </w:div>
    <w:div w:id="2123457596">
      <w:bodyDiv w:val="1"/>
      <w:marLeft w:val="0"/>
      <w:marRight w:val="0"/>
      <w:marTop w:val="0"/>
      <w:marBottom w:val="0"/>
      <w:divBdr>
        <w:top w:val="none" w:sz="0" w:space="0" w:color="auto"/>
        <w:left w:val="none" w:sz="0" w:space="0" w:color="auto"/>
        <w:bottom w:val="none" w:sz="0" w:space="0" w:color="auto"/>
        <w:right w:val="none" w:sz="0" w:space="0" w:color="auto"/>
      </w:divBdr>
    </w:div>
    <w:div w:id="2128501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glossaryDocument" Target="glossary/document.xml"/><Relationship Id="rId21" Type="http://schemas.openxmlformats.org/officeDocument/2006/relationships/image" Target="media/image10.wmf"/><Relationship Id="rId34" Type="http://schemas.openxmlformats.org/officeDocument/2006/relationships/image" Target="media/image18.ti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oleObject" Target="embeddings/oleObject7.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9.bin"/><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9.wmf"/><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image" Target="media/image19.png"/><Relationship Id="rId8" Type="http://schemas.openxmlformats.org/officeDocument/2006/relationships/hyperlink" Target="mailto:Rashid.khan@galgotiasuniversity.edu.in"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94EC6B90-11CF-4B23-B7BA-D7B99507791F}"/>
      </w:docPartPr>
      <w:docPartBody>
        <w:p w:rsidR="00DA7186" w:rsidRDefault="00FB2C4A">
          <w:r w:rsidRPr="00172725">
            <w:rPr>
              <w:rStyle w:val="PlaceholderText"/>
            </w:rPr>
            <w:t>Click or tap here to enter text.</w:t>
          </w:r>
        </w:p>
      </w:docPartBody>
    </w:docPart>
    <w:docPart>
      <w:docPartPr>
        <w:name w:val="DD5B2F2E48F441A891FE093A432DB1AB"/>
        <w:category>
          <w:name w:val="General"/>
          <w:gallery w:val="placeholder"/>
        </w:category>
        <w:types>
          <w:type w:val="bbPlcHdr"/>
        </w:types>
        <w:behaviors>
          <w:behavior w:val="content"/>
        </w:behaviors>
        <w:guid w:val="{DAAF6C58-E3EE-41A0-B702-9721B8665469}"/>
      </w:docPartPr>
      <w:docPartBody>
        <w:p w:rsidR="00E919B7" w:rsidRDefault="00C16E9A" w:rsidP="00C16E9A">
          <w:pPr>
            <w:pStyle w:val="DD5B2F2E48F441A891FE093A432DB1AB"/>
          </w:pPr>
          <w:r w:rsidRPr="00172725">
            <w:rPr>
              <w:rStyle w:val="PlaceholderText"/>
            </w:rPr>
            <w:t>Click or tap here to enter text.</w:t>
          </w:r>
        </w:p>
      </w:docPartBody>
    </w:docPart>
    <w:docPart>
      <w:docPartPr>
        <w:name w:val="9D398BBA82914763B74A0B3F160C39AA"/>
        <w:category>
          <w:name w:val="General"/>
          <w:gallery w:val="placeholder"/>
        </w:category>
        <w:types>
          <w:type w:val="bbPlcHdr"/>
        </w:types>
        <w:behaviors>
          <w:behavior w:val="content"/>
        </w:behaviors>
        <w:guid w:val="{BAA3CB91-BB1C-4105-81B1-8E654FA05540}"/>
      </w:docPartPr>
      <w:docPartBody>
        <w:p w:rsidR="00E919B7" w:rsidRDefault="00C16E9A" w:rsidP="00C16E9A">
          <w:pPr>
            <w:pStyle w:val="9D398BBA82914763B74A0B3F160C39AA"/>
          </w:pPr>
          <w:r w:rsidRPr="00172725">
            <w:rPr>
              <w:rStyle w:val="PlaceholderText"/>
            </w:rPr>
            <w:t>Click or tap here to enter text.</w:t>
          </w:r>
        </w:p>
      </w:docPartBody>
    </w:docPart>
    <w:docPart>
      <w:docPartPr>
        <w:name w:val="04225F604F3F433EB5A1BD32E60ED900"/>
        <w:category>
          <w:name w:val="General"/>
          <w:gallery w:val="placeholder"/>
        </w:category>
        <w:types>
          <w:type w:val="bbPlcHdr"/>
        </w:types>
        <w:behaviors>
          <w:behavior w:val="content"/>
        </w:behaviors>
        <w:guid w:val="{0D89A16B-2D67-4C12-A2C1-8D027BB26B1F}"/>
      </w:docPartPr>
      <w:docPartBody>
        <w:p w:rsidR="00E919B7" w:rsidRDefault="00C16E9A" w:rsidP="00C16E9A">
          <w:pPr>
            <w:pStyle w:val="04225F604F3F433EB5A1BD32E60ED900"/>
          </w:pPr>
          <w:r w:rsidRPr="00172725">
            <w:rPr>
              <w:rStyle w:val="PlaceholderText"/>
            </w:rPr>
            <w:t>Click or tap here to enter text.</w:t>
          </w:r>
        </w:p>
      </w:docPartBody>
    </w:docPart>
    <w:docPart>
      <w:docPartPr>
        <w:name w:val="D6ACC9D098014B20B402919407643D45"/>
        <w:category>
          <w:name w:val="General"/>
          <w:gallery w:val="placeholder"/>
        </w:category>
        <w:types>
          <w:type w:val="bbPlcHdr"/>
        </w:types>
        <w:behaviors>
          <w:behavior w:val="content"/>
        </w:behaviors>
        <w:guid w:val="{7C32B69A-7395-4214-8743-E04C071D24D9}"/>
      </w:docPartPr>
      <w:docPartBody>
        <w:p w:rsidR="00A97835" w:rsidRDefault="00E919B7" w:rsidP="00E919B7">
          <w:pPr>
            <w:pStyle w:val="D6ACC9D098014B20B402919407643D45"/>
          </w:pPr>
          <w:r w:rsidRPr="0017272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C4A"/>
    <w:rsid w:val="00156817"/>
    <w:rsid w:val="0016319C"/>
    <w:rsid w:val="00260D35"/>
    <w:rsid w:val="002E07BC"/>
    <w:rsid w:val="00476B50"/>
    <w:rsid w:val="004B0007"/>
    <w:rsid w:val="004E7A9E"/>
    <w:rsid w:val="004F1D35"/>
    <w:rsid w:val="005145B3"/>
    <w:rsid w:val="005F21FB"/>
    <w:rsid w:val="00651EE7"/>
    <w:rsid w:val="006F716D"/>
    <w:rsid w:val="008426D4"/>
    <w:rsid w:val="008629B3"/>
    <w:rsid w:val="008C3CFE"/>
    <w:rsid w:val="008F75C5"/>
    <w:rsid w:val="00A97835"/>
    <w:rsid w:val="00B37F38"/>
    <w:rsid w:val="00C16E9A"/>
    <w:rsid w:val="00C67AFD"/>
    <w:rsid w:val="00CA324A"/>
    <w:rsid w:val="00DA7186"/>
    <w:rsid w:val="00DF7A47"/>
    <w:rsid w:val="00E919B7"/>
    <w:rsid w:val="00F96883"/>
    <w:rsid w:val="00FB2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9B7"/>
    <w:rPr>
      <w:color w:val="808080"/>
    </w:rPr>
  </w:style>
  <w:style w:type="paragraph" w:customStyle="1" w:styleId="34535D7872EA41308EAB18D98D124A2B">
    <w:name w:val="34535D7872EA41308EAB18D98D124A2B"/>
    <w:rsid w:val="00DA7186"/>
  </w:style>
  <w:style w:type="paragraph" w:customStyle="1" w:styleId="DD5B2F2E48F441A891FE093A432DB1AB">
    <w:name w:val="DD5B2F2E48F441A891FE093A432DB1AB"/>
    <w:rsid w:val="00C16E9A"/>
  </w:style>
  <w:style w:type="paragraph" w:customStyle="1" w:styleId="9D398BBA82914763B74A0B3F160C39AA">
    <w:name w:val="9D398BBA82914763B74A0B3F160C39AA"/>
    <w:rsid w:val="00C16E9A"/>
  </w:style>
  <w:style w:type="paragraph" w:customStyle="1" w:styleId="04225F604F3F433EB5A1BD32E60ED900">
    <w:name w:val="04225F604F3F433EB5A1BD32E60ED900"/>
    <w:rsid w:val="00C16E9A"/>
  </w:style>
  <w:style w:type="paragraph" w:customStyle="1" w:styleId="0A7606DD15CD48E7B3BED77EF7D212D0">
    <w:name w:val="0A7606DD15CD48E7B3BED77EF7D212D0"/>
    <w:rsid w:val="00E919B7"/>
  </w:style>
  <w:style w:type="paragraph" w:customStyle="1" w:styleId="D6ACC9D098014B20B402919407643D45">
    <w:name w:val="D6ACC9D098014B20B402919407643D45"/>
    <w:rsid w:val="00E919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C78D16D-A8D5-42A3-905F-53A1B899AA5B}">
  <we:reference id="wa104382081" version="1.55.1.0" store="en-US" storeType="OMEX"/>
  <we:alternateReferences>
    <we:reference id="WA104382081" version="1.55.1.0" store="" storeType="OMEX"/>
  </we:alternateReferences>
  <we:properties>
    <we:property name="MENDELEY_CITATIONS_STYLE" value="{&quot;id&quot;:&quot;https://www.zotero.org/styles/ieee&quot;,&quot;title&quot;:&quot;IEEE&quot;,&quot;format&quot;:&quot;numeric&quot;,&quot;defaultLocale&quot;:null,&quot;isLocaleCodeValid&quot;:true}"/>
    <we:property name="MENDELEY_CITATIONS" value="[{&quot;citationID&quot;:&quot;MENDELEY_CITATION_f07331b9-33a0-42c6-a651-25617b3e2002&quot;,&quot;properties&quot;:{&quot;noteIndex&quot;:0},&quot;isEdited&quot;:false,&quot;manualOverride&quot;:{&quot;isManuallyOverridden&quot;:false,&quot;citeprocText&quot;:&quot;[1]&quot;,&quot;manualOverrideText&quot;:&quot;&quot;},&quot;citationTag&quot;:&quot;MENDELEY_CITATION_v3_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&quot;,&quot;citationItems&quot;:[{&quot;id&quot;:&quot;5bf2a23e-e747-3e7b-93ba-3bbfb30ec266&quot;,&quot;itemData&quot;:{&quot;type&quot;:&quot;article-journal&quot;,&quot;id&quot;:&quot;5bf2a23e-e747-3e7b-93ba-3bbfb30ec266&quot;,&quot;title&quot;:&quot;Investigation of intermittent motion mechanisms in large landslides based on in-situ monitoring and microtremor survey&quot;,&quot;author&quot;:[{&quot;family&quot;:&quot;Yang&quot;,&quot;given&quot;:&quot;Jian&quot;,&quot;parse-names&quot;:false,&quot;dropping-particle&quot;:&quot;&quot;,&quot;non-dropping-particle&quot;:&quot;&quot;},{&quot;family&quot;:&quot;Zhang&quot;,&quot;given&quot;:&quot;Huiqi&quot;,&quot;parse-names&quot;:false,&quot;dropping-particle&quot;:&quot;&quot;,&quot;non-dropping-particle&quot;:&quot;&quot;},{&quot;family&quot;:&quot;Jian&quot;,&quot;given&quot;:&quot;Wenbin&quot;,&quot;parse-names&quot;:false,&quot;dropping-particle&quot;:&quot;&quot;,&quot;non-dropping-particle&quot;:&quot;&quot;},{&quot;family&quot;:&quot;Lin&quot;,&quot;given&quot;:&quot;Lipeng&quot;,&quot;parse-names&quot;:false,&quot;dropping-particle&quot;:&quot;&quot;,&quot;non-dropping-particle&quot;:&quot;&quot;},{&quot;family&quot;:&quot;Robledo&quot;,&quot;given&quot;:&quot;Luis F.&quot;,&quot;parse-names&quot;:false,&quot;dropping-particle&quot;:&quot;&quot;,&quot;non-dropping-particle&quot;:&quot;&quot;},{&quot;family&quot;:&quot;Wang&quot;,&quot;given&quot;:&quot;Hao&quot;,&quot;parse-names&quot;:false,&quot;dropping-particle&quot;:&quot;&quot;,&quot;non-dropping-particle&quot;:&quot;&quot;},{&quot;family&quot;:&quot;Dou&quot;,&quot;given&quot;:&quot;Hongqiang&quot;,&quot;parse-names&quot;:false,&quot;dropping-particle&quot;:&quot;&quot;,&quot;non-dropping-particle&quot;:&quot;&quot;}],&quot;container-title&quot;:&quot;Engineering Geology&quot;,&quot;container-title-short&quot;:&quot;Eng Geol&quot;,&quot;DOI&quot;:&quot;10.1016/j.enggeo.2025.108117&quot;,&quot;ISSN&quot;:&quot;00137952&quot;,&quot;issued&quot;:{&quot;date-parts&quot;:[[2025,7]]},&quot;page&quot;:&quot;108117&quot;,&quot;volume&quot;:&quot;354&quot;},&quot;isTemporary&quot;:false}]},{&quot;citationID&quot;:&quot;MENDELEY_CITATION_3a4ebdb5-f5d0-42bd-93cf-ed53b23901ef&quot;,&quot;properties&quot;:{&quot;noteIndex&quot;:0},&quot;isEdited&quot;:false,&quot;manualOverride&quot;:{&quot;isManuallyOverridden&quot;:false,&quot;citeprocText&quot;:&quot;[2]&quot;,&quot;manualOverrideText&quot;:&quot;&quot;},&quot;citationTag&quot;:&quot;MENDELEY_CITATION_v3_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&quot;,&quot;citationItems&quot;:[{&quot;id&quot;:&quot;cc3368f7-8d14-31dc-94f9-d5da9946dcfd&quot;,&quot;itemData&quot;:{&quot;type&quot;:&quot;article-journal&quot;,&quot;id&quot;:&quot;cc3368f7-8d14-31dc-94f9-d5da9946dcfd&quot;,&quot;title&quot;:&quot;Analysis of Geneva mechanism using dwell symmetrical coupler curve mechanism&quot;,&quot;author&quot;:[{&quot;family&quot;:&quot;Chandra Shekhar&quot;,&quot;given&quot;:&quot;A.&quot;,&quot;parse-names&quot;:false,&quot;dropping-particle&quot;:&quot;&quot;,&quot;non-dropping-particle&quot;:&quot;&quot;},{&quot;family&quot;:&quot;Shaik&quot;,&quot;given&quot;:&quot;Himam Saheb&quot;,&quot;parse-names&quot;:false,&quot;dropping-particle&quot;:&quot;&quot;,&quot;non-dropping-particle&quot;:&quot;&quot;},{&quot;family&quot;:&quot;Shahab&quot;,&quot;given&quot;:&quot;S.&quot;,&quot;parse-names&quot;:false,&quot;dropping-particle&quot;:&quot;&quot;,&quot;non-dropping-particle&quot;:&quot;&quot;}],&quot;container-title&quot;:&quot;Materials Today: Proceedings&quot;,&quot;container-title-short&quot;:&quot;Mater Today Proc&quot;,&quot;accessed&quot;:{&quot;date-parts&quot;:[[2025,6,3]]},&quot;DOI&quot;:&quot;10.1016/J.MATPR.2020.05.025&quot;,&quot;ISSN&quot;:&quot;2214-7853&quot;,&quot;URL&quot;:&quot;https://www.sciencedirect.com/science/article/abs/pii/S2214785320335793?via%3Dihub&quot;,&quot;issued&quot;:{&quot;date-parts&quot;:[[2021,1,1]]},&quot;page&quot;:&quot;1402-1406&quot;,&quot;abstract&quot;:&quot;Conveyor belt is a dedicated machine which is used in transporting the goods in assembly line area. This machine is driven by using a single mechanism for an operation. Here the focus is on the Geneva wheel which is used for this respective operation. Geneva Wheel mechanism here rotates and the index the roller in the conveyor belt one by one step. As we know there is the major drawback of a Geneva mechanism that jerk a lot while the operation is in process due to which it loses its acceleration. Here a symmetrical coupler curve of 4 bar mechanism which run on a Dwell curve is added to avoid the jerk as low as it can. The forces are analysed on the simulated mechanism with meshing method and the result to be presented in a graphical order, which represent the Von Mises stress and displacement.&quot;,&quot;publisher&quot;:&quot;Elsevier&quot;,&quot;volume&quot;:&quot;39&quot;},&quot;isTemporary&quot;:false}]},{&quot;citationID&quot;:&quot;MENDELEY_CITATION_34e2641a-291d-4300-8757-4fc3e1d82db4&quot;,&quot;properties&quot;:{&quot;noteIndex&quot;:0},&quot;isEdited&quot;:false,&quot;manualOverride&quot;:{&quot;isManuallyOverridden&quot;:false,&quot;citeprocText&quot;:&quot;[3]&quot;,&quot;manualOverrideText&quot;:&quot;&quot;},&quot;citationTag&quot;:&quot;MENDELEY_CITATION_v3_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&quot;,&quot;citationItems&quot;:[{&quot;id&quot;:&quot;3e1d8588-ef50-3490-8aee-ed2bfc17e9ea&quot;,&quot;itemData&quot;:{&quot;type&quot;:&quot;paper-conference&quot;,&quot;id&quot;:&quot;3e1d8588-ef50-3490-8aee-ed2bfc17e9ea&quot;,&quot;title&quot;:&quot;Design optimization of a geneva mechanism for internal combustion engine application&quot;,&quot;author&quot;:[{&quot;family&quot;:&quot;Zhang&quot;,&quot;given&quot;:&quot;Dan&quot;,&quot;parse-names&quot;:false,&quot;dropping-particle&quot;:&quot;&quot;,&quot;non-dropping-particle&quot;:&quot;&quot;},{&quot;family&quot;:&quot;Reed&quot;,&quot;given&quot;:&quot;Mike&quot;,&quot;parse-names&quot;:false,&quot;dropping-particle&quot;:&quot;&quot;,&quot;non-dropping-particle&quot;:&quot;&quot;},{&quot;family&quot;:&quot;Li&quot;,&quot;given&quot;:&quot;Beizhi&quot;,&quot;parse-names&quot;:false,&quot;dropping-particle&quot;:&quot;&quot;,&quot;non-dropping-particle&quot;:&quot;&quot;},{&quot;family&quot;:&quot;Gao&quot;,&quot;given&quot;:&quot;Zhen&quot;,&quot;parse-names&quot;:false,&quot;dropping-particle&quot;:&quot;&quot;,&quot;non-dropping-particle&quot;:&quot;&quot;},{&quot;family&quot;:&quot;Ge&quot;,&quot;given&quot;:&quot;Yunjian&quot;,&quot;parse-names&quot;:false,&quot;dropping-particle&quot;:&quot;&quot;,&quot;non-dropping-particle&quot;:&quot;&quot;}],&quot;container-title&quot;:&quot;2009 International Conference on Information and Automation&quot;,&quot;DOI&quot;:&quot;10.1109/ICINFA.2009.5205002&quot;,&quot;ISBN&quot;:&quot;978-1-4244-3607-1&quot;,&quot;issued&quot;:{&quot;date-parts&quot;:[[2009,6]]},&quot;page&quot;:&quot;649-654&quot;,&quot;publisher&quot;:&quot;IEEE&quot;,&quot;container-title-short&quot;:&quot;&quot;},&quot;isTemporary&quot;:false}]},{&quot;citationID&quot;:&quot;MENDELEY_CITATION_27227792-5ab8-479f-8234-68a213c2cfdc&quot;,&quot;properties&quot;:{&quot;noteIndex&quot;:0},&quot;isEdited&quot;:false,&quot;manualOverride&quot;:{&quot;isManuallyOverridden&quot;:false,&quot;citeprocText&quot;:&quot;[4]&quot;,&quot;manualOverrideText&quot;:&quot;&quot;},&quot;citationTag&quot;:&quot;MENDELEY_CITATION_v3_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&quot;,&quot;citationItems&quot;:[{&quot;id&quot;:&quot;ff392259-9b0e-3b1b-8335-d3fe8ce352ca&quot;,&quot;itemData&quot;:{&quot;type&quot;:&quot;article-journal&quot;,&quot;id&quot;:&quot;ff392259-9b0e-3b1b-8335-d3fe8ce352ca&quot;,&quot;title&quot;:&quot;Flexible Shape-Memory Alloy-Based Actuator: Mechanical Design Optimization According to Application&quot;,&quot;author&quot;:[{&quot;family&quot;:&quot;Copaci&quot;,&quot;given&quot;:&quot;Dorin&quot;,&quot;parse-names&quot;:false,&quot;dropping-particle&quot;:&quot;&quot;,&quot;non-dropping-particle&quot;:&quot;&quot;},{&quot;family&quot;:&quot;Blanco&quot;,&quot;given&quot;:&quot;Dolores&quot;,&quot;parse-names&quot;:false,&quot;dropping-particle&quot;:&quot;&quot;,&quot;non-dropping-particle&quot;:&quot;&quot;},{&quot;family&quot;:&quot;Moreno&quot;,&quot;given&quot;:&quot;Luis E.&quot;,&quot;parse-names&quot;:false,&quot;dropping-particle&quot;:&quot;&quot;,&quot;non-dropping-particle&quot;:&quot;&quot;}],&quot;container-title&quot;:&quot;Actuators&quot;,&quot;DOI&quot;:&quot;10.3390/act8030063&quot;,&quot;ISSN&quot;:&quot;2076-0825&quot;,&quot;issued&quot;:{&quot;date-parts&quot;:[[2019,8,14]]},&quot;page&quot;:&quot;63&quot;,&quot;abstract&quot;:&quot;&lt;p&gt;New robotic applications, among others, in medical and related fields, have in recent years boosted research in the development of new actuators in the search for solutions that are lighter and more flexible than conventional actuators. Shape-Memory Alloy (SMA)-based actuators present characteristics that make them an excellent alternative in a wide variety of applications. This paper presents the design, tests (with the control description) and analysis of various configurations of actuators based on SMA wires: flexible SMA actuators, different mechanical design to multiply the displacement and different configurations for actuators with multiple SMA wires. The performance of the actuators has been analyzed using wires of different activation temperatures. The influence of the Bowden sheath of the flexible actuator has been tested, as has the thermal behavior of actuators with several wires. This work has allowed determination of the most effective configuration for the development of a flexible actuator based on SMA, from the point of view of dimensions, efficiency, and work frequency. This type of actuator has been applied in the development of soft robots and light robotic exoskeletons.&lt;/p&gt;&quot;,&quot;issue&quot;:&quot;3&quot;,&quot;volume&quot;:&quot;8&quot;,&quot;container-title-short&quot;:&quot;&quot;},&quot;isTemporary&quot;:false}]},{&quot;citationID&quot;:&quot;MENDELEY_CITATION_e8359ad3-12b4-4218-9104-e268906b85c3&quot;,&quot;properties&quot;:{&quot;noteIndex&quot;:0},&quot;isEdited&quot;:false,&quot;manualOverride&quot;:{&quot;isManuallyOverridden&quot;:false,&quot;citeprocText&quot;:&quot;[5]&quot;,&quot;manualOverrideText&quot;:&quot;&quot;},&quot;citationTag&quot;:&quot;MENDELEY_CITATION_v3_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&quot;,&quot;citationItems&quot;:[{&quot;id&quot;:&quot;5e80a0ab-a9dd-38e2-a12e-f2748c7b1d42&quot;,&quot;itemData&quot;:{&quot;type&quot;:&quot;article-journal&quot;,&quot;id&quot;:&quot;5e80a0ab-a9dd-38e2-a12e-f2748c7b1d42&quot;,&quot;title&quot;:&quot;Optimum variable input speed for kinematic performance of Geneva mechanisms using teaching-learning-based optimization algorithm&quot;,&quot;author&quot;:[{&quot;family&quot;:&quot;Lin&quot;,&quot;given&quot;:&quot;WY&quot;,&quot;parse-names&quot;:false,&quot;dropping-particle&quot;:&quot;&quot;,&quot;non-dropping-particle&quot;:&quot;&quot;},{&quot;family&quot;:&quot;Tsai&quot;,&quot;given&quot;:&quot;YH&quot;,&quot;parse-names&quot;:false,&quot;dropping-particle&quot;:&quot;&quot;,&quot;non-dropping-particle&quot;:&quot;&quot;},{&quot;family&quot;:&quot;Hsiao&quot;,&quot;given&quot;:&quot;KM&quot;,&quot;parse-names&quot;:false,&quot;dropping-particle&quot;:&quot;&quot;,&quot;non-dropping-particle&quot;:&quot;&quot;}],&quot;container-title&quot;:&quot;Proceedings of the Institution of Mechanical Engineers, Part C: Journal of Mechanical Engineering Science&quot;,&quot;container-title-short&quot;:&quot;Proc Inst Mech Eng C J Mech Eng Sci&quot;,&quot;DOI&quot;:&quot;10.1177/0954406215623307&quot;,&quot;ISSN&quot;:&quot;0954-4062&quot;,&quot;issued&quot;:{&quot;date-parts&quot;:[[2017,5,15]]},&quot;page&quot;:&quot;1871-1883&quot;,&quot;abstract&quot;:&quot;&lt;p&gt;An optimum design of variable input speed for the Geneva mechanism is aimed at improving the kinematic performance of the traditional Geneva mechanism by eliminating infinite angular jerks and reducing the peak angular acceleration of the Geneva wheel during the indexing motion. The normalized angular velocity and acceleration of the Geneva wheel corresponding to the normalized time are introduced. A polynomial function of the normalized time is used to describe the normalized angular position of the crank, and therefore, the corresponding polynomial coefficients are considered as the design variables. The optimum design task is very specialized and difficult to solve with some evolutionary and swarm optimization methods because of the extremely large range for the value of the design variable, arising from the utilization of a higher order polynomial for the normalized time parameter with a value between 0 and 1. A new evolutionary algorithm termed teaching-learning-based optimization comprises a teacher phase and a learner phase. In the teacher phase, the entire population can be gradually shifted to a more promising region, which may be very far from the relatively small initial region. The obtained optimal results are compared with those obtained using the length-adjustable deriving link method discussed in the literature. The findings show that the difference in the effectiveness of the variable input speed method and the length-adjustable driving link method for the reduction of the peak angular acceleration of the Geneva wheel is small.&lt;/p&gt;&quot;,&quot;issue&quot;:&quot;10&quot;,&quot;volume&quot;:&quot;231&quot;},&quot;isTemporary&quot;:false}]},{&quot;citationID&quot;:&quot;MENDELEY_CITATION_0b3aca33-1dd4-4370-a002-cf7c36d30479&quot;,&quot;properties&quot;:{&quot;noteIndex&quot;:0},&quot;isEdited&quot;:false,&quot;manualOverride&quot;:{&quot;isManuallyOverridden&quot;:false,&quot;citeprocText&quot;:&quot;[6]&quot;,&quot;manualOverrideText&quot;:&quot;&quot;},&quot;citationTag&quot;:&quot;MENDELEY_CITATION_v3_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&quot;,&quot;citationItems&quot;:[{&quot;id&quot;:&quot;1eb38dee-9190-351a-b335-4c44a8ee20cc&quot;,&quot;itemData&quot;:{&quot;type&quot;:&quot;article-journal&quot;,&quot;id&quot;:&quot;1eb38dee-9190-351a-b335-4c44a8ee20cc&quot;,&quot;title&quot;:&quot;Design and experiment of vertical pneumatic fertilization system with spiral Geneva mechanism&quot;,&quot;author&quot;:[{&quot;family&quot;:&quot;Chen&quot;,&quot;given&quot;:&quot;Haibo&quot;,&quot;parse-names&quot;:false,&quot;dropping-particle&quot;:&quot;&quot;,&quot;non-dropping-particle&quot;:&quot;&quot;},{&quot;family&quot;:&quot;Zheng&quot;,&quot;given&quot;:&quot;Jingfu&quot;,&quot;parse-names&quot;:false,&quot;dropping-particle&quot;:&quot;&quot;,&quot;non-dropping-particle&quot;:&quot;&quot;},{&quot;family&quot;:&quot;Lu&quot;,&quot;given&quot;:&quot;Shaojie&quot;,&quot;parse-names&quot;:false,&quot;dropping-particle&quot;:&quot;&quot;,&quot;non-dropping-particle&quot;:&quot;&quot;},{&quot;family&quot;:&quot;Zeng&quot;,&quot;given&quot;:&quot;Shan&quot;,&quot;parse-names&quot;:false,&quot;dropping-particle&quot;:&quot;&quot;,&quot;non-dropping-particle&quot;:&quot;&quot;},{&quot;family&quot;:&quot;Wei&quot;,&quot;given&quot;:&quot;Silong&quot;,&quot;parse-names&quot;:false,&quot;dropping-particle&quot;:&quot;&quot;,&quot;non-dropping-particle&quot;:&quot;&quot;}],&quot;container-title&quot;:&quot;International Journal of Agricultural and Biological Engineering&quot;,&quot;DOI&quot;:&quot;10.25165/j.ijabe.20211404.6575&quot;,&quot;ISSN&quot;:&quot;1934-6344&quot;,&quot;issued&quot;:{&quot;date-parts&quot;:[[2021]]},&quot;page&quot;:&quot;135-144&quot;,&quot;issue&quot;:&quot;3&quot;,&quot;volume&quot;:&quot;14&quot;,&quot;container-title-short&quot;:&quot;&quot;},&quot;isTemporary&quot;:false}]},{&quot;citationID&quot;:&quot;MENDELEY_CITATION_8daef9bd-ed18-4e6d-8b14-86d448b05f89&quot;,&quot;properties&quot;:{&quot;noteIndex&quot;:0},&quot;isEdited&quot;:false,&quot;manualOverride&quot;:{&quot;isManuallyOverridden&quot;:false,&quot;citeprocText&quot;:&quot;[7]&quot;,&quot;manualOverrideText&quot;:&quot;&quot;},&quot;citationTag&quot;:&quot;MENDELEY_CITATION_v3_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&quot;,&quot;citationItems&quot;:[{&quot;id&quot;:&quot;04c89e9d-57d4-3bf5-b5a5-9f6e34438005&quot;,&quot;itemData&quot;:{&quot;type&quot;:&quot;paper-conference&quot;,&quot;id&quot;:&quot;04c89e9d-57d4-3bf5-b5a5-9f6e34438005&quot;,&quot;title&quot;:&quot;Design and contact analysis of Geneva mechanism with different materials for automatic stamping by using FEA simulation&quot;,&quot;author&quot;:[{&quot;family&quot;:&quot;Saini&quot;,&quot;given&quot;:&quot;Keshav&quot;,&quot;parse-names&quot;:false,&quot;dropping-particle&quot;:&quot;&quot;,&quot;non-dropping-particle&quot;:&quot;&quot;},{&quot;family&quot;:&quot;Patel&quot;,&quot;given&quot;:&quot;Paras&quot;,&quot;parse-names&quot;:false,&quot;dropping-particle&quot;:&quot;&quot;,&quot;non-dropping-particle&quot;:&quot;&quot;},{&quot;family&quot;:&quot;Bjapai&quot;,&quot;given&quot;:&quot;Raj&quot;,&quot;parse-names&quot;:false,&quot;dropping-particle&quot;:&quot;&quot;,&quot;non-dropping-particle&quot;:&quot;&quot;},{&quot;family&quot;:&quot;Shoor&quot;,&quot;given&quot;:&quot;Sumit&quot;,&quot;parse-names&quot;:false,&quot;dropping-particle&quot;:&quot;&quot;,&quot;non-dropping-particle&quot;:&quot;&quot;}],&quot;DOI&quot;:&quot;10.1063/5.0243516&quot;,&quot;issued&quot;:{&quot;date-parts&quot;:[[2025]]},&quot;page&quot;:&quot;020001&quot;,&quot;container-title-short&quot;:&quot;&quot;},&quot;isTemporary&quot;:false}]},{&quot;citationID&quot;:&quot;MENDELEY_CITATION_9e8603bd-b066-4896-b6a8-080c9681ee66&quot;,&quot;properties&quot;:{&quot;noteIndex&quot;:0},&quot;isEdited&quot;:false,&quot;manualOverride&quot;:{&quot;isManuallyOverridden&quot;:false,&quot;citeprocText&quot;:&quot;[8]&quot;,&quot;manualOverrideText&quot;:&quot;&quot;},&quot;citationTag&quot;:&quot;MENDELEY_CITATION_v3_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&quot;,&quot;citationItems&quot;:[{&quot;id&quot;:&quot;026f86d8-21a8-3d8e-98fb-32201cd55efb&quot;,&quot;itemData&quot;:{&quot;type&quot;:&quot;article-journal&quot;,&quot;id&quot;:&quot;026f86d8-21a8-3d8e-98fb-32201cd55efb&quot;,&quot;title&quot;:&quot;A new indexing motion program for optimum designs of Geneva mechanisms with curved slots&quot;,&quot;author&quot;:[{&quot;family&quot;:&quot;Lin&quot;,&quot;given&quot;:&quot;WY&quot;,&quot;parse-names&quot;:false,&quot;dropping-particle&quot;:&quot;&quot;,&quot;non-dropping-particle&quot;:&quot;&quot;},{&quot;family&quot;:&quot;Tsai&quot;,&quot;given&quot;:&quot;YH&quot;,&quot;parse-names&quot;:false,&quot;dropping-particle&quot;:&quot;&quot;,&quot;non-dropping-particle&quot;:&quot;&quot;},{&quot;family&quot;:&quot;Hsiao&quot;,&quot;given&quot;:&quot;KM&quot;,&quot;parse-names&quot;:false,&quot;dropping-particle&quot;:&quot;&quot;,&quot;non-dropping-particle&quot;:&quot;&quot;}],&quot;container-title&quot;:&quot;Proceedings of the Institution of Mechanical Engineers, Part C: Journal of Mechanical Engineering Science&quot;,&quot;container-title-short&quot;:&quot;Proc Inst Mech Eng C J Mech Eng Sci&quot;,&quot;DOI&quot;:&quot;10.1177/0954406216656021&quot;,&quot;ISSN&quot;:&quot;0954-4062&quot;,&quot;issued&quot;:{&quot;date-parts&quot;:[[2017,11,16]]},&quot;page&quot;:&quot;3974-3986&quot;,&quot;abstract&quot;:&quot;&lt;p&gt;A curved slotted Geneva mechanism can eliminate the adversely infinite angular jerks of the Geneva wheel and might reduce the peak angular acceleration of the Geneva wheel by using a proper indexing motion program. In the literature, the cycloidal, fifth-order polynomial and modified sine indexing motion programs are frequently used for curved slotted Geneva mechanisms. To achieve the better kinematic performance of the curved slotted Geneva wheel than that obtained using the above-mentioned indexing motion programs, a new indexing motion program based on the Hermite interpolating polynomial is proposed for an optimum design with the goals of minimizing the peak angular acceleration and eliminating the adversely infinite angular jerks. The domain of the indexing position function is divided into several segments. Each segment is termed an element, and both ends of each segment are termed nodes. The nodal values of the indexing position function and its derivatives are used as design variables. The position function for each element can be described using the Hermite interpolating polynomial and the design variables. The reason behind the use of the Hermite interpolating polynomial is that the design variables have the clear physical meanings. The four-level Hermite interpolating polynomial is used and two elements are sufficient to obtain the optimum results. In addition, the constraint regarding the radius of curvature of the profile of the inner slot is proposed to prevent sharp curvature of the profile of the inner slot. The findings show that there is a decline in the peak acceleration of the Geneva wheel with six curved slots for the optimum results obtained using the proposed indexing motion program by 33.4% and 24.3%, respectively, as compared with the cycloidal and modified sine indexing motion programs.&lt;/p&gt;&quot;,&quot;issue&quot;:&quot;21&quot;,&quot;volume&quot;:&quot;231&quot;},&quot;isTemporary&quot;:false}]},{&quot;citationID&quot;:&quot;MENDELEY_CITATION_223b9638-13c2-4220-9fd7-5889f37177e8&quot;,&quot;properties&quot;:{&quot;noteIndex&quot;:0},&quot;isEdited&quot;:false,&quot;manualOverride&quot;:{&quot;isManuallyOverridden&quot;:false,&quot;citeprocText&quot;:&quot;[9]&quot;,&quot;manualOverrideText&quot;:&quot;&quot;},&quot;citationTag&quot;:&quot;MENDELEY_CITATION_v3_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&quot;,&quot;citationItems&quot;:[{&quot;id&quot;:&quot;b6d8ca20-31d4-378f-bc82-c0c76630e711&quot;,&quot;itemData&quot;:{&quot;type&quot;:&quot;chapter&quot;,&quot;id&quot;:&quot;b6d8ca20-31d4-378f-bc82-c0c76630e711&quot;,&quot;title&quot;:&quot;Design and Fabrication of Tool Changer Using Geneva Mechanism&quot;,&quot;author&quot;:[{&quot;family&quot;:&quot;Abdul&quot;,&quot;given&quot;:&quot;Hakam&quot;,&quot;parse-names&quot;:false,&quot;dropping-particle&quot;:&quot;&quot;,&quot;non-dropping-particle&quot;:&quot;&quot;},{&quot;family&quot;:&quot;Bochu&quot;,&quot;given&quot;:&quot;Sujith Paul&quot;,&quot;parse-names&quot;:false,&quot;dropping-particle&quot;:&quot;&quot;,&quot;non-dropping-particle&quot;:&quot;&quot;},{&quot;family&quot;:&quot;Pabba&quot;,&quot;given&quot;:&quot;Srikanth&quot;,&quot;parse-names&quot;:false,&quot;dropping-particle&quot;:&quot;&quot;,&quot;non-dropping-particle&quot;:&quot;&quot;}],&quot;DOI&quot;:&quot;10.1007/978-981-97-4958-4_1&quot;,&quot;issued&quot;:{&quot;date-parts&quot;:[[2024]]},&quot;page&quot;:&quot;1-9&quot;,&quot;container-title-short&quot;:&quot;&quot;},&quot;isTemporary&quot;:false}]},{&quot;citationID&quot;:&quot;MENDELEY_CITATION_c58895f7-2839-40cc-aa17-3cefb2e7a12c&quot;,&quot;properties&quot;:{&quot;noteIndex&quot;:0},&quot;isEdited&quot;:false,&quot;manualOverride&quot;:{&quot;isManuallyOverridden&quot;:false,&quot;citeprocText&quot;:&quot;[10]&quot;,&quot;manualOverrideText&quot;:&quot;&quot;},&quot;citationTag&quot;:&quot;MENDELEY_CITATION_v3_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&quot;,&quot;citationItems&quot;:[{&quot;id&quot;:&quot;28613a22-c42a-33bd-affa-71d79303063a&quot;,&quot;itemData&quot;:{&quot;type&quot;:&quot;article-journal&quot;,&quot;id&quot;:&quot;28613a22-c42a-33bd-affa-71d79303063a&quot;,&quot;title&quot;:&quot;Computer Aided Design of Classic External Geneva Mechanism&quot;,&quot;author&quot;:[{&quot;family&quot;:&quot;Stănășel&quot;,&quot;given&quot;:&quot;Iulian&quot;,&quot;parse-names&quot;:false,&quot;dropping-particle&quot;:&quot;&quot;,&quot;non-dropping-particle&quot;:&quot;&quot;},{&quot;family&quot;:&quot;Blaga&quot;,&quot;given&quot;:&quot;Florin&quot;,&quot;parse-names&quot;:false,&quot;dropping-particle&quot;:&quot;&quot;,&quot;non-dropping-particle&quot;:&quot;&quot;},{&quot;family&quot;:&quot;Buidos&quot;,&quot;given&quot;:&quot;Traian&quot;,&quot;parse-names&quot;:false,&quot;dropping-particle&quot;:&quot;&quot;,&quot;non-dropping-particle&quot;:&quot;&quot;}],&quot;container-title&quot;:&quot;Advanced Materials Research&quot;,&quot;container-title-short&quot;:&quot;Adv Mat Res&quot;,&quot;DOI&quot;:&quot;10.4028/www.scientific.net/AMR.1036.662&quot;,&quot;ISSN&quot;:&quot;1662-8985&quot;,&quot;issued&quot;:{&quot;date-parts&quot;:[[2014,10,1]]},&quot;page&quot;:&quot;662-667&quot;,&quot;abstract&quot;:&quot;&lt;p&gt;Geneva mechanism is used as a mechanism for transforming rotary motion into intermittent motion and is able to achieve a precise movement and its lock, which makes it usable in many areas, particularly in timer devices, measurement devices, feed mechanisms, positioning mechanisms, pick-up and transport machinery, textile machinery etc. The studied literature showed that, although it has long been known, this mechanism is still interesting for contemporary researchers. The present paper proposes a method of synthesis and a computer-aided kinematic and dynamic analysis for this mechanism. Based on input data, it was developed a computer program that computes the dimensions of components of Geneva mechanism and determines velocity acceleration and displacement of Geneva wheel. The dimensional calculated data were also used to obtain 3D model of the mechanism.&lt;/p&gt;&quot;,&quot;volume&quot;:&quot;1036&quot;},&quot;isTemporary&quot;:false}]},{&quot;citationID&quot;:&quot;MENDELEY_CITATION_28564281-5a9e-4bdb-9fcf-a4b0abe9142c&quot;,&quot;properties&quot;:{&quot;noteIndex&quot;:0},&quot;isEdited&quot;:false,&quot;manualOverride&quot;:{&quot;isManuallyOverridden&quot;:false,&quot;citeprocText&quot;:&quot;[11]&quot;,&quot;manualOverrideText&quot;:&quot;&quot;},&quot;citationTag&quot;:&quot;MENDELEY_CITATION_v3_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&quot;,&quot;citationItems&quot;:[{&quot;id&quot;:&quot;c00ca5cc-cb8e-3351-ae0d-2bc73116a847&quot;,&quot;itemData&quot;:{&quot;type&quot;:&quot;paper-conference&quot;,&quot;id&quot;:&quot;c00ca5cc-cb8e-3351-ae0d-2bc73116a847&quot;,&quot;title&quot;:&quot;Parametric Design and Motion Analysis of Geneva Wheel Mechanism Based on the UG NX8.5&quot;,&quot;author&quot;:[{&quot;family&quot;:&quot;Zhang&quot;,&quot;given&quot;:&quot;En-guang&quot;,&quot;parse-names&quot;:false,&quot;dropping-particle&quot;:&quot;&quot;,&quot;non-dropping-particle&quot;:&quot;&quot;},{&quot;family&quot;:&quot;Wang&quot;,&quot;given&quot;:&quot;Li&quot;,&quot;parse-names&quot;:false,&quot;dropping-particle&quot;:&quot;&quot;,&quot;non-dropping-particle&quot;:&quot;&quot;}],&quot;container-title&quot;:&quot;Proceedings of the 2017 International Conference on Manufacturing Engineering and Intelligent Materials (ICMEIM 2017)&quot;,&quot;DOI&quot;:&quot;10.2991/icmeim-17.2017.59&quot;,&quot;ISBN&quot;:&quot;978-94-6252-317-3&quot;,&quot;issued&quot;:{&quot;date-parts&quot;:[[2017]]},&quot;publisher-place&quot;:&quot;Paris, France&quot;,&quot;publisher&quot;:&quot;Atlantis Press&quot;,&quot;container-title-short&quot;:&quot;&quot;},&quot;isTemporary&quot;:false}]},{&quot;citationID&quot;:&quot;MENDELEY_CITATION_04ead8f1-150b-486c-8ffd-2da1c0b548e1&quot;,&quot;properties&quot;:{&quot;noteIndex&quot;:0},&quot;isEdited&quot;:false,&quot;manualOverride&quot;:{&quot;isManuallyOverridden&quot;:false,&quot;citeprocText&quot;:&quot;[12]&quot;,&quot;manualOverrideText&quot;:&quot;&quot;},&quot;citationTag&quot;:&quot;MENDELEY_CITATION_v3_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&quot;,&quot;citationItems&quot;:[{&quot;id&quot;:&quot;feac2d26-7382-36a3-8ae3-3df699aadad8&quot;,&quot;itemData&quot;:{&quot;type&quot;:&quot;chapter&quot;,&quot;id&quot;:&quot;feac2d26-7382-36a3-8ae3-3df699aadad8&quot;,&quot;title&quot;:&quot;Numerical Stress Analysis and Fatigue Life Prediction of the Classical External Geneva Mechanism&quot;,&quot;author&quot;:[{&quot;family&quot;:&quot;Ambaye&quot;,&quot;given&quot;:&quot;Getachew A.&quot;,&quot;parse-names&quot;:false,&quot;dropping-particle&quot;:&quot;&quot;,&quot;non-dropping-particle&quot;:&quot;&quot;},{&quot;family&quot;:&quot;Lemu&quot;,&quot;given&quot;:&quot;Hirpa G.&quot;,&quot;parse-names&quot;:false,&quot;dropping-particle&quot;:&quot;&quot;,&quot;non-dropping-particle&quot;:&quot;&quot;}],&quot;DOI&quot;:&quot;10.1007/978-981-19-0572-8_23&quot;,&quot;issued&quot;:{&quot;date-parts&quot;:[[2022]]},&quot;page&quot;:&quot;176-186&quot;,&quot;container-title-short&quot;:&quot;&quot;},&quot;isTemporary&quot;:false}]},{&quot;citationID&quot;:&quot;MENDELEY_CITATION_4b93d2cb-21af-4150-b1cd-35ce93768bed&quot;,&quot;properties&quot;:{&quot;noteIndex&quot;:0},&quot;isEdited&quot;:false,&quot;manualOverride&quot;:{&quot;isManuallyOverridden&quot;:false,&quot;citeprocText&quot;:&quot;[13]&quot;,&quot;manualOverrideText&quot;:&quot;&quot;},&quot;citationTag&quot;:&quot;MENDELEY_CITATION_v3_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&quot;,&quot;citationItems&quot;:[{&quot;id&quot;:&quot;45b72307-e27b-3e42-973f-24e9c9a46b24&quot;,&quot;itemData&quot;:{&quot;type&quot;:&quot;article-journal&quot;,&quot;id&quot;:&quot;45b72307-e27b-3e42-973f-24e9c9a46b24&quot;,&quot;title&quot;:&quot;Presentation of a Mechanism with a Maltese Cross (Geneva Driver)&quot;,&quot;author&quot;:[{&quot;family&quot;:&quot;Tiberiu Petrescu&quot;,&quot;given&quot;:&quot;Florian Ion&quot;,&quot;parse-names&quot;:false,&quot;dropping-particle&quot;:&quot;&quot;,&quot;non-dropping-particle&quot;:&quot;&quot;},{&quot;family&quot;:&quot;Abu-Lebdeh&quot;,&quot;given&quot;:&quot;Taher M.&quot;,&quot;parse-names&quot;:false,&quot;dropping-particle&quot;:&quot;&quot;,&quot;non-dropping-particle&quot;:&quot;&quot;},{&quot;family&quot;:&quot;Apicella&quot;,&quot;given&quot;:&quot;Antonio&quot;,&quot;parse-names&quot;:false,&quot;dropping-particle&quot;:&quot;&quot;,&quot;non-dropping-particle&quot;:&quot;&quot;}],&quot;container-title&quot;:&quot;American Journal of Engineering and Applied Sciences&quot;,&quot;DOI&quot;:&quot;10.3844/ajeassp.2018.891.900&quot;,&quot;ISSN&quot;:&quot;1941-7020&quot;,&quot;issued&quot;:{&quot;date-parts&quot;:[[2018,2,1]]},&quot;page&quot;:&quot;891-900&quot;,&quot;issue&quot;:&quot;2&quot;,&quot;volume&quot;:&quot;11&quot;,&quot;container-title-short&quot;:&quot;&quot;},&quot;isTemporary&quot;:false}]},{&quot;citationID&quot;:&quot;MENDELEY_CITATION_67230155-853d-42ba-83b9-ae87594c2d1e&quot;,&quot;properties&quot;:{&quot;noteIndex&quot;:0},&quot;isEdited&quot;:false,&quot;manualOverride&quot;:{&quot;isManuallyOverridden&quot;:false,&quot;citeprocText&quot;:&quot;[14]&quot;,&quot;manualOverrideText&quot;:&quot;&quot;},&quot;citationTag&quot;:&quot;MENDELEY_CITATION_v3_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&quot;,&quot;citationItems&quot;:[{&quot;id&quot;:&quot;b3f23907-ec55-33af-90c2-f7e0b53e25fa&quot;,&quot;itemData&quot;:{&quot;type&quot;:&quot;article-journal&quot;,&quot;id&quot;:&quot;b3f23907-ec55-33af-90c2-f7e0b53e25fa&quot;,&quot;title&quot;:&quot;Effects of the design parameters on the synthesis of Geneva mechanisms&quot;,&quot;author&quot;:[{&quot;family&quot;:&quot;Figliolini&quot;,&quot;given&quot;:&quot;Giorgio&quot;,&quot;parse-names&quot;:false,&quot;dropping-particle&quot;:&quot;&quot;,&quot;non-dropping-particle&quot;:&quot;&quot;},{&quot;family&quot;:&quot;Rea&quot;,&quot;given&quot;:&quot;Pierluigi&quot;,&quot;parse-names&quot;:false,&quot;dropping-particle&quot;:&quot;&quot;,&quot;non-dropping-particle&quot;:&quot;&quot;}],&quot;container-title&quot;:&quot;Proceedings of the Institution of Mechanical Engineers, Part C: Journal of Mechanical Engineering Science&quot;,&quot;container-title-short&quot;:&quot;Proc Inst Mech Eng C J Mech Eng Sci&quot;,&quot;DOI&quot;:&quot;10.1177/0954406212466194&quot;,&quot;ISSN&quot;:&quot;0954-4062&quot;,&quot;issued&quot;:{&quot;date-parts&quot;:[[2013,9,9]]},&quot;page&quot;:&quot;2000-2009&quot;,&quot;abstract&quot;:&quot;&lt;p&gt;A general algorithm for the kinematic synthesis of Geneva mechanisms with curved slots is introduced here, when a suitable displacement program is given with the aim of avoiding the typical shock-loading problems of conventional Geneva mechanisms. Moreover, the effects of the design parameters are analyzed through significant numerical examples. These parameters are: number of driving cranks; number of slots; imposed displacement program; and pin radius of the driving crank for the Geneva mechanism.&lt;/p&gt;&quot;,&quot;issue&quot;:&quot;9&quot;,&quot;volume&quot;:&quot;227&quot;},&quot;isTemporary&quot;:false}]},{&quot;citationID&quot;:&quot;MENDELEY_CITATION_7b19a068-6d32-4a64-bdff-8adf6f3da085&quot;,&quot;properties&quot;:{&quot;noteIndex&quot;:0},&quot;isEdited&quot;:false,&quot;manualOverride&quot;:{&quot;isManuallyOverridden&quot;:false,&quot;citeprocText&quot;:&quot;[15]&quot;,&quot;manualOverrideText&quot;:&quot;&quot;},&quot;citationTag&quot;:&quot;MENDELEY_CITATION_v3_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&quot;,&quot;citationItems&quot;:[{&quot;id&quot;:&quot;3f69ed07-4917-373a-9005-fc1b27883858&quot;,&quot;itemData&quot;:{&quot;type&quot;:&quot;article-journal&quot;,&quot;id&quot;:&quot;3f69ed07-4917-373a-9005-fc1b27883858&quot;,&quot;title&quot;:&quot;Design of Geneva mechanisms with curved slots for non-undercutting manufacturing&quot;,&quot;author&quot;:[{&quot;family&quot;:&quot;Lee&quot;,&quot;given&quot;:&quot;Jyh Jone&quot;,&quot;parse-names&quot;:false,&quot;dropping-particle&quot;:&quot;&quot;,&quot;non-dropping-particle&quot;:&quot;&quot;},{&quot;family&quot;:&quot;Jan&quot;,&quot;given&quot;:&quot;Bin Heng&quot;,&quot;parse-names&quot;:false,&quot;dropping-particle&quot;:&quot;&quot;,&quot;non-dropping-particle&quot;:&quot;&quot;}],&quot;container-title&quot;:&quot;Mechanism and Machine Theory&quot;,&quot;container-title-short&quot;:&quot;Mech Mach Theory&quot;,&quot;accessed&quot;:{&quot;date-parts&quot;:[[2025,6,3]]},&quot;DOI&quot;:&quot;10.1016/J.MECHMACHTHEORY.2008.09.003&quot;,&quot;ISSN&quot;:&quot;0094-114X&quot;,&quot;URL&quot;:&quot;https://www.sciencedirect.com/science/article/abs/pii/S0094114X08001845&quot;,&quot;issued&quot;:{&quot;date-parts&quot;:[[2009,6,1]]},&quot;page&quot;:&quot;1192-1200&quot;,&quot;abstract&quot;:&quot;In this work, a systematic method using the theory of envelope to determine the geometry of Geneva mechanisms with curved slots is presented. In addition, the undercutting as well as double-point condition in the curve is investigated. The design charts free of undercutting and double point are also plotted based on the input driving angle and offset angle. A mock-up is built to demonstrate the feasibility and availability of the design theory. © 2008 Elsevier Ltd. All rights reserved.&quot;,&quot;publisher&quot;:&quot;Pergamon&quot;,&quot;issue&quot;:&quot;6&quot;,&quot;volume&quot;:&quot;44&quot;},&quot;isTemporary&quot;:false}]},{&quot;citationID&quot;:&quot;MENDELEY_CITATION_8c7efe94-34b0-4c3e-9e3a-7f87023abf26&quot;,&quot;properties&quot;:{&quot;noteIndex&quot;:0},&quot;isEdited&quot;:false,&quot;manualOverride&quot;:{&quot;isManuallyOverridden&quot;:false,&quot;citeprocText&quot;:&quot;[16]&quot;,&quot;manualOverrideText&quot;:&quot;&quot;},&quot;citationTag&quot;:&quot;MENDELEY_CITATION_v3_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&quot;,&quot;citationItems&quot;:[{&quot;id&quot;:&quot;369223f3-e57d-37b9-92a0-b57cbb931db7&quot;,&quot;itemData&quot;:{&quot;type&quot;:&quot;paper-conference&quot;,&quot;id&quot;:&quot;369223f3-e57d-37b9-92a0-b57cbb931db7&quot;,&quot;title&quot;:&quot;Analysis on slot curvature and contact stresses on Geneva wheel&quot;,&quot;author&quot;:[{&quot;family&quot;:&quot;Bhaskar&quot;,&quot;given&quot;:&quot;S. Udaya&quot;,&quot;parse-names&quot;:false,&quot;dropping-particle&quot;:&quot;&quot;,&quot;non-dropping-particle&quot;:&quot;&quot;},{&quot;family&quot;:&quot;Kumar&quot;,&quot;given&quot;:&quot;K. Phani Raja&quot;,&quot;parse-names&quot;:false,&quot;dropping-particle&quot;:&quot;&quot;,&quot;non-dropping-particle&quot;:&quot;&quot;},{&quot;family&quot;:&quot;Kumar&quot;,&quot;given&quot;:&quot;D. Kundan&quot;,&quot;parse-names&quot;:false,&quot;dropping-particle&quot;:&quot;&quot;,&quot;non-dropping-particle&quot;:&quot;&quot;}],&quot;DOI&quot;:&quot;10.1063/5.0058041&quot;,&quot;issued&quot;:{&quot;date-parts&quot;:[[2021]]},&quot;page&quot;:&quot;050018&quot;,&quot;container-title-short&quot;:&quot;&quot;},&quot;isTemporary&quot;:false}]},{&quot;citationID&quot;:&quot;MENDELEY_CITATION_2b9dd0b5-2650-4df8-9069-91aaa7b15e54&quot;,&quot;properties&quot;:{&quot;noteIndex&quot;:0},&quot;isEdited&quot;:false,&quot;manualOverride&quot;:{&quot;isManuallyOverridden&quot;:false,&quot;citeprocText&quot;:&quot;[17]&quot;,&quot;manualOverrideText&quot;:&quot;&quot;},&quot;citationTag&quot;:&quot;MENDELEY_CITATION_v3_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&quot;,&quot;citationItems&quot;:[{&quot;id&quot;:&quot;3ecaa19b-ede1-3bef-bf67-2dac98bae921&quot;,&quot;itemData&quot;:{&quot;type&quot;:&quot;article-journal&quot;,&quot;id&quot;:&quot;3ecaa19b-ede1-3bef-bf67-2dac98bae921&quot;,&quot;title&quot;:&quot;Parametric Optimization on HPC Clusters with Geneva&quot;,&quot;author&quot;:[{&quot;family&quot;:&quot;Weßner&quot;,&quot;given&quot;:&quot;Jonas&quot;,&quot;parse-names&quot;:false,&quot;dropping-particle&quot;:&quot;&quot;,&quot;non-dropping-particle&quot;:&quot;&quot;},{&quot;family&quot;:&quot;Berlich&quot;,&quot;given&quot;:&quot;Rüdiger&quot;,&quot;parse-names&quot;:false,&quot;dropping-particle&quot;:&quot;&quot;,&quot;non-dropping-particle&quot;:&quot;&quot;},{&quot;family&quot;:&quot;Schwarz&quot;,&quot;given&quot;:&quot;Kilian&quot;,&quot;parse-names&quot;:false,&quot;dropping-particle&quot;:&quot;&quot;,&quot;non-dropping-particle&quot;:&quot;&quot;},{&quot;family&quot;:&quot;Lutz&quot;,&quot;given&quot;:&quot;Matthias F. M.&quot;,&quot;parse-names&quot;:false,&quot;dropping-particle&quot;:&quot;&quot;,&quot;non-dropping-particle&quot;:&quot;&quot;}],&quot;container-title&quot;:&quot;Computing and Software for Big Science&quot;,&quot;container-title-short&quot;:&quot;Comput Softw Big Sci&quot;,&quot;DOI&quot;:&quot;10.1007/s41781-023-00098-6&quot;,&quot;ISSN&quot;:&quot;2510-2036&quot;,&quot;issued&quot;:{&quot;date-parts&quot;:[[2023,12,21]]},&quot;page&quot;:&quot;4&quot;,&quot;abstract&quot;:&quot;&lt;p&gt; Many challenges of today’s science are parametric optimization problems that are extremely complex and computationally intensive to calculate. At the same time, the hardware for high-performance computing is becoming increasingly powerful. Geneva is a framework for parallel optimization of large-scale problems with highly nonlinear quality surfaces in grid and cloud environments. To harness the immense computing power of high-performance computing clusters, we have developed a new networking component for Geneva—the so-called MPI Consumer—which makes Geneva suitable for HPC. Geneva is most prominent for its evolutionary algorithm, which requires repeatedly evaluating a user-defined cost function. The MPI Consumer parallelizes the computation of the candidate solutions’ cost functions by sending them to remote cluster nodes. By using an advanced multithreading mechanism on the master node and by using asynchronous requests on the worker nodes, the MPI Consumer is highly scalable. Additionally, it provides fault tolerance, which is usually not the case for MPI programs but becomes increasingly important for HPC. Moreover, the MPI Consumer provides a framework for the intuitive implementation of fine-grained parallelization of the cost function. Since the MPI Consumer conforms to the standard paradigm of HPC programs, it vastly improves Geneva’s user-friendliness on HPC clusters. This article gives insight into Geneva’s general system architecture and the system design of the MPI Consumer as well as the underlying concepts. Geneva—including the novel MPI Consumer—is publicly available as an open source project on GitHub ( &lt;ext-link ext-link-type=\&quot;uri\&quot; href=\&quot;https://github.com/gemfony/geneva\&quot;&gt;https://github.com/gemfony/geneva&lt;/ext-link&gt; ) and is currently used for fundamental physics research at GSI in Darmstadt, Germany. &lt;/p&gt;&quot;,&quot;issue&quot;:&quot;1&quot;,&quot;volume&quot;:&quot;7&quot;},&quot;isTemporary&quot;:false}]},{&quot;citationID&quot;:&quot;MENDELEY_CITATION_e4183834-bb45-4f00-90d3-70194b7a322a&quot;,&quot;properties&quot;:{&quot;noteIndex&quot;:0},&quot;isEdited&quot;:false,&quot;manualOverride&quot;:{&quot;isManuallyOverridden&quot;:false,&quot;citeprocText&quot;:&quot;[18]&quot;,&quot;manualOverrideText&quot;:&quot;&quot;},&quot;citationTag&quot;:&quot;MENDELEY_CITATION_v3_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&quot;,&quot;citationItems&quot;:[{&quot;id&quot;:&quot;b6f9be69-587f-3bd6-8b77-c8e8f78f32d8&quot;,&quot;itemData&quot;:{&quot;type&quot;:&quot;article-journal&quot;,&quot;id&quot;:&quot;b6f9be69-587f-3bd6-8b77-c8e8f78f32d8&quot;,&quot;title&quot;:&quot;Design optimization and testing of a morphing leading-edge with a variable-thickness compliant skin and a closed-chain mechanism&quot;,&quot;author&quot;:[{&quot;family&quot;:&quot;WANG&quot;,&quot;given&quot;:&quot;Zhigang&quot;,&quot;parse-names&quot;:false,&quot;dropping-particle&quot;:&quot;&quot;,&quot;non-dropping-particle&quot;:&quot;&quot;},{&quot;family&quot;:&quot;SUN&quot;,&quot;given&quot;:&quot;Xiasheng&quot;,&quot;parse-names&quot;:false,&quot;dropping-particle&quot;:&quot;&quot;,&quot;non-dropping-particle&quot;:&quot;&quot;},{&quot;family&quot;:&quot;YANG&quot;,&quot;given&quot;:&quot;Yu&quot;,&quot;parse-names&quot;:false,&quot;dropping-particle&quot;:&quot;&quot;,&quot;non-dropping-particle&quot;:&quot;&quot;},{&quot;family&quot;:&quot;GE&quot;,&quot;given&quot;:&quot;Wenjie&quot;,&quot;parse-names&quot;:false,&quot;dropping-particle&quot;:&quot;&quot;,&quot;non-dropping-particle&quot;:&quot;&quot;},{&quot;family&quot;:&quot;LI&quot;,&quot;given&quot;:&quot;Daochun&quot;,&quot;parse-names&quot;:false,&quot;dropping-particle&quot;:&quot;&quot;,&quot;non-dropping-particle&quot;:&quot;&quot;},{&quot;family&quot;:&quot;XIANG&quot;,&quot;given&quot;:&quot;Jinwu&quot;,&quot;parse-names&quot;:false,&quot;dropping-particle&quot;:&quot;&quot;,&quot;non-dropping-particle&quot;:&quot;&quot;},{&quot;family&quot;:&quot;BAO&quot;,&quot;given&quot;:&quot;Panpan&quot;,&quot;parse-names&quot;:false,&quot;dropping-particle&quot;:&quot;&quot;,&quot;non-dropping-particle&quot;:&quot;&quot;},{&quot;family&quot;:&quot;WU&quot;,&quot;given&quot;:&quot;Qi&quot;,&quot;parse-names&quot;:false,&quot;dropping-particle&quot;:&quot;&quot;,&quot;non-dropping-particle&quot;:&quot;&quot;},{&quot;family&quot;:&quot;RONCH&quot;,&quot;given&quot;:&quot;Andrea&quot;,&quot;parse-names&quot;:false,&quot;dropping-particle&quot;:&quot;&quot;,&quot;non-dropping-particle&quot;:&quot;DA&quot;}],&quot;container-title&quot;:&quot;Chinese Journal of Aeronautics&quot;,&quot;DOI&quot;:&quot;10.1016/j.cja.2024.04.021&quot;,&quot;ISSN&quot;:&quot;10009361&quot;,&quot;issued&quot;:{&quot;date-parts&quot;:[[2024,7]]},&quot;page&quot;:&quot;285-300&quot;,&quot;issue&quot;:&quot;7&quot;,&quot;volume&quot;:&quot;37&quot;,&quot;container-title-short&quot;:&quot;&quot;},&quot;isTemporary&quot;:false}]},{&quot;citationID&quot;:&quot;MENDELEY_CITATION_05ad310e-310c-4e6d-a89c-0d7a42d01b9a&quot;,&quot;properties&quot;:{&quot;noteIndex&quot;:0},&quot;isEdited&quot;:false,&quot;manualOverride&quot;:{&quot;isManuallyOverridden&quot;:false,&quot;citeprocText&quot;:&quot;[19]&quot;,&quot;manualOverrideText&quot;:&quot;&quot;},&quot;citationTag&quot;:&quot;MENDELEY_CITATION_v3_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&quot;,&quot;citationItems&quot;:[{&quot;id&quot;:&quot;cf8bb4d8-8bb8-3981-9bba-caf90cd53538&quot;,&quot;itemData&quot;:{&quot;type&quot;:&quot;article-journal&quot;,&quot;id&quot;:&quot;cf8bb4d8-8bb8-3981-9bba-caf90cd53538&quot;,&quot;title&quot;:&quot;Performance Simulation Integrated in Parametric 3D Modeling as a Method for Early Stage Design Optimization—A Review&quot;,&quot;author&quot;:[{&quot;family&quot;:&quot;Touloupaki&quot;,&quot;given&quot;:&quot;Eleftheria&quot;,&quot;parse-names&quot;:false,&quot;dropping-particle&quot;:&quot;&quot;,&quot;non-dropping-particle&quot;:&quot;&quot;},{&quot;family&quot;:&quot;Theodosiou&quot;,&quot;given&quot;:&quot;Theodoros&quot;,&quot;parse-names&quot;:false,&quot;dropping-particle&quot;:&quot;&quot;,&quot;non-dropping-particle&quot;:&quot;&quot;}],&quot;container-title&quot;:&quot;Energies&quot;,&quot;container-title-short&quot;:&quot;Energies (Basel)&quot;,&quot;DOI&quot;:&quot;10.3390/en10050637&quot;,&quot;ISSN&quot;:&quot;1996-1073&quot;,&quot;issued&quot;:{&quot;date-parts&quot;:[[2017,5,5]]},&quot;page&quot;:&quot;637&quot;,&quot;abstract&quot;:&quot;&lt;p&gt;During the last decades, standards on building construction have risen sharply to integrate new, ambitious demands regarding energy efficiency, as well as thermal and optical comfort in the design procedure. Building simulation software assists in the accurate calculation of a hypothetical or existing building’s performance on several aspects; but they are, in their vast majority, assessment-oriented, rather than focused on dynamically supporting the decision-making procedure. During the last two decades, a clear shift of design professionals and academia towards addressing performance issues from the conceptual stages of a building’s design is observed. In this review, the methodology of performance-driven design optimization using computational/parametric design and optimization is presented, and the core literature available on the topic is reviewed in order to identify the current status, different approaches, obstacles, and areas of future research on the subject. The review findings confirm that there is enormous potential for the design of better-performing buildings using this technique, but there are still many obstacles to overcome and areas for future research.&lt;/p&gt;&quot;,&quot;issue&quot;:&quot;5&quot;,&quot;volume&quot;:&quot;10&quot;},&quot;isTemporary&quot;:false}]},{&quot;citationID&quot;:&quot;MENDELEY_CITATION_3b6e8549-3f07-494a-b022-29aaa41060f7&quot;,&quot;properties&quot;:{&quot;noteIndex&quot;:0},&quot;isEdited&quot;:false,&quot;manualOverride&quot;:{&quot;isManuallyOverridden&quot;:false,&quot;citeprocText&quot;:&quot;[20]&quot;,&quot;manualOverrideText&quot;:&quot;&quot;},&quot;citationTag&quot;:&quot;MENDELEY_CITATION_v3_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&quot;,&quot;citationItems&quot;:[{&quot;id&quot;:&quot;52bda425-f587-30ca-b4f6-53a4f1f8a00f&quot;,&quot;itemData&quot;:{&quot;type&quot;:&quot;article-journal&quot;,&quot;id&quot;:&quot;52bda425-f587-30ca-b4f6-53a4f1f8a00f&quot;,&quot;title&quot;:&quot;Multidisciplinary design optimization for hybrid electric vehicles: component sizing and multi-fidelity frontal crashworthiness&quot;,&quot;author&quot;:[{&quot;family&quot;:&quot;Anselma&quot;,&quot;given&quot;:&quot;P. G.&quot;,&quot;parse-names&quot;:false,&quot;dropping-particle&quot;:&quot;&quot;,&quot;non-dropping-particle&quot;:&quot;&quot;},{&quot;family&quot;:&quot;Niutta&quot;,&quot;given&quot;:&quot;C. Boursier&quot;,&quot;parse-names&quot;:false,&quot;dropping-particle&quot;:&quot;&quot;,&quot;non-dropping-particle&quot;:&quot;&quot;},{&quot;family&quot;:&quot;Mainini&quot;,&quot;given&quot;:&quot;L.&quot;,&quot;parse-names&quot;:false,&quot;dropping-particle&quot;:&quot;&quot;,&quot;non-dropping-particle&quot;:&quot;&quot;},{&quot;family&quot;:&quot;Belingardi&quot;,&quot;given&quot;:&quot;G.&quot;,&quot;parse-names&quot;:false,&quot;dropping-particle&quot;:&quot;&quot;,&quot;non-dropping-particle&quot;:&quot;&quot;}],&quot;container-title&quot;:&quot;Structural and Multidisciplinary Optimization&quot;,&quot;DOI&quot;:&quot;10.1007/s00158-020-02603-6&quot;,&quot;ISSN&quot;:&quot;1615-147X&quot;,&quot;issued&quot;:{&quot;date-parts&quot;:[[2020,10,6]]},&quot;page&quot;:&quot;2149-2166&quot;,&quot;issue&quot;:&quot;4&quot;,&quot;volume&quot;:&quot;62&quot;,&quot;container-title-short&quot;:&quot;&quot;},&quot;isTemporary&quot;:false}]},{&quot;citationID&quot;:&quot;MENDELEY_CITATION_30fed902-5dcd-43f3-a611-f19513df3160&quot;,&quot;properties&quot;:{&quot;noteIndex&quot;:0},&quot;isEdited&quot;:false,&quot;manualOverride&quot;:{&quot;isManuallyOverridden&quot;:false,&quot;citeprocText&quot;:&quot;[21]&quot;,&quot;manualOverrideText&quot;:&quot;&quot;},&quot;citationTag&quot;:&quot;MENDELEY_CITATION_v3_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&quot;,&quot;citationItems&quot;:[{&quot;id&quot;:&quot;3d401159-dca4-3290-9765-c0115eaa6de2&quot;,&quot;itemData&quot;:{&quot;type&quot;:&quot;article-journal&quot;,&quot;id&quot;:&quot;3d401159-dca4-3290-9765-c0115eaa6de2&quot;,&quot;title&quot;:&quot;A prototype of paper cutting machine&quot;,&quot;author&quot;:[{&quot;family&quot;:&quot;Minh&quot;,&quot;given&quot;:&quot;Tran&quot;,&quot;parse-names&quot;:false,&quot;dropping-particle&quot;:&quot;&quot;,&quot;non-dropping-particle&quot;:&quot;&quot;},{&quot;family&quot;:&quot;Tran&quot;,&quot;given&quot;:&quot;Thanh&quot;,&quot;parse-names&quot;:false,&quot;dropping-particle&quot;:&quot;&quot;,&quot;non-dropping-particle&quot;:&quot;&quot;}],&quot;container-title&quot;:&quot;Journal of Applied Engineering Science&quot;,&quot;DOI&quot;:&quot;10.5937/jaes0-46220&quot;,&quot;ISSN&quot;:&quot;1451-4117&quot;,&quot;issued&quot;:{&quot;date-parts&quot;:[[2025]]},&quot;page&quot;:&quot;1-14&quot;,&quot;abstract&quot;:&quot;&lt;p&gt;Paper is a necessary component of life. It is used in a variety of settings, including offices, schools, and homes, enabling people to use it for a variety of tasks, including taking notes and packing. Typically, paper will be produced in a variety of sizes to match according to intended use. In the modern paper industry, larger machines are utilized to cut large stacks of paper, cardboard, or similar material. Such machines operate in a manner comparable to a guillotine. Commercial versions are motorized and automated and encompass clamping mechanisms to prevent material from shifting during the cutting process. The article proposes a paper cutter model using basic machine principles such as Geneva mechanism and chain transmission. Paper cutting is done by handwheel and lever mechanism. The main purpose of this machine is to reduce paper cutting time. The paper proposed a prototype of a paper cutting machine based on motion mechanism. The main target of the product is those people who need to cut paper not only at a low cost but also effectively. The project focuses on fabricating a machine that provides a simple and inexpensive paper cutting machine. Experimental results show that the cutting time for paper is less than 4 seconds. Moreover, the design of the proposed machine is mainly a mechanical aspect, the complicated controls methods aren't needed.&lt;/p&gt;&quot;,&quot;issue&quot;:&quot;1&quot;,&quot;volume&quot;:&quot;23&quot;,&quot;container-title-short&quot;:&quot;&quot;},&quot;isTemporary&quot;:false}]},{&quot;citationID&quot;:&quot;MENDELEY_CITATION_9f9570d5-b651-4827-a6cf-168c26f8b0a0&quot;,&quot;properties&quot;:{&quot;noteIndex&quot;:0},&quot;isEdited&quot;:false,&quot;manualOverride&quot;:{&quot;isManuallyOverridden&quot;:false,&quot;citeprocText&quot;:&quot;[22]&quot;,&quot;manualOverrideText&quot;:&quot;&quot;},&quot;citationTag&quot;:&quot;MENDELEY_CITATION_v3_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&quot;,&quot;citationItems&quot;:[{&quot;id&quot;:&quot;896878b9-9c77-300e-b207-97b2fa08cd88&quot;,&quot;itemData&quot;:{&quot;type&quot;:&quot;report&quot;,&quot;id&quot;:&quot;896878b9-9c77-300e-b207-97b2fa08cd88&quot;,&quot;title&quot;:&quot;Kinematics Characteristics of The Internal &amp; External Geneva Mechanism Under The Effect of Multi Design Parameters&quot;,&quot;author&quot;:[{&quot;family&quot;:&quot;Swadi&quot;,&quot;given&quot;:&quot;Nabil N&quot;,&quot;parse-names&quot;:false,&quot;dropping-particle&quot;:&quot;&quot;,&quot;non-dropping-particle&quot;:&quot;&quot;}],&quot;container-title&quot;:&quot;E 1844 Eng. &amp;Tech.Journal&quot;,&quot;issued&quot;:{&quot;date-parts&quot;:[[2016]]},&quot;abstract&quot;:&quot;In this paper, the effect of some design parameters on the kinematic characteristics (displacement, velocity, and acceleration) of the external and internal Geneva Mechanism (GM) has been considered analytically using MATLAB and numerically using Solid Works program. The parameters, such as the change of: the drive pin diameter or the width of slot or the total tolerance, the direction of motion of the pin when it enters or leaves the slot; tangent, above and below to the centerline of the slot, and the number of slots (inside or outside diameter) of the wheel, were taken into account. To compare the results, three, six, and nine slotted external and internal Geneva wheels (GWs) were used for the same crank length and constant driving angular speed. In order to remove the unwanted non-zero initial and final accelerations or jerks, two crank-rocker linkages, the first combining with external six-slot GW and the second combining with internal three-slot GW, were suggested and simulated using SolidWorks program. From that, the angular acceleration of the slotted wheel at the specified (initial and final) positions has been eliminated to zero or reduced to small value. Also, the maximum angular velocity and acceleration of the wheel joining the first linkage has been reduced to about 39.4% and 63.3%, respectively, while in the case of the wheel joining the second linkage, the maximum angular velocity and acceleration has been increased to about 279.4% and 27.4%, respectively. Nomenclature: d = pin diameter, (mm) DR i R, DR o R = inside &amp; outside diameter of the internal &amp; external wheel, (mm) L = center distance, (mm) n = number of slots in driven member (GW) r = radius of the driver member, (mm) RR i R, RR o R = inside and outside radius of the GW, (mm) S = length of the slot, (mm) Tol, TolS= tolerance = (w-d), (mm) w = width of the slot, (mm)&quot;,&quot;issue&quot;:&quot;9&quot;,&quot;volume&quot;:&quot;34&quot;,&quot;container-title-short&quot;:&quot;&quot;},&quot;isTemporary&quot;:false}]},{&quot;citationID&quot;:&quot;MENDELEY_CITATION_2e01a317-8429-4013-bba2-cbb574fc0e02&quot;,&quot;properties&quot;:{&quot;noteIndex&quot;:0},&quot;isEdited&quot;:false,&quot;manualOverride&quot;:{&quot;isManuallyOverridden&quot;:false,&quot;citeprocText&quot;:&quot;[23]&quot;,&quot;manualOverrideText&quot;:&quot;&quot;},&quot;citationTag&quot;:&quot;MENDELEY_CITATION_v3_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&quot;,&quot;citationItems&quot;:[{&quot;id&quot;:&quot;d4cc99ed-16bf-3bb1-9603-32c3605bea85&quot;,&quot;itemData&quot;:{&quot;type&quot;:&quot;report&quot;,&quot;id&quot;:&quot;d4cc99ed-16bf-3bb1-9603-32c3605bea85&quot;,&quot;title&quot;:&quot;Kinematic Analysis and Design of a Geneva Stop Mechanism Teaching Aid for Intermittent Motion&quot;,&quot;author&quot;:[{&quot;family&quot;:&quot;Dahunsi&quot;,&quot;given&quot;:&quot;Olurotimi Akintunde&quot;,&quot;parse-names&quot;:false,&quot;dropping-particle&quot;:&quot;&quot;,&quot;non-dropping-particle&quot;:&quot;&quot;},{&quot;family&quot;:&quot;Oyerinde&quot;,&quot;given&quot;:&quot;Anthony Yinka&quot;,&quot;parse-names&quot;:false,&quot;dropping-particle&quot;:&quot;&quot;,&quot;non-dropping-particle&quot;:&quot;&quot;},{&quot;family&quot;:&quot;Bodunde&quot;,&quot;given&quot;:&quot;Ojo Philip&quot;,&quot;parse-names&quot;:false,&quot;dropping-particle&quot;:&quot;&quot;,&quot;non-dropping-particle&quot;:&quot;&quot;},{&quot;family&quot;:&quot;Bodunde&quot;,&quot;given&quot;:&quot;Phillip&quot;,&quot;parse-names&quot;:false,&quot;dropping-particle&quot;:&quot;&quot;,&quot;non-dropping-particle&quot;:&quot;&quot;},{&quot;family&quot;:&quot;Olunloyo&quot;,&quot;given&quot;:&quot;Olugbenga Sunday&quot;,&quot;parse-names&quot;:false,&quot;dropping-particle&quot;:&quot;&quot;,&quot;non-dropping-particle&quot;:&quot;&quot;}],&quot;container-title&quot;:&quot;Journal of Machinery Manufacturing and Automation&quot;,&quot;URL&quot;:&quot;https://www.researchgate.net/publication/351785823&quot;,&quot;issued&quot;:{&quot;date-parts&quot;:[[2017]]},&quot;number-of-pages&quot;:&quot;8-14&quot;,&quot;abstract&quot;:&quot;The importance of intermittent motion in many equipment and machinery has called for the necessity to fully understand the various concepts of those systems where this type of motions are required in between continuous motions and also in those systems designed to perform automatic timing operations in robotic applications. This paper examines the kinematics analysis of a four (4) slot Geneva mechanism. The arbitrary model was developed and the effects of the force were neglected. The angular displacement of the wheel was investigated as is the function of crank angle and found to occur between radians for the 1st, 2nd, 3rd and 4th revolutions of the crank angle respectively, in between these angles, there are dwelling periods. Also, for an assumed speed of the crank (12 rpm), the angular velocity of the wheel was obtained to be maximum and minimum between at crank angles of , for each of the 4 revolutions and that of angular acceleration was at radians respectively. The timing of the tangent drive was expressed by the arc of each revolution of the driver or crank that the wheel was being indexed and the arc of each revolution that the wheel was at rest (idle).&quot;,&quot;issue&quot;:&quot;1&quot;,&quot;volume&quot;:&quot;6&quot;,&quot;container-title-short&quot;:&quot;&quot;},&quot;isTemporary&quot;:false}]},{&quot;citationID&quot;:&quot;MENDELEY_CITATION_dfa0c581-def1-47ef-9099-366c17c27774&quot;,&quot;properties&quot;:{&quot;noteIndex&quot;:0},&quot;isEdited&quot;:false,&quot;manualOverride&quot;:{&quot;isManuallyOverridden&quot;:false,&quot;citeprocText&quot;:&quot;[22]&quot;,&quot;manualOverrideText&quot;:&quot;&quot;},&quot;citationTag&quot;:&quot;MENDELEY_CITATION_v3_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&quot;,&quot;citationItems&quot;:[{&quot;id&quot;:&quot;896878b9-9c77-300e-b207-97b2fa08cd88&quot;,&quot;itemData&quot;:{&quot;type&quot;:&quot;report&quot;,&quot;id&quot;:&quot;896878b9-9c77-300e-b207-97b2fa08cd88&quot;,&quot;title&quot;:&quot;Kinematics Characteristics of The Internal &amp; External Geneva Mechanism Under The Effect of Multi Design Parameters&quot;,&quot;author&quot;:[{&quot;family&quot;:&quot;Swadi&quot;,&quot;given&quot;:&quot;Nabil N&quot;,&quot;parse-names&quot;:false,&quot;dropping-particle&quot;:&quot;&quot;,&quot;non-dropping-particle&quot;:&quot;&quot;}],&quot;container-title&quot;:&quot;E 1844 Eng. &amp;Tech.Journal&quot;,&quot;issued&quot;:{&quot;date-parts&quot;:[[2016]]},&quot;abstract&quot;:&quot;In this paper, the effect of some design parameters on the kinematic characteristics (displacement, velocity, and acceleration) of the external and internal Geneva Mechanism (GM) has been considered analytically using MATLAB and numerically using Solid Works program. The parameters, such as the change of: the drive pin diameter or the width of slot or the total tolerance, the direction of motion of the pin when it enters or leaves the slot; tangent, above and below to the centerline of the slot, and the number of slots (inside or outside diameter) of the wheel, were taken into account. To compare the results, three, six, and nine slotted external and internal Geneva wheels (GWs) were used for the same crank length and constant driving angular speed. In order to remove the unwanted non-zero initial and final accelerations or jerks, two crank-rocker linkages, the first combining with external six-slot GW and the second combining with internal three-slot GW, were suggested and simulated using SolidWorks program. From that, the angular acceleration of the slotted wheel at the specified (initial and final) positions has been eliminated to zero or reduced to small value. Also, the maximum angular velocity and acceleration of the wheel joining the first linkage has been reduced to about 39.4% and 63.3%, respectively, while in the case of the wheel joining the second linkage, the maximum angular velocity and acceleration has been increased to about 279.4% and 27.4%, respectively. Nomenclature: d = pin diameter, (mm) DR i R, DR o R = inside &amp; outside diameter of the internal &amp; external wheel, (mm) L = center distance, (mm) n = number of slots in driven member (GW) r = radius of the driver member, (mm) RR i R, RR o R = inside and outside radius of the GW, (mm) S = length of the slot, (mm) Tol, TolS= tolerance = (w-d), (mm) w = width of the slot, (mm)&quot;,&quot;issue&quot;:&quot;9&quot;,&quot;volume&quot;:&quot;34&quot;,&quot;container-title-short&quot;:&quot;&quot;},&quot;isTemporary&quot;:false}]},{&quot;citationID&quot;:&quot;MENDELEY_CITATION_222d59bf-5f04-4c71-a683-08bbc3b0efbe&quot;,&quot;properties&quot;:{&quot;noteIndex&quot;:0},&quot;isEdited&quot;:false,&quot;manualOverride&quot;:{&quot;isManuallyOverridden&quot;:false,&quot;citeprocText&quot;:&quot;[22]&quot;,&quot;manualOverrideText&quot;:&quot;&quot;},&quot;citationTag&quot;:&quot;MENDELEY_CITATION_v3_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&quot;,&quot;citationItems&quot;:[{&quot;id&quot;:&quot;896878b9-9c77-300e-b207-97b2fa08cd88&quot;,&quot;itemData&quot;:{&quot;type&quot;:&quot;report&quot;,&quot;id&quot;:&quot;896878b9-9c77-300e-b207-97b2fa08cd88&quot;,&quot;title&quot;:&quot;Kinematics Characteristics of The Internal &amp; External Geneva Mechanism Under The Effect of Multi Design Parameters&quot;,&quot;author&quot;:[{&quot;family&quot;:&quot;Swadi&quot;,&quot;given&quot;:&quot;Nabil N&quot;,&quot;parse-names&quot;:false,&quot;dropping-particle&quot;:&quot;&quot;,&quot;non-dropping-particle&quot;:&quot;&quot;}],&quot;container-title&quot;:&quot;E 1844 Eng. &amp;Tech.Journal&quot;,&quot;issued&quot;:{&quot;date-parts&quot;:[[2016]]},&quot;abstract&quot;:&quot;In this paper, the effect of some design parameters on the kinematic characteristics (displacement, velocity, and acceleration) of the external and internal Geneva Mechanism (GM) has been considered analytically using MATLAB and numerically using Solid Works program. The parameters, such as the change of: the drive pin diameter or the width of slot or the total tolerance, the direction of motion of the pin when it enters or leaves the slot; tangent, above and below to the centerline of the slot, and the number of slots (inside or outside diameter) of the wheel, were taken into account. To compare the results, three, six, and nine slotted external and internal Geneva wheels (GWs) were used for the same crank length and constant driving angular speed. In order to remove the unwanted non-zero initial and final accelerations or jerks, two crank-rocker linkages, the first combining with external six-slot GW and the second combining with internal three-slot GW, were suggested and simulated using SolidWorks program. From that, the angular acceleration of the slotted wheel at the specified (initial and final) positions has been eliminated to zero or reduced to small value. Also, the maximum angular velocity and acceleration of the wheel joining the first linkage has been reduced to about 39.4% and 63.3%, respectively, while in the case of the wheel joining the second linkage, the maximum angular velocity and acceleration has been increased to about 279.4% and 27.4%, respectively. Nomenclature: d = pin diameter, (mm) DR i R, DR o R = inside &amp; outside diameter of the internal &amp; external wheel, (mm) L = center distance, (mm) n = number of slots in driven member (GW) r = radius of the driver member, (mm) RR i R, RR o R = inside and outside radius of the GW, (mm) S = length of the slot, (mm) Tol, TolS= tolerance = (w-d), (mm) w = width of the slot, (mm)&quot;,&quot;issue&quot;:&quot;9&quot;,&quot;volume&quot;:&quot;34&quot;,&quot;container-title-short&quot;:&quot;&quot;},&quot;isTemporary&quot;:false}]},{&quot;citationID&quot;:&quot;MENDELEY_CITATION_8f16b7a3-64ce-4e2a-b271-8a44dde736e9&quot;,&quot;properties&quot;:{&quot;noteIndex&quot;:0},&quot;isEdited&quot;:false,&quot;manualOverride&quot;:{&quot;isManuallyOverridden&quot;:false,&quot;citeprocText&quot;:&quot;[24]&quot;,&quot;manualOverrideText&quot;:&quot;&quot;},&quot;citationTag&quot;:&quot;MENDELEY_CITATION_v3_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&quot;,&quot;citationItems&quot;:[{&quot;id&quot;:&quot;101fa0c3-f5a8-3fbd-8516-d26d73fe95eb&quot;,&quot;itemData&quot;:{&quot;type&quot;:&quot;article-journal&quot;,&quot;id&quot;:&quot;101fa0c3-f5a8-3fbd-8516-d26d73fe95eb&quot;,&quot;title&quot;:&quot;A method to synthesise groove cam Geneva mechanisms with increased dwell period&quot;,&quot;author&quot;:[{&quot;family&quot;:&quot;Pasika&quot;,&quot;given&quot;:&quot;Viacheslav&quot;,&quot;parse-names&quot;:false,&quot;dropping-particle&quot;:&quot;&quot;,&quot;non-dropping-particle&quot;:&quot;&quot;},{&quot;family&quot;:&quot;Nosko&quot;,&quot;given&quot;:&quot;Pavlo&quot;,&quot;parse-names&quot;:false,&quot;dropping-particle&quot;:&quot;&quot;,&quot;non-dropping-particle&quot;:&quot;&quot;},{&quot;family&quot;:&quot;Nosko&quot;,&quot;given&quot;:&quot;Oleksii&quot;,&quot;parse-names&quot;:false,&quot;dropping-particle&quot;:&quot;&quot;,&quot;non-dropping-particle&quot;:&quot;&quot;},{&quot;family&quot;:&quot;Bashta&quot;,&quot;given&quot;:&quot;Oleksandr&quot;,&quot;parse-names&quot;:false,&quot;dropping-particle&quot;:&quot;&quot;,&quot;non-dropping-particle&quot;:&quot;&quot;},{&quot;family&quot;:&quot;Heletiy&quot;,&quot;given&quot;:&quot;Volodymyr&quot;,&quot;parse-names&quot;:false,&quot;dropping-particle&quot;:&quot;&quot;,&quot;non-dropping-particle&quot;:&quot;&quot;},{&quot;family&quot;:&quot;Melnyk&quot;,&quot;given&quot;:&quot;Volodymyr&quot;,&quot;parse-names&quot;:false,&quot;dropping-particle&quot;:&quot;&quot;,&quot;non-dropping-particle&quot;:&quot;&quot;}],&quot;container-title&quot;:&quot;Proceedings of the Institution of Mechanical Engineers, Part C: Journal of Mechanical Engineering Science&quot;,&quot;container-title-short&quot;:&quot;Proc Inst Mech Eng C J Mech Eng Sci&quot;,&quot;DOI&quot;:&quot;10.1177/09544062241234477&quot;,&quot;ISSN&quot;:&quot;0954-4062&quot;,&quot;issued&quot;:{&quot;date-parts&quot;:[[2024,8,27]]},&quot;page&quot;:&quot;7544-7555&quot;,&quot;abstract&quot;:&quot;&lt;p&gt;The present study develops a method to synthesise the groove cam Geneva mechanism with increased dwell period. The main condition of the synthesis is to provide the desired law of motion of the wheel. Additional synthesis conditions are the limitation of the maximum pressure angle and the limitation of the minimum curvature radius of the cam profile. Unlike the conventional Geneva mechanisms, the synthesised groove cam Geneva mechanisms enable motion of the wheel due to an arbitrarily specified law, double locking of the wheel at its dwell-to-motion and motion-to-dwell transitions, absence of soft impacts in the extreme positions. The analysis shows that for the cycloidal law of motion, number of slots in range 3–15 and additional dwell coefficient in range 0–0.7, the operating time coefficient can be provided in wide range from 0.053 to 0.765. The effectiveness of the method is illustrated by numerical examples.&lt;/p&gt;&quot;,&quot;issue&quot;:&quot;15&quot;,&quot;volume&quot;:&quot;238&quot;},&quot;isTemporary&quot;:false}]},{&quot;citationID&quot;:&quot;MENDELEY_CITATION_228a5a03-3d68-48c8-9801-130d06089f5b&quot;,&quot;properties&quot;:{&quot;noteIndex&quot;:0},&quot;isEdited&quot;:false,&quot;manualOverride&quot;:{&quot;isManuallyOverridden&quot;:false,&quot;citeprocText&quot;:&quot;[25]&quot;,&quot;manualOverrideText&quot;:&quot;&quot;},&quot;citationTag&quot;:&quot;MENDELEY_CITATION_v3_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&quot;,&quot;citationItems&quot;:[{&quot;id&quot;:&quot;ebe10dc6-cb18-3cb5-98a7-52d785194a48&quot;,&quot;itemData&quot;:{&quot;type&quot;:&quot;paper-conference&quot;,&quot;id&quot;:&quot;ebe10dc6-cb18-3cb5-98a7-52d785194a48&quot;,&quot;title&quot;:&quot;Design and Development of 3D Printed Geneva Wheel Mechanism&quot;,&quot;author&quot;:[{&quot;family&quot;:&quot;Yerubayeva&quot;,&quot;given&quot;:&quot;Anel&quot;,&quot;parse-names&quot;:false,&quot;dropping-particle&quot;:&quot;&quot;,&quot;non-dropping-particle&quot;:&quot;&quot;},{&quot;family&quot;:&quot;Shehab&quot;,&quot;given&quot;:&quot;Essam&quot;,&quot;parse-names&quot;:false,&quot;dropping-particle&quot;:&quot;&quot;,&quot;non-dropping-particle&quot;:&quot;&quot;},{&quot;family&quot;:&quot;Malik&quot;,&quot;given&quot;:&quot;Kishwat Ijaz&quot;,&quot;parse-names&quot;:false,&quot;dropping-particle&quot;:&quot;&quot;,&quot;non-dropping-particle&quot;:&quot;&quot;},{&quot;family&quot;:&quot;Ali&quot;,&quot;given&quot;:&quot;Md. Hazrat&quot;,&quot;parse-names&quot;:false,&quot;dropping-particle&quot;:&quot;&quot;,&quot;non-dropping-particle&quot;:&quot;&quot;}],&quot;container-title&quot;:&quot;2022 International Conference on Electrical, Computer, Communications and Mechatronics Engineering (ICECCME)&quot;,&quot;DOI&quot;:&quot;10.1109/ICECCME55909.2022.9988520&quot;,&quot;ISBN&quot;:&quot;978-1-6654-7095-7&quot;,&quot;issued&quot;:{&quot;date-parts&quot;:[[2022,11,16]]},&quot;page&quot;:&quot;1-8&quot;,&quot;publisher&quot;:&quot;IEEE&quot;,&quot;container-title-short&quot;:&quot;&quot;},&quot;isTemporary&quot;:false}]},{&quot;citationID&quot;:&quot;MENDELEY_CITATION_25a325cd-b1af-4a71-963c-60dbf5eee7fd&quot;,&quot;properties&quot;:{&quot;noteIndex&quot;:0},&quot;isEdited&quot;:false,&quot;manualOverride&quot;:{&quot;isManuallyOverridden&quot;:false,&quot;citeprocText&quot;:&quot;[24]&quot;,&quot;manualOverrideText&quot;:&quot;&quot;},&quot;citationTag&quot;:&quot;MENDELEY_CITATION_v3_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&quot;,&quot;citationItems&quot;:[{&quot;id&quot;:&quot;101fa0c3-f5a8-3fbd-8516-d26d73fe95eb&quot;,&quot;itemData&quot;:{&quot;type&quot;:&quot;article-journal&quot;,&quot;id&quot;:&quot;101fa0c3-f5a8-3fbd-8516-d26d73fe95eb&quot;,&quot;title&quot;:&quot;A method to synthesise groove cam Geneva mechanisms with increased dwell period&quot;,&quot;author&quot;:[{&quot;family&quot;:&quot;Pasika&quot;,&quot;given&quot;:&quot;Viacheslav&quot;,&quot;parse-names&quot;:false,&quot;dropping-particle&quot;:&quot;&quot;,&quot;non-dropping-particle&quot;:&quot;&quot;},{&quot;family&quot;:&quot;Nosko&quot;,&quot;given&quot;:&quot;Pavlo&quot;,&quot;parse-names&quot;:false,&quot;dropping-particle&quot;:&quot;&quot;,&quot;non-dropping-particle&quot;:&quot;&quot;},{&quot;family&quot;:&quot;Nosko&quot;,&quot;given&quot;:&quot;Oleksii&quot;,&quot;parse-names&quot;:false,&quot;dropping-particle&quot;:&quot;&quot;,&quot;non-dropping-particle&quot;:&quot;&quot;},{&quot;family&quot;:&quot;Bashta&quot;,&quot;given&quot;:&quot;Oleksandr&quot;,&quot;parse-names&quot;:false,&quot;dropping-particle&quot;:&quot;&quot;,&quot;non-dropping-particle&quot;:&quot;&quot;},{&quot;family&quot;:&quot;Heletiy&quot;,&quot;given&quot;:&quot;Volodymyr&quot;,&quot;parse-names&quot;:false,&quot;dropping-particle&quot;:&quot;&quot;,&quot;non-dropping-particle&quot;:&quot;&quot;},{&quot;family&quot;:&quot;Melnyk&quot;,&quot;given&quot;:&quot;Volodymyr&quot;,&quot;parse-names&quot;:false,&quot;dropping-particle&quot;:&quot;&quot;,&quot;non-dropping-particle&quot;:&quot;&quot;}],&quot;container-title&quot;:&quot;Proceedings of the Institution of Mechanical Engineers, Part C: Journal of Mechanical Engineering Science&quot;,&quot;container-title-short&quot;:&quot;Proc Inst Mech Eng C J Mech Eng Sci&quot;,&quot;DOI&quot;:&quot;10.1177/09544062241234477&quot;,&quot;ISSN&quot;:&quot;0954-4062&quot;,&quot;issued&quot;:{&quot;date-parts&quot;:[[2024,8,27]]},&quot;page&quot;:&quot;7544-7555&quot;,&quot;abstract&quot;:&quot;&lt;p&gt;The present study develops a method to synthesise the groove cam Geneva mechanism with increased dwell period. The main condition of the synthesis is to provide the desired law of motion of the wheel. Additional synthesis conditions are the limitation of the maximum pressure angle and the limitation of the minimum curvature radius of the cam profile. Unlike the conventional Geneva mechanisms, the synthesised groove cam Geneva mechanisms enable motion of the wheel due to an arbitrarily specified law, double locking of the wheel at its dwell-to-motion and motion-to-dwell transitions, absence of soft impacts in the extreme positions. The analysis shows that for the cycloidal law of motion, number of slots in range 3–15 and additional dwell coefficient in range 0–0.7, the operating time coefficient can be provided in wide range from 0.053 to 0.765. The effectiveness of the method is illustrated by numerical examples.&lt;/p&gt;&quot;,&quot;issue&quot;:&quot;15&quot;,&quot;volume&quot;:&quot;238&quot;},&quot;isTemporary&quot;:false}]},{&quot;citationID&quot;:&quot;MENDELEY_CITATION_7955b9d6-c08c-4fb5-9c1b-c89cc6640ba6&quot;,&quot;properties&quot;:{&quot;noteIndex&quot;:0},&quot;isEdited&quot;:false,&quot;manualOverride&quot;:{&quot;isManuallyOverridden&quot;:false,&quot;citeprocText&quot;:&quot;[22]&quot;,&quot;manualOverrideText&quot;:&quot;&quot;},&quot;citationTag&quot;:&quot;MENDELEY_CITATION_v3_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&quot;,&quot;citationItems&quot;:[{&quot;id&quot;:&quot;896878b9-9c77-300e-b207-97b2fa08cd88&quot;,&quot;itemData&quot;:{&quot;type&quot;:&quot;report&quot;,&quot;id&quot;:&quot;896878b9-9c77-300e-b207-97b2fa08cd88&quot;,&quot;title&quot;:&quot;Kinematics Characteristics of The Internal &amp; External Geneva Mechanism Under The Effect of Multi Design Parameters&quot;,&quot;author&quot;:[{&quot;family&quot;:&quot;Swadi&quot;,&quot;given&quot;:&quot;Nabil N&quot;,&quot;parse-names&quot;:false,&quot;dropping-particle&quot;:&quot;&quot;,&quot;non-dropping-particle&quot;:&quot;&quot;}],&quot;container-title&quot;:&quot;E 1844 Eng. &amp;Tech.Journal&quot;,&quot;issued&quot;:{&quot;date-parts&quot;:[[2016]]},&quot;abstract&quot;:&quot;In this paper, the effect of some design parameters on the kinematic characteristics (displacement, velocity, and acceleration) of the external and internal Geneva Mechanism (GM) has been considered analytically using MATLAB and numerically using Solid Works program. The parameters, such as the change of: the drive pin diameter or the width of slot or the total tolerance, the direction of motion of the pin when it enters or leaves the slot; tangent, above and below to the centerline of the slot, and the number of slots (inside or outside diameter) of the wheel, were taken into account. To compare the results, three, six, and nine slotted external and internal Geneva wheels (GWs) were used for the same crank length and constant driving angular speed. In order to remove the unwanted non-zero initial and final accelerations or jerks, two crank-rocker linkages, the first combining with external six-slot GW and the second combining with internal three-slot GW, were suggested and simulated using SolidWorks program. From that, the angular acceleration of the slotted wheel at the specified (initial and final) positions has been eliminated to zero or reduced to small value. Also, the maximum angular velocity and acceleration of the wheel joining the first linkage has been reduced to about 39.4% and 63.3%, respectively, while in the case of the wheel joining the second linkage, the maximum angular velocity and acceleration has been increased to about 279.4% and 27.4%, respectively. Nomenclature: d = pin diameter, (mm) DR i R, DR o R = inside &amp; outside diameter of the internal &amp; external wheel, (mm) L = center distance, (mm) n = number of slots in driven member (GW) r = radius of the driver member, (mm) RR i R, RR o R = inside and outside radius of the GW, (mm) S = length of the slot, (mm) Tol, TolS= tolerance = (w-d), (mm) w = width of the slot, (mm)&quot;,&quot;issue&quot;:&quot;9&quot;,&quot;volume&quot;:&quot;34&quot;,&quot;container-title-short&quot;:&quot;&quot;},&quot;isTemporary&quot;:false}]},{&quot;citationID&quot;:&quot;MENDELEY_CITATION_675eb7a9-26d9-4c28-8b01-f25b5d08e202&quot;,&quot;properties&quot;:{&quot;noteIndex&quot;:0},&quot;isEdited&quot;:false,&quot;manualOverride&quot;:{&quot;isManuallyOverridden&quot;:false,&quot;citeprocText&quot;:&quot;[24]&quot;,&quot;manualOverrideText&quot;:&quot;&quot;},&quot;citationTag&quot;:&quot;MENDELEY_CITATION_v3_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&quot;,&quot;citationItems&quot;:[{&quot;id&quot;:&quot;101fa0c3-f5a8-3fbd-8516-d26d73fe95eb&quot;,&quot;itemData&quot;:{&quot;type&quot;:&quot;article-journal&quot;,&quot;id&quot;:&quot;101fa0c3-f5a8-3fbd-8516-d26d73fe95eb&quot;,&quot;title&quot;:&quot;A method to synthesise groove cam Geneva mechanisms with increased dwell period&quot;,&quot;author&quot;:[{&quot;family&quot;:&quot;Pasika&quot;,&quot;given&quot;:&quot;Viacheslav&quot;,&quot;parse-names&quot;:false,&quot;dropping-particle&quot;:&quot;&quot;,&quot;non-dropping-particle&quot;:&quot;&quot;},{&quot;family&quot;:&quot;Nosko&quot;,&quot;given&quot;:&quot;Pavlo&quot;,&quot;parse-names&quot;:false,&quot;dropping-particle&quot;:&quot;&quot;,&quot;non-dropping-particle&quot;:&quot;&quot;},{&quot;family&quot;:&quot;Nosko&quot;,&quot;given&quot;:&quot;Oleksii&quot;,&quot;parse-names&quot;:false,&quot;dropping-particle&quot;:&quot;&quot;,&quot;non-dropping-particle&quot;:&quot;&quot;},{&quot;family&quot;:&quot;Bashta&quot;,&quot;given&quot;:&quot;Oleksandr&quot;,&quot;parse-names&quot;:false,&quot;dropping-particle&quot;:&quot;&quot;,&quot;non-dropping-particle&quot;:&quot;&quot;},{&quot;family&quot;:&quot;Heletiy&quot;,&quot;given&quot;:&quot;Volodymyr&quot;,&quot;parse-names&quot;:false,&quot;dropping-particle&quot;:&quot;&quot;,&quot;non-dropping-particle&quot;:&quot;&quot;},{&quot;family&quot;:&quot;Melnyk&quot;,&quot;given&quot;:&quot;Volodymyr&quot;,&quot;parse-names&quot;:false,&quot;dropping-particle&quot;:&quot;&quot;,&quot;non-dropping-particle&quot;:&quot;&quot;}],&quot;container-title&quot;:&quot;Proceedings of the Institution of Mechanical Engineers, Part C: Journal of Mechanical Engineering Science&quot;,&quot;container-title-short&quot;:&quot;Proc Inst Mech Eng C J Mech Eng Sci&quot;,&quot;DOI&quot;:&quot;10.1177/09544062241234477&quot;,&quot;ISSN&quot;:&quot;0954-4062&quot;,&quot;issued&quot;:{&quot;date-parts&quot;:[[2024,8,27]]},&quot;page&quot;:&quot;7544-7555&quot;,&quot;abstract&quot;:&quot;&lt;p&gt;The present study develops a method to synthesise the groove cam Geneva mechanism with increased dwell period. The main condition of the synthesis is to provide the desired law of motion of the wheel. Additional synthesis conditions are the limitation of the maximum pressure angle and the limitation of the minimum curvature radius of the cam profile. Unlike the conventional Geneva mechanisms, the synthesised groove cam Geneva mechanisms enable motion of the wheel due to an arbitrarily specified law, double locking of the wheel at its dwell-to-motion and motion-to-dwell transitions, absence of soft impacts in the extreme positions. The analysis shows that for the cycloidal law of motion, number of slots in range 3–15 and additional dwell coefficient in range 0–0.7, the operating time coefficient can be provided in wide range from 0.053 to 0.765. The effectiveness of the method is illustrated by numerical examples.&lt;/p&gt;&quot;,&quot;issue&quot;:&quot;15&quot;,&quot;volume&quot;:&quot;238&quot;},&quot;isTemporary&quot;:false}]},{&quot;citationID&quot;:&quot;MENDELEY_CITATION_a36971a2-ec56-4449-a23f-53ede1c9cf57&quot;,&quot;properties&quot;:{&quot;noteIndex&quot;:0},&quot;isEdited&quot;:false,&quot;manualOverride&quot;:{&quot;isManuallyOverridden&quot;:false,&quot;citeprocText&quot;:&quot;[25]&quot;,&quot;manualOverrideText&quot;:&quot;&quot;},&quot;citationTag&quot;:&quot;MENDELEY_CITATION_v3_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&quot;,&quot;citationItems&quot;:[{&quot;id&quot;:&quot;ebe10dc6-cb18-3cb5-98a7-52d785194a48&quot;,&quot;itemData&quot;:{&quot;type&quot;:&quot;paper-conference&quot;,&quot;id&quot;:&quot;ebe10dc6-cb18-3cb5-98a7-52d785194a48&quot;,&quot;title&quot;:&quot;Design and Development of 3D Printed Geneva Wheel Mechanism&quot;,&quot;author&quot;:[{&quot;family&quot;:&quot;Yerubayeva&quot;,&quot;given&quot;:&quot;Anel&quot;,&quot;parse-names&quot;:false,&quot;dropping-particle&quot;:&quot;&quot;,&quot;non-dropping-particle&quot;:&quot;&quot;},{&quot;family&quot;:&quot;Shehab&quot;,&quot;given&quot;:&quot;Essam&quot;,&quot;parse-names&quot;:false,&quot;dropping-particle&quot;:&quot;&quot;,&quot;non-dropping-particle&quot;:&quot;&quot;},{&quot;family&quot;:&quot;Malik&quot;,&quot;given&quot;:&quot;Kishwat Ijaz&quot;,&quot;parse-names&quot;:false,&quot;dropping-particle&quot;:&quot;&quot;,&quot;non-dropping-particle&quot;:&quot;&quot;},{&quot;family&quot;:&quot;Ali&quot;,&quot;given&quot;:&quot;Md. Hazrat&quot;,&quot;parse-names&quot;:false,&quot;dropping-particle&quot;:&quot;&quot;,&quot;non-dropping-particle&quot;:&quot;&quot;}],&quot;container-title&quot;:&quot;2022 International Conference on Electrical, Computer, Communications and Mechatronics Engineering (ICECCME)&quot;,&quot;DOI&quot;:&quot;10.1109/ICECCME55909.2022.9988520&quot;,&quot;ISBN&quot;:&quot;978-1-6654-7095-7&quot;,&quot;issued&quot;:{&quot;date-parts&quot;:[[2022,11,16]]},&quot;page&quot;:&quot;1-8&quot;,&quot;publisher&quot;:&quot;IEEE&quot;,&quot;container-title-short&quot;:&quot;&quot;},&quot;isTemporary&quot;:false}]},{&quot;citationID&quot;:&quot;MENDELEY_CITATION_456a58d4-858d-41d1-a687-65468cbabcec&quot;,&quot;properties&quot;:{&quot;noteIndex&quot;:0},&quot;isEdited&quot;:false,&quot;manualOverride&quot;:{&quot;isManuallyOverridden&quot;:false,&quot;citeprocText&quot;:&quot;[26]&quot;,&quot;manualOverrideText&quot;:&quot;&quot;},&quot;citationTag&quot;:&quot;MENDELEY_CITATION_v3_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&quot;,&quot;citationItems&quot;:[{&quot;id&quot;:&quot;dc23423a-2338-3177-a1d4-f86d16424826&quot;,&quot;itemData&quot;:{&quot;type&quot;:&quot;article-journal&quot;,&quot;id&quot;:&quot;dc23423a-2338-3177-a1d4-f86d16424826&quot;,&quot;title&quot;:&quot;AN INTERMITTENT MOTION MECHANISM INCORPORATING A GENEVA WHEEL AND A GEAR TRAIN&quot;,&quot;author&quot;:[{&quot;family&quot;:&quot;Dooner&quot;,&quot;given&quot;:&quot;David B.&quot;,&quot;parse-names&quot;:false,&quot;dropping-particle&quot;:&quot;&quot;,&quot;non-dropping-particle&quot;:&quot;&quot;},{&quot;family&quot;:&quot;Palermo&quot;,&quot;given&quot;:&quot;Antonio&quot;,&quot;parse-names&quot;:false,&quot;dropping-particle&quot;:&quot;&quot;,&quot;non-dropping-particle&quot;:&quot;&quot;},{&quot;family&quot;:&quot;Mundo&quot;,&quot;given&quot;:&quot;Domenico&quot;,&quot;parse-names&quot;:false,&quot;dropping-particle&quot;:&quot;&quot;,&quot;non-dropping-particle&quot;:&quot;&quot;}],&quot;container-title&quot;:&quot;Transactions of the Canadian Society for Mechanical Engineering&quot;,&quot;DOI&quot;:&quot;10.1139/tcsme-2014-0026&quot;,&quot;ISSN&quot;:&quot;0315-8977&quot;,&quot;issued&quot;:{&quot;date-parts&quot;:[[2014,9]]},&quot;page&quot;:&quot;359-372&quot;,&quot;abstract&quot;:&quot;&lt;p&gt;This paper presents a kinematic study of a mechanism incorporating a Geneva wheel and a gear train to achieve intermittent motion. The goal of this mechanism is to eliminate the acceleration jump at the beginning and end of the Geneva wheel motion. An epitrochoidal path replaces the circular path for the driving pin in a classical Geneva wheel drive. The epitrochoidal path is generated using a gear train and results in zero velocity, acceleration, and jerk at the beginning and end of the Geneva wheel motion. Presented is a comparison of the position, velocity, acceleration, and jerk between the classical Geneva wheel mechanism and the proposed mechanism. Subsequently, the motion of the Geneva wheel is modified by introducing a non-circular gear pair to adjust the timing of the epitrochoidal path. The motion of the non-circular gear pair is determined by reducing the extreme jerk of the Geneva wheel.&lt;/p&gt;&quot;,&quot;issue&quot;:&quot;3&quot;,&quot;volume&quot;:&quot;38&quot;,&quot;container-title-short&quot;:&quot;&quot;},&quot;isTemporary&quot;:false}]},{&quot;citationID&quot;:&quot;MENDELEY_CITATION_132a151b-4dee-4b38-a3e2-113f3e4592fa&quot;,&quot;properties&quot;:{&quot;noteIndex&quot;:0},&quot;isEdited&quot;:false,&quot;manualOverride&quot;:{&quot;isManuallyOverridden&quot;:false,&quot;citeprocText&quot;:&quot;[27]&quot;,&quot;manualOverrideText&quot;:&quot;&quot;},&quot;citationTag&quot;:&quot;MENDELEY_CITATION_v3_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&quot;,&quot;citationItems&quot;:[{&quot;id&quot;:&quot;20166af8-ee19-380d-9d78-015b4b1c470b&quot;,&quot;itemData&quot;:{&quot;type&quot;:&quot;article-journal&quot;,&quot;id&quot;:&quot;20166af8-ee19-380d-9d78-015b4b1c470b&quot;,&quot;title&quot;:&quot;Analysis of Geneva mechanism using dwell symmetrical coupler curve mechanism&quot;,&quot;author&quot;:[{&quot;family&quot;:&quot;Chandra Shekhar&quot;,&quot;given&quot;:&quot;A.&quot;,&quot;parse-names&quot;:false,&quot;dropping-particle&quot;:&quot;&quot;,&quot;non-dropping-particle&quot;:&quot;&quot;},{&quot;family&quot;:&quot;Shaik&quot;,&quot;given&quot;:&quot;Himam Saheb&quot;,&quot;parse-names&quot;:false,&quot;dropping-particle&quot;:&quot;&quot;,&quot;non-dropping-particle&quot;:&quot;&quot;},{&quot;family&quot;:&quot;Shahab&quot;,&quot;given&quot;:&quot;S.&quot;,&quot;parse-names&quot;:false,&quot;dropping-particle&quot;:&quot;&quot;,&quot;non-dropping-particle&quot;:&quot;&quot;}],&quot;container-title&quot;:&quot;Materials Today: Proceedings&quot;,&quot;container-title-short&quot;:&quot;Mater Today Proc&quot;,&quot;DOI&quot;:&quot;10.1016/j.matpr.2020.05.025&quot;,&quot;ISSN&quot;:&quot;22147853&quot;,&quot;issued&quot;:{&quot;date-parts&quot;:[[2021]]},&quot;page&quot;:&quot;1402-1406&quot;,&quot;volume&quot;:&quot;39&quot;},&quot;isTemporary&quot;:false}]},{&quot;citationID&quot;:&quot;MENDELEY_CITATION_c254d48c-2d15-432e-9cfb-a809a7f475ea&quot;,&quot;properties&quot;:{&quot;noteIndex&quot;:0},&quot;isEdited&quot;:false,&quot;manualOverride&quot;:{&quot;isManuallyOverridden&quot;:false,&quot;citeprocText&quot;:&quot;[28]&quot;,&quot;manualOverrideText&quot;:&quot;&quot;},&quot;citationTag&quot;:&quot;MENDELEY_CITATION_v3_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&quot;,&quot;citationItems&quot;:[{&quot;id&quot;:&quot;aec06a84-43bd-3e0d-96b3-3984a86820dd&quot;,&quot;itemData&quot;:{&quot;type&quot;:&quot;article-journal&quot;,&quot;id&quot;:&quot;aec06a84-43bd-3e0d-96b3-3984a86820dd&quot;,&quot;title&quot;:&quot;Image Classification Technique using Modified Particle Swarm Optimization&quot;,&quot;author&quot;:[{&quot;family&quot;:&quot;Mohd Shukran&quot;,&quot;given&quot;:&quot;Mohd Afizi&quot;,&quot;parse-names&quot;:false,&quot;dropping-particle&quot;:&quot;&quot;,&quot;non-dropping-particle&quot;:&quot;&quot;},{&quot;family&quot;:&quot;Chung&quot;,&quot;given&quot;:&quot;Yuk Ying&quot;,&quot;parse-names&quot;:false,&quot;dropping-particle&quot;:&quot;&quot;,&quot;non-dropping-particle&quot;:&quot;&quot;},{&quot;family&quot;:&quot;Yeh&quot;,&quot;given&quot;:&quot;Wei-Chang&quot;,&quot;parse-names&quot;:false,&quot;dropping-particle&quot;:&quot;&quot;,&quot;non-dropping-particle&quot;:&quot;&quot;},{&quot;family&quot;:&quot;Wahid&quot;,&quot;given&quot;:&quot;Noorhaniza&quot;,&quot;parse-names&quot;:false,&quot;dropping-particle&quot;:&quot;&quot;,&quot;non-dropping-particle&quot;:&quot;&quot;},{&quot;family&quot;:&quot;Ahmad Zaidi&quot;,&quot;given&quot;:&quot;Ahmad Mujahid&quot;,&quot;parse-names&quot;:false,&quot;dropping-particle&quot;:&quot;&quot;,&quot;non-dropping-particle&quot;:&quot;&quot;}],&quot;container-title&quot;:&quot;Modern Applied Science&quot;,&quot;container-title-short&quot;:&quot;Mod Appl Sci&quot;,&quot;DOI&quot;:&quot;10.5539/mas.v5n5p150&quot;,&quot;ISSN&quot;:&quot;1913-1852&quot;,&quot;issued&quot;:{&quot;date-parts&quot;:[[2011,9,29]]},&quot;issue&quot;:&quot;5&quot;,&quot;volume&quot;:&quot;5&quot;},&quot;isTemporary&quot;:false}]},{&quot;citationID&quot;:&quot;MENDELEY_CITATION_4dd32d08-7c8b-41e8-97ef-a55c998c3139&quot;,&quot;properties&quot;:{&quot;noteIndex&quot;:0},&quot;isEdited&quot;:false,&quot;manualOverride&quot;:{&quot;isManuallyOverridden&quot;:false,&quot;citeprocText&quot;:&quot;[29]&quot;,&quot;manualOverrideText&quot;:&quot;&quot;},&quot;citationTag&quot;:&quot;MENDELEY_CITATION_v3_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&quot;,&quot;citationItems&quot;:[{&quot;id&quot;:&quot;aa116a9b-f341-3651-a486-13e079b94c72&quot;,&quot;itemData&quot;:{&quot;type&quot;:&quot;article-journal&quot;,&quot;id&quot;:&quot;aa116a9b-f341-3651-a486-13e079b94c72&quot;,&quot;title&quot;:&quot;Dynamic interaction of energy-harvesting backpack and the human body to improve walking comfort&quot;,&quot;author&quot;:[{&quot;family&quot;:&quot;Liu&quot;,&quot;given&quot;:&quot;Mingyi&quot;,&quot;parse-names&quot;:false,&quot;dropping-particle&quot;:&quot;&quot;,&quot;non-dropping-particle&quot;:&quot;&quot;},{&quot;family&quot;:&quot;Qian&quot;,&quot;given&quot;:&quot;Feng&quot;,&quot;parse-names&quot;:false,&quot;dropping-particle&quot;:&quot;&quot;,&quot;non-dropping-particle&quot;:&quot;&quot;},{&quot;family&quot;:&quot;Mi&quot;,&quot;given&quot;:&quot;Jia&quot;,&quot;parse-names&quot;:false,&quot;dropping-particle&quot;:&quot;&quot;,&quot;non-dropping-particle&quot;:&quot;&quot;},{&quot;family&quot;:&quot;Zuo&quot;,&quot;given&quot;:&quot;Lei&quot;,&quot;parse-names&quot;:false,&quot;dropping-particle&quot;:&quot;&quot;,&quot;non-dropping-particle&quot;:&quot;&quot;}],&quot;container-title&quot;:&quot;Mechanical Systems and Signal Processing&quot;,&quot;container-title-short&quot;:&quot;Mech Syst Signal Process&quot;,&quot;DOI&quot;:&quot;10.1016/j.ymssp.2022.109101&quot;,&quot;ISSN&quot;:&quot;08883270&quot;,&quot;issued&quot;:{&quot;date-parts&quot;:[[2022,7]]},&quot;page&quot;:&quot;109101&quot;,&quot;volume&quot;:&quot;174&quot;},&quot;isTemporary&quot;:false}]}]"/>
    <we:property name="MENDELEY_BIBLIOGRAPHY_IS_DIRTY" value="false"/>
    <we:property name="MENDELEY_BIBLIOGRAPHY_LAST_MODIFIED" value="1758954505596"/>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03DAD-18EF-48A1-B793-B621D8125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16</Pages>
  <Words>6295</Words>
  <Characters>35887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42098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Rashid Khan-GUGPTC201827050</cp:lastModifiedBy>
  <cp:revision>30</cp:revision>
  <dcterms:created xsi:type="dcterms:W3CDTF">2025-10-18T06:23:00Z</dcterms:created>
  <dcterms:modified xsi:type="dcterms:W3CDTF">2026-04-21T05:24:00Z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