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92375" w:rsidRDefault="00C16F4F" w:rsidP="00D21527">
      <w:pPr>
        <w:pStyle w:val="papertitle"/>
        <w:spacing w:before="160" w:after="320"/>
      </w:pPr>
      <w:r w:rsidRPr="00C16F4F">
        <w:t xml:space="preserve">A Pre-Experimental Study To Evaluate The Effectiveness Of Planned Teaching </w:t>
      </w:r>
      <w:proofErr w:type="spellStart"/>
      <w:r w:rsidRPr="00C16F4F">
        <w:t>Programme</w:t>
      </w:r>
      <w:proofErr w:type="spellEnd"/>
      <w:r w:rsidRPr="00C16F4F">
        <w:t xml:space="preserve"> On First Aid Management Of Selected Emergencies Among Adolescents Students In Selected </w:t>
      </w:r>
      <w:proofErr w:type="spellStart"/>
      <w:r w:rsidRPr="00C16F4F">
        <w:t>School's</w:t>
      </w:r>
      <w:proofErr w:type="spellEnd"/>
      <w:r w:rsidRPr="00C16F4F">
        <w:t xml:space="preserve"> Of District </w:t>
      </w:r>
      <w:proofErr w:type="spellStart"/>
      <w:r w:rsidRPr="00C16F4F">
        <w:t>Balod</w:t>
      </w:r>
      <w:proofErr w:type="spellEnd"/>
      <w:r w:rsidRPr="00C16F4F">
        <w:t>, Chhattisgarh</w:t>
      </w:r>
    </w:p>
    <w:p w:rsidR="00692375" w:rsidRPr="00C16F4F" w:rsidRDefault="00C16F4F" w:rsidP="00D21527">
      <w:pPr>
        <w:pStyle w:val="papersubtitle"/>
        <w:spacing w:after="320"/>
        <w:rPr>
          <w:i/>
        </w:rPr>
      </w:pPr>
      <w:r w:rsidRPr="00C16F4F">
        <w:rPr>
          <w:i/>
        </w:rPr>
        <w:t xml:space="preserve"/>
      </w:r>
      <w:proofErr w:type="gramStart"/>
      <w:r w:rsidRPr="00C16F4F">
        <w:rPr>
          <w:i/>
        </w:rPr>
        <w:t/>
      </w:r>
      <w:proofErr w:type="gramEnd"/>
      <w:r w:rsidRPr="00C16F4F">
        <w:rPr>
          <w:i/>
        </w:rPr>
        <w:t xml:space="preserve"/>
      </w:r>
    </w:p>
    <w:p w:rsidR="00692375" w:rsidRDefault="00692375">
      <w:pPr>
        <w:sectPr w:rsidR="00692375" w:rsidSect="003C5B4F">
          <w:headerReference w:type="default" r:id="rId7"/>
          <w:pgSz w:w="11906" w:h="16838"/>
          <w:pgMar w:top="1080" w:right="734" w:bottom="1080" w:left="734" w:header="432" w:footer="0" w:gutter="0"/>
          <w:cols w:space="720"/>
          <w:docGrid w:linePitch="360"/>
        </w:sectPr>
      </w:pPr>
    </w:p>
    <w:p w:rsidR="00692375" w:rsidRDefault="00D26A36" w:rsidP="00D21527">
      <w:pPr>
        <w:pStyle w:val="Author"/>
        <w:spacing w:before="160" w:after="80"/>
        <w:rPr>
          <w:rFonts w:eastAsia="Times New Roman"/>
        </w:rPr>
      </w:pPr>
      <w:r w:rsidRPr="00D26A36">
        <w:rPr>
          <w:vertAlign w:val="superscript"/>
        </w:rPr>
        <w:t/>
      </w:r>
      <w:r w:rsidR="00C16F4F">
        <w:t/>
      </w:r>
      <w:r>
        <w:t/>
      </w:r>
      <w:r w:rsidRPr="00D26A36">
        <w:t xml:space="preserve"/>
      </w:r>
      <w:r w:rsidRPr="00D26A36">
        <w:rPr>
          <w:vertAlign w:val="superscript"/>
        </w:rPr>
        <w:t/>
      </w:r>
      <w:r w:rsidR="001914C7">
        <w:t xml:space="preserve"/>
      </w:r>
      <w:r w:rsidR="00C16F4F">
        <w:t xml:space="preserve"/>
      </w:r>
      <w:proofErr w:type="spellStart"/>
      <w:r w:rsidR="00C16F4F">
        <w:t/>
      </w:r>
      <w:proofErr w:type="spellEnd"/>
      <w:r w:rsidR="00C16F4F">
        <w:t xml:space="preserve"/>
      </w:r>
      <w:proofErr w:type="spellStart"/>
      <w:r w:rsidR="00C16F4F">
        <w:t/>
      </w:r>
      <w:proofErr w:type="spellEnd"/>
      <w:r>
        <w:t/>
      </w:r>
      <w:r w:rsidRPr="00D26A36">
        <w:t xml:space="preserve"/>
      </w:r>
      <w:r w:rsidRPr="00D26A36">
        <w:rPr>
          <w:vertAlign w:val="superscript"/>
        </w:rPr>
        <w:t/>
      </w:r>
      <w:r w:rsidR="00C16F4F">
        <w:t xml:space="preserve"/>
      </w:r>
      <w:proofErr w:type="spellStart"/>
      <w:r w:rsidR="00C16F4F">
        <w:t/>
      </w:r>
      <w:proofErr w:type="spellEnd"/>
      <w:r w:rsidR="00C16F4F">
        <w:t xml:space="preserve"/>
      </w:r>
    </w:p>
    <w:p w:rsidR="003659F6" w:rsidRDefault="003659F6">
      <w:pPr>
        <w:pStyle w:val="Affiliation"/>
        <w:rPr>
          <w:rFonts w:eastAsia="Times New Roman"/>
        </w:rPr>
      </w:pPr>
      <w:r w:rsidRPr="003659F6">
        <w:rPr>
          <w:rFonts w:eastAsia="Times New Roman"/>
          <w:vertAlign w:val="superscript"/>
        </w:rPr>
        <w:t/>
      </w:r>
      <w:r w:rsidR="00C16F4F">
        <w:rPr>
          <w:rFonts w:eastAsia="Times New Roman"/>
        </w:rPr>
        <w:t/>
      </w:r>
      <w:r>
        <w:rPr>
          <w:rFonts w:eastAsia="Times New Roman"/>
        </w:rPr>
        <w:t/>
      </w:r>
      <w:r w:rsidRPr="003659F6">
        <w:rPr>
          <w:rFonts w:eastAsia="Times New Roman"/>
        </w:rPr>
        <w:t xml:space="preserve"/>
      </w:r>
      <w:r w:rsidRPr="003659F6">
        <w:rPr>
          <w:rFonts w:eastAsia="Times New Roman"/>
          <w:vertAlign w:val="superscript"/>
        </w:rPr>
        <w:t/>
      </w:r>
      <w:r w:rsidR="001914C7">
        <w:rPr>
          <w:rFonts w:eastAsia="Times New Roman"/>
        </w:rPr>
        <w:t xml:space="preserve"/>
      </w:r>
      <w:r w:rsidR="00C16F4F">
        <w:rPr>
          <w:rFonts w:eastAsia="Times New Roman"/>
        </w:rPr>
        <w:t/>
      </w:r>
      <w:r>
        <w:rPr>
          <w:rFonts w:eastAsia="Times New Roman"/>
        </w:rPr>
        <w:t/>
      </w:r>
      <w:r w:rsidRPr="003659F6">
        <w:rPr>
          <w:rFonts w:eastAsia="Times New Roman"/>
        </w:rPr>
        <w:t xml:space="preserve"/>
      </w:r>
      <w:r w:rsidRPr="003659F6">
        <w:rPr>
          <w:rFonts w:eastAsia="Times New Roman"/>
          <w:vertAlign w:val="superscript"/>
        </w:rPr>
        <w:t/>
      </w:r>
      <w:r w:rsidR="00C16F4F">
        <w:rPr>
          <w:rFonts w:eastAsia="Times New Roman"/>
        </w:rPr>
        <w:t/>
      </w:r>
    </w:p>
    <w:p w:rsidR="007079C8" w:rsidRDefault="00F4168E" w:rsidP="00F4168E">
      <w:pPr>
        <w:pStyle w:val="Affiliation"/>
        <w:rPr>
          <w:rFonts w:eastAsia="Times New Roman"/>
        </w:rPr>
      </w:pPr>
      <w:r w:rsidRPr="00F4168E">
        <w:rPr>
          <w:rFonts w:eastAsia="Times New Roman"/>
          <w:vertAlign w:val="superscript"/>
        </w:rPr>
        <w:t/>
      </w:r>
      <w:r w:rsidR="00C16F4F">
        <w:rPr>
          <w:rFonts w:eastAsia="Times New Roman"/>
        </w:rPr>
        <w:t/>
      </w:r>
      <w:r>
        <w:rPr>
          <w:rFonts w:eastAsia="Times New Roman"/>
        </w:rPr>
        <w:t xml:space="preserve"/>
      </w:r>
    </w:p>
    <w:p w:rsidR="00C16F4F" w:rsidRDefault="00F4168E" w:rsidP="00F4168E">
      <w:pPr>
        <w:pStyle w:val="Affiliation"/>
        <w:rPr>
          <w:rFonts w:eastAsia="Times New Roman"/>
        </w:rPr>
      </w:pPr>
      <w:r w:rsidRPr="00F4168E">
        <w:rPr>
          <w:rFonts w:eastAsia="Times New Roman"/>
          <w:vertAlign w:val="superscript"/>
        </w:rPr>
        <w:t/>
      </w:r>
      <w:r w:rsidR="00C16F4F">
        <w:rPr>
          <w:rFonts w:eastAsia="Times New Roman"/>
        </w:rPr>
        <w:t xml:space="preserve"/>
      </w:r>
      <w:proofErr w:type="spellStart"/>
      <w:r w:rsidR="00C16F4F">
        <w:rPr>
          <w:rFonts w:eastAsia="Times New Roman"/>
        </w:rPr>
        <w:t/>
      </w:r>
      <w:proofErr w:type="spellEnd"/>
      <w:r w:rsidR="00C16F4F">
        <w:rPr>
          <w:rFonts w:eastAsia="Times New Roman"/>
        </w:rPr>
        <w:t xml:space="preserve"/>
      </w:r>
    </w:p>
    <w:p w:rsidR="00692375" w:rsidRDefault="00C16F4F" w:rsidP="001914C7">
      <w:pPr>
        <w:pStyle w:val="Affiliation"/>
        <w:spacing w:line="276" w:lineRule="auto"/>
      </w:pPr>
      <w:proofErr w:type="spellStart"/>
      <w:r>
        <w:rPr>
          <w:rFonts w:eastAsia="Times New Roman"/>
        </w:rPr>
        <w:t/>
      </w:r>
      <w:proofErr w:type="spellEnd"/>
      <w:r>
        <w:rPr>
          <w:rFonts w:eastAsia="Times New Roman"/>
        </w:rPr>
        <w:t/>
      </w:r>
    </w:p>
    <w:p w:rsidR="00692375" w:rsidRPr="007079C8" w:rsidRDefault="00CF48D5">
      <w:pPr>
        <w:pStyle w:val="Affiliation"/>
        <w:rPr>
          <w:rFonts w:ascii="Courier New" w:hAnsi="Courier New" w:cs="Courier New"/>
        </w:rPr>
      </w:pPr>
      <w:hyperlink r:id="rId8" w:history="1">
        <w:r w:rsidR="00F4168E" w:rsidRPr="007079C8">
          <w:rPr>
            <w:rStyle w:val="Hyperlink"/>
            <w:rFonts w:ascii="Courier New" w:hAnsi="Courier New" w:cs="Courier New"/>
            <w:vertAlign w:val="superscript"/>
          </w:rPr>
          <w:t/>
        </w:r>
        <w:r w:rsidR="00C16F4F">
          <w:rPr>
            <w:rStyle w:val="Hyperlink"/>
            <w:rFonts w:ascii="Courier New" w:hAnsi="Courier New" w:cs="Courier New"/>
          </w:rPr>
          <w:t/>
        </w:r>
        <w:r w:rsidR="00F4168E" w:rsidRPr="007079C8">
          <w:rPr>
            <w:rStyle w:val="Hyperlink"/>
            <w:rFonts w:ascii="Courier New" w:hAnsi="Courier New" w:cs="Courier New"/>
          </w:rPr>
          <w:t/>
        </w:r>
      </w:hyperlink>
      <w:r w:rsidR="00F4168E" w:rsidRPr="007079C8">
        <w:rPr>
          <w:rFonts w:ascii="Courier New" w:hAnsi="Courier New" w:cs="Courier New"/>
        </w:rPr>
        <w:t xml:space="preserve"/>
      </w:r>
      <w:r w:rsidR="00F4168E" w:rsidRPr="007079C8">
        <w:rPr>
          <w:rFonts w:ascii="Courier New" w:hAnsi="Courier New" w:cs="Courier New"/>
          <w:vertAlign w:val="superscript"/>
        </w:rPr>
        <w:t/>
      </w:r>
      <w:hyperlink r:id="rId9" w:history="1">
        <w:r w:rsidR="001914C7">
          <w:rPr>
            <w:rStyle w:val="Hyperlink"/>
            <w:rFonts w:ascii="Courier New" w:hAnsi="Courier New" w:cs="Courier New"/>
          </w:rPr>
          <w:t/>
        </w:r>
        <w:r w:rsidR="00F4168E" w:rsidRPr="007079C8">
          <w:rPr>
            <w:rStyle w:val="Hyperlink"/>
            <w:rFonts w:ascii="Courier New" w:hAnsi="Courier New" w:cs="Courier New"/>
          </w:rPr>
          <w:t/>
        </w:r>
      </w:hyperlink>
      <w:r w:rsidR="00F4168E" w:rsidRPr="007079C8">
        <w:rPr>
          <w:rFonts w:ascii="Courier New" w:hAnsi="Courier New" w:cs="Courier New"/>
        </w:rPr>
        <w:t xml:space="preserve"/>
      </w:r>
      <w:r w:rsidR="00F4168E" w:rsidRPr="007079C8">
        <w:rPr>
          <w:rFonts w:ascii="Courier New" w:hAnsi="Courier New" w:cs="Courier New"/>
          <w:vertAlign w:val="superscript"/>
        </w:rPr>
        <w:t/>
      </w:r>
      <w:hyperlink r:id="rId10" w:history="1">
        <w:r w:rsidR="001914C7">
          <w:rPr>
            <w:rStyle w:val="Hyperlink"/>
            <w:rFonts w:ascii="Courier New" w:hAnsi="Courier New" w:cs="Courier New"/>
          </w:rPr>
          <w:t/>
        </w:r>
        <w:r w:rsidR="00F4168E" w:rsidRPr="007079C8">
          <w:rPr>
            <w:rStyle w:val="Hyperlink"/>
            <w:rFonts w:ascii="Courier New" w:hAnsi="Courier New" w:cs="Courier New"/>
          </w:rPr>
          <w:t/>
        </w:r>
      </w:hyperlink>
      <w:r w:rsidR="00F4168E" w:rsidRPr="007079C8">
        <w:rPr>
          <w:rFonts w:ascii="Courier New" w:hAnsi="Courier New" w:cs="Courier New"/>
        </w:rPr>
        <w:t xml:space="preserve"/>
      </w:r>
    </w:p>
    <w:p w:rsidR="00692375" w:rsidRDefault="00692375">
      <w:pPr>
        <w:pStyle w:val="Affiliation"/>
        <w:sectPr w:rsidR="00692375" w:rsidSect="00D21527">
          <w:type w:val="continuous"/>
          <w:pgSz w:w="11906" w:h="16838"/>
          <w:pgMar w:top="1080" w:right="734" w:bottom="1080" w:left="734" w:header="720" w:footer="720" w:gutter="0"/>
          <w:cols w:space="566"/>
          <w:docGrid w:linePitch="360"/>
        </w:sectPr>
      </w:pPr>
    </w:p>
    <w:p w:rsidR="007079C8" w:rsidRDefault="007079C8" w:rsidP="007079C8">
      <w:pPr>
        <w:pStyle w:val="Abstract"/>
        <w:spacing w:after="0"/>
        <w:ind w:firstLine="0"/>
        <w:rPr>
          <w:i/>
          <w:iCs/>
          <w:sz w:val="20"/>
          <w:szCs w:val="20"/>
        </w:rPr>
      </w:pPr>
    </w:p>
    <w:p w:rsidR="0025276A" w:rsidRPr="0025276A" w:rsidRDefault="007D522D" w:rsidP="0025276A">
      <w:pPr>
        <w:pStyle w:val="Abstract"/>
        <w:spacing w:after="0" w:line="276" w:lineRule="auto"/>
        <w:ind w:firstLine="0"/>
        <w:rPr>
          <w:rFonts w:eastAsia="Times New Roman"/>
          <w:sz w:val="22"/>
          <w:szCs w:val="20"/>
        </w:rPr>
      </w:pPr>
      <w:r w:rsidRPr="0025276A">
        <w:rPr>
          <w:i/>
          <w:iCs/>
          <w:sz w:val="22"/>
          <w:szCs w:val="20"/>
        </w:rPr>
        <w:t>Abstract</w:t>
      </w:r>
    </w:p>
    <w:p w:rsidR="00692375" w:rsidRPr="0025276A" w:rsidRDefault="0025276A" w:rsidP="0025276A">
      <w:pPr>
        <w:pStyle w:val="Abstract"/>
        <w:spacing w:after="0" w:line="276" w:lineRule="auto"/>
        <w:ind w:firstLine="567"/>
        <w:rPr>
          <w:b w:val="0"/>
          <w:i/>
          <w:sz w:val="22"/>
          <w:szCs w:val="20"/>
        </w:rPr>
      </w:pPr>
      <w:r w:rsidRPr="0025276A">
        <w:rPr>
          <w:b w:val="0"/>
          <w:sz w:val="20"/>
        </w:rPr>
        <w:t xml:space="preserve">First aid is the immediate care provided to an injured or ill person before professional medical assistance arrives and plays a vital role in preserving life, preventing complications, and reducing suffering during emergencies. The present study titled </w:t>
      </w:r>
      <w:r w:rsidRPr="0025276A">
        <w:rPr>
          <w:rStyle w:val="Emphasis"/>
          <w:b w:val="0"/>
          <w:sz w:val="20"/>
        </w:rPr>
        <w:t xml:space="preserve">“A Pre-Experimental Study to Evaluate the Effectiveness of Planned Teaching </w:t>
      </w:r>
      <w:proofErr w:type="spellStart"/>
      <w:r w:rsidRPr="0025276A">
        <w:rPr>
          <w:rStyle w:val="Emphasis"/>
          <w:b w:val="0"/>
          <w:sz w:val="20"/>
        </w:rPr>
        <w:t>Programme</w:t>
      </w:r>
      <w:proofErr w:type="spellEnd"/>
      <w:r w:rsidRPr="0025276A">
        <w:rPr>
          <w:rStyle w:val="Emphasis"/>
          <w:b w:val="0"/>
          <w:sz w:val="20"/>
        </w:rPr>
        <w:t xml:space="preserve"> on First Aid Management of Selected Emergencies Among Adolescent Students in Selected Schools of District </w:t>
      </w:r>
      <w:proofErr w:type="spellStart"/>
      <w:r w:rsidRPr="0025276A">
        <w:rPr>
          <w:rStyle w:val="Emphasis"/>
          <w:b w:val="0"/>
          <w:sz w:val="20"/>
        </w:rPr>
        <w:t>Balod</w:t>
      </w:r>
      <w:proofErr w:type="spellEnd"/>
      <w:r w:rsidRPr="0025276A">
        <w:rPr>
          <w:rStyle w:val="Emphasis"/>
          <w:b w:val="0"/>
          <w:sz w:val="20"/>
        </w:rPr>
        <w:t>, Chhattisgarh”</w:t>
      </w:r>
      <w:r w:rsidRPr="0025276A">
        <w:rPr>
          <w:b w:val="0"/>
          <w:sz w:val="20"/>
        </w:rPr>
        <w:t xml:space="preserve"> was conducted to assess the pre-test and post-test knowledge of adolescent students regarding first aid management of selected emergencies, evaluate the effectiveness of a Planned Teaching </w:t>
      </w:r>
      <w:proofErr w:type="spellStart"/>
      <w:r w:rsidRPr="0025276A">
        <w:rPr>
          <w:b w:val="0"/>
          <w:sz w:val="20"/>
        </w:rPr>
        <w:t>Programme</w:t>
      </w:r>
      <w:proofErr w:type="spellEnd"/>
      <w:r w:rsidRPr="0025276A">
        <w:rPr>
          <w:b w:val="0"/>
          <w:sz w:val="20"/>
        </w:rPr>
        <w:t xml:space="preserve"> (PTP), and determine the association between pre-test knowledge scores and selected socio-demographic variables. A pre-experimental one-group pre-test post-test research design was adopted for the study. The sample consisted of 60 adolescent students from Government Higher Secondary School, </w:t>
      </w:r>
      <w:proofErr w:type="spellStart"/>
      <w:r w:rsidRPr="0025276A">
        <w:rPr>
          <w:b w:val="0"/>
          <w:sz w:val="20"/>
        </w:rPr>
        <w:t>Purur</w:t>
      </w:r>
      <w:proofErr w:type="spellEnd"/>
      <w:r w:rsidRPr="0025276A">
        <w:rPr>
          <w:b w:val="0"/>
          <w:sz w:val="20"/>
        </w:rPr>
        <w:t xml:space="preserve">, </w:t>
      </w:r>
      <w:proofErr w:type="spellStart"/>
      <w:proofErr w:type="gramStart"/>
      <w:r w:rsidRPr="0025276A">
        <w:rPr>
          <w:b w:val="0"/>
          <w:sz w:val="20"/>
        </w:rPr>
        <w:t>Balod</w:t>
      </w:r>
      <w:proofErr w:type="spellEnd"/>
      <w:proofErr w:type="gramEnd"/>
      <w:r w:rsidRPr="0025276A">
        <w:rPr>
          <w:b w:val="0"/>
          <w:sz w:val="20"/>
        </w:rPr>
        <w:t xml:space="preserve"> (C.G.), selected through simple random sampling technique. A self-structured questionnaire was used to assess knowledge regarding first aid management of selected emergencies. The findings revealed that the mean pre-test knowledge score was 11.38 (37.26%) with a standard deviation of 0.894, whereas the mean post-test knowledge score increased to 20.58 (71.59%) with a standard deviation of 1.333. The calculated t-value was 2.662 with 59 degrees of freedom, which was statistically significant at the 0.05 level, indicating that the Planned Teaching </w:t>
      </w:r>
      <w:proofErr w:type="spellStart"/>
      <w:r w:rsidRPr="0025276A">
        <w:rPr>
          <w:b w:val="0"/>
          <w:sz w:val="20"/>
        </w:rPr>
        <w:t>Programme</w:t>
      </w:r>
      <w:proofErr w:type="spellEnd"/>
      <w:r w:rsidRPr="0025276A">
        <w:rPr>
          <w:b w:val="0"/>
          <w:sz w:val="20"/>
        </w:rPr>
        <w:t xml:space="preserve"> was effective in improving the knowledge of adolescent students regarding first aid management of selected emergencies. The study concluded that first aid knowledge is essential for adolescents as accidents and injuries are common among school students, and adequate knowledge enables them to provide immediate and appropriate assistance during emergencies. Therefore, Planned Teaching </w:t>
      </w:r>
      <w:proofErr w:type="spellStart"/>
      <w:r w:rsidRPr="0025276A">
        <w:rPr>
          <w:b w:val="0"/>
          <w:sz w:val="20"/>
        </w:rPr>
        <w:t>Programmes</w:t>
      </w:r>
      <w:proofErr w:type="spellEnd"/>
      <w:r w:rsidRPr="0025276A">
        <w:rPr>
          <w:b w:val="0"/>
          <w:sz w:val="20"/>
        </w:rPr>
        <w:t xml:space="preserve"> can significantly enhance students’ understanding and preparedness for managing emergency situations and contribute to the promotion of health and safety in schools.</w:t>
      </w:r>
    </w:p>
    <w:p w:rsidR="007079C8" w:rsidRDefault="007079C8" w:rsidP="007079C8">
      <w:pPr>
        <w:pStyle w:val="keywords"/>
        <w:spacing w:after="0"/>
        <w:ind w:firstLine="0"/>
        <w:rPr>
          <w:i/>
          <w:sz w:val="20"/>
          <w:szCs w:val="20"/>
        </w:rPr>
      </w:pPr>
    </w:p>
    <w:p w:rsidR="0025276A" w:rsidRPr="0025276A" w:rsidRDefault="007D522D" w:rsidP="0025276A">
      <w:pPr>
        <w:pStyle w:val="keywords"/>
        <w:spacing w:after="0" w:line="276" w:lineRule="auto"/>
        <w:ind w:firstLine="0"/>
        <w:rPr>
          <w:rFonts w:eastAsia="Times New Roman"/>
          <w:sz w:val="22"/>
          <w:szCs w:val="20"/>
        </w:rPr>
      </w:pPr>
      <w:r w:rsidRPr="0025276A">
        <w:rPr>
          <w:i/>
          <w:sz w:val="22"/>
          <w:szCs w:val="20"/>
        </w:rPr>
        <w:t>Index</w:t>
      </w:r>
      <w:r w:rsidRPr="0025276A">
        <w:rPr>
          <w:rFonts w:eastAsia="Times New Roman"/>
          <w:i/>
          <w:sz w:val="22"/>
          <w:szCs w:val="20"/>
        </w:rPr>
        <w:t xml:space="preserve"> </w:t>
      </w:r>
      <w:r w:rsidRPr="0025276A">
        <w:rPr>
          <w:i/>
          <w:sz w:val="22"/>
          <w:szCs w:val="20"/>
        </w:rPr>
        <w:t>Terms</w:t>
      </w:r>
    </w:p>
    <w:p w:rsidR="00692375" w:rsidRPr="0025276A" w:rsidRDefault="0025276A" w:rsidP="0025276A">
      <w:pPr>
        <w:pStyle w:val="keywords"/>
        <w:spacing w:after="0" w:line="276" w:lineRule="auto"/>
        <w:ind w:firstLine="0"/>
        <w:rPr>
          <w:b w:val="0"/>
          <w:bCs w:val="0"/>
          <w:i/>
          <w:sz w:val="22"/>
          <w:szCs w:val="20"/>
        </w:rPr>
      </w:pPr>
      <w:r w:rsidRPr="0025276A">
        <w:rPr>
          <w:b w:val="0"/>
          <w:sz w:val="20"/>
        </w:rPr>
        <w:t xml:space="preserve">Pre-Experimental Study, Planned Teaching </w:t>
      </w:r>
      <w:proofErr w:type="spellStart"/>
      <w:r w:rsidRPr="0025276A">
        <w:rPr>
          <w:b w:val="0"/>
          <w:sz w:val="20"/>
        </w:rPr>
        <w:t>Programme</w:t>
      </w:r>
      <w:proofErr w:type="spellEnd"/>
      <w:r w:rsidRPr="0025276A">
        <w:rPr>
          <w:b w:val="0"/>
          <w:sz w:val="20"/>
        </w:rPr>
        <w:t>, First Aid Management, Emergencies, Adolescents, Knowledge, Wound, Bleeding, Fracture, Bandaging, Effectiveness.</w:t>
      </w:r>
    </w:p>
    <w:p w:rsidR="007079C8" w:rsidRPr="007079C8" w:rsidRDefault="007079C8" w:rsidP="007079C8">
      <w:pPr>
        <w:pStyle w:val="keywords"/>
        <w:spacing w:after="0"/>
        <w:ind w:firstLine="0"/>
        <w:rPr>
          <w:sz w:val="20"/>
          <w:szCs w:val="20"/>
        </w:rPr>
      </w:pPr>
      <w:r>
        <w:rPr>
          <w:b w:val="0"/>
          <w:bCs w:val="0"/>
          <w:i/>
          <w:sz w:val="20"/>
          <w:szCs w:val="20"/>
        </w:rPr>
        <w:t>________________________________________________________________________________________________________</w:t>
      </w:r>
    </w:p>
    <w:p w:rsidR="00692375" w:rsidRPr="00782518" w:rsidRDefault="0025276A" w:rsidP="00782518">
      <w:pPr>
        <w:pStyle w:val="Heading1"/>
        <w:numPr>
          <w:ilvl w:val="0"/>
          <w:numId w:val="1"/>
        </w:numPr>
        <w:jc w:val="left"/>
        <w:rPr>
          <w:b/>
        </w:rPr>
      </w:pPr>
      <w:r>
        <w:rPr>
          <w:b/>
        </w:rPr>
        <w:t>Introduction</w:t>
      </w:r>
    </w:p>
    <w:p w:rsidR="001D18CB" w:rsidRPr="001D18CB" w:rsidRDefault="001D18CB" w:rsidP="001D18CB">
      <w:pPr>
        <w:pStyle w:val="isselectedend"/>
        <w:spacing w:before="0" w:beforeAutospacing="0" w:line="276" w:lineRule="auto"/>
        <w:ind w:firstLine="567"/>
        <w:jc w:val="both"/>
        <w:rPr>
          <w:sz w:val="20"/>
        </w:rPr>
      </w:pPr>
      <w:r w:rsidRPr="001D18CB">
        <w:rPr>
          <w:sz w:val="20"/>
        </w:rPr>
        <w:t>First aid is the immediate and temporary care given to a person who has been injured or suddenly becomes ill before professional medical assistance is available. It aims to preserve life, prevent the condition from worsening, promote recovery, and provide comfort to the victim. Emergencies such as wounds, bleeding, fractures, burns, fainting, choking, and other accidental injuries can occur anywhere and at any time, especially among school-going adolescents who are actively involved in sports, recreational activities, and outdoor events. Appropriate first aid management during the initial moments of an emergency can significantly reduce complications, disability, and mortality.</w:t>
      </w:r>
    </w:p>
    <w:p w:rsidR="001D18CB" w:rsidRPr="001D18CB" w:rsidRDefault="001D18CB" w:rsidP="001D18CB">
      <w:pPr>
        <w:pStyle w:val="isselectedend"/>
        <w:spacing w:before="0" w:beforeAutospacing="0" w:line="276" w:lineRule="auto"/>
        <w:ind w:firstLine="567"/>
        <w:jc w:val="both"/>
        <w:rPr>
          <w:sz w:val="20"/>
        </w:rPr>
      </w:pPr>
      <w:r w:rsidRPr="001D18CB">
        <w:rPr>
          <w:sz w:val="20"/>
        </w:rPr>
        <w:lastRenderedPageBreak/>
        <w:t xml:space="preserve">Adolescence is a crucial stage of life characterized by rapid physical, psychological, and social development. During this period, adolescents are more prone to accidents and injuries due to their active lifestyle, curiosity, and risk-taking </w:t>
      </w:r>
      <w:proofErr w:type="spellStart"/>
      <w:r w:rsidRPr="001D18CB">
        <w:rPr>
          <w:sz w:val="20"/>
        </w:rPr>
        <w:t>behaviors</w:t>
      </w:r>
      <w:proofErr w:type="spellEnd"/>
      <w:r w:rsidRPr="001D18CB">
        <w:rPr>
          <w:sz w:val="20"/>
        </w:rPr>
        <w:t>. Schools are places where students spend a considerable amount of their time, making them vulnerable to various emergencies. Therefore, it is essential that adolescents possess adequate knowledge and skills regarding first aid management so that they can respond effectively during emergencies and assist themselves or others when required.</w:t>
      </w:r>
    </w:p>
    <w:p w:rsidR="001D18CB" w:rsidRPr="001D18CB" w:rsidRDefault="001D18CB" w:rsidP="001D18CB">
      <w:pPr>
        <w:pStyle w:val="isselectedend"/>
        <w:spacing w:before="0" w:beforeAutospacing="0" w:line="276" w:lineRule="auto"/>
        <w:ind w:firstLine="567"/>
        <w:jc w:val="both"/>
        <w:rPr>
          <w:sz w:val="20"/>
        </w:rPr>
      </w:pPr>
      <w:r w:rsidRPr="001D18CB">
        <w:rPr>
          <w:sz w:val="20"/>
        </w:rPr>
        <w:t>Despite the importance of first aid, many adolescents have limited knowledge regarding the correct management of common emergencies. Lack of awareness and inadequate training may lead to improper handling of emergency situations, resulting in increased severity of injuries and delayed recovery. Planned Teaching Programmes are effective educational strategies that provide systematic and structured information, helping students acquire essential knowledge and develop positive attitudes toward health and safety practices.</w:t>
      </w:r>
    </w:p>
    <w:p w:rsidR="001D18CB" w:rsidRPr="001D18CB" w:rsidRDefault="001D18CB" w:rsidP="0047667A">
      <w:pPr>
        <w:pStyle w:val="NormalWeb"/>
        <w:spacing w:before="0" w:beforeAutospacing="0" w:line="276" w:lineRule="auto"/>
        <w:ind w:firstLine="567"/>
        <w:jc w:val="both"/>
        <w:rPr>
          <w:sz w:val="20"/>
        </w:rPr>
      </w:pPr>
      <w:r w:rsidRPr="001D18CB">
        <w:rPr>
          <w:sz w:val="20"/>
        </w:rPr>
        <w:t xml:space="preserve">The present study was undertaken to evaluate the effectiveness of a Planned Teaching Programme on first aid management of selected emergencies among adolescent students in selected schools of District </w:t>
      </w:r>
      <w:proofErr w:type="spellStart"/>
      <w:r w:rsidRPr="001D18CB">
        <w:rPr>
          <w:sz w:val="20"/>
        </w:rPr>
        <w:t>Balod</w:t>
      </w:r>
      <w:proofErr w:type="spellEnd"/>
      <w:r w:rsidRPr="001D18CB">
        <w:rPr>
          <w:sz w:val="20"/>
        </w:rPr>
        <w:t>, Chhattisgarh. The findings of the study are expected to enhance students' knowledge regarding first aid, promote emergency preparedness, and contribute to the development of safer school environments.</w:t>
      </w:r>
    </w:p>
    <w:p w:rsidR="00692375" w:rsidRPr="00782518" w:rsidRDefault="001D18CB" w:rsidP="001D18CB">
      <w:pPr>
        <w:pStyle w:val="Heading1"/>
        <w:numPr>
          <w:ilvl w:val="0"/>
          <w:numId w:val="1"/>
        </w:numPr>
        <w:spacing w:before="0"/>
        <w:jc w:val="left"/>
        <w:rPr>
          <w:b/>
        </w:rPr>
      </w:pPr>
      <w:r w:rsidRPr="00782518">
        <w:rPr>
          <w:b/>
        </w:rPr>
        <w:t xml:space="preserve"> </w:t>
      </w:r>
      <w:r w:rsidR="0047667A">
        <w:rPr>
          <w:b/>
        </w:rPr>
        <w:t>Problem Statement</w:t>
      </w:r>
    </w:p>
    <w:p w:rsidR="0047667A" w:rsidRPr="0047667A" w:rsidRDefault="0047667A" w:rsidP="0047667A">
      <w:pPr>
        <w:pStyle w:val="Heading1"/>
        <w:tabs>
          <w:tab w:val="clear" w:pos="0"/>
          <w:tab w:val="clear" w:pos="216"/>
          <w:tab w:val="clear" w:pos="283"/>
          <w:tab w:val="clear" w:pos="340"/>
          <w:tab w:val="clear" w:pos="397"/>
          <w:tab w:val="left" w:pos="567"/>
          <w:tab w:val="left" w:pos="3119"/>
        </w:tabs>
        <w:spacing w:before="0" w:line="276" w:lineRule="auto"/>
        <w:ind w:firstLine="0"/>
        <w:rPr>
          <w:b/>
        </w:rPr>
      </w:pPr>
      <w:r>
        <w:t xml:space="preserve">A pre-experimental study to evaluate the effectiveness of planned teaching </w:t>
      </w:r>
      <w:proofErr w:type="spellStart"/>
      <w:r>
        <w:t>programme</w:t>
      </w:r>
      <w:proofErr w:type="spellEnd"/>
      <w:r>
        <w:t xml:space="preserve"> on first aid management of selected emergencies among adolescents students in selected </w:t>
      </w:r>
      <w:proofErr w:type="spellStart"/>
      <w:r>
        <w:t>school's</w:t>
      </w:r>
      <w:proofErr w:type="spellEnd"/>
      <w:r>
        <w:t xml:space="preserve"> of district </w:t>
      </w:r>
      <w:proofErr w:type="spellStart"/>
      <w:r>
        <w:t>balod</w:t>
      </w:r>
      <w:proofErr w:type="spellEnd"/>
      <w:r>
        <w:t xml:space="preserve">, </w:t>
      </w:r>
      <w:proofErr w:type="spellStart"/>
      <w:r>
        <w:t>chhattisgarh</w:t>
      </w:r>
      <w:proofErr w:type="spellEnd"/>
      <w:r>
        <w:t>.</w:t>
      </w:r>
    </w:p>
    <w:p w:rsidR="00692375" w:rsidRPr="00782518" w:rsidRDefault="0047667A" w:rsidP="0047667A">
      <w:pPr>
        <w:pStyle w:val="Heading1"/>
        <w:numPr>
          <w:ilvl w:val="0"/>
          <w:numId w:val="1"/>
        </w:numPr>
        <w:spacing w:before="0"/>
        <w:jc w:val="left"/>
        <w:rPr>
          <w:b/>
        </w:rPr>
      </w:pPr>
      <w:r>
        <w:rPr>
          <w:b/>
        </w:rPr>
        <w:t>Objectives</w:t>
      </w:r>
    </w:p>
    <w:p w:rsidR="00692375" w:rsidRDefault="0047667A" w:rsidP="0047667A">
      <w:pPr>
        <w:pStyle w:val="BodyText"/>
        <w:numPr>
          <w:ilvl w:val="0"/>
          <w:numId w:val="10"/>
        </w:numPr>
        <w:spacing w:line="276" w:lineRule="auto"/>
        <w:ind w:left="426" w:hanging="284"/>
      </w:pPr>
      <w:r>
        <w:t>To assess the pre-test and post-test knowledge of adolescents students on first aid management of selected emergencies.</w:t>
      </w:r>
    </w:p>
    <w:p w:rsidR="0047667A" w:rsidRDefault="0047667A" w:rsidP="0047667A">
      <w:pPr>
        <w:pStyle w:val="BodyText"/>
        <w:numPr>
          <w:ilvl w:val="0"/>
          <w:numId w:val="10"/>
        </w:numPr>
        <w:spacing w:line="276" w:lineRule="auto"/>
        <w:ind w:left="426" w:hanging="284"/>
      </w:pPr>
      <w:r>
        <w:t xml:space="preserve">To evaluate the effectiveness of planned teaching </w:t>
      </w:r>
      <w:proofErr w:type="spellStart"/>
      <w:r>
        <w:t>programme</w:t>
      </w:r>
      <w:proofErr w:type="spellEnd"/>
      <w:r>
        <w:t xml:space="preserve"> on first aid management of selected emergencies.</w:t>
      </w:r>
    </w:p>
    <w:p w:rsidR="0047667A" w:rsidRDefault="0047667A" w:rsidP="0047667A">
      <w:pPr>
        <w:pStyle w:val="BodyText"/>
        <w:numPr>
          <w:ilvl w:val="0"/>
          <w:numId w:val="10"/>
        </w:numPr>
        <w:ind w:left="426" w:hanging="284"/>
      </w:pPr>
      <w:r>
        <w:t>To determine the association between pre-test knowledge scores with their selected socio-demographic variables.</w:t>
      </w:r>
    </w:p>
    <w:p w:rsidR="00692375" w:rsidRPr="00782518" w:rsidRDefault="0047667A" w:rsidP="001D18CB">
      <w:pPr>
        <w:pStyle w:val="Heading1"/>
        <w:numPr>
          <w:ilvl w:val="0"/>
          <w:numId w:val="1"/>
        </w:numPr>
        <w:jc w:val="left"/>
        <w:rPr>
          <w:b/>
        </w:rPr>
      </w:pPr>
      <w:r>
        <w:rPr>
          <w:b/>
        </w:rPr>
        <w:t>Hypothesis</w:t>
      </w:r>
    </w:p>
    <w:p w:rsidR="00692375" w:rsidRDefault="0047667A" w:rsidP="00320237">
      <w:pPr>
        <w:pStyle w:val="BodyText"/>
        <w:spacing w:line="276" w:lineRule="auto"/>
        <w:ind w:left="709" w:hanging="421"/>
        <w:rPr>
          <w:b/>
        </w:rPr>
      </w:pPr>
      <w:proofErr w:type="gramStart"/>
      <w:r>
        <w:rPr>
          <w:b/>
        </w:rPr>
        <w:t>H</w:t>
      </w:r>
      <w:r>
        <w:rPr>
          <w:b/>
          <w:vertAlign w:val="subscript"/>
        </w:rPr>
        <w:t xml:space="preserve">0 </w:t>
      </w:r>
      <w:r>
        <w:rPr>
          <w:b/>
        </w:rPr>
        <w:t>:</w:t>
      </w:r>
      <w:proofErr w:type="gramEnd"/>
      <w:r>
        <w:rPr>
          <w:b/>
        </w:rPr>
        <w:t xml:space="preserve"> </w:t>
      </w:r>
      <w:r w:rsidR="00320237" w:rsidRPr="00320237">
        <w:t xml:space="preserve">There Will Be no Significant Effectiveness Of Planned Teaching </w:t>
      </w:r>
      <w:proofErr w:type="spellStart"/>
      <w:r w:rsidR="00320237" w:rsidRPr="00320237">
        <w:t>Programme</w:t>
      </w:r>
      <w:proofErr w:type="spellEnd"/>
      <w:r w:rsidR="00320237" w:rsidRPr="00320237">
        <w:t xml:space="preserve"> On Knowledge Of First Aid Management Of Selected Emergencies.</w:t>
      </w:r>
    </w:p>
    <w:p w:rsidR="0047667A" w:rsidRDefault="0047667A" w:rsidP="00320237">
      <w:pPr>
        <w:pStyle w:val="BodyText"/>
        <w:spacing w:line="276" w:lineRule="auto"/>
        <w:ind w:left="709" w:hanging="421"/>
        <w:rPr>
          <w:b/>
        </w:rPr>
      </w:pPr>
      <w:proofErr w:type="gramStart"/>
      <w:r>
        <w:rPr>
          <w:b/>
        </w:rPr>
        <w:t>H</w:t>
      </w:r>
      <w:r>
        <w:rPr>
          <w:b/>
          <w:vertAlign w:val="subscript"/>
        </w:rPr>
        <w:t xml:space="preserve">1 </w:t>
      </w:r>
      <w:r>
        <w:rPr>
          <w:b/>
        </w:rPr>
        <w:t>:</w:t>
      </w:r>
      <w:proofErr w:type="gramEnd"/>
      <w:r w:rsidR="00320237" w:rsidRPr="00320237">
        <w:t xml:space="preserve"> There Will Be Significant Differences Between The Pre Test And Post Test Knowledge OF First Aid Management Of Selected Emergencies Among Adolescents Students In Selected Schools Of District </w:t>
      </w:r>
      <w:proofErr w:type="spellStart"/>
      <w:r w:rsidR="00320237" w:rsidRPr="00320237">
        <w:t>Balod</w:t>
      </w:r>
      <w:proofErr w:type="spellEnd"/>
      <w:r w:rsidR="00320237" w:rsidRPr="00320237">
        <w:t>, Chhattisgarh"</w:t>
      </w:r>
    </w:p>
    <w:p w:rsidR="0047667A" w:rsidRPr="00320237" w:rsidRDefault="0047667A" w:rsidP="00320237">
      <w:pPr>
        <w:pStyle w:val="BodyText"/>
        <w:spacing w:line="276" w:lineRule="auto"/>
        <w:ind w:left="709" w:hanging="421"/>
      </w:pPr>
      <w:proofErr w:type="gramStart"/>
      <w:r>
        <w:rPr>
          <w:b/>
        </w:rPr>
        <w:t>H</w:t>
      </w:r>
      <w:r>
        <w:rPr>
          <w:b/>
          <w:vertAlign w:val="subscript"/>
        </w:rPr>
        <w:t xml:space="preserve">2 </w:t>
      </w:r>
      <w:r>
        <w:rPr>
          <w:b/>
        </w:rPr>
        <w:t>:</w:t>
      </w:r>
      <w:proofErr w:type="gramEnd"/>
      <w:r w:rsidR="00320237">
        <w:rPr>
          <w:b/>
        </w:rPr>
        <w:t xml:space="preserve"> </w:t>
      </w:r>
      <w:r w:rsidR="00320237" w:rsidRPr="00320237">
        <w:t>There Will Be Significant Effectiveness O</w:t>
      </w:r>
      <w:r w:rsidR="00320237">
        <w:t xml:space="preserve">f Planned Teaching </w:t>
      </w:r>
      <w:proofErr w:type="spellStart"/>
      <w:r w:rsidR="00320237">
        <w:t>Programme</w:t>
      </w:r>
      <w:proofErr w:type="spellEnd"/>
      <w:r w:rsidR="00320237">
        <w:t xml:space="preserve"> On </w:t>
      </w:r>
      <w:r w:rsidR="00320237" w:rsidRPr="00320237">
        <w:t>Knowledge Of First Aid Management Of Selected Emergencies.</w:t>
      </w:r>
    </w:p>
    <w:p w:rsidR="0047667A" w:rsidRPr="0047667A" w:rsidRDefault="0047667A" w:rsidP="001C0AAA">
      <w:pPr>
        <w:pStyle w:val="BodyText"/>
        <w:ind w:left="709" w:hanging="421"/>
        <w:rPr>
          <w:b/>
        </w:rPr>
      </w:pPr>
      <w:proofErr w:type="gramStart"/>
      <w:r>
        <w:rPr>
          <w:b/>
        </w:rPr>
        <w:t>H</w:t>
      </w:r>
      <w:r>
        <w:rPr>
          <w:b/>
          <w:vertAlign w:val="subscript"/>
        </w:rPr>
        <w:t>3</w:t>
      </w:r>
      <w:r>
        <w:rPr>
          <w:b/>
        </w:rPr>
        <w:t xml:space="preserve"> :</w:t>
      </w:r>
      <w:proofErr w:type="gramEnd"/>
      <w:r w:rsidR="001C0AAA">
        <w:rPr>
          <w:b/>
        </w:rPr>
        <w:t xml:space="preserve"> </w:t>
      </w:r>
      <w:r w:rsidR="00320237" w:rsidRPr="00320237">
        <w:t>There Will Be A Significant Association Between Pre-Test Knowledge Score Of First Aid Management Of Selected Emergencies Among With Their Selected Socio-Demographic Variables.</w:t>
      </w:r>
    </w:p>
    <w:p w:rsidR="00692375" w:rsidRPr="002C60BB" w:rsidRDefault="00773C25" w:rsidP="001D18CB">
      <w:pPr>
        <w:pStyle w:val="Heading1"/>
        <w:numPr>
          <w:ilvl w:val="0"/>
          <w:numId w:val="1"/>
        </w:numPr>
        <w:jc w:val="left"/>
        <w:rPr>
          <w:b/>
        </w:rPr>
      </w:pPr>
      <w:r>
        <w:rPr>
          <w:b/>
        </w:rPr>
        <w:t>Material &amp; Method</w:t>
      </w:r>
    </w:p>
    <w:p w:rsidR="00A573C9" w:rsidRDefault="00773C25" w:rsidP="00A573C9">
      <w:pPr>
        <w:pStyle w:val="BodyText"/>
        <w:spacing w:line="276" w:lineRule="auto"/>
      </w:pPr>
      <w:r>
        <w:t xml:space="preserve">A </w:t>
      </w:r>
      <w:r>
        <w:rPr>
          <w:b/>
        </w:rPr>
        <w:t xml:space="preserve">pre-experimental research design </w:t>
      </w:r>
      <w:r>
        <w:t xml:space="preserve">was adopted to collect data to conduct the study. The </w:t>
      </w:r>
      <w:r>
        <w:rPr>
          <w:b/>
        </w:rPr>
        <w:t xml:space="preserve">target population </w:t>
      </w:r>
      <w:r>
        <w:t xml:space="preserve">consisted of </w:t>
      </w:r>
      <w:r w:rsidRPr="00773C25">
        <w:rPr>
          <w:b/>
        </w:rPr>
        <w:t>adolescent student who are 14-19 years old.</w:t>
      </w:r>
      <w:r>
        <w:rPr>
          <w:b/>
        </w:rPr>
        <w:t xml:space="preserve"> </w:t>
      </w:r>
      <w:r>
        <w:t xml:space="preserve">A </w:t>
      </w:r>
      <w:r>
        <w:rPr>
          <w:b/>
        </w:rPr>
        <w:t xml:space="preserve">random sampling technique </w:t>
      </w:r>
      <w:r>
        <w:t xml:space="preserve">was used to select a </w:t>
      </w:r>
      <w:r>
        <w:rPr>
          <w:b/>
        </w:rPr>
        <w:t xml:space="preserve">sample of 60 adolescent students. </w:t>
      </w:r>
      <w:r>
        <w:t xml:space="preserve">The </w:t>
      </w:r>
      <w:r>
        <w:rPr>
          <w:b/>
        </w:rPr>
        <w:t xml:space="preserve">accessible population </w:t>
      </w:r>
      <w:r>
        <w:t xml:space="preserve">included 60 adolescent students who are </w:t>
      </w:r>
      <w:r>
        <w:rPr>
          <w:b/>
        </w:rPr>
        <w:t xml:space="preserve">14-19 years. </w:t>
      </w:r>
      <w:r>
        <w:t xml:space="preserve">A </w:t>
      </w:r>
      <w:r w:rsidR="00A573C9">
        <w:rPr>
          <w:b/>
        </w:rPr>
        <w:t>self-</w:t>
      </w:r>
      <w:r>
        <w:rPr>
          <w:b/>
        </w:rPr>
        <w:t xml:space="preserve">structured questionnaire </w:t>
      </w:r>
      <w:r>
        <w:t xml:space="preserve">was developed and </w:t>
      </w:r>
      <w:r w:rsidR="00A573C9">
        <w:t xml:space="preserve">utilized to assess the effectiveness of planned teaching </w:t>
      </w:r>
      <w:proofErr w:type="spellStart"/>
      <w:r w:rsidR="00A573C9">
        <w:t>programme</w:t>
      </w:r>
      <w:proofErr w:type="spellEnd"/>
      <w:r w:rsidR="00A573C9">
        <w:t xml:space="preserve"> on first aid management of selected emergencies. </w:t>
      </w:r>
    </w:p>
    <w:p w:rsidR="00A573C9" w:rsidRDefault="00A573C9" w:rsidP="00A573C9">
      <w:pPr>
        <w:pStyle w:val="BodyText"/>
        <w:spacing w:before="240" w:line="276" w:lineRule="auto"/>
        <w:ind w:firstLine="0"/>
        <w:rPr>
          <w:b/>
        </w:rPr>
      </w:pPr>
      <w:r>
        <w:rPr>
          <w:b/>
        </w:rPr>
        <w:t>The tool used for the study consisted of two sections:</w:t>
      </w:r>
    </w:p>
    <w:p w:rsidR="00A573C9" w:rsidRDefault="0044213D" w:rsidP="00235F41">
      <w:pPr>
        <w:pStyle w:val="BodyText"/>
        <w:spacing w:before="240" w:line="276" w:lineRule="auto"/>
        <w:ind w:firstLine="567"/>
      </w:pPr>
      <w:r>
        <w:rPr>
          <w:b/>
        </w:rPr>
        <w:t xml:space="preserve">Section A - </w:t>
      </w:r>
      <w:r>
        <w:t xml:space="preserve">Deals with the socio-demographic variables such as Age, Gender, Mother Education, Father Education, Religion, Place of Residence, Class of Student, History of Any Previous Injuries, Food Habits &amp; Source of Previous Knowledge </w:t>
      </w:r>
      <w:proofErr w:type="gramStart"/>
      <w:r>
        <w:t>About</w:t>
      </w:r>
      <w:proofErr w:type="gramEnd"/>
      <w:r>
        <w:t xml:space="preserve"> First Aid Management.</w:t>
      </w:r>
    </w:p>
    <w:p w:rsidR="0044213D" w:rsidRDefault="0044213D" w:rsidP="00235F41">
      <w:pPr>
        <w:pStyle w:val="BodyText"/>
        <w:spacing w:before="240" w:line="276" w:lineRule="auto"/>
        <w:ind w:firstLine="567"/>
      </w:pPr>
      <w:r>
        <w:rPr>
          <w:b/>
        </w:rPr>
        <w:t>Section B -</w:t>
      </w:r>
      <w:r w:rsidR="00235F41">
        <w:rPr>
          <w:b/>
        </w:rPr>
        <w:t xml:space="preserve"> </w:t>
      </w:r>
      <w:r w:rsidR="00235F41">
        <w:t xml:space="preserve">Deals with Self structured questionnaire to assess the effectiveness of planned teaching </w:t>
      </w:r>
      <w:proofErr w:type="spellStart"/>
      <w:r w:rsidR="00235F41">
        <w:t>programme</w:t>
      </w:r>
      <w:proofErr w:type="spellEnd"/>
      <w:r w:rsidR="00235F41">
        <w:t xml:space="preserve"> on first aid management of selected emergencies.</w:t>
      </w:r>
    </w:p>
    <w:p w:rsidR="00F71FBA" w:rsidRDefault="00F71FBA" w:rsidP="00235F41">
      <w:pPr>
        <w:pStyle w:val="BodyText"/>
        <w:spacing w:before="240" w:line="276" w:lineRule="auto"/>
        <w:ind w:firstLine="567"/>
      </w:pPr>
      <w:r>
        <w:t xml:space="preserve">Expert opinion and content validity </w:t>
      </w:r>
      <w:r w:rsidR="000B0CF3">
        <w:t>of the tool established by experts and one statistician. Reliability of self-structured questionnaire was established by using test retest method formula and 'r' was found to be 0.84. The tool was found valid and re</w:t>
      </w:r>
      <w:r w:rsidR="00B87578">
        <w:t>liable.</w:t>
      </w:r>
    </w:p>
    <w:p w:rsidR="00B87578" w:rsidRPr="002C60BB" w:rsidRDefault="00B87578" w:rsidP="00B87578">
      <w:pPr>
        <w:pStyle w:val="Heading1"/>
        <w:numPr>
          <w:ilvl w:val="0"/>
          <w:numId w:val="1"/>
        </w:numPr>
        <w:jc w:val="left"/>
        <w:rPr>
          <w:b/>
        </w:rPr>
      </w:pPr>
      <w:r>
        <w:rPr>
          <w:b/>
        </w:rPr>
        <w:lastRenderedPageBreak/>
        <w:t>Method</w:t>
      </w:r>
      <w:r w:rsidR="0072243C">
        <w:rPr>
          <w:b/>
        </w:rPr>
        <w:t xml:space="preserve"> Of Data Analysis</w:t>
      </w:r>
    </w:p>
    <w:p w:rsidR="00B87578" w:rsidRDefault="00B87578" w:rsidP="00B87578">
      <w:pPr>
        <w:pStyle w:val="BodyText"/>
        <w:numPr>
          <w:ilvl w:val="0"/>
          <w:numId w:val="11"/>
        </w:numPr>
        <w:spacing w:before="240" w:after="0" w:line="276" w:lineRule="auto"/>
        <w:ind w:left="426" w:hanging="284"/>
      </w:pPr>
      <w:r>
        <w:t>The data obtained from study was analyzed and interpreted in terms of the objectives. Descriptive and inferential statistics was used for data analyses. Socio demographic data regarding study parameter was analyzed in frequency and percentage.</w:t>
      </w:r>
    </w:p>
    <w:p w:rsidR="00B87578" w:rsidRDefault="00B87578" w:rsidP="00B87578">
      <w:pPr>
        <w:pStyle w:val="BodyText"/>
        <w:numPr>
          <w:ilvl w:val="0"/>
          <w:numId w:val="11"/>
        </w:numPr>
        <w:spacing w:line="276" w:lineRule="auto"/>
        <w:ind w:left="426" w:hanging="284"/>
      </w:pPr>
      <w:r>
        <w:t>Analysis of the socio demographic variables was done in frequency and percentage.</w:t>
      </w:r>
    </w:p>
    <w:p w:rsidR="00B87578" w:rsidRDefault="00B87578" w:rsidP="00B87578">
      <w:pPr>
        <w:pStyle w:val="BodyText"/>
        <w:numPr>
          <w:ilvl w:val="0"/>
          <w:numId w:val="11"/>
        </w:numPr>
        <w:spacing w:line="276" w:lineRule="auto"/>
        <w:ind w:left="426" w:hanging="284"/>
      </w:pPr>
      <w:r>
        <w:t xml:space="preserve">Paired t-test analysis was used to find out the effectiveness of a planned teaching </w:t>
      </w:r>
      <w:proofErr w:type="spellStart"/>
      <w:r>
        <w:t>programme</w:t>
      </w:r>
      <w:proofErr w:type="spellEnd"/>
      <w:r>
        <w:t>.</w:t>
      </w:r>
    </w:p>
    <w:p w:rsidR="00B87578" w:rsidRDefault="00B87578" w:rsidP="00B87578">
      <w:pPr>
        <w:pStyle w:val="BodyText"/>
        <w:numPr>
          <w:ilvl w:val="0"/>
          <w:numId w:val="11"/>
        </w:numPr>
        <w:spacing w:line="276" w:lineRule="auto"/>
        <w:ind w:left="426" w:hanging="284"/>
      </w:pPr>
      <w:r>
        <w:t>Chi square an</w:t>
      </w:r>
      <w:r w:rsidR="0072243C">
        <w:t>alysis was used for the association between pre-test knowledge score with their selected socio demographic variables.</w:t>
      </w:r>
    </w:p>
    <w:p w:rsidR="0072243C" w:rsidRDefault="0072243C" w:rsidP="0072243C">
      <w:pPr>
        <w:pStyle w:val="Heading1"/>
        <w:numPr>
          <w:ilvl w:val="0"/>
          <w:numId w:val="1"/>
        </w:numPr>
        <w:jc w:val="left"/>
        <w:rPr>
          <w:b/>
        </w:rPr>
      </w:pPr>
      <w:r>
        <w:rPr>
          <w:b/>
        </w:rPr>
        <w:t>Major Findings Of The Study</w:t>
      </w:r>
    </w:p>
    <w:p w:rsidR="0072243C" w:rsidRDefault="008D6E00" w:rsidP="00FE60A6">
      <w:pPr>
        <w:pStyle w:val="BodyText"/>
        <w:spacing w:before="240" w:line="276" w:lineRule="auto"/>
      </w:pPr>
      <w:r>
        <w:t xml:space="preserve">The study included 60 adolescent students. Regarding socio-demographic characteristics, the majority of participants were aged 16–17 years (53%), female (58%), studying in 11th class (53%), and residing in rural areas (88%). Most mothers had education up to primary/middle school level (38%) or secondary level (40%), while the majority of fathers had primary/middle school education (35%). Most participants belonged to the Hindu religion (80%). Regarding previous injuries, cut injuries were reported by 42% of students, followed by other injuries (33%), fractures (20%), and head injuries (5%). The majority of students were non-vegetarians (70%). The main sources of previous knowledge regarding first aid were school and health camps (33%), followed by the internet (27%), family and friends (18%), mobile/television (12%), and newspapers/magazines (10%). Assessment of pre-test knowledge regarding first aid management of selected emergencies revealed that 75% of the adolescents had low knowledge and 25% had average knowledge, with a mean score of 11.38, mean percentage of 37.26%, and standard deviation of 0.894. Following the Planned Teaching </w:t>
      </w:r>
      <w:proofErr w:type="spellStart"/>
      <w:r>
        <w:t>Programme</w:t>
      </w:r>
      <w:proofErr w:type="spellEnd"/>
      <w:r>
        <w:t>, the post-test knowledge scores showed marked improvement, with a mean score of 20.58, mean percentage of 71.59%, and standard deviation of 1.333. The calculated t-value was 2.662 (</w:t>
      </w:r>
      <w:proofErr w:type="spellStart"/>
      <w:r>
        <w:t>df</w:t>
      </w:r>
      <w:proofErr w:type="spellEnd"/>
      <w:r>
        <w:t xml:space="preserve"> = 59), which was statistically significant at the 0.05 level, indicating the effectiveness of the Planned Teaching </w:t>
      </w:r>
      <w:proofErr w:type="spellStart"/>
      <w:r>
        <w:t>Programme</w:t>
      </w:r>
      <w:proofErr w:type="spellEnd"/>
      <w:r>
        <w:t xml:space="preserve"> in enhancing knowledge regarding first aid management of selected emergencies. Chi-square analysis revealed a significant association between pre-test knowledge scores and selected socio-demographic variables such as age, gender, and food habits. However, no significant association was found between pre-test knowledge scores and mother's education, father's education, religion, place of residence, class of study, history of previous injuries, or source of previous knowledge regarding first aid. These findings suggest that the educational intervention significantly improved the knowledge of adolescent students regarding first aid management of selected emergencies.</w:t>
      </w:r>
    </w:p>
    <w:p w:rsidR="00FE60A6" w:rsidRDefault="00FE60A6" w:rsidP="00FE60A6">
      <w:pPr>
        <w:pStyle w:val="Heading1"/>
        <w:numPr>
          <w:ilvl w:val="0"/>
          <w:numId w:val="1"/>
        </w:numPr>
        <w:jc w:val="left"/>
        <w:rPr>
          <w:b/>
        </w:rPr>
      </w:pPr>
      <w:r>
        <w:rPr>
          <w:b/>
        </w:rPr>
        <w:t>Recommendations</w:t>
      </w:r>
    </w:p>
    <w:p w:rsidR="00AA3F81" w:rsidRPr="00AA3F81" w:rsidRDefault="00AA3F81" w:rsidP="00AA3F81">
      <w:pPr>
        <w:pStyle w:val="ListParagraph"/>
        <w:numPr>
          <w:ilvl w:val="0"/>
          <w:numId w:val="12"/>
        </w:numPr>
        <w:suppressAutoHyphens w:val="0"/>
        <w:spacing w:line="276" w:lineRule="auto"/>
        <w:ind w:left="426" w:hanging="284"/>
        <w:jc w:val="both"/>
        <w:rPr>
          <w:rFonts w:eastAsia="Times New Roman"/>
          <w:szCs w:val="24"/>
          <w:lang w:val="en-IN" w:eastAsia="en-IN"/>
        </w:rPr>
      </w:pPr>
      <w:r w:rsidRPr="00AA3F81">
        <w:rPr>
          <w:rFonts w:eastAsia="Times New Roman"/>
          <w:b/>
          <w:bCs/>
          <w:szCs w:val="24"/>
          <w:lang w:val="en-IN" w:eastAsia="en-IN"/>
        </w:rPr>
        <w:t>Similar studies may be conducted on a larger sample size</w:t>
      </w:r>
      <w:r w:rsidRPr="00AA3F81">
        <w:rPr>
          <w:rFonts w:eastAsia="Times New Roman"/>
          <w:szCs w:val="24"/>
          <w:lang w:val="en-IN" w:eastAsia="en-IN"/>
        </w:rPr>
        <w:t xml:space="preserve"> involving adolescents from different schools and districts to improve the generalizability of the findings.</w:t>
      </w:r>
    </w:p>
    <w:p w:rsidR="00AA3F81" w:rsidRPr="00AA3F81" w:rsidRDefault="00AA3F81" w:rsidP="00AA3F81">
      <w:pPr>
        <w:pStyle w:val="ListParagraph"/>
        <w:numPr>
          <w:ilvl w:val="0"/>
          <w:numId w:val="12"/>
        </w:numPr>
        <w:suppressAutoHyphens w:val="0"/>
        <w:spacing w:line="276" w:lineRule="auto"/>
        <w:ind w:left="426" w:hanging="284"/>
        <w:jc w:val="both"/>
        <w:rPr>
          <w:rFonts w:eastAsia="Times New Roman"/>
          <w:szCs w:val="24"/>
          <w:lang w:val="en-IN" w:eastAsia="en-IN"/>
        </w:rPr>
      </w:pPr>
      <w:r w:rsidRPr="00AA3F81">
        <w:rPr>
          <w:rFonts w:eastAsia="Times New Roman"/>
          <w:b/>
          <w:bCs/>
          <w:szCs w:val="24"/>
          <w:lang w:val="en-IN" w:eastAsia="en-IN"/>
        </w:rPr>
        <w:t>Comparative studies may be undertaken</w:t>
      </w:r>
      <w:r w:rsidRPr="00AA3F81">
        <w:rPr>
          <w:rFonts w:eastAsia="Times New Roman"/>
          <w:szCs w:val="24"/>
          <w:lang w:val="en-IN" w:eastAsia="en-IN"/>
        </w:rPr>
        <w:t xml:space="preserve"> between rural and urban school students to assess differences in knowledge and effectiveness of first aid education programmes.</w:t>
      </w:r>
    </w:p>
    <w:p w:rsidR="00AA3F81" w:rsidRPr="00AA3F81" w:rsidRDefault="00AA3F81" w:rsidP="00AA3F81">
      <w:pPr>
        <w:pStyle w:val="ListParagraph"/>
        <w:numPr>
          <w:ilvl w:val="0"/>
          <w:numId w:val="12"/>
        </w:numPr>
        <w:suppressAutoHyphens w:val="0"/>
        <w:spacing w:line="276" w:lineRule="auto"/>
        <w:ind w:left="426" w:hanging="284"/>
        <w:jc w:val="both"/>
        <w:rPr>
          <w:rFonts w:eastAsia="Times New Roman"/>
          <w:szCs w:val="24"/>
          <w:lang w:val="en-IN" w:eastAsia="en-IN"/>
        </w:rPr>
      </w:pPr>
      <w:r w:rsidRPr="00AA3F81">
        <w:rPr>
          <w:rFonts w:eastAsia="Times New Roman"/>
          <w:b/>
          <w:bCs/>
          <w:szCs w:val="24"/>
          <w:lang w:val="en-IN" w:eastAsia="en-IN"/>
        </w:rPr>
        <w:t>Regular first aid training programmes and workshops</w:t>
      </w:r>
      <w:r w:rsidRPr="00AA3F81">
        <w:rPr>
          <w:rFonts w:eastAsia="Times New Roman"/>
          <w:szCs w:val="24"/>
          <w:lang w:val="en-IN" w:eastAsia="en-IN"/>
        </w:rPr>
        <w:t xml:space="preserve"> should be incorporated into the school curriculum to enhance students' knowledge and practical skills in emergency management.</w:t>
      </w:r>
    </w:p>
    <w:p w:rsidR="00AA3F81" w:rsidRPr="00AA3F81" w:rsidRDefault="00AA3F81" w:rsidP="00AA3F81">
      <w:pPr>
        <w:pStyle w:val="ListParagraph"/>
        <w:numPr>
          <w:ilvl w:val="0"/>
          <w:numId w:val="12"/>
        </w:numPr>
        <w:suppressAutoHyphens w:val="0"/>
        <w:spacing w:line="276" w:lineRule="auto"/>
        <w:ind w:left="426" w:hanging="284"/>
        <w:jc w:val="both"/>
        <w:rPr>
          <w:rFonts w:eastAsia="Times New Roman"/>
          <w:szCs w:val="24"/>
          <w:lang w:val="en-IN" w:eastAsia="en-IN"/>
        </w:rPr>
      </w:pPr>
      <w:r w:rsidRPr="00AA3F81">
        <w:rPr>
          <w:rFonts w:eastAsia="Times New Roman"/>
          <w:b/>
          <w:bCs/>
          <w:szCs w:val="24"/>
          <w:lang w:val="en-IN" w:eastAsia="en-IN"/>
        </w:rPr>
        <w:t>Experimental studies with control groups</w:t>
      </w:r>
      <w:r w:rsidRPr="00AA3F81">
        <w:rPr>
          <w:rFonts w:eastAsia="Times New Roman"/>
          <w:szCs w:val="24"/>
          <w:lang w:val="en-IN" w:eastAsia="en-IN"/>
        </w:rPr>
        <w:t xml:space="preserve"> may be conducted to determine the effectiveness of various teaching strategies on first aid management among adolescents.</w:t>
      </w:r>
    </w:p>
    <w:p w:rsidR="00AA3F81" w:rsidRPr="00AA3F81" w:rsidRDefault="00AA3F81" w:rsidP="00AA3F81">
      <w:pPr>
        <w:pStyle w:val="ListParagraph"/>
        <w:numPr>
          <w:ilvl w:val="0"/>
          <w:numId w:val="12"/>
        </w:numPr>
        <w:suppressAutoHyphens w:val="0"/>
        <w:spacing w:line="276" w:lineRule="auto"/>
        <w:ind w:left="426" w:hanging="284"/>
        <w:jc w:val="both"/>
        <w:rPr>
          <w:rFonts w:eastAsia="Times New Roman"/>
          <w:szCs w:val="24"/>
          <w:lang w:val="en-IN" w:eastAsia="en-IN"/>
        </w:rPr>
      </w:pPr>
      <w:r w:rsidRPr="00AA3F81">
        <w:rPr>
          <w:rFonts w:eastAsia="Times New Roman"/>
          <w:b/>
          <w:bCs/>
          <w:szCs w:val="24"/>
          <w:lang w:val="en-IN" w:eastAsia="en-IN"/>
        </w:rPr>
        <w:t>Periodic reinforcement sessions and refresher courses</w:t>
      </w:r>
      <w:r w:rsidRPr="00AA3F81">
        <w:rPr>
          <w:rFonts w:eastAsia="Times New Roman"/>
          <w:szCs w:val="24"/>
          <w:lang w:val="en-IN" w:eastAsia="en-IN"/>
        </w:rPr>
        <w:t xml:space="preserve"> should be organized to retain and update students' knowledge regarding first aid management of emergencies.</w:t>
      </w:r>
    </w:p>
    <w:p w:rsidR="00FE60A6" w:rsidRPr="00AA3F81" w:rsidRDefault="00AA3F81" w:rsidP="00AA3F81">
      <w:pPr>
        <w:pStyle w:val="BodyText"/>
        <w:numPr>
          <w:ilvl w:val="0"/>
          <w:numId w:val="12"/>
        </w:numPr>
        <w:spacing w:line="276" w:lineRule="auto"/>
        <w:ind w:left="426" w:hanging="284"/>
        <w:rPr>
          <w:sz w:val="16"/>
          <w:lang w:eastAsia="en-US"/>
        </w:rPr>
      </w:pPr>
      <w:r w:rsidRPr="00AA3F81">
        <w:rPr>
          <w:rFonts w:eastAsia="Times New Roman"/>
          <w:b/>
          <w:bCs/>
          <w:spacing w:val="0"/>
          <w:szCs w:val="24"/>
          <w:lang w:val="en-IN" w:eastAsia="en-IN"/>
        </w:rPr>
        <w:t>Awareness programmes involving teachers, parents, and community members</w:t>
      </w:r>
      <w:r w:rsidRPr="00AA3F81">
        <w:rPr>
          <w:rFonts w:eastAsia="Times New Roman"/>
          <w:spacing w:val="0"/>
          <w:szCs w:val="24"/>
          <w:lang w:val="en-IN" w:eastAsia="en-IN"/>
        </w:rPr>
        <w:t xml:space="preserve"> should be conducted to promote a comprehensive approach to first aid education and emergency preparedness.</w:t>
      </w:r>
    </w:p>
    <w:p w:rsidR="00692375" w:rsidRPr="002C60BB" w:rsidRDefault="007D522D">
      <w:pPr>
        <w:pStyle w:val="Heading2"/>
        <w:rPr>
          <w:b/>
        </w:rPr>
      </w:pPr>
      <w:r w:rsidRPr="002C60BB">
        <w:rPr>
          <w:b/>
        </w:rPr>
        <w:t>Authors</w:t>
      </w:r>
      <w:r w:rsidRPr="002C60BB">
        <w:rPr>
          <w:rFonts w:eastAsia="Times New Roman"/>
          <w:b/>
        </w:rPr>
        <w:t xml:space="preserve"> </w:t>
      </w:r>
      <w:r w:rsidRPr="002C60BB">
        <w:rPr>
          <w:b/>
        </w:rPr>
        <w:t>and</w:t>
      </w:r>
      <w:r w:rsidRPr="002C60BB">
        <w:rPr>
          <w:rFonts w:eastAsia="Times New Roman"/>
          <w:b/>
        </w:rPr>
        <w:t xml:space="preserve"> </w:t>
      </w:r>
      <w:r w:rsidRPr="002C60BB">
        <w:rPr>
          <w:b/>
        </w:rPr>
        <w:t>Affiliations</w:t>
      </w:r>
    </w:p>
    <w:p w:rsidR="00AA3F81" w:rsidRDefault="00AA3F81" w:rsidP="00AA3F81">
      <w:pPr>
        <w:pStyle w:val="Author"/>
        <w:spacing w:before="160" w:after="80"/>
        <w:rPr>
          <w:rFonts w:eastAsia="Times New Roman"/>
        </w:rPr>
      </w:pPr>
      <w:r w:rsidRPr="00D26A36">
        <w:rPr>
          <w:vertAlign w:val="superscript"/>
        </w:rPr>
        <w:t>1</w:t>
      </w:r>
      <w:r>
        <w:t>Mr. Ravish Kumar,</w:t>
      </w:r>
      <w:r w:rsidRPr="00D26A36">
        <w:t xml:space="preserve"> </w:t>
      </w:r>
      <w:r w:rsidRPr="00D26A36">
        <w:rPr>
          <w:vertAlign w:val="superscript"/>
        </w:rPr>
        <w:t>2</w:t>
      </w:r>
      <w:r>
        <w:t xml:space="preserve">Asso. Prof. Dr. </w:t>
      </w:r>
      <w:proofErr w:type="spellStart"/>
      <w:r>
        <w:t>Rupali</w:t>
      </w:r>
      <w:proofErr w:type="spellEnd"/>
      <w:r>
        <w:t xml:space="preserve"> </w:t>
      </w:r>
      <w:proofErr w:type="spellStart"/>
      <w:r>
        <w:t>Masih</w:t>
      </w:r>
      <w:proofErr w:type="spellEnd"/>
      <w:r>
        <w:t>,</w:t>
      </w:r>
      <w:r w:rsidRPr="00D26A36">
        <w:t xml:space="preserve"> </w:t>
      </w:r>
      <w:r w:rsidRPr="00D26A36">
        <w:rPr>
          <w:vertAlign w:val="superscript"/>
        </w:rPr>
        <w:t>3</w:t>
      </w:r>
      <w:r>
        <w:t xml:space="preserve">Asso. Prof. (Mrs.) </w:t>
      </w:r>
      <w:proofErr w:type="spellStart"/>
      <w:r>
        <w:t>Supriya</w:t>
      </w:r>
      <w:proofErr w:type="spellEnd"/>
      <w:r>
        <w:t xml:space="preserve"> Tiwari</w:t>
      </w:r>
    </w:p>
    <w:p w:rsidR="00AA3F81" w:rsidRDefault="00AA3F81" w:rsidP="00AA3F81">
      <w:pPr>
        <w:pStyle w:val="Affiliation"/>
        <w:rPr>
          <w:rFonts w:eastAsia="Times New Roman"/>
        </w:rPr>
      </w:pPr>
      <w:r w:rsidRPr="003659F6">
        <w:rPr>
          <w:rFonts w:eastAsia="Times New Roman"/>
          <w:vertAlign w:val="superscript"/>
        </w:rPr>
        <w:t>1</w:t>
      </w:r>
      <w:r>
        <w:rPr>
          <w:rFonts w:eastAsia="Times New Roman"/>
        </w:rPr>
        <w:t>Assistant Professor,</w:t>
      </w:r>
      <w:r w:rsidRPr="003659F6">
        <w:rPr>
          <w:rFonts w:eastAsia="Times New Roman"/>
        </w:rPr>
        <w:t xml:space="preserve"> </w:t>
      </w:r>
      <w:r w:rsidRPr="003659F6">
        <w:rPr>
          <w:rFonts w:eastAsia="Times New Roman"/>
          <w:vertAlign w:val="superscript"/>
        </w:rPr>
        <w:t>2</w:t>
      </w:r>
      <w:r>
        <w:rPr>
          <w:rFonts w:eastAsia="Times New Roman"/>
        </w:rPr>
        <w:t>Associate Professor,</w:t>
      </w:r>
      <w:r w:rsidRPr="003659F6">
        <w:rPr>
          <w:rFonts w:eastAsia="Times New Roman"/>
        </w:rPr>
        <w:t xml:space="preserve"> </w:t>
      </w:r>
      <w:r w:rsidRPr="003659F6">
        <w:rPr>
          <w:rFonts w:eastAsia="Times New Roman"/>
          <w:vertAlign w:val="superscript"/>
        </w:rPr>
        <w:t>3</w:t>
      </w:r>
      <w:r>
        <w:rPr>
          <w:rFonts w:eastAsia="Times New Roman"/>
        </w:rPr>
        <w:t>Associate Professor</w:t>
      </w:r>
    </w:p>
    <w:p w:rsidR="00AA3F81" w:rsidRDefault="00AA3F81" w:rsidP="00AA3F81">
      <w:pPr>
        <w:pStyle w:val="Affiliation"/>
        <w:rPr>
          <w:rFonts w:eastAsia="Times New Roman"/>
        </w:rPr>
      </w:pPr>
      <w:r w:rsidRPr="00F4168E">
        <w:rPr>
          <w:rFonts w:eastAsia="Times New Roman"/>
          <w:vertAlign w:val="superscript"/>
        </w:rPr>
        <w:t>1</w:t>
      </w:r>
      <w:r>
        <w:rPr>
          <w:rFonts w:eastAsia="Times New Roman"/>
        </w:rPr>
        <w:t xml:space="preserve">Medical Surgical Nursing, </w:t>
      </w:r>
    </w:p>
    <w:p w:rsidR="00AA3F81" w:rsidRDefault="00AA3F81" w:rsidP="00AA3F81">
      <w:pPr>
        <w:pStyle w:val="Affiliation"/>
        <w:rPr>
          <w:rFonts w:eastAsia="Times New Roman"/>
        </w:rPr>
      </w:pPr>
      <w:r w:rsidRPr="00F4168E">
        <w:rPr>
          <w:rFonts w:eastAsia="Times New Roman"/>
          <w:vertAlign w:val="superscript"/>
        </w:rPr>
        <w:t>1</w:t>
      </w:r>
      <w:r>
        <w:rPr>
          <w:rFonts w:eastAsia="Times New Roman"/>
        </w:rPr>
        <w:t xml:space="preserve">Shri </w:t>
      </w:r>
      <w:proofErr w:type="spellStart"/>
      <w:r>
        <w:rPr>
          <w:rFonts w:eastAsia="Times New Roman"/>
        </w:rPr>
        <w:t>Balaji</w:t>
      </w:r>
      <w:proofErr w:type="spellEnd"/>
      <w:r>
        <w:rPr>
          <w:rFonts w:eastAsia="Times New Roman"/>
        </w:rPr>
        <w:t xml:space="preserve"> Institute Of Nursing, </w:t>
      </w:r>
    </w:p>
    <w:p w:rsidR="00AA3F81" w:rsidRDefault="00AA3F81" w:rsidP="00AA3F81">
      <w:pPr>
        <w:pStyle w:val="Affiliation"/>
        <w:spacing w:line="276" w:lineRule="auto"/>
      </w:pPr>
      <w:proofErr w:type="spellStart"/>
      <w:r>
        <w:rPr>
          <w:rFonts w:eastAsia="Times New Roman"/>
        </w:rPr>
        <w:t>Mowa</w:t>
      </w:r>
      <w:proofErr w:type="spellEnd"/>
      <w:r>
        <w:rPr>
          <w:rFonts w:eastAsia="Times New Roman"/>
        </w:rPr>
        <w:t>, Raipur, Chhattisgarh</w:t>
      </w:r>
    </w:p>
    <w:p w:rsidR="00AA3F81" w:rsidRDefault="00AA3F81" w:rsidP="00AA3F81">
      <w:pPr>
        <w:pStyle w:val="Heading2"/>
        <w:jc w:val="center"/>
        <w:rPr>
          <w:rStyle w:val="Hyperlink"/>
          <w:rFonts w:ascii="Courier New" w:hAnsi="Courier New" w:cs="Courier New"/>
          <w:i w:val="0"/>
        </w:rPr>
      </w:pPr>
      <w:hyperlink r:id="rId11" w:history="1">
        <w:r w:rsidRPr="00AA3F81">
          <w:rPr>
            <w:rStyle w:val="Hyperlink"/>
            <w:rFonts w:ascii="Courier New" w:hAnsi="Courier New" w:cs="Courier New"/>
            <w:i w:val="0"/>
            <w:vertAlign w:val="superscript"/>
          </w:rPr>
          <w:t>1</w:t>
        </w:r>
        <w:r w:rsidRPr="00AA3F81">
          <w:rPr>
            <w:rStyle w:val="Hyperlink"/>
            <w:rFonts w:ascii="Courier New" w:hAnsi="Courier New" w:cs="Courier New"/>
            <w:i w:val="0"/>
          </w:rPr>
          <w:t>ravish143286@gmail.com</w:t>
        </w:r>
      </w:hyperlink>
      <w:r w:rsidRPr="00AA3F81">
        <w:rPr>
          <w:rFonts w:ascii="Courier New" w:hAnsi="Courier New" w:cs="Courier New"/>
          <w:i w:val="0"/>
        </w:rPr>
        <w:t xml:space="preserve">, </w:t>
      </w:r>
      <w:r w:rsidRPr="00AA3F81">
        <w:rPr>
          <w:rFonts w:ascii="Courier New" w:hAnsi="Courier New" w:cs="Courier New"/>
          <w:i w:val="0"/>
          <w:vertAlign w:val="superscript"/>
        </w:rPr>
        <w:t>2</w:t>
      </w:r>
      <w:hyperlink r:id="rId12" w:history="1">
        <w:r w:rsidRPr="00AA3F81">
          <w:rPr>
            <w:rStyle w:val="Hyperlink"/>
            <w:rFonts w:ascii="Courier New" w:hAnsi="Courier New" w:cs="Courier New"/>
            <w:i w:val="0"/>
          </w:rPr>
          <w:t>rupalimasih1@gmail.com</w:t>
        </w:r>
      </w:hyperlink>
      <w:r w:rsidRPr="00AA3F81">
        <w:rPr>
          <w:rFonts w:ascii="Courier New" w:hAnsi="Courier New" w:cs="Courier New"/>
          <w:i w:val="0"/>
        </w:rPr>
        <w:t xml:space="preserve">, </w:t>
      </w:r>
      <w:r w:rsidRPr="00AA3F81">
        <w:rPr>
          <w:rFonts w:ascii="Courier New" w:hAnsi="Courier New" w:cs="Courier New"/>
          <w:i w:val="0"/>
          <w:vertAlign w:val="superscript"/>
        </w:rPr>
        <w:t>3</w:t>
      </w:r>
      <w:hyperlink r:id="rId13" w:history="1">
        <w:r w:rsidRPr="00AA3F81">
          <w:rPr>
            <w:rStyle w:val="Hyperlink"/>
            <w:rFonts w:ascii="Courier New" w:hAnsi="Courier New" w:cs="Courier New"/>
            <w:i w:val="0"/>
          </w:rPr>
          <w:t>tiwarisupriya2690@gmail.com</w:t>
        </w:r>
      </w:hyperlink>
    </w:p>
    <w:p w:rsidR="0061484C" w:rsidRDefault="0061484C" w:rsidP="0061484C">
      <w:pPr>
        <w:pStyle w:val="BodyText"/>
        <w:rPr>
          <w:lang w:eastAsia="en-US"/>
        </w:rPr>
      </w:pPr>
    </w:p>
    <w:p w:rsidR="0061484C" w:rsidRDefault="0061484C" w:rsidP="0061484C">
      <w:pPr>
        <w:pStyle w:val="BodyText"/>
        <w:rPr>
          <w:lang w:eastAsia="en-US"/>
        </w:rPr>
      </w:pPr>
    </w:p>
    <w:p w:rsidR="0061484C" w:rsidRPr="0061484C" w:rsidRDefault="0061484C" w:rsidP="0061484C">
      <w:pPr>
        <w:pStyle w:val="BodyText"/>
        <w:rPr>
          <w:lang w:eastAsia="en-US"/>
        </w:rPr>
      </w:pPr>
    </w:p>
    <w:p w:rsidR="00692375" w:rsidRPr="002C60BB" w:rsidRDefault="007D522D" w:rsidP="001D18CB">
      <w:pPr>
        <w:pStyle w:val="Heading1"/>
        <w:numPr>
          <w:ilvl w:val="0"/>
          <w:numId w:val="1"/>
        </w:numPr>
        <w:jc w:val="left"/>
        <w:rPr>
          <w:b/>
        </w:rPr>
      </w:pPr>
      <w:r w:rsidRPr="002C60BB">
        <w:rPr>
          <w:b/>
        </w:rPr>
        <w:lastRenderedPageBreak/>
        <w:t>Acknowledgment</w:t>
      </w:r>
    </w:p>
    <w:p w:rsidR="00AA3F81" w:rsidRPr="0061484C" w:rsidRDefault="00AA3F81" w:rsidP="0061484C">
      <w:pPr>
        <w:pStyle w:val="isselectedend"/>
        <w:spacing w:before="0" w:beforeAutospacing="0" w:line="276" w:lineRule="auto"/>
        <w:ind w:firstLine="216"/>
        <w:jc w:val="both"/>
        <w:rPr>
          <w:sz w:val="20"/>
        </w:rPr>
      </w:pPr>
      <w:r w:rsidRPr="0061484C">
        <w:rPr>
          <w:sz w:val="20"/>
        </w:rPr>
        <w:t>I owe a deep sense of gratitude to all those who contributed to the successful completion of this study. First and foremost, I praise and thank the Almighty God for His abundant grace, unconditional love, blessings, strength, and guidance throughout this journey. It is only through His mercy that I was able to pursue this programme and successfully complete this dissertation despite the challenges encountered along the way. I also express my heartfelt gratitude to my parents for their constant prayers, encouragement, and unwavering support, which kept my spirit motivated throughout the study.</w:t>
      </w:r>
    </w:p>
    <w:p w:rsidR="00AA3F81" w:rsidRPr="0061484C" w:rsidRDefault="00AA3F81" w:rsidP="0061484C">
      <w:pPr>
        <w:pStyle w:val="isselectedend"/>
        <w:spacing w:before="0" w:beforeAutospacing="0" w:line="276" w:lineRule="auto"/>
        <w:ind w:firstLine="216"/>
        <w:jc w:val="both"/>
        <w:rPr>
          <w:sz w:val="20"/>
        </w:rPr>
      </w:pPr>
      <w:r w:rsidRPr="0061484C">
        <w:rPr>
          <w:sz w:val="20"/>
        </w:rPr>
        <w:t xml:space="preserve">I sincerely thank Shri </w:t>
      </w:r>
      <w:proofErr w:type="spellStart"/>
      <w:r w:rsidRPr="0061484C">
        <w:rPr>
          <w:sz w:val="20"/>
        </w:rPr>
        <w:t>Balaji</w:t>
      </w:r>
      <w:proofErr w:type="spellEnd"/>
      <w:r w:rsidRPr="0061484C">
        <w:rPr>
          <w:sz w:val="20"/>
        </w:rPr>
        <w:t xml:space="preserve"> Institute of Nursing, Raipur, for providing me with the opportunity to pursue my studies and conduct this research. I extend my gratitude to </w:t>
      </w:r>
      <w:proofErr w:type="spellStart"/>
      <w:r w:rsidRPr="0061484C">
        <w:rPr>
          <w:sz w:val="20"/>
        </w:rPr>
        <w:t>Dr.</w:t>
      </w:r>
      <w:proofErr w:type="spellEnd"/>
      <w:r w:rsidRPr="0061484C">
        <w:rPr>
          <w:sz w:val="20"/>
        </w:rPr>
        <w:t xml:space="preserve"> </w:t>
      </w:r>
      <w:proofErr w:type="spellStart"/>
      <w:r w:rsidRPr="0061484C">
        <w:rPr>
          <w:sz w:val="20"/>
        </w:rPr>
        <w:t>Devendra</w:t>
      </w:r>
      <w:proofErr w:type="spellEnd"/>
      <w:r w:rsidRPr="0061484C">
        <w:rPr>
          <w:sz w:val="20"/>
        </w:rPr>
        <w:t xml:space="preserve"> </w:t>
      </w:r>
      <w:proofErr w:type="spellStart"/>
      <w:r w:rsidRPr="0061484C">
        <w:rPr>
          <w:sz w:val="20"/>
        </w:rPr>
        <w:t>Nayak</w:t>
      </w:r>
      <w:proofErr w:type="spellEnd"/>
      <w:r w:rsidRPr="0061484C">
        <w:rPr>
          <w:sz w:val="20"/>
        </w:rPr>
        <w:t xml:space="preserve">, Chairman, and CA Nitin Patel, Director, Shri </w:t>
      </w:r>
      <w:proofErr w:type="spellStart"/>
      <w:r w:rsidRPr="0061484C">
        <w:rPr>
          <w:sz w:val="20"/>
        </w:rPr>
        <w:t>Balaji</w:t>
      </w:r>
      <w:proofErr w:type="spellEnd"/>
      <w:r w:rsidRPr="0061484C">
        <w:rPr>
          <w:sz w:val="20"/>
        </w:rPr>
        <w:t xml:space="preserve"> Institute of Nursing, Dubey Colony, </w:t>
      </w:r>
      <w:proofErr w:type="spellStart"/>
      <w:r w:rsidRPr="0061484C">
        <w:rPr>
          <w:sz w:val="20"/>
        </w:rPr>
        <w:t>Mowa</w:t>
      </w:r>
      <w:proofErr w:type="spellEnd"/>
      <w:r w:rsidRPr="0061484C">
        <w:rPr>
          <w:sz w:val="20"/>
        </w:rPr>
        <w:t xml:space="preserve">, Raipur, Chhattisgarh, for their encouragement and for providing the necessary facilities to conduct this study. I express my profound respect and gratitude to Mrs. </w:t>
      </w:r>
      <w:proofErr w:type="spellStart"/>
      <w:r w:rsidRPr="0061484C">
        <w:rPr>
          <w:sz w:val="20"/>
        </w:rPr>
        <w:t>Vertika</w:t>
      </w:r>
      <w:proofErr w:type="spellEnd"/>
      <w:r w:rsidRPr="0061484C">
        <w:rPr>
          <w:sz w:val="20"/>
        </w:rPr>
        <w:t xml:space="preserve"> Solomon, Principal and H.O.D. of Obstetrics and Gynaecological Nursing, and </w:t>
      </w:r>
      <w:proofErr w:type="spellStart"/>
      <w:r w:rsidRPr="0061484C">
        <w:rPr>
          <w:sz w:val="20"/>
        </w:rPr>
        <w:t>Dr.</w:t>
      </w:r>
      <w:proofErr w:type="spellEnd"/>
      <w:r w:rsidRPr="0061484C">
        <w:rPr>
          <w:sz w:val="20"/>
        </w:rPr>
        <w:t xml:space="preserve"> </w:t>
      </w:r>
      <w:proofErr w:type="spellStart"/>
      <w:r w:rsidRPr="0061484C">
        <w:rPr>
          <w:sz w:val="20"/>
        </w:rPr>
        <w:t>Kavita</w:t>
      </w:r>
      <w:proofErr w:type="spellEnd"/>
      <w:r w:rsidRPr="0061484C">
        <w:rPr>
          <w:sz w:val="20"/>
        </w:rPr>
        <w:t xml:space="preserve"> Singh </w:t>
      </w:r>
      <w:proofErr w:type="spellStart"/>
      <w:r w:rsidRPr="0061484C">
        <w:rPr>
          <w:sz w:val="20"/>
        </w:rPr>
        <w:t>Tomar</w:t>
      </w:r>
      <w:proofErr w:type="spellEnd"/>
      <w:r w:rsidRPr="0061484C">
        <w:rPr>
          <w:sz w:val="20"/>
        </w:rPr>
        <w:t>, Vice Principal and Professor of Obstetrics and Gynaecological Nursing, for their valuable guidance, support, encouragement, and continuous assistance throughout the study.</w:t>
      </w:r>
    </w:p>
    <w:p w:rsidR="00AA3F81" w:rsidRPr="0061484C" w:rsidRDefault="00AA3F81" w:rsidP="0061484C">
      <w:pPr>
        <w:pStyle w:val="isselectedend"/>
        <w:spacing w:before="0" w:beforeAutospacing="0" w:line="276" w:lineRule="auto"/>
        <w:ind w:firstLine="216"/>
        <w:jc w:val="both"/>
        <w:rPr>
          <w:sz w:val="20"/>
        </w:rPr>
      </w:pPr>
      <w:r w:rsidRPr="0061484C">
        <w:rPr>
          <w:sz w:val="20"/>
        </w:rPr>
        <w:t xml:space="preserve">I am deeply indebted to my esteemed guide, </w:t>
      </w:r>
      <w:proofErr w:type="spellStart"/>
      <w:r w:rsidRPr="0061484C">
        <w:rPr>
          <w:sz w:val="20"/>
        </w:rPr>
        <w:t>Dr.</w:t>
      </w:r>
      <w:proofErr w:type="spellEnd"/>
      <w:r w:rsidRPr="0061484C">
        <w:rPr>
          <w:sz w:val="20"/>
        </w:rPr>
        <w:t xml:space="preserve"> </w:t>
      </w:r>
      <w:proofErr w:type="spellStart"/>
      <w:r w:rsidRPr="0061484C">
        <w:rPr>
          <w:sz w:val="20"/>
        </w:rPr>
        <w:t>Rupali</w:t>
      </w:r>
      <w:proofErr w:type="spellEnd"/>
      <w:r w:rsidRPr="0061484C">
        <w:rPr>
          <w:sz w:val="20"/>
        </w:rPr>
        <w:t xml:space="preserve"> </w:t>
      </w:r>
      <w:proofErr w:type="spellStart"/>
      <w:r w:rsidRPr="0061484C">
        <w:rPr>
          <w:sz w:val="20"/>
        </w:rPr>
        <w:t>Masih</w:t>
      </w:r>
      <w:proofErr w:type="spellEnd"/>
      <w:r w:rsidRPr="0061484C">
        <w:rPr>
          <w:sz w:val="20"/>
        </w:rPr>
        <w:t xml:space="preserve">, Associate Professor and H.O.D., Department of Medical-Surgical Nursing, and my co-guide, Mrs. </w:t>
      </w:r>
      <w:proofErr w:type="spellStart"/>
      <w:r w:rsidRPr="0061484C">
        <w:rPr>
          <w:sz w:val="20"/>
        </w:rPr>
        <w:t>Supriya</w:t>
      </w:r>
      <w:proofErr w:type="spellEnd"/>
      <w:r w:rsidRPr="0061484C">
        <w:rPr>
          <w:sz w:val="20"/>
        </w:rPr>
        <w:t xml:space="preserve"> Tiwari, Associate Professor, Department of Medical-Surgical Nursing, for their constant guidance, constructive suggestions, expert advice, inspiration, and encouragement throughout the research process. I also extend my sincere thanks to all M.Sc. Nursing faculty members, office staff, library staff, and other faculty members of Shri </w:t>
      </w:r>
      <w:proofErr w:type="spellStart"/>
      <w:r w:rsidRPr="0061484C">
        <w:rPr>
          <w:sz w:val="20"/>
        </w:rPr>
        <w:t>Balaji</w:t>
      </w:r>
      <w:proofErr w:type="spellEnd"/>
      <w:r w:rsidRPr="0061484C">
        <w:rPr>
          <w:sz w:val="20"/>
        </w:rPr>
        <w:t xml:space="preserve"> Institute of Nursing for their cooperation and support. My sincere gratitude is also extended to the Principal of Government Higher Secondary School, </w:t>
      </w:r>
      <w:proofErr w:type="spellStart"/>
      <w:r w:rsidRPr="0061484C">
        <w:rPr>
          <w:sz w:val="20"/>
        </w:rPr>
        <w:t>Purur</w:t>
      </w:r>
      <w:proofErr w:type="spellEnd"/>
      <w:r w:rsidRPr="0061484C">
        <w:rPr>
          <w:sz w:val="20"/>
        </w:rPr>
        <w:t xml:space="preserve">, District </w:t>
      </w:r>
      <w:proofErr w:type="spellStart"/>
      <w:r w:rsidRPr="0061484C">
        <w:rPr>
          <w:sz w:val="20"/>
        </w:rPr>
        <w:t>Balod</w:t>
      </w:r>
      <w:proofErr w:type="spellEnd"/>
      <w:r w:rsidRPr="0061484C">
        <w:rPr>
          <w:sz w:val="20"/>
        </w:rPr>
        <w:t xml:space="preserve"> (C.G.), for granting permission and providing the facilities necessary for conducting the study. I am thankful to Mr. Steve Lal, Vice Principal, M.S.S.H. School, </w:t>
      </w:r>
      <w:proofErr w:type="spellStart"/>
      <w:r w:rsidRPr="0061484C">
        <w:rPr>
          <w:sz w:val="20"/>
        </w:rPr>
        <w:t>Dhamtari</w:t>
      </w:r>
      <w:proofErr w:type="spellEnd"/>
      <w:r w:rsidRPr="0061484C">
        <w:rPr>
          <w:sz w:val="20"/>
        </w:rPr>
        <w:t xml:space="preserve">, Mr. G. L. Pandey, Principal, Government H.S. School, </w:t>
      </w:r>
      <w:proofErr w:type="spellStart"/>
      <w:r w:rsidRPr="0061484C">
        <w:rPr>
          <w:sz w:val="20"/>
        </w:rPr>
        <w:t>Gurur</w:t>
      </w:r>
      <w:proofErr w:type="spellEnd"/>
      <w:r w:rsidRPr="0061484C">
        <w:rPr>
          <w:sz w:val="20"/>
        </w:rPr>
        <w:t>, and Mr. Manoj Kumar, Statistician, for their valuable contributions and assistance during the research work.</w:t>
      </w:r>
    </w:p>
    <w:p w:rsidR="00AA3F81" w:rsidRPr="0061484C" w:rsidRDefault="00AA3F81" w:rsidP="0061484C">
      <w:pPr>
        <w:pStyle w:val="NormalWeb"/>
        <w:spacing w:before="0" w:beforeAutospacing="0" w:line="276" w:lineRule="auto"/>
        <w:ind w:firstLine="216"/>
        <w:jc w:val="both"/>
        <w:rPr>
          <w:sz w:val="20"/>
        </w:rPr>
      </w:pPr>
      <w:r w:rsidRPr="0061484C">
        <w:rPr>
          <w:sz w:val="20"/>
        </w:rPr>
        <w:t xml:space="preserve">I express my sincere appreciation to all the experts who validated the research tool and provided valuable suggestions for the study. My heartfelt thanks go to all the participants who willingly devoted their valuable time and cooperated in providing the necessary data. I also acknowledge all the authors and researchers whose scholarly work contributed significantly to this dissertation. Finally, I express my deepest gratitude to my mother Mrs. </w:t>
      </w:r>
      <w:proofErr w:type="spellStart"/>
      <w:r w:rsidRPr="0061484C">
        <w:rPr>
          <w:sz w:val="20"/>
        </w:rPr>
        <w:t>Chandrashila</w:t>
      </w:r>
      <w:proofErr w:type="spellEnd"/>
      <w:r w:rsidRPr="0061484C">
        <w:rPr>
          <w:sz w:val="20"/>
        </w:rPr>
        <w:t xml:space="preserve">, my father Mr. </w:t>
      </w:r>
      <w:proofErr w:type="spellStart"/>
      <w:r w:rsidRPr="0061484C">
        <w:rPr>
          <w:sz w:val="20"/>
        </w:rPr>
        <w:t>Rajendra</w:t>
      </w:r>
      <w:proofErr w:type="spellEnd"/>
      <w:r w:rsidRPr="0061484C">
        <w:rPr>
          <w:sz w:val="20"/>
        </w:rPr>
        <w:t xml:space="preserve"> Kumar, and my family members, relatives, and friends, especially Mrs. Rut Bai, Mrs. </w:t>
      </w:r>
      <w:proofErr w:type="spellStart"/>
      <w:r w:rsidRPr="0061484C">
        <w:rPr>
          <w:sz w:val="20"/>
        </w:rPr>
        <w:t>Chandrahashini</w:t>
      </w:r>
      <w:proofErr w:type="spellEnd"/>
      <w:r w:rsidRPr="0061484C">
        <w:rPr>
          <w:sz w:val="20"/>
        </w:rPr>
        <w:t xml:space="preserve"> </w:t>
      </w:r>
      <w:proofErr w:type="spellStart"/>
      <w:r w:rsidRPr="0061484C">
        <w:rPr>
          <w:sz w:val="20"/>
        </w:rPr>
        <w:t>Masih</w:t>
      </w:r>
      <w:proofErr w:type="spellEnd"/>
      <w:r w:rsidRPr="0061484C">
        <w:rPr>
          <w:sz w:val="20"/>
        </w:rPr>
        <w:t xml:space="preserve">, Mr. </w:t>
      </w:r>
      <w:proofErr w:type="spellStart"/>
      <w:r w:rsidRPr="0061484C">
        <w:rPr>
          <w:sz w:val="20"/>
        </w:rPr>
        <w:t>Habil</w:t>
      </w:r>
      <w:proofErr w:type="spellEnd"/>
      <w:r w:rsidRPr="0061484C">
        <w:rPr>
          <w:sz w:val="20"/>
        </w:rPr>
        <w:t xml:space="preserve"> </w:t>
      </w:r>
      <w:proofErr w:type="spellStart"/>
      <w:r w:rsidRPr="0061484C">
        <w:rPr>
          <w:sz w:val="20"/>
        </w:rPr>
        <w:t>Masih</w:t>
      </w:r>
      <w:proofErr w:type="spellEnd"/>
      <w:r w:rsidRPr="0061484C">
        <w:rPr>
          <w:sz w:val="20"/>
        </w:rPr>
        <w:t xml:space="preserve"> and Mrs. </w:t>
      </w:r>
      <w:proofErr w:type="spellStart"/>
      <w:r w:rsidRPr="0061484C">
        <w:rPr>
          <w:sz w:val="20"/>
        </w:rPr>
        <w:t>Megha</w:t>
      </w:r>
      <w:proofErr w:type="spellEnd"/>
      <w:r w:rsidRPr="0061484C">
        <w:rPr>
          <w:sz w:val="20"/>
        </w:rPr>
        <w:t xml:space="preserve"> </w:t>
      </w:r>
      <w:proofErr w:type="spellStart"/>
      <w:r w:rsidRPr="0061484C">
        <w:rPr>
          <w:sz w:val="20"/>
        </w:rPr>
        <w:t>Masih</w:t>
      </w:r>
      <w:proofErr w:type="spellEnd"/>
      <w:r w:rsidRPr="0061484C">
        <w:rPr>
          <w:sz w:val="20"/>
        </w:rPr>
        <w:t xml:space="preserve">, Deacon Anil </w:t>
      </w:r>
      <w:proofErr w:type="spellStart"/>
      <w:r w:rsidRPr="0061484C">
        <w:rPr>
          <w:sz w:val="20"/>
        </w:rPr>
        <w:t>Raghova</w:t>
      </w:r>
      <w:proofErr w:type="spellEnd"/>
      <w:r w:rsidRPr="0061484C">
        <w:rPr>
          <w:sz w:val="20"/>
        </w:rPr>
        <w:t xml:space="preserve"> and Mrs. </w:t>
      </w:r>
      <w:proofErr w:type="spellStart"/>
      <w:r w:rsidRPr="0061484C">
        <w:rPr>
          <w:sz w:val="20"/>
        </w:rPr>
        <w:t>Seema</w:t>
      </w:r>
      <w:proofErr w:type="spellEnd"/>
      <w:r w:rsidRPr="0061484C">
        <w:rPr>
          <w:sz w:val="20"/>
        </w:rPr>
        <w:t xml:space="preserve"> </w:t>
      </w:r>
      <w:proofErr w:type="spellStart"/>
      <w:r w:rsidRPr="0061484C">
        <w:rPr>
          <w:sz w:val="20"/>
        </w:rPr>
        <w:t>Raghova</w:t>
      </w:r>
      <w:proofErr w:type="spellEnd"/>
      <w:r w:rsidRPr="0061484C">
        <w:rPr>
          <w:sz w:val="20"/>
        </w:rPr>
        <w:t xml:space="preserve">, Deacon </w:t>
      </w:r>
      <w:proofErr w:type="spellStart"/>
      <w:r w:rsidRPr="0061484C">
        <w:rPr>
          <w:sz w:val="20"/>
        </w:rPr>
        <w:t>Divesh</w:t>
      </w:r>
      <w:proofErr w:type="spellEnd"/>
      <w:r w:rsidRPr="0061484C">
        <w:rPr>
          <w:sz w:val="20"/>
        </w:rPr>
        <w:t xml:space="preserve"> </w:t>
      </w:r>
      <w:proofErr w:type="spellStart"/>
      <w:r w:rsidRPr="0061484C">
        <w:rPr>
          <w:sz w:val="20"/>
        </w:rPr>
        <w:t>Dadar</w:t>
      </w:r>
      <w:proofErr w:type="spellEnd"/>
      <w:r w:rsidRPr="0061484C">
        <w:rPr>
          <w:sz w:val="20"/>
        </w:rPr>
        <w:t xml:space="preserve">, Mrs. </w:t>
      </w:r>
      <w:proofErr w:type="spellStart"/>
      <w:r w:rsidRPr="0061484C">
        <w:rPr>
          <w:sz w:val="20"/>
        </w:rPr>
        <w:t>Prabhahashini</w:t>
      </w:r>
      <w:proofErr w:type="spellEnd"/>
      <w:r w:rsidRPr="0061484C">
        <w:rPr>
          <w:sz w:val="20"/>
        </w:rPr>
        <w:t xml:space="preserve">, Mrs. </w:t>
      </w:r>
      <w:proofErr w:type="spellStart"/>
      <w:r w:rsidRPr="0061484C">
        <w:rPr>
          <w:sz w:val="20"/>
        </w:rPr>
        <w:t>Nivedita</w:t>
      </w:r>
      <w:proofErr w:type="spellEnd"/>
      <w:r w:rsidRPr="0061484C">
        <w:rPr>
          <w:sz w:val="20"/>
        </w:rPr>
        <w:t xml:space="preserve"> </w:t>
      </w:r>
      <w:proofErr w:type="spellStart"/>
      <w:r w:rsidRPr="0061484C">
        <w:rPr>
          <w:sz w:val="20"/>
        </w:rPr>
        <w:t>Ganjboir</w:t>
      </w:r>
      <w:proofErr w:type="spellEnd"/>
      <w:r w:rsidRPr="0061484C">
        <w:rPr>
          <w:sz w:val="20"/>
        </w:rPr>
        <w:t xml:space="preserve">, and Mr. </w:t>
      </w:r>
      <w:proofErr w:type="spellStart"/>
      <w:r w:rsidRPr="0061484C">
        <w:rPr>
          <w:sz w:val="20"/>
        </w:rPr>
        <w:t>Sourabh</w:t>
      </w:r>
      <w:proofErr w:type="spellEnd"/>
      <w:r w:rsidRPr="0061484C">
        <w:rPr>
          <w:sz w:val="20"/>
        </w:rPr>
        <w:t xml:space="preserve"> </w:t>
      </w:r>
      <w:proofErr w:type="spellStart"/>
      <w:r w:rsidRPr="0061484C">
        <w:rPr>
          <w:sz w:val="20"/>
        </w:rPr>
        <w:t>Alkana</w:t>
      </w:r>
      <w:proofErr w:type="spellEnd"/>
      <w:r w:rsidRPr="0061484C">
        <w:rPr>
          <w:sz w:val="20"/>
        </w:rPr>
        <w:t>, whose prayers, encouragement, support, and affection have been a constant source of strength throughout my dissertation work. Last but not least, I extend my sincere thanks to all those who directly or indirectly contributed to the successful completion of this dissertation.</w:t>
      </w:r>
    </w:p>
    <w:p w:rsidR="00692375" w:rsidRPr="002C60BB" w:rsidRDefault="007D522D" w:rsidP="002C60BB">
      <w:pPr>
        <w:pStyle w:val="Heading1"/>
        <w:tabs>
          <w:tab w:val="clear" w:pos="0"/>
        </w:tabs>
        <w:ind w:firstLine="0"/>
        <w:jc w:val="left"/>
        <w:rPr>
          <w:b/>
        </w:rPr>
      </w:pPr>
      <w:r w:rsidRPr="002C60BB">
        <w:rPr>
          <w:b/>
        </w:rPr>
        <w:t>References</w:t>
      </w:r>
    </w:p>
    <w:p w:rsidR="0061484C" w:rsidRPr="0061484C" w:rsidRDefault="0061484C" w:rsidP="005032CD">
      <w:pPr>
        <w:pStyle w:val="isselectedend"/>
        <w:spacing w:before="0" w:beforeAutospacing="0" w:after="0" w:afterAutospacing="0" w:line="276" w:lineRule="auto"/>
        <w:ind w:left="288"/>
        <w:jc w:val="both"/>
        <w:rPr>
          <w:sz w:val="16"/>
        </w:rPr>
      </w:pPr>
      <w:r w:rsidRPr="0061484C">
        <w:rPr>
          <w:rStyle w:val="text-token-text-primary"/>
          <w:sz w:val="20"/>
        </w:rPr>
        <w:t>[1]</w:t>
      </w:r>
      <w:r w:rsidRPr="0061484C">
        <w:rPr>
          <w:sz w:val="20"/>
        </w:rPr>
        <w:t xml:space="preserve"> Elsevier Publications, Medical-Surgical Nursing Reference Manual. New Jersey: Elsevier Publication.</w:t>
      </w:r>
    </w:p>
    <w:p w:rsidR="0061484C" w:rsidRPr="0061484C" w:rsidRDefault="0061484C" w:rsidP="005032CD">
      <w:pPr>
        <w:pStyle w:val="isselectedend"/>
        <w:spacing w:before="0" w:beforeAutospacing="0" w:after="0" w:afterAutospacing="0" w:line="276" w:lineRule="auto"/>
        <w:ind w:left="288"/>
        <w:jc w:val="both"/>
        <w:rPr>
          <w:sz w:val="20"/>
        </w:rPr>
      </w:pPr>
      <w:r w:rsidRPr="0061484C">
        <w:rPr>
          <w:rStyle w:val="text-token-text-primary"/>
          <w:sz w:val="20"/>
        </w:rPr>
        <w:t>[2]</w:t>
      </w:r>
      <w:r w:rsidRPr="0061484C">
        <w:rPr>
          <w:sz w:val="20"/>
        </w:rPr>
        <w:t xml:space="preserve"> M. </w:t>
      </w:r>
      <w:proofErr w:type="spellStart"/>
      <w:r w:rsidRPr="0061484C">
        <w:rPr>
          <w:sz w:val="20"/>
        </w:rPr>
        <w:t>Bafer</w:t>
      </w:r>
      <w:proofErr w:type="spellEnd"/>
      <w:r w:rsidRPr="0061484C">
        <w:rPr>
          <w:sz w:val="20"/>
        </w:rPr>
        <w:t xml:space="preserve"> et al., “Evaluating first aid knowledge and attitude of a sample of Turkish primary school teachers,” Journal of Emergency Nursing, vol. 33, no. 5, pp. 428–432, 2007.</w:t>
      </w:r>
    </w:p>
    <w:p w:rsidR="0061484C" w:rsidRPr="0061484C" w:rsidRDefault="0061484C" w:rsidP="005032CD">
      <w:pPr>
        <w:pStyle w:val="isselectedend"/>
        <w:spacing w:before="0" w:beforeAutospacing="0" w:after="0" w:afterAutospacing="0" w:line="276" w:lineRule="auto"/>
        <w:ind w:left="288"/>
        <w:jc w:val="both"/>
        <w:rPr>
          <w:sz w:val="20"/>
        </w:rPr>
      </w:pPr>
      <w:r w:rsidRPr="0061484C">
        <w:rPr>
          <w:rStyle w:val="text-token-text-primary"/>
          <w:sz w:val="20"/>
        </w:rPr>
        <w:t>[3]</w:t>
      </w:r>
      <w:r w:rsidRPr="0061484C">
        <w:rPr>
          <w:sz w:val="20"/>
        </w:rPr>
        <w:t xml:space="preserve"> R. S. </w:t>
      </w:r>
      <w:proofErr w:type="spellStart"/>
      <w:r w:rsidRPr="0061484C">
        <w:rPr>
          <w:sz w:val="20"/>
        </w:rPr>
        <w:t>Eldosoky</w:t>
      </w:r>
      <w:proofErr w:type="spellEnd"/>
      <w:r w:rsidRPr="0061484C">
        <w:rPr>
          <w:sz w:val="20"/>
        </w:rPr>
        <w:t xml:space="preserve"> et al., “Home-related injuries among children: Knowledge, attitude and practice about first aid among rural mothers,” Eastern Mediterranean Health Journal, vol. 18, no. 10, pp. 1021–1027, 2012.</w:t>
      </w:r>
    </w:p>
    <w:p w:rsidR="0061484C" w:rsidRPr="0061484C" w:rsidRDefault="0061484C" w:rsidP="005032CD">
      <w:pPr>
        <w:pStyle w:val="isselectedend"/>
        <w:spacing w:before="0" w:beforeAutospacing="0" w:after="0" w:afterAutospacing="0" w:line="276" w:lineRule="auto"/>
        <w:ind w:left="288"/>
        <w:jc w:val="both"/>
        <w:rPr>
          <w:sz w:val="20"/>
        </w:rPr>
      </w:pPr>
      <w:r w:rsidRPr="0061484C">
        <w:rPr>
          <w:rStyle w:val="text-token-text-primary"/>
          <w:sz w:val="20"/>
        </w:rPr>
        <w:t>[4]</w:t>
      </w:r>
      <w:r w:rsidRPr="0061484C">
        <w:rPr>
          <w:sz w:val="20"/>
        </w:rPr>
        <w:t xml:space="preserve"> A. Khan et al., “Knowledge, attitude and practices of undergraduate students regarding first aid measures,” Journal of Pakistan Medical Association, vol. 60, no. 1, pp. 68–72, 2010.</w:t>
      </w:r>
    </w:p>
    <w:p w:rsidR="0061484C" w:rsidRPr="0061484C" w:rsidRDefault="0061484C" w:rsidP="005032CD">
      <w:pPr>
        <w:pStyle w:val="isselectedend"/>
        <w:spacing w:before="0" w:beforeAutospacing="0" w:after="0" w:afterAutospacing="0" w:line="276" w:lineRule="auto"/>
        <w:ind w:left="288"/>
        <w:jc w:val="both"/>
        <w:rPr>
          <w:sz w:val="20"/>
        </w:rPr>
      </w:pPr>
      <w:r w:rsidRPr="0061484C">
        <w:rPr>
          <w:rStyle w:val="text-token-text-primary"/>
          <w:sz w:val="20"/>
        </w:rPr>
        <w:t>[5]</w:t>
      </w:r>
      <w:r w:rsidRPr="0061484C">
        <w:rPr>
          <w:sz w:val="20"/>
        </w:rPr>
        <w:t xml:space="preserve"> A. Z. </w:t>
      </w:r>
      <w:proofErr w:type="spellStart"/>
      <w:r w:rsidRPr="0061484C">
        <w:rPr>
          <w:sz w:val="20"/>
        </w:rPr>
        <w:t>Tahe</w:t>
      </w:r>
      <w:proofErr w:type="spellEnd"/>
      <w:r w:rsidRPr="0061484C">
        <w:rPr>
          <w:sz w:val="20"/>
        </w:rPr>
        <w:t xml:space="preserve"> et al., “Knowledge and practice of preventive measures in small industries in </w:t>
      </w:r>
      <w:proofErr w:type="spellStart"/>
      <w:r w:rsidRPr="0061484C">
        <w:rPr>
          <w:sz w:val="20"/>
        </w:rPr>
        <w:t>Alkhobar</w:t>
      </w:r>
      <w:proofErr w:type="spellEnd"/>
      <w:r w:rsidRPr="0061484C">
        <w:rPr>
          <w:sz w:val="20"/>
        </w:rPr>
        <w:t>,” Saudi Medical Journal, vol. 21, no. 8, pp. 740–750, 2000.</w:t>
      </w:r>
    </w:p>
    <w:p w:rsidR="0061484C" w:rsidRPr="0061484C" w:rsidRDefault="0061484C" w:rsidP="005032CD">
      <w:pPr>
        <w:pStyle w:val="isselectedend"/>
        <w:spacing w:before="0" w:beforeAutospacing="0" w:after="0" w:afterAutospacing="0" w:line="276" w:lineRule="auto"/>
        <w:ind w:left="288"/>
        <w:jc w:val="both"/>
        <w:rPr>
          <w:sz w:val="20"/>
        </w:rPr>
      </w:pPr>
      <w:r w:rsidRPr="0061484C">
        <w:rPr>
          <w:rStyle w:val="text-token-text-primary"/>
          <w:sz w:val="20"/>
        </w:rPr>
        <w:t>[6]</w:t>
      </w:r>
      <w:r w:rsidRPr="0061484C">
        <w:rPr>
          <w:sz w:val="20"/>
        </w:rPr>
        <w:t xml:space="preserve"> S. Pathak et al., “Pre-hospital care in burn injury,” Indian Journal of Plastic Surgery, vol. 43, pp. 15–22, 2010.</w:t>
      </w:r>
    </w:p>
    <w:p w:rsidR="0061484C" w:rsidRPr="0061484C" w:rsidRDefault="0061484C" w:rsidP="005032CD">
      <w:pPr>
        <w:pStyle w:val="isselectedend"/>
        <w:spacing w:before="0" w:beforeAutospacing="0" w:after="0" w:afterAutospacing="0" w:line="276" w:lineRule="auto"/>
        <w:ind w:left="288"/>
        <w:jc w:val="both"/>
        <w:rPr>
          <w:sz w:val="20"/>
        </w:rPr>
      </w:pPr>
      <w:r w:rsidRPr="0061484C">
        <w:rPr>
          <w:rStyle w:val="text-token-text-primary"/>
          <w:sz w:val="20"/>
        </w:rPr>
        <w:t>[7]</w:t>
      </w:r>
      <w:r w:rsidRPr="0061484C">
        <w:rPr>
          <w:sz w:val="20"/>
        </w:rPr>
        <w:t xml:space="preserve"> T. B. </w:t>
      </w:r>
      <w:proofErr w:type="spellStart"/>
      <w:r w:rsidRPr="0061484C">
        <w:rPr>
          <w:sz w:val="20"/>
        </w:rPr>
        <w:t>Basavanthappa</w:t>
      </w:r>
      <w:proofErr w:type="spellEnd"/>
      <w:r w:rsidRPr="0061484C">
        <w:rPr>
          <w:sz w:val="20"/>
        </w:rPr>
        <w:t xml:space="preserve">, Nursing Research, 2nd ed. Bangalore: </w:t>
      </w:r>
      <w:proofErr w:type="spellStart"/>
      <w:r w:rsidRPr="0061484C">
        <w:rPr>
          <w:sz w:val="20"/>
        </w:rPr>
        <w:t>Jaypee</w:t>
      </w:r>
      <w:proofErr w:type="spellEnd"/>
      <w:r w:rsidRPr="0061484C">
        <w:rPr>
          <w:sz w:val="20"/>
        </w:rPr>
        <w:t xml:space="preserve"> Brothers Publications, 2002.</w:t>
      </w:r>
    </w:p>
    <w:p w:rsidR="0061484C" w:rsidRPr="0061484C" w:rsidRDefault="0061484C" w:rsidP="005032CD">
      <w:pPr>
        <w:pStyle w:val="isselectedend"/>
        <w:spacing w:before="0" w:beforeAutospacing="0" w:after="0" w:afterAutospacing="0" w:line="276" w:lineRule="auto"/>
        <w:ind w:left="288"/>
        <w:jc w:val="both"/>
        <w:rPr>
          <w:sz w:val="20"/>
        </w:rPr>
      </w:pPr>
      <w:r w:rsidRPr="0061484C">
        <w:rPr>
          <w:rStyle w:val="text-token-text-primary"/>
          <w:sz w:val="20"/>
        </w:rPr>
        <w:t>[8]</w:t>
      </w:r>
      <w:r w:rsidRPr="0061484C">
        <w:rPr>
          <w:sz w:val="20"/>
        </w:rPr>
        <w:t xml:space="preserve"> P. Potter and A. Perry, Fundamentals of Nursing, 7th </w:t>
      </w:r>
      <w:proofErr w:type="gramStart"/>
      <w:r w:rsidRPr="0061484C">
        <w:rPr>
          <w:sz w:val="20"/>
        </w:rPr>
        <w:t>ed</w:t>
      </w:r>
      <w:proofErr w:type="gramEnd"/>
      <w:r w:rsidRPr="0061484C">
        <w:rPr>
          <w:sz w:val="20"/>
        </w:rPr>
        <w:t>. New Delhi: Elsevier Publications, 2009.</w:t>
      </w:r>
    </w:p>
    <w:p w:rsidR="0061484C" w:rsidRPr="0061484C" w:rsidRDefault="0061484C" w:rsidP="005032CD">
      <w:pPr>
        <w:pStyle w:val="isselectedend"/>
        <w:spacing w:before="0" w:beforeAutospacing="0" w:after="0" w:afterAutospacing="0" w:line="276" w:lineRule="auto"/>
        <w:ind w:left="288"/>
        <w:jc w:val="both"/>
        <w:rPr>
          <w:sz w:val="20"/>
        </w:rPr>
      </w:pPr>
      <w:r w:rsidRPr="0061484C">
        <w:rPr>
          <w:rStyle w:val="text-token-text-primary"/>
          <w:sz w:val="20"/>
        </w:rPr>
        <w:t>[9]</w:t>
      </w:r>
      <w:r w:rsidRPr="0061484C">
        <w:rPr>
          <w:sz w:val="20"/>
        </w:rPr>
        <w:t xml:space="preserve"> J. K. Keith et al., First Aid for Colleges and Universities. United States: Pearson Education Publicatio</w:t>
      </w:r>
      <w:bookmarkStart w:id="0" w:name="_GoBack"/>
      <w:bookmarkEnd w:id="0"/>
      <w:r w:rsidRPr="0061484C">
        <w:rPr>
          <w:sz w:val="20"/>
        </w:rPr>
        <w:t>ns, 2011.</w:t>
      </w:r>
    </w:p>
    <w:p w:rsidR="0061484C" w:rsidRPr="0061484C" w:rsidRDefault="0061484C" w:rsidP="005032CD">
      <w:pPr>
        <w:pStyle w:val="NormalWeb"/>
        <w:spacing w:before="0" w:beforeAutospacing="0" w:after="0" w:afterAutospacing="0" w:line="276" w:lineRule="auto"/>
        <w:ind w:left="288"/>
        <w:jc w:val="both"/>
        <w:rPr>
          <w:sz w:val="20"/>
        </w:rPr>
      </w:pPr>
      <w:r w:rsidRPr="0061484C">
        <w:rPr>
          <w:rStyle w:val="text-token-text-primary"/>
          <w:sz w:val="20"/>
        </w:rPr>
        <w:t>[10]</w:t>
      </w:r>
      <w:r w:rsidRPr="0061484C">
        <w:rPr>
          <w:sz w:val="20"/>
        </w:rPr>
        <w:t xml:space="preserve"> L. C. Gupta, Manual of First Aid Nursing, 1st </w:t>
      </w:r>
      <w:proofErr w:type="gramStart"/>
      <w:r w:rsidRPr="0061484C">
        <w:rPr>
          <w:sz w:val="20"/>
        </w:rPr>
        <w:t>ed</w:t>
      </w:r>
      <w:proofErr w:type="gramEnd"/>
      <w:r w:rsidRPr="0061484C">
        <w:rPr>
          <w:sz w:val="20"/>
        </w:rPr>
        <w:t xml:space="preserve">. New Delhi: </w:t>
      </w:r>
      <w:proofErr w:type="spellStart"/>
      <w:r w:rsidRPr="0061484C">
        <w:rPr>
          <w:sz w:val="20"/>
        </w:rPr>
        <w:t>Jaypee</w:t>
      </w:r>
      <w:proofErr w:type="spellEnd"/>
      <w:r w:rsidRPr="0061484C">
        <w:rPr>
          <w:sz w:val="20"/>
        </w:rPr>
        <w:t xml:space="preserve"> Brothers Publishers, 1995.</w:t>
      </w:r>
    </w:p>
    <w:p w:rsidR="002C60BB" w:rsidRPr="002C60BB" w:rsidRDefault="002C60BB" w:rsidP="002C60BB">
      <w:pPr>
        <w:pStyle w:val="references"/>
        <w:numPr>
          <w:ilvl w:val="0"/>
          <w:numId w:val="8"/>
        </w:numPr>
        <w:rPr>
          <w:sz w:val="20"/>
        </w:rPr>
        <w:sectPr w:rsidR="002C60BB" w:rsidRPr="002C60BB" w:rsidSect="003C5B4F">
          <w:type w:val="continuous"/>
          <w:pgSz w:w="11906" w:h="16838"/>
          <w:pgMar w:top="1080" w:right="734" w:bottom="1080" w:left="734" w:header="432" w:footer="0" w:gutter="0"/>
          <w:cols w:space="360"/>
          <w:docGrid w:linePitch="360"/>
        </w:sectPr>
      </w:pPr>
    </w:p>
    <w:p w:rsidR="007D522D" w:rsidRDefault="007D522D"/>
    <w:sectPr w:rsidR="007D522D" w:rsidSect="00D21527">
      <w:type w:val="continuous"/>
      <w:pgSz w:w="11906" w:h="16838"/>
      <w:pgMar w:top="1080" w:right="734" w:bottom="1080"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8D5" w:rsidRDefault="00CF48D5" w:rsidP="003C5B4F">
      <w:r>
        <w:separator/>
      </w:r>
    </w:p>
  </w:endnote>
  <w:endnote w:type="continuationSeparator" w:id="0">
    <w:p w:rsidR="00CF48D5" w:rsidRDefault="00CF48D5" w:rsidP="003C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charset w:val="00"/>
    <w:family w:val="swiss"/>
    <w:pitch w:val="variable"/>
    <w:sig w:usb0="E7000EFF" w:usb1="5200FDFF" w:usb2="0A042021" w:usb3="00000000" w:csb0="000001BF" w:csb1="00000000"/>
  </w:font>
  <w:font w:name="Lohit Hindi">
    <w:altName w:val="Arial Unicode MS"/>
    <w:charset w:val="80"/>
    <w:family w:val="auto"/>
    <w:pitch w:val="variable"/>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8D5" w:rsidRDefault="00CF48D5" w:rsidP="003C5B4F">
      <w:r>
        <w:separator/>
      </w:r>
    </w:p>
  </w:footnote>
  <w:footnote w:type="continuationSeparator" w:id="0">
    <w:p w:rsidR="00CF48D5" w:rsidRDefault="00CF48D5" w:rsidP="003C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B4F" w:rsidRDefault="003C5B4F" w:rsidP="003C5B4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CC69720"/>
    <w:lvl w:ilvl="0">
      <w:start w:val="1"/>
      <w:numFmt w:val="upperRoman"/>
      <w:suff w:val="space"/>
      <w:lvlText w:val="%1."/>
      <w:lvlJc w:val="center"/>
      <w:pPr>
        <w:ind w:left="0" w:firstLine="216"/>
      </w:pPr>
      <w:rPr>
        <w:rFonts w:cs="Times New Roman" w:hint="default"/>
        <w:i w:val="0"/>
        <w:iCs w:val="0"/>
      </w:rPr>
    </w:lvl>
    <w:lvl w:ilvl="1">
      <w:start w:val="1"/>
      <w:numFmt w:val="upperLetter"/>
      <w:lvlText w:val="%2."/>
      <w:lvlJc w:val="left"/>
      <w:pPr>
        <w:tabs>
          <w:tab w:val="num" w:pos="227"/>
        </w:tabs>
        <w:ind w:left="288" w:hanging="288"/>
      </w:pPr>
      <w:rPr>
        <w:rFonts w:cs="Times New Roman" w:hint="default"/>
      </w:rPr>
    </w:lvl>
    <w:lvl w:ilvl="2">
      <w:start w:val="1"/>
      <w:numFmt w:val="decimal"/>
      <w:lvlText w:val="%3)"/>
      <w:lvlJc w:val="left"/>
      <w:pPr>
        <w:tabs>
          <w:tab w:val="num" w:pos="425"/>
        </w:tabs>
        <w:ind w:left="0" w:firstLine="180"/>
      </w:pPr>
      <w:rPr>
        <w:rFonts w:cs="Times New Roman" w:hint="default"/>
      </w:rPr>
    </w:lvl>
    <w:lvl w:ilvl="3">
      <w:start w:val="1"/>
      <w:numFmt w:val="lowerLetter"/>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suff w:val="nothing"/>
      <w:lvlText w:val=""/>
      <w:lvlJc w:val="left"/>
      <w:pPr>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 w15:restartNumberingAfterBreak="0">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15:restartNumberingAfterBreak="0">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15:restartNumberingAfterBreak="0">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15:restartNumberingAfterBreak="0">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15:restartNumberingAfterBreak="0">
    <w:nsid w:val="0D0A66E3"/>
    <w:multiLevelType w:val="hybridMultilevel"/>
    <w:tmpl w:val="B122D96E"/>
    <w:lvl w:ilvl="0" w:tplc="4009000F">
      <w:start w:val="1"/>
      <w:numFmt w:val="decimal"/>
      <w:lvlText w:val="%1."/>
      <w:lvlJc w:val="left"/>
      <w:pPr>
        <w:ind w:left="1287" w:hanging="360"/>
      </w:p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7" w15:restartNumberingAfterBreak="0">
    <w:nsid w:val="0E446BC4"/>
    <w:multiLevelType w:val="multilevel"/>
    <w:tmpl w:val="00000001"/>
    <w:lvl w:ilvl="0">
      <w:start w:val="1"/>
      <w:numFmt w:val="upperRoman"/>
      <w:suff w:val="space"/>
      <w:lvlText w:val="%1."/>
      <w:lvlJc w:val="center"/>
      <w:pPr>
        <w:tabs>
          <w:tab w:val="num" w:pos="0"/>
        </w:tabs>
        <w:ind w:left="0" w:firstLine="216"/>
      </w:pPr>
      <w:rPr>
        <w:rFonts w:cs="Times New Roman"/>
        <w:i w:val="0"/>
        <w:iCs w:val="0"/>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8" w15:restartNumberingAfterBreak="0">
    <w:nsid w:val="46A914D3"/>
    <w:multiLevelType w:val="hybridMultilevel"/>
    <w:tmpl w:val="0806073E"/>
    <w:lvl w:ilvl="0" w:tplc="4009000F">
      <w:start w:val="1"/>
      <w:numFmt w:val="decimal"/>
      <w:lvlText w:val="%1."/>
      <w:lvlJc w:val="left"/>
      <w:pPr>
        <w:ind w:left="1008" w:hanging="360"/>
      </w:pPr>
    </w:lvl>
    <w:lvl w:ilvl="1" w:tplc="40090019" w:tentative="1">
      <w:start w:val="1"/>
      <w:numFmt w:val="lowerLetter"/>
      <w:lvlText w:val="%2."/>
      <w:lvlJc w:val="left"/>
      <w:pPr>
        <w:ind w:left="1728" w:hanging="360"/>
      </w:pPr>
    </w:lvl>
    <w:lvl w:ilvl="2" w:tplc="4009001B" w:tentative="1">
      <w:start w:val="1"/>
      <w:numFmt w:val="lowerRoman"/>
      <w:lvlText w:val="%3."/>
      <w:lvlJc w:val="right"/>
      <w:pPr>
        <w:ind w:left="2448" w:hanging="180"/>
      </w:pPr>
    </w:lvl>
    <w:lvl w:ilvl="3" w:tplc="4009000F" w:tentative="1">
      <w:start w:val="1"/>
      <w:numFmt w:val="decimal"/>
      <w:lvlText w:val="%4."/>
      <w:lvlJc w:val="left"/>
      <w:pPr>
        <w:ind w:left="3168" w:hanging="360"/>
      </w:pPr>
    </w:lvl>
    <w:lvl w:ilvl="4" w:tplc="40090019" w:tentative="1">
      <w:start w:val="1"/>
      <w:numFmt w:val="lowerLetter"/>
      <w:lvlText w:val="%5."/>
      <w:lvlJc w:val="left"/>
      <w:pPr>
        <w:ind w:left="3888" w:hanging="360"/>
      </w:pPr>
    </w:lvl>
    <w:lvl w:ilvl="5" w:tplc="4009001B" w:tentative="1">
      <w:start w:val="1"/>
      <w:numFmt w:val="lowerRoman"/>
      <w:lvlText w:val="%6."/>
      <w:lvlJc w:val="right"/>
      <w:pPr>
        <w:ind w:left="4608" w:hanging="180"/>
      </w:pPr>
    </w:lvl>
    <w:lvl w:ilvl="6" w:tplc="4009000F" w:tentative="1">
      <w:start w:val="1"/>
      <w:numFmt w:val="decimal"/>
      <w:lvlText w:val="%7."/>
      <w:lvlJc w:val="left"/>
      <w:pPr>
        <w:ind w:left="5328" w:hanging="360"/>
      </w:pPr>
    </w:lvl>
    <w:lvl w:ilvl="7" w:tplc="40090019" w:tentative="1">
      <w:start w:val="1"/>
      <w:numFmt w:val="lowerLetter"/>
      <w:lvlText w:val="%8."/>
      <w:lvlJc w:val="left"/>
      <w:pPr>
        <w:ind w:left="6048" w:hanging="360"/>
      </w:pPr>
    </w:lvl>
    <w:lvl w:ilvl="8" w:tplc="4009001B" w:tentative="1">
      <w:start w:val="1"/>
      <w:numFmt w:val="lowerRoman"/>
      <w:lvlText w:val="%9."/>
      <w:lvlJc w:val="right"/>
      <w:pPr>
        <w:ind w:left="6768" w:hanging="180"/>
      </w:pPr>
    </w:lvl>
  </w:abstractNum>
  <w:abstractNum w:abstractNumId="9" w15:restartNumberingAfterBreak="0">
    <w:nsid w:val="6E5E5C26"/>
    <w:multiLevelType w:val="multilevel"/>
    <w:tmpl w:val="D3F886A8"/>
    <w:lvl w:ilvl="0">
      <w:start w:val="1"/>
      <w:numFmt w:val="decimal"/>
      <w:lvlText w:val="%1."/>
      <w:lvlJc w:val="left"/>
      <w:pPr>
        <w:ind w:left="0" w:firstLine="216"/>
      </w:pPr>
      <w:rPr>
        <w:rFonts w:hint="default"/>
        <w:i w:val="0"/>
        <w:iCs w:val="0"/>
      </w:rPr>
    </w:lvl>
    <w:lvl w:ilvl="1">
      <w:start w:val="1"/>
      <w:numFmt w:val="upperLetter"/>
      <w:lvlText w:val="%2."/>
      <w:lvlJc w:val="left"/>
      <w:pPr>
        <w:tabs>
          <w:tab w:val="num" w:pos="227"/>
        </w:tabs>
        <w:ind w:left="288" w:hanging="288"/>
      </w:pPr>
      <w:rPr>
        <w:rFonts w:cs="Times New Roman" w:hint="default"/>
      </w:rPr>
    </w:lvl>
    <w:lvl w:ilvl="2">
      <w:start w:val="1"/>
      <w:numFmt w:val="decimal"/>
      <w:lvlText w:val="%3)"/>
      <w:lvlJc w:val="left"/>
      <w:pPr>
        <w:tabs>
          <w:tab w:val="num" w:pos="425"/>
        </w:tabs>
        <w:ind w:left="0" w:firstLine="180"/>
      </w:pPr>
      <w:rPr>
        <w:rFonts w:cs="Times New Roman" w:hint="default"/>
      </w:rPr>
    </w:lvl>
    <w:lvl w:ilvl="3">
      <w:start w:val="1"/>
      <w:numFmt w:val="lowerLetter"/>
      <w:lvlText w:val="%4)"/>
      <w:lvlJc w:val="left"/>
      <w:pPr>
        <w:tabs>
          <w:tab w:val="num" w:pos="630"/>
        </w:tabs>
        <w:ind w:left="0" w:firstLine="360"/>
      </w:pPr>
      <w:rPr>
        <w:rFonts w:ascii="Times New Roman" w:hAnsi="Times New Roman" w:cs="Times New Roman" w:hint="default"/>
        <w:b w:val="0"/>
        <w:bCs w:val="0"/>
        <w:i/>
        <w:iCs/>
        <w:sz w:val="20"/>
        <w:szCs w:val="20"/>
      </w:rPr>
    </w:lvl>
    <w:lvl w:ilvl="4">
      <w:start w:val="1"/>
      <w:numFmt w:val="none"/>
      <w:suff w:val="nothing"/>
      <w:lvlText w:val=""/>
      <w:lvlJc w:val="left"/>
      <w:pPr>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0" w15:restartNumberingAfterBreak="0">
    <w:nsid w:val="7E166296"/>
    <w:multiLevelType w:val="hybridMultilevel"/>
    <w:tmpl w:val="A50A0FA2"/>
    <w:lvl w:ilvl="0" w:tplc="282EC6DC">
      <w:start w:val="1"/>
      <w:numFmt w:val="decimal"/>
      <w:lvlText w:val="[%1]"/>
      <w:lvlJc w:val="left"/>
      <w:pPr>
        <w:ind w:left="648" w:hanging="360"/>
      </w:pPr>
      <w:rPr>
        <w:rFonts w:hint="default"/>
      </w:rPr>
    </w:lvl>
    <w:lvl w:ilvl="1" w:tplc="F64A3D36">
      <w:start w:val="1"/>
      <w:numFmt w:val="upperRoman"/>
      <w:lvlText w:val="%2."/>
      <w:lvlJc w:val="left"/>
      <w:pPr>
        <w:ind w:left="1728" w:hanging="720"/>
      </w:pPr>
      <w:rPr>
        <w:rFonts w:hint="default"/>
      </w:r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0"/>
  </w:num>
  <w:num w:numId="8">
    <w:abstractNumId w:val="10"/>
  </w:num>
  <w:num w:numId="9">
    <w:abstractNumId w:val="7"/>
  </w:num>
  <w:num w:numId="10">
    <w:abstractNumId w:val="8"/>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0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C32D7"/>
    <w:rsid w:val="000B0CF3"/>
    <w:rsid w:val="001914C7"/>
    <w:rsid w:val="001C0AAA"/>
    <w:rsid w:val="001D18CB"/>
    <w:rsid w:val="001F0D66"/>
    <w:rsid w:val="00235F41"/>
    <w:rsid w:val="0025276A"/>
    <w:rsid w:val="002C60BB"/>
    <w:rsid w:val="00315A5D"/>
    <w:rsid w:val="00320237"/>
    <w:rsid w:val="003659F6"/>
    <w:rsid w:val="003C5B4F"/>
    <w:rsid w:val="0044213D"/>
    <w:rsid w:val="0047667A"/>
    <w:rsid w:val="004B795B"/>
    <w:rsid w:val="004C32D7"/>
    <w:rsid w:val="005032CD"/>
    <w:rsid w:val="0051157E"/>
    <w:rsid w:val="00607A8A"/>
    <w:rsid w:val="0061484C"/>
    <w:rsid w:val="006640FD"/>
    <w:rsid w:val="00692375"/>
    <w:rsid w:val="007079C8"/>
    <w:rsid w:val="0072243C"/>
    <w:rsid w:val="00744FBA"/>
    <w:rsid w:val="00773C25"/>
    <w:rsid w:val="00782518"/>
    <w:rsid w:val="007D522D"/>
    <w:rsid w:val="00872542"/>
    <w:rsid w:val="00882050"/>
    <w:rsid w:val="008D6E00"/>
    <w:rsid w:val="00A40164"/>
    <w:rsid w:val="00A573C9"/>
    <w:rsid w:val="00AA3F81"/>
    <w:rsid w:val="00B87578"/>
    <w:rsid w:val="00C16F4F"/>
    <w:rsid w:val="00C9534D"/>
    <w:rsid w:val="00CF48D5"/>
    <w:rsid w:val="00D21527"/>
    <w:rsid w:val="00D26A36"/>
    <w:rsid w:val="00F4168E"/>
    <w:rsid w:val="00F71FBA"/>
    <w:rsid w:val="00FB1E65"/>
    <w:rsid w:val="00FE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EDC1429"/>
  <w15:docId w15:val="{0FA57016-296D-4208-A4B8-18A9B58A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375"/>
    <w:pPr>
      <w:suppressAutoHyphens/>
      <w:jc w:val="center"/>
    </w:pPr>
    <w:rPr>
      <w:rFonts w:eastAsia="SimSun"/>
      <w:lang w:eastAsia="zh-CN"/>
    </w:rPr>
  </w:style>
  <w:style w:type="paragraph" w:styleId="Heading1">
    <w:name w:val="heading 1"/>
    <w:basedOn w:val="Normal"/>
    <w:next w:val="BodyText"/>
    <w:qFormat/>
    <w:rsid w:val="00692375"/>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692375"/>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692375"/>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692375"/>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692375"/>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692375"/>
    <w:rPr>
      <w:rFonts w:cs="Times New Roman"/>
      <w:i w:val="0"/>
      <w:iCs w:val="0"/>
    </w:rPr>
  </w:style>
  <w:style w:type="character" w:customStyle="1" w:styleId="WW8Num1z1">
    <w:name w:val="WW8Num1z1"/>
    <w:rsid w:val="00692375"/>
    <w:rPr>
      <w:rFonts w:cs="Times New Roman"/>
    </w:rPr>
  </w:style>
  <w:style w:type="character" w:customStyle="1" w:styleId="WW8Num1z3">
    <w:name w:val="WW8Num1z3"/>
    <w:rsid w:val="00692375"/>
    <w:rPr>
      <w:rFonts w:ascii="Times New Roman" w:hAnsi="Times New Roman" w:cs="Times New Roman"/>
      <w:b w:val="0"/>
      <w:bCs w:val="0"/>
      <w:i/>
      <w:iCs/>
      <w:sz w:val="20"/>
      <w:szCs w:val="20"/>
    </w:rPr>
  </w:style>
  <w:style w:type="character" w:customStyle="1" w:styleId="WW8Num2z0">
    <w:name w:val="WW8Num2z0"/>
    <w:rsid w:val="00692375"/>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692375"/>
    <w:rPr>
      <w:rFonts w:ascii="Symbol" w:hAnsi="Symbol" w:cs="Symbol"/>
    </w:rPr>
  </w:style>
  <w:style w:type="character" w:customStyle="1" w:styleId="WW8Num4z0">
    <w:name w:val="WW8Num4z0"/>
    <w:rsid w:val="00692375"/>
    <w:rPr>
      <w:rFonts w:cs="Times New Roman"/>
    </w:rPr>
  </w:style>
  <w:style w:type="character" w:customStyle="1" w:styleId="WW8Num5z0">
    <w:name w:val="WW8Num5z0"/>
    <w:rsid w:val="00692375"/>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692375"/>
    <w:rPr>
      <w:rFonts w:ascii="Times New Roman" w:hAnsi="Times New Roman" w:cs="Times New Roman"/>
      <w:b w:val="0"/>
      <w:bCs w:val="0"/>
      <w:i w:val="0"/>
      <w:iCs w:val="0"/>
      <w:sz w:val="16"/>
      <w:szCs w:val="16"/>
    </w:rPr>
  </w:style>
  <w:style w:type="character" w:customStyle="1" w:styleId="Absatz-Standardschriftart">
    <w:name w:val="Absatz-Standardschriftart"/>
    <w:rsid w:val="00692375"/>
  </w:style>
  <w:style w:type="character" w:customStyle="1" w:styleId="WW8Num7z0">
    <w:name w:val="WW8Num7z0"/>
    <w:rsid w:val="00692375"/>
    <w:rPr>
      <w:rFonts w:ascii="Times New Roman" w:hAnsi="Times New Roman" w:cs="Times New Roman"/>
      <w:b w:val="0"/>
      <w:bCs w:val="0"/>
      <w:i w:val="0"/>
      <w:iCs w:val="0"/>
      <w:color w:val="auto"/>
      <w:sz w:val="16"/>
      <w:szCs w:val="16"/>
    </w:rPr>
  </w:style>
  <w:style w:type="character" w:customStyle="1" w:styleId="WW-DefaultParagraphFont">
    <w:name w:val="WW-Default Paragraph Font"/>
    <w:rsid w:val="00692375"/>
  </w:style>
  <w:style w:type="character" w:customStyle="1" w:styleId="WW-Absatz-Standardschriftart">
    <w:name w:val="WW-Absatz-Standardschriftart"/>
    <w:rsid w:val="00692375"/>
  </w:style>
  <w:style w:type="character" w:customStyle="1" w:styleId="WW-Absatz-Standardschriftart1">
    <w:name w:val="WW-Absatz-Standardschriftart1"/>
    <w:rsid w:val="00692375"/>
  </w:style>
  <w:style w:type="character" w:customStyle="1" w:styleId="WW-Absatz-Standardschriftart11">
    <w:name w:val="WW-Absatz-Standardschriftart11"/>
    <w:rsid w:val="00692375"/>
  </w:style>
  <w:style w:type="character" w:customStyle="1" w:styleId="WW-Absatz-Standardschriftart111">
    <w:name w:val="WW-Absatz-Standardschriftart111"/>
    <w:rsid w:val="00692375"/>
  </w:style>
  <w:style w:type="character" w:customStyle="1" w:styleId="WW-Absatz-Standardschriftart1111">
    <w:name w:val="WW-Absatz-Standardschriftart1111"/>
    <w:rsid w:val="00692375"/>
  </w:style>
  <w:style w:type="character" w:customStyle="1" w:styleId="WW-Absatz-Standardschriftart11111">
    <w:name w:val="WW-Absatz-Standardschriftart11111"/>
    <w:rsid w:val="00692375"/>
  </w:style>
  <w:style w:type="character" w:customStyle="1" w:styleId="WW-Absatz-Standardschriftart111111">
    <w:name w:val="WW-Absatz-Standardschriftart111111"/>
    <w:rsid w:val="00692375"/>
  </w:style>
  <w:style w:type="character" w:customStyle="1" w:styleId="WW-Absatz-Standardschriftart1111111">
    <w:name w:val="WW-Absatz-Standardschriftart1111111"/>
    <w:rsid w:val="00692375"/>
  </w:style>
  <w:style w:type="character" w:customStyle="1" w:styleId="WW8Num1z4">
    <w:name w:val="WW8Num1z4"/>
    <w:rsid w:val="00692375"/>
    <w:rPr>
      <w:rFonts w:cs="Times New Roman"/>
    </w:rPr>
  </w:style>
  <w:style w:type="character" w:customStyle="1" w:styleId="WW-Absatz-Standardschriftart11111111">
    <w:name w:val="WW-Absatz-Standardschriftart11111111"/>
    <w:rsid w:val="00692375"/>
  </w:style>
  <w:style w:type="character" w:customStyle="1" w:styleId="WW8Num2z1">
    <w:name w:val="WW8Num2z1"/>
    <w:rsid w:val="00692375"/>
    <w:rPr>
      <w:rFonts w:cs="Times New Roman"/>
    </w:rPr>
  </w:style>
  <w:style w:type="character" w:customStyle="1" w:styleId="WW8Num3z1">
    <w:name w:val="WW8Num3z1"/>
    <w:rsid w:val="00692375"/>
    <w:rPr>
      <w:rFonts w:ascii="Courier New" w:hAnsi="Courier New" w:cs="Courier New"/>
    </w:rPr>
  </w:style>
  <w:style w:type="character" w:customStyle="1" w:styleId="WW8Num3z2">
    <w:name w:val="WW8Num3z2"/>
    <w:rsid w:val="00692375"/>
    <w:rPr>
      <w:rFonts w:ascii="Wingdings" w:hAnsi="Wingdings" w:cs="Wingdings"/>
    </w:rPr>
  </w:style>
  <w:style w:type="character" w:customStyle="1" w:styleId="WW8Num5z1">
    <w:name w:val="WW8Num5z1"/>
    <w:rsid w:val="00692375"/>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692375"/>
    <w:rPr>
      <w:rFonts w:ascii="Times New Roman" w:hAnsi="Times New Roman" w:cs="Times New Roman"/>
      <w:b w:val="0"/>
      <w:bCs w:val="0"/>
      <w:i/>
      <w:iCs/>
      <w:sz w:val="20"/>
      <w:szCs w:val="20"/>
    </w:rPr>
  </w:style>
  <w:style w:type="character" w:customStyle="1" w:styleId="WW8Num5z4">
    <w:name w:val="WW8Num5z4"/>
    <w:rsid w:val="00692375"/>
    <w:rPr>
      <w:rFonts w:cs="Times New Roman"/>
    </w:rPr>
  </w:style>
  <w:style w:type="character" w:customStyle="1" w:styleId="WW8Num7z1">
    <w:name w:val="WW8Num7z1"/>
    <w:rsid w:val="00692375"/>
    <w:rPr>
      <w:rFonts w:cs="Times New Roman"/>
    </w:rPr>
  </w:style>
  <w:style w:type="character" w:customStyle="1" w:styleId="WW8Num8z0">
    <w:name w:val="WW8Num8z0"/>
    <w:rsid w:val="00692375"/>
    <w:rPr>
      <w:rFonts w:ascii="Times New Roman" w:hAnsi="Times New Roman" w:cs="Times New Roman"/>
      <w:b w:val="0"/>
      <w:bCs w:val="0"/>
      <w:i w:val="0"/>
      <w:iCs w:val="0"/>
      <w:sz w:val="16"/>
      <w:szCs w:val="16"/>
    </w:rPr>
  </w:style>
  <w:style w:type="character" w:customStyle="1" w:styleId="WW-DefaultParagraphFont1">
    <w:name w:val="WW-Default Paragraph Font1"/>
    <w:rsid w:val="00692375"/>
  </w:style>
  <w:style w:type="paragraph" w:customStyle="1" w:styleId="Heading">
    <w:name w:val="Heading"/>
    <w:basedOn w:val="Normal"/>
    <w:next w:val="BodyText"/>
    <w:rsid w:val="00692375"/>
    <w:pPr>
      <w:keepNext/>
      <w:spacing w:before="240" w:after="120"/>
    </w:pPr>
    <w:rPr>
      <w:rFonts w:ascii="Arial" w:eastAsia="DejaVu Sans" w:hAnsi="Arial" w:cs="Lohit Hindi"/>
      <w:sz w:val="28"/>
      <w:szCs w:val="28"/>
    </w:rPr>
  </w:style>
  <w:style w:type="paragraph" w:styleId="BodyText">
    <w:name w:val="Body Text"/>
    <w:basedOn w:val="Normal"/>
    <w:rsid w:val="00692375"/>
    <w:pPr>
      <w:spacing w:after="6"/>
      <w:ind w:firstLine="288"/>
      <w:jc w:val="both"/>
    </w:pPr>
    <w:rPr>
      <w:spacing w:val="-1"/>
    </w:rPr>
  </w:style>
  <w:style w:type="paragraph" w:styleId="List">
    <w:name w:val="List"/>
    <w:basedOn w:val="BodyText"/>
    <w:rsid w:val="00692375"/>
    <w:rPr>
      <w:rFonts w:cs="Lohit Hindi"/>
    </w:rPr>
  </w:style>
  <w:style w:type="paragraph" w:styleId="Caption">
    <w:name w:val="caption"/>
    <w:basedOn w:val="Normal"/>
    <w:qFormat/>
    <w:rsid w:val="00692375"/>
    <w:pPr>
      <w:suppressLineNumbers/>
      <w:spacing w:before="120" w:after="120"/>
    </w:pPr>
    <w:rPr>
      <w:rFonts w:cs="Lohit Hindi"/>
      <w:i/>
      <w:iCs/>
      <w:sz w:val="24"/>
      <w:szCs w:val="24"/>
    </w:rPr>
  </w:style>
  <w:style w:type="paragraph" w:customStyle="1" w:styleId="Index">
    <w:name w:val="Index"/>
    <w:basedOn w:val="Normal"/>
    <w:rsid w:val="00692375"/>
    <w:pPr>
      <w:suppressLineNumbers/>
    </w:pPr>
    <w:rPr>
      <w:rFonts w:cs="Lohit Hindi"/>
    </w:rPr>
  </w:style>
  <w:style w:type="paragraph" w:customStyle="1" w:styleId="Abstract">
    <w:name w:val="Abstract"/>
    <w:rsid w:val="00692375"/>
    <w:pPr>
      <w:suppressAutoHyphens/>
      <w:spacing w:after="200"/>
      <w:ind w:firstLine="170"/>
      <w:jc w:val="both"/>
    </w:pPr>
    <w:rPr>
      <w:rFonts w:eastAsia="SimSun"/>
      <w:b/>
      <w:bCs/>
      <w:sz w:val="18"/>
      <w:szCs w:val="18"/>
      <w:lang w:eastAsia="zh-CN"/>
    </w:rPr>
  </w:style>
  <w:style w:type="paragraph" w:customStyle="1" w:styleId="Affiliation">
    <w:name w:val="Affiliation"/>
    <w:rsid w:val="00692375"/>
    <w:pPr>
      <w:suppressAutoHyphens/>
      <w:jc w:val="center"/>
    </w:pPr>
    <w:rPr>
      <w:rFonts w:eastAsia="SimSun"/>
      <w:lang w:eastAsia="zh-CN"/>
    </w:rPr>
  </w:style>
  <w:style w:type="paragraph" w:customStyle="1" w:styleId="Author">
    <w:name w:val="Author"/>
    <w:rsid w:val="00692375"/>
    <w:pPr>
      <w:suppressAutoHyphens/>
      <w:spacing w:before="360" w:after="40"/>
      <w:jc w:val="center"/>
    </w:pPr>
    <w:rPr>
      <w:rFonts w:eastAsia="SimSun"/>
      <w:sz w:val="22"/>
      <w:szCs w:val="22"/>
    </w:rPr>
  </w:style>
  <w:style w:type="paragraph" w:customStyle="1" w:styleId="bulletlist">
    <w:name w:val="bullet list"/>
    <w:basedOn w:val="BodyText"/>
    <w:rsid w:val="00692375"/>
    <w:pPr>
      <w:tabs>
        <w:tab w:val="left" w:pos="648"/>
      </w:tabs>
      <w:ind w:left="648" w:hanging="360"/>
    </w:pPr>
  </w:style>
  <w:style w:type="paragraph" w:customStyle="1" w:styleId="equation">
    <w:name w:val="equation"/>
    <w:basedOn w:val="Normal"/>
    <w:rsid w:val="00692375"/>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92375"/>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692375"/>
    <w:pPr>
      <w:tabs>
        <w:tab w:val="left" w:pos="648"/>
      </w:tabs>
      <w:suppressAutoHyphens/>
      <w:spacing w:after="40"/>
      <w:ind w:firstLine="288"/>
    </w:pPr>
    <w:rPr>
      <w:rFonts w:eastAsia="SimSun"/>
      <w:sz w:val="16"/>
      <w:szCs w:val="16"/>
      <w:lang w:eastAsia="zh-CN"/>
    </w:rPr>
  </w:style>
  <w:style w:type="paragraph" w:customStyle="1" w:styleId="keywords">
    <w:name w:val="key words"/>
    <w:rsid w:val="00692375"/>
    <w:pPr>
      <w:suppressAutoHyphens/>
      <w:spacing w:after="120"/>
      <w:ind w:firstLine="288"/>
      <w:jc w:val="both"/>
    </w:pPr>
    <w:rPr>
      <w:rFonts w:eastAsia="SimSun"/>
      <w:b/>
      <w:bCs/>
      <w:iCs/>
      <w:sz w:val="18"/>
      <w:szCs w:val="18"/>
    </w:rPr>
  </w:style>
  <w:style w:type="paragraph" w:customStyle="1" w:styleId="papersubtitle">
    <w:name w:val="paper subtitle"/>
    <w:rsid w:val="00692375"/>
    <w:pPr>
      <w:suppressAutoHyphens/>
      <w:spacing w:after="120"/>
      <w:jc w:val="center"/>
    </w:pPr>
    <w:rPr>
      <w:rFonts w:eastAsia="MS Mincho"/>
      <w:sz w:val="28"/>
      <w:szCs w:val="28"/>
    </w:rPr>
  </w:style>
  <w:style w:type="paragraph" w:customStyle="1" w:styleId="papertitle">
    <w:name w:val="paper title"/>
    <w:rsid w:val="00692375"/>
    <w:pPr>
      <w:suppressAutoHyphens/>
      <w:spacing w:after="120"/>
      <w:jc w:val="center"/>
    </w:pPr>
    <w:rPr>
      <w:rFonts w:eastAsia="MS Mincho"/>
      <w:sz w:val="48"/>
      <w:szCs w:val="48"/>
    </w:rPr>
  </w:style>
  <w:style w:type="paragraph" w:customStyle="1" w:styleId="references">
    <w:name w:val="references"/>
    <w:rsid w:val="00692375"/>
    <w:pPr>
      <w:tabs>
        <w:tab w:val="num" w:pos="360"/>
      </w:tabs>
      <w:suppressAutoHyphens/>
      <w:spacing w:after="50" w:line="180" w:lineRule="atLeast"/>
      <w:ind w:left="360" w:hanging="360"/>
      <w:jc w:val="both"/>
    </w:pPr>
    <w:rPr>
      <w:rFonts w:eastAsia="MS Mincho"/>
      <w:sz w:val="18"/>
      <w:szCs w:val="16"/>
    </w:rPr>
  </w:style>
  <w:style w:type="paragraph" w:customStyle="1" w:styleId="sponsors">
    <w:name w:val="sponsors"/>
    <w:rsid w:val="00692375"/>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692375"/>
    <w:rPr>
      <w:b/>
      <w:bCs/>
      <w:sz w:val="16"/>
      <w:szCs w:val="16"/>
    </w:rPr>
  </w:style>
  <w:style w:type="paragraph" w:customStyle="1" w:styleId="tablecolsubhead">
    <w:name w:val="table col subhead"/>
    <w:basedOn w:val="tablecolhead"/>
    <w:rsid w:val="00692375"/>
    <w:rPr>
      <w:i/>
      <w:iCs/>
      <w:sz w:val="15"/>
      <w:szCs w:val="15"/>
    </w:rPr>
  </w:style>
  <w:style w:type="paragraph" w:customStyle="1" w:styleId="tablecopy">
    <w:name w:val="table copy"/>
    <w:rsid w:val="00692375"/>
    <w:pPr>
      <w:suppressAutoHyphens/>
      <w:jc w:val="both"/>
    </w:pPr>
    <w:rPr>
      <w:rFonts w:eastAsia="SimSun"/>
      <w:sz w:val="16"/>
      <w:szCs w:val="16"/>
    </w:rPr>
  </w:style>
  <w:style w:type="paragraph" w:customStyle="1" w:styleId="tablefootnote">
    <w:name w:val="table footnote"/>
    <w:rsid w:val="00692375"/>
    <w:pPr>
      <w:suppressAutoHyphens/>
      <w:spacing w:before="60" w:after="30"/>
      <w:jc w:val="right"/>
    </w:pPr>
    <w:rPr>
      <w:rFonts w:eastAsia="SimSun"/>
      <w:sz w:val="12"/>
      <w:szCs w:val="12"/>
      <w:lang w:eastAsia="zh-CN"/>
    </w:rPr>
  </w:style>
  <w:style w:type="paragraph" w:customStyle="1" w:styleId="tablehead">
    <w:name w:val="table head"/>
    <w:rsid w:val="00692375"/>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692375"/>
  </w:style>
  <w:style w:type="paragraph" w:customStyle="1" w:styleId="TableContents">
    <w:name w:val="Table Contents"/>
    <w:basedOn w:val="Normal"/>
    <w:rsid w:val="00692375"/>
    <w:pPr>
      <w:suppressLineNumbers/>
    </w:pPr>
  </w:style>
  <w:style w:type="paragraph" w:customStyle="1" w:styleId="TableHeading">
    <w:name w:val="Table Heading"/>
    <w:basedOn w:val="TableContents"/>
    <w:rsid w:val="00692375"/>
    <w:rPr>
      <w:b/>
      <w:bCs/>
    </w:rPr>
  </w:style>
  <w:style w:type="character" w:styleId="Hyperlink">
    <w:name w:val="Hyperlink"/>
    <w:basedOn w:val="DefaultParagraphFont"/>
    <w:uiPriority w:val="99"/>
    <w:unhideWhenUsed/>
    <w:rsid w:val="00F4168E"/>
    <w:rPr>
      <w:color w:val="0000FF" w:themeColor="hyperlink"/>
      <w:u w:val="single"/>
    </w:rPr>
  </w:style>
  <w:style w:type="paragraph" w:styleId="Header">
    <w:name w:val="header"/>
    <w:basedOn w:val="Normal"/>
    <w:link w:val="HeaderChar"/>
    <w:uiPriority w:val="99"/>
    <w:unhideWhenUsed/>
    <w:rsid w:val="003C5B4F"/>
    <w:pPr>
      <w:tabs>
        <w:tab w:val="center" w:pos="4680"/>
        <w:tab w:val="right" w:pos="9360"/>
      </w:tabs>
    </w:pPr>
  </w:style>
  <w:style w:type="character" w:customStyle="1" w:styleId="HeaderChar">
    <w:name w:val="Header Char"/>
    <w:basedOn w:val="DefaultParagraphFont"/>
    <w:link w:val="Header"/>
    <w:uiPriority w:val="99"/>
    <w:rsid w:val="003C5B4F"/>
    <w:rPr>
      <w:rFonts w:eastAsia="SimSun"/>
      <w:lang w:eastAsia="zh-CN"/>
    </w:rPr>
  </w:style>
  <w:style w:type="paragraph" w:styleId="Footer">
    <w:name w:val="footer"/>
    <w:basedOn w:val="Normal"/>
    <w:link w:val="FooterChar"/>
    <w:uiPriority w:val="99"/>
    <w:unhideWhenUsed/>
    <w:rsid w:val="003C5B4F"/>
    <w:pPr>
      <w:tabs>
        <w:tab w:val="center" w:pos="4680"/>
        <w:tab w:val="right" w:pos="9360"/>
      </w:tabs>
    </w:pPr>
  </w:style>
  <w:style w:type="character" w:customStyle="1" w:styleId="FooterChar">
    <w:name w:val="Footer Char"/>
    <w:basedOn w:val="DefaultParagraphFont"/>
    <w:link w:val="Footer"/>
    <w:uiPriority w:val="99"/>
    <w:rsid w:val="003C5B4F"/>
    <w:rPr>
      <w:rFonts w:eastAsia="SimSun"/>
      <w:lang w:eastAsia="zh-CN"/>
    </w:rPr>
  </w:style>
  <w:style w:type="character" w:styleId="Emphasis">
    <w:name w:val="Emphasis"/>
    <w:basedOn w:val="DefaultParagraphFont"/>
    <w:uiPriority w:val="20"/>
    <w:qFormat/>
    <w:rsid w:val="0025276A"/>
    <w:rPr>
      <w:i/>
      <w:iCs/>
    </w:rPr>
  </w:style>
  <w:style w:type="paragraph" w:customStyle="1" w:styleId="isselectedend">
    <w:name w:val="isselectedend"/>
    <w:basedOn w:val="Normal"/>
    <w:rsid w:val="001D18CB"/>
    <w:pPr>
      <w:suppressAutoHyphens w:val="0"/>
      <w:spacing w:before="100" w:beforeAutospacing="1" w:after="100" w:afterAutospacing="1"/>
      <w:jc w:val="left"/>
    </w:pPr>
    <w:rPr>
      <w:rFonts w:eastAsia="Times New Roman"/>
      <w:sz w:val="24"/>
      <w:szCs w:val="24"/>
      <w:lang w:val="en-IN" w:eastAsia="en-IN"/>
    </w:rPr>
  </w:style>
  <w:style w:type="paragraph" w:styleId="NormalWeb">
    <w:name w:val="Normal (Web)"/>
    <w:basedOn w:val="Normal"/>
    <w:uiPriority w:val="99"/>
    <w:semiHidden/>
    <w:unhideWhenUsed/>
    <w:rsid w:val="001D18CB"/>
    <w:pPr>
      <w:suppressAutoHyphens w:val="0"/>
      <w:spacing w:before="100" w:beforeAutospacing="1" w:after="100" w:afterAutospacing="1"/>
      <w:jc w:val="left"/>
    </w:pPr>
    <w:rPr>
      <w:rFonts w:eastAsia="Times New Roman"/>
      <w:sz w:val="24"/>
      <w:szCs w:val="24"/>
      <w:lang w:val="en-IN" w:eastAsia="en-IN"/>
    </w:rPr>
  </w:style>
  <w:style w:type="character" w:styleId="Strong">
    <w:name w:val="Strong"/>
    <w:basedOn w:val="DefaultParagraphFont"/>
    <w:uiPriority w:val="22"/>
    <w:qFormat/>
    <w:rsid w:val="00AA3F81"/>
    <w:rPr>
      <w:b/>
      <w:bCs/>
    </w:rPr>
  </w:style>
  <w:style w:type="paragraph" w:styleId="ListParagraph">
    <w:name w:val="List Paragraph"/>
    <w:basedOn w:val="Normal"/>
    <w:uiPriority w:val="34"/>
    <w:qFormat/>
    <w:rsid w:val="00AA3F81"/>
    <w:pPr>
      <w:ind w:left="720"/>
      <w:contextualSpacing/>
    </w:pPr>
  </w:style>
  <w:style w:type="character" w:customStyle="1" w:styleId="text-token-text-primary">
    <w:name w:val="text-token-text-primary"/>
    <w:basedOn w:val="DefaultParagraphFont"/>
    <w:rsid w:val="00614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53170">
      <w:bodyDiv w:val="1"/>
      <w:marLeft w:val="0"/>
      <w:marRight w:val="0"/>
      <w:marTop w:val="0"/>
      <w:marBottom w:val="0"/>
      <w:divBdr>
        <w:top w:val="none" w:sz="0" w:space="0" w:color="auto"/>
        <w:left w:val="none" w:sz="0" w:space="0" w:color="auto"/>
        <w:bottom w:val="none" w:sz="0" w:space="0" w:color="auto"/>
        <w:right w:val="none" w:sz="0" w:space="0" w:color="auto"/>
      </w:divBdr>
    </w:div>
    <w:div w:id="535578263">
      <w:bodyDiv w:val="1"/>
      <w:marLeft w:val="0"/>
      <w:marRight w:val="0"/>
      <w:marTop w:val="0"/>
      <w:marBottom w:val="0"/>
      <w:divBdr>
        <w:top w:val="none" w:sz="0" w:space="0" w:color="auto"/>
        <w:left w:val="none" w:sz="0" w:space="0" w:color="auto"/>
        <w:bottom w:val="none" w:sz="0" w:space="0" w:color="auto"/>
        <w:right w:val="none" w:sz="0" w:space="0" w:color="auto"/>
      </w:divBdr>
    </w:div>
    <w:div w:id="1540052594">
      <w:bodyDiv w:val="1"/>
      <w:marLeft w:val="0"/>
      <w:marRight w:val="0"/>
      <w:marTop w:val="0"/>
      <w:marBottom w:val="0"/>
      <w:divBdr>
        <w:top w:val="none" w:sz="0" w:space="0" w:color="auto"/>
        <w:left w:val="none" w:sz="0" w:space="0" w:color="auto"/>
        <w:bottom w:val="none" w:sz="0" w:space="0" w:color="auto"/>
        <w:right w:val="none" w:sz="0" w:space="0" w:color="auto"/>
      </w:divBdr>
    </w:div>
    <w:div w:id="154482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1Author1@xyz.com" TargetMode="External"/><Relationship Id="rId13" Type="http://schemas.openxmlformats.org/officeDocument/2006/relationships/hyperlink" Target="mailto:Author3@xyz.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Author2@xy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1Author1@xyz.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Author3@xyz.com" TargetMode="External"/><Relationship Id="rId4" Type="http://schemas.openxmlformats.org/officeDocument/2006/relationships/webSettings" Target="webSettings.xml"/><Relationship Id="rId9" Type="http://schemas.openxmlformats.org/officeDocument/2006/relationships/hyperlink" Target="mailto:Author2@xyz.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2522</Words>
  <Characters>14380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GIT</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dell</cp:lastModifiedBy>
  <cp:revision>53</cp:revision>
  <cp:lastPrinted>1900-12-31T18:30:00Z</cp:lastPrinted>
  <dcterms:created xsi:type="dcterms:W3CDTF">2014-04-03T02:00:00Z</dcterms:created>
  <dcterms:modified xsi:type="dcterms:W3CDTF">2026-06-06T11:15:00Z</dcterms:modified>
</cp:coreProperties>
</file>