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3FB3" w14:textId="60E43C65" w:rsidR="0047079C" w:rsidRPr="0047079C" w:rsidRDefault="003252E4" w:rsidP="0047079C">
      <w:pPr>
        <w:rPr>
          <w:rFonts w:ascii="Times New Roman" w:hAnsi="Times New Roman" w:cs="Times New Roman"/>
          <w:b/>
          <w:bCs/>
          <w:sz w:val="24"/>
          <w:szCs w:val="24"/>
        </w:rPr>
      </w:pPr>
      <w:r w:rsidRPr="0047079C">
        <w:rPr>
          <w:rFonts w:ascii="Times New Roman" w:hAnsi="Times New Roman" w:cs="Times New Roman"/>
          <w:b/>
          <w:bCs/>
          <w:sz w:val="24"/>
          <w:szCs w:val="24"/>
        </w:rPr>
        <w:t>ISSUES, CONFLICTS, AND CONTROVERSIES:</w:t>
      </w:r>
    </w:p>
    <w:p w14:paraId="68B0F134" w14:textId="73FC1206" w:rsidR="0047079C" w:rsidRPr="0047079C" w:rsidRDefault="003252E4" w:rsidP="0047079C">
      <w:pPr>
        <w:rPr>
          <w:rFonts w:ascii="Times New Roman" w:hAnsi="Times New Roman" w:cs="Times New Roman"/>
          <w:b/>
          <w:bCs/>
          <w:sz w:val="24"/>
          <w:szCs w:val="24"/>
        </w:rPr>
      </w:pPr>
      <w:r w:rsidRPr="0047079C">
        <w:rPr>
          <w:rFonts w:ascii="Times New Roman" w:hAnsi="Times New Roman" w:cs="Times New Roman"/>
          <w:b/>
          <w:bCs/>
          <w:sz w:val="24"/>
          <w:szCs w:val="24"/>
        </w:rPr>
        <w:t>A COMPREHENSIVE BIBLICAL, THEORETICAL, AND ETHICAL STUDY OF CONFLICT AND ITS MANAGEMENT</w:t>
      </w:r>
    </w:p>
    <w:p w14:paraId="7168EA55" w14:textId="297697D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
      </w:r>
      <w:r w:rsidRPr="0047079C">
        <w:rPr>
          <w:rFonts w:ascii="Times New Roman" w:hAnsi="Times New Roman" w:cs="Times New Roman"/>
          <w:sz w:val="24"/>
          <w:szCs w:val="24"/>
        </w:rPr>
        <w:t xml:space="preserve"/>
      </w:r>
      <w:r w:rsidRPr="003252E4">
        <w:rPr>
          <w:rFonts w:ascii="Times New Roman" w:hAnsi="Times New Roman" w:cs="Times New Roman"/>
          <w:b/>
          <w:bCs/>
          <w:sz w:val="24"/>
          <w:szCs w:val="24"/>
        </w:rPr>
        <w:t/>
      </w:r>
      <w:r w:rsidR="003252E4" w:rsidRPr="003252E4">
        <w:rPr>
          <w:rFonts w:ascii="Times New Roman" w:hAnsi="Times New Roman" w:cs="Times New Roman"/>
          <w:b/>
          <w:bCs/>
          <w:sz w:val="24"/>
          <w:szCs w:val="24"/>
        </w:rPr>
        <w:t xml:space="preserve"/>
      </w:r>
      <w:r w:rsidRPr="003252E4">
        <w:rPr>
          <w:rFonts w:ascii="Times New Roman" w:hAnsi="Times New Roman" w:cs="Times New Roman"/>
          <w:b/>
          <w:bCs/>
          <w:sz w:val="24"/>
          <w:szCs w:val="24"/>
        </w:rPr>
        <w:t xml:space="preserve"/>
      </w:r>
    </w:p>
    <w:p w14:paraId="09B59077"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
      </w:r>
      <w:r w:rsidRPr="003252E4">
        <w:rPr>
          <w:rFonts w:ascii="Times New Roman" w:hAnsi="Times New Roman" w:cs="Times New Roman"/>
          <w:b/>
          <w:bCs/>
          <w:sz w:val="24"/>
          <w:szCs w:val="24"/>
        </w:rPr>
        <w:t xml:space="preserve"/>
      </w:r>
    </w:p>
    <w:p w14:paraId="495F27C5" w14:textId="5A9FA128" w:rsidR="0047079C" w:rsidRDefault="0047079C" w:rsidP="0047079C">
      <w:pPr>
        <w:rPr>
          <w:rFonts w:ascii="Times New Roman" w:hAnsi="Times New Roman" w:cs="Times New Roman"/>
          <w:b/>
          <w:bCs/>
          <w:i/>
          <w:iCs/>
          <w:sz w:val="24"/>
          <w:szCs w:val="24"/>
        </w:rPr>
      </w:pPr>
      <w:r w:rsidRPr="0047079C">
        <w:rPr>
          <w:rFonts w:ascii="Times New Roman" w:hAnsi="Times New Roman" w:cs="Times New Roman"/>
          <w:b/>
          <w:bCs/>
          <w:sz w:val="24"/>
          <w:szCs w:val="24"/>
        </w:rPr>
        <w:t/>
      </w:r>
      <w:r w:rsidRPr="0047079C">
        <w:rPr>
          <w:rFonts w:ascii="Times New Roman" w:hAnsi="Times New Roman" w:cs="Times New Roman"/>
          <w:sz w:val="24"/>
          <w:szCs w:val="24"/>
        </w:rPr>
        <w:t xml:space="preserve"/>
      </w:r>
      <w:r w:rsidR="004C0F2B" w:rsidRPr="003252E4">
        <w:rPr>
          <w:rFonts w:ascii="Times New Roman" w:hAnsi="Times New Roman" w:cs="Times New Roman"/>
          <w:b/>
          <w:bCs/>
          <w:i/>
          <w:iCs/>
          <w:sz w:val="24"/>
          <w:szCs w:val="24"/>
        </w:rPr>
        <w:t/>
      </w:r>
    </w:p>
    <w:p w14:paraId="6E40C202" w14:textId="06A577EB" w:rsidR="003252E4" w:rsidRDefault="003252E4" w:rsidP="0047079C">
      <w:pPr>
        <w:rPr>
          <w:rFonts w:ascii="Times New Roman" w:hAnsi="Times New Roman" w:cs="Times New Roman"/>
          <w:b/>
          <w:bCs/>
          <w:i/>
          <w:iCs/>
          <w:sz w:val="24"/>
          <w:szCs w:val="24"/>
        </w:rPr>
      </w:pPr>
      <w:r>
        <w:rPr>
          <w:rFonts w:ascii="Times New Roman" w:hAnsi="Times New Roman" w:cs="Times New Roman"/>
          <w:b/>
          <w:bCs/>
          <w:i/>
          <w:iCs/>
          <w:sz w:val="24"/>
          <w:szCs w:val="24"/>
        </w:rPr>
        <w:t/>
      </w:r>
    </w:p>
    <w:p w14:paraId="40CF163F" w14:textId="0FBA6C14" w:rsidR="003252E4" w:rsidRDefault="003252E4" w:rsidP="0047079C">
      <w:pPr>
        <w:rPr>
          <w:rFonts w:ascii="Times New Roman" w:hAnsi="Times New Roman" w:cs="Times New Roman"/>
          <w:b/>
          <w:bCs/>
          <w:i/>
          <w:iCs/>
          <w:sz w:val="24"/>
          <w:szCs w:val="24"/>
        </w:rPr>
      </w:pPr>
      <w:r>
        <w:rPr>
          <w:rFonts w:ascii="Times New Roman" w:hAnsi="Times New Roman" w:cs="Times New Roman"/>
          <w:b/>
          <w:bCs/>
          <w:i/>
          <w:iCs/>
          <w:sz w:val="24"/>
          <w:szCs w:val="24"/>
        </w:rPr>
        <w:t/>
      </w:r>
    </w:p>
    <w:p w14:paraId="566EBDA6" w14:textId="116AD1FC" w:rsidR="003252E4" w:rsidRPr="0047079C" w:rsidRDefault="003252E4" w:rsidP="0047079C">
      <w:pPr>
        <w:rPr>
          <w:rFonts w:ascii="Times New Roman" w:hAnsi="Times New Roman" w:cs="Times New Roman"/>
          <w:sz w:val="24"/>
          <w:szCs w:val="24"/>
        </w:rPr>
      </w:pPr>
      <w:r>
        <w:rPr>
          <w:rFonts w:ascii="Times New Roman" w:hAnsi="Times New Roman" w:cs="Times New Roman"/>
          <w:b/>
          <w:bCs/>
          <w:i/>
          <w:iCs/>
          <w:sz w:val="24"/>
          <w:szCs w:val="24"/>
        </w:rPr>
        <w:t/>
      </w:r>
    </w:p>
    <w:p w14:paraId="7A15A193" w14:textId="67D32C5D" w:rsidR="0047079C" w:rsidRDefault="0047079C" w:rsidP="0047079C">
      <w:pPr>
        <w:rPr>
          <w:rFonts w:ascii="Times New Roman" w:hAnsi="Times New Roman" w:cs="Times New Roman"/>
          <w:i/>
          <w:iCs/>
          <w:sz w:val="24"/>
          <w:szCs w:val="24"/>
        </w:rPr>
      </w:pPr>
      <w:r w:rsidRPr="0047079C">
        <w:rPr>
          <w:rFonts w:ascii="Times New Roman" w:hAnsi="Times New Roman" w:cs="Times New Roman"/>
          <w:b/>
          <w:bCs/>
          <w:sz w:val="24"/>
          <w:szCs w:val="24"/>
        </w:rPr>
        <w:t/>
      </w:r>
      <w:r w:rsidRPr="0047079C">
        <w:rPr>
          <w:rFonts w:ascii="Times New Roman" w:hAnsi="Times New Roman" w:cs="Times New Roman"/>
          <w:sz w:val="24"/>
          <w:szCs w:val="24"/>
        </w:rPr>
        <w:t xml:space="preserve"/>
      </w:r>
      <w:r w:rsidR="004C0F2B">
        <w:rPr>
          <w:rFonts w:ascii="Times New Roman" w:hAnsi="Times New Roman" w:cs="Times New Roman"/>
          <w:i/>
          <w:iCs/>
          <w:sz w:val="24"/>
          <w:szCs w:val="24"/>
        </w:rPr>
        <w:t/>
      </w:r>
    </w:p>
    <w:p w14:paraId="367ABC35" w14:textId="77777777" w:rsidR="0047079C" w:rsidRDefault="0047079C" w:rsidP="0047079C">
      <w:pPr>
        <w:rPr>
          <w:rFonts w:ascii="Times New Roman" w:hAnsi="Times New Roman" w:cs="Times New Roman"/>
          <w:i/>
          <w:iCs/>
          <w:sz w:val="24"/>
          <w:szCs w:val="24"/>
        </w:rPr>
      </w:pPr>
    </w:p>
    <w:p w14:paraId="2C68C23B" w14:textId="77777777" w:rsidR="0047079C" w:rsidRDefault="0047079C" w:rsidP="0047079C">
      <w:pPr>
        <w:rPr>
          <w:rFonts w:ascii="Times New Roman" w:hAnsi="Times New Roman" w:cs="Times New Roman"/>
          <w:i/>
          <w:iCs/>
          <w:sz w:val="24"/>
          <w:szCs w:val="24"/>
        </w:rPr>
      </w:pPr>
    </w:p>
    <w:p w14:paraId="1D6591DB" w14:textId="77777777" w:rsidR="0047079C" w:rsidRDefault="0047079C" w:rsidP="0047079C">
      <w:pPr>
        <w:rPr>
          <w:rFonts w:ascii="Times New Roman" w:hAnsi="Times New Roman" w:cs="Times New Roman"/>
          <w:i/>
          <w:iCs/>
          <w:sz w:val="24"/>
          <w:szCs w:val="24"/>
        </w:rPr>
      </w:pPr>
    </w:p>
    <w:p w14:paraId="7CB9AE15" w14:textId="77777777" w:rsidR="0047079C" w:rsidRDefault="0047079C" w:rsidP="0047079C">
      <w:pPr>
        <w:rPr>
          <w:rFonts w:ascii="Times New Roman" w:hAnsi="Times New Roman" w:cs="Times New Roman"/>
          <w:i/>
          <w:iCs/>
          <w:sz w:val="24"/>
          <w:szCs w:val="24"/>
        </w:rPr>
      </w:pPr>
    </w:p>
    <w:p w14:paraId="2C79D8AD" w14:textId="77777777" w:rsidR="0047079C" w:rsidRDefault="0047079C" w:rsidP="0047079C">
      <w:pPr>
        <w:rPr>
          <w:rFonts w:ascii="Times New Roman" w:hAnsi="Times New Roman" w:cs="Times New Roman"/>
          <w:i/>
          <w:iCs/>
          <w:sz w:val="24"/>
          <w:szCs w:val="24"/>
        </w:rPr>
      </w:pPr>
    </w:p>
    <w:p w14:paraId="3CC77108" w14:textId="77777777" w:rsidR="0047079C" w:rsidRDefault="0047079C" w:rsidP="0047079C">
      <w:pPr>
        <w:rPr>
          <w:rFonts w:ascii="Times New Roman" w:hAnsi="Times New Roman" w:cs="Times New Roman"/>
          <w:i/>
          <w:iCs/>
          <w:sz w:val="24"/>
          <w:szCs w:val="24"/>
        </w:rPr>
      </w:pPr>
    </w:p>
    <w:p w14:paraId="493EDB02" w14:textId="77777777" w:rsidR="0047079C" w:rsidRDefault="0047079C" w:rsidP="0047079C">
      <w:pPr>
        <w:rPr>
          <w:rFonts w:ascii="Times New Roman" w:hAnsi="Times New Roman" w:cs="Times New Roman"/>
          <w:i/>
          <w:iCs/>
          <w:sz w:val="24"/>
          <w:szCs w:val="24"/>
        </w:rPr>
      </w:pPr>
    </w:p>
    <w:p w14:paraId="33D5337C" w14:textId="77777777" w:rsidR="0047079C" w:rsidRDefault="0047079C" w:rsidP="0047079C">
      <w:pPr>
        <w:rPr>
          <w:rFonts w:ascii="Times New Roman" w:hAnsi="Times New Roman" w:cs="Times New Roman"/>
          <w:i/>
          <w:iCs/>
          <w:sz w:val="24"/>
          <w:szCs w:val="24"/>
        </w:rPr>
      </w:pPr>
    </w:p>
    <w:p w14:paraId="431FB7FC" w14:textId="77777777" w:rsidR="0047079C" w:rsidRDefault="0047079C" w:rsidP="0047079C">
      <w:pPr>
        <w:rPr>
          <w:rFonts w:ascii="Times New Roman" w:hAnsi="Times New Roman" w:cs="Times New Roman"/>
          <w:i/>
          <w:iCs/>
          <w:sz w:val="24"/>
          <w:szCs w:val="24"/>
        </w:rPr>
      </w:pPr>
    </w:p>
    <w:p w14:paraId="6887C40E" w14:textId="77777777" w:rsidR="0047079C" w:rsidRDefault="0047079C" w:rsidP="0047079C">
      <w:pPr>
        <w:rPr>
          <w:rFonts w:ascii="Times New Roman" w:hAnsi="Times New Roman" w:cs="Times New Roman"/>
          <w:i/>
          <w:iCs/>
          <w:sz w:val="24"/>
          <w:szCs w:val="24"/>
        </w:rPr>
      </w:pPr>
    </w:p>
    <w:p w14:paraId="065C6127" w14:textId="3E6C3E1B" w:rsidR="0047079C" w:rsidRPr="0047079C" w:rsidRDefault="003252E4"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ABSTRACT</w:t>
      </w:r>
    </w:p>
    <w:p w14:paraId="2107C58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an inevitable phenomenon in human interaction, arising from differences in values, interests, perceptions, beliefs, and access to power and resources. While conflict is commonly associated with violence, division, and instability, contemporary scholarship and biblical theology suggest that conflict itself is morally neutral and may function either constructively or destructively depending on how it is managed. This paper provides an extensive interdisciplinary analysis of issues, conflicts, and controversies by integrating biblical theology, conflict theories, psychological and sociological perspectives, and practical conflict-management strategies. Drawing from both Old and New Testament narratives as well as modern conflict studies, the paper argues that constructive conflict can foster growth, justice, reconciliation, and social transformation, whereas destructive conflict leads to alienation, violence, and moral decay. The study concludes that biblical principles of humility, love, justice, forgiveness, and reconciliation offer a robust ethical framework for managing conflict in personal, ecclesial, and societal contexts.</w:t>
      </w:r>
    </w:p>
    <w:p w14:paraId="4230790C"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Keywords:</w:t>
      </w:r>
      <w:r w:rsidRPr="0047079C">
        <w:rPr>
          <w:rFonts w:ascii="Times New Roman" w:hAnsi="Times New Roman" w:cs="Times New Roman"/>
          <w:sz w:val="24"/>
          <w:szCs w:val="24"/>
        </w:rPr>
        <w:t xml:space="preserve"> conflict, controversy, peace, reconciliation, biblical ethics, conflict management</w:t>
      </w:r>
    </w:p>
    <w:p w14:paraId="58A08804" w14:textId="18126FEB" w:rsidR="0047079C" w:rsidRPr="0047079C" w:rsidRDefault="0047079C" w:rsidP="0047079C">
      <w:pPr>
        <w:rPr>
          <w:rFonts w:ascii="Times New Roman" w:hAnsi="Times New Roman" w:cs="Times New Roman"/>
          <w:sz w:val="24"/>
          <w:szCs w:val="24"/>
        </w:rPr>
      </w:pPr>
    </w:p>
    <w:p w14:paraId="218EE64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 Introduction</w:t>
      </w:r>
    </w:p>
    <w:p w14:paraId="02262AE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a defining feature of human existence. From interpersonal disagreements to large-scale societal and religious disputes, conflict shapes relationships, institutions, and history. Despite its universality, conflict is frequently misunderstood as inherently negative, something to be avoided at all costs. This perception has led many individuals, organizations, and religious communities to suppress conflict rather than address it constructively, often resulting in deeper division and long-term damage.</w:t>
      </w:r>
    </w:p>
    <w:p w14:paraId="0D48E7B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lastRenderedPageBreak/>
        <w:t>In biblical theology, conflict is neither denied nor romanticized. Scripture presents conflict as a consequence of human sinfulness (Genesis 3:1–19) while also portraying it as a context in which God’s purposes are revealed and advanced. From the rivalry between Cain and Abel (Genesis 4:1–16) to disagreements among early Christian leaders (Acts 15:36–41), the Bible records conflict as a recurring reality in the life of God’s people.</w:t>
      </w:r>
    </w:p>
    <w:p w14:paraId="40ED29E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 contemporary society, conflicts are intensified by globalization, cultural pluralism, political polarization, and economic inequality. These realities make the study of conflict—its causes, dynamics, and resolution—particularly urgent. This paper seeks to respond to this urgency by offering a comprehensive and interdisciplinary examination of issues, conflicts, and controversies, with particular attention to their theological and ethical dimensions.</w:t>
      </w:r>
    </w:p>
    <w:p w14:paraId="05CC94F9" w14:textId="2B59CCF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objectives of this study are fourfold. First, it aims to clarify the concepts of issues, conflict, and controversy. Second, it examines major theories of conflict from classical to contemporary perspectives. Third, it analyzes the types, features, and outcomes of both constructive and destructive conflict. Finally, it explores biblical and practical responses to conflict that promote reconciliation and sustainable peace.</w:t>
      </w:r>
    </w:p>
    <w:p w14:paraId="147BD486"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 Conceptual Framework: Issues, Conflict, and Controversy</w:t>
      </w:r>
    </w:p>
    <w:p w14:paraId="6D94D7C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2.1 Issues</w:t>
      </w:r>
    </w:p>
    <w:p w14:paraId="0226782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An </w:t>
      </w:r>
      <w:r w:rsidRPr="0047079C">
        <w:rPr>
          <w:rFonts w:ascii="Times New Roman" w:hAnsi="Times New Roman" w:cs="Times New Roman"/>
          <w:i/>
          <w:iCs/>
          <w:sz w:val="24"/>
          <w:szCs w:val="24"/>
        </w:rPr>
        <w:t>issue</w:t>
      </w:r>
      <w:r w:rsidRPr="0047079C">
        <w:rPr>
          <w:rFonts w:ascii="Times New Roman" w:hAnsi="Times New Roman" w:cs="Times New Roman"/>
          <w:sz w:val="24"/>
          <w:szCs w:val="24"/>
        </w:rPr>
        <w:t xml:space="preserve"> refers to a matter of concern, disagreement, or debate that has the potential to generate conflict if not properly addressed. Issues may arise from differences in beliefs, values, expectations, or interests. Not all issues result in conflict; however, unresolved or poorly managed issues often escalate into open confrontation.</w:t>
      </w:r>
    </w:p>
    <w:p w14:paraId="5DC3E7AF" w14:textId="6F8C60C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In biblical contexts, issues frequently emerged around leadership, justice, and resource distribution. For example, the complaint of the Hellenistic widows in Acts 6:1 represented an </w:t>
      </w:r>
      <w:r w:rsidRPr="0047079C">
        <w:rPr>
          <w:rFonts w:ascii="Times New Roman" w:hAnsi="Times New Roman" w:cs="Times New Roman"/>
          <w:sz w:val="24"/>
          <w:szCs w:val="24"/>
        </w:rPr>
        <w:lastRenderedPageBreak/>
        <w:t>issue that, if ignored, could have fractured the early church. The apostles’ proactive response demonstrates the importance of addressing issues before they escalate into destructive conflict.</w:t>
      </w:r>
    </w:p>
    <w:p w14:paraId="3F9BFA71"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2.2 Conflict</w:t>
      </w:r>
    </w:p>
    <w:p w14:paraId="5DE3A10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occurs when individuals or groups perceive that their goals, interests, or values are incompatible and act upon that perception (Deutsch, 1973). Conflict involves not only objective differences but also subjective perceptions, emotions, and power dynamics.</w:t>
      </w:r>
    </w:p>
    <w:p w14:paraId="6D8D68EC" w14:textId="30B478A3"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From a theological perspective, conflict is rooted in disordered desires and broken relationships resulting from sin (James 4:1–2). However, conflict can also serve as a means through which truth is clarified, injustice is challenged, and growth is achieved. The moral quality of conflict, therefore, lies not in its existence but in its expression and management.</w:t>
      </w:r>
    </w:p>
    <w:p w14:paraId="64FF12A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2.3 Controversy</w:t>
      </w:r>
    </w:p>
    <w:p w14:paraId="287C86A3"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A </w:t>
      </w:r>
      <w:r w:rsidRPr="0047079C">
        <w:rPr>
          <w:rFonts w:ascii="Times New Roman" w:hAnsi="Times New Roman" w:cs="Times New Roman"/>
          <w:i/>
          <w:iCs/>
          <w:sz w:val="24"/>
          <w:szCs w:val="24"/>
        </w:rPr>
        <w:t>controversy</w:t>
      </w:r>
      <w:r w:rsidRPr="0047079C">
        <w:rPr>
          <w:rFonts w:ascii="Times New Roman" w:hAnsi="Times New Roman" w:cs="Times New Roman"/>
          <w:sz w:val="24"/>
          <w:szCs w:val="24"/>
        </w:rPr>
        <w:t xml:space="preserve"> is a prolonged and often public form of conflict, typically involving doctrinal, ethical, political, or social issues. Controversies are characterized by deeply held convictions, strong emotional investment, and resistance to compromise. In church history, controversies such as the Christological debates of the early ecumenical councils illustrate both the dangers and the necessity of engaging disagreement for the sake of doctrinal clarity.</w:t>
      </w:r>
    </w:p>
    <w:p w14:paraId="4C45E47F"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Biblically, controversy is evident in Jesus’ interactions with religious leaders (Matthew 23) and in Paul’s defense of the gospel against false teachings (Galatians 1:6–9). These examples suggest that controversy, when engaged responsibly, can serve the cause of truth and faithfulness.</w:t>
      </w:r>
    </w:p>
    <w:p w14:paraId="305BA857" w14:textId="1684C6C8" w:rsidR="0047079C" w:rsidRDefault="0047079C" w:rsidP="0047079C">
      <w:pPr>
        <w:rPr>
          <w:rFonts w:ascii="Times New Roman" w:hAnsi="Times New Roman" w:cs="Times New Roman"/>
          <w:sz w:val="24"/>
          <w:szCs w:val="24"/>
        </w:rPr>
      </w:pPr>
    </w:p>
    <w:p w14:paraId="660CB24B" w14:textId="77777777" w:rsidR="00E052AB" w:rsidRDefault="00E052AB" w:rsidP="0047079C">
      <w:pPr>
        <w:rPr>
          <w:rFonts w:ascii="Times New Roman" w:hAnsi="Times New Roman" w:cs="Times New Roman"/>
          <w:sz w:val="24"/>
          <w:szCs w:val="24"/>
        </w:rPr>
      </w:pPr>
    </w:p>
    <w:p w14:paraId="57C0EAF1" w14:textId="77777777" w:rsidR="00E052AB" w:rsidRPr="0047079C" w:rsidRDefault="00E052AB" w:rsidP="0047079C">
      <w:pPr>
        <w:rPr>
          <w:rFonts w:ascii="Times New Roman" w:hAnsi="Times New Roman" w:cs="Times New Roman"/>
          <w:sz w:val="24"/>
          <w:szCs w:val="24"/>
        </w:rPr>
      </w:pPr>
    </w:p>
    <w:p w14:paraId="4755E108"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3. Historical and Philosophical Background of Conflict</w:t>
      </w:r>
    </w:p>
    <w:p w14:paraId="44A6B81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3.1 Conflict in Ancient Thought</w:t>
      </w:r>
    </w:p>
    <w:p w14:paraId="4AF01494"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Ancient philosophers recognized conflict as a fundamental aspect of reality. Heraclitus famously argued that conflict (</w:t>
      </w:r>
      <w:r w:rsidRPr="0047079C">
        <w:rPr>
          <w:rFonts w:ascii="Times New Roman" w:hAnsi="Times New Roman" w:cs="Times New Roman"/>
          <w:i/>
          <w:iCs/>
          <w:sz w:val="24"/>
          <w:szCs w:val="24"/>
        </w:rPr>
        <w:t>polemos</w:t>
      </w:r>
      <w:r w:rsidRPr="0047079C">
        <w:rPr>
          <w:rFonts w:ascii="Times New Roman" w:hAnsi="Times New Roman" w:cs="Times New Roman"/>
          <w:sz w:val="24"/>
          <w:szCs w:val="24"/>
        </w:rPr>
        <w:t>) is the father of all things, suggesting that tension and struggle drive change. In contrast, Plato emphasized harmony and order as ideals, viewing conflict as a symptom of disorder within the soul and society.</w:t>
      </w:r>
    </w:p>
    <w:p w14:paraId="2D1F747B" w14:textId="3D87F21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Hebrew Bible offers a distinct perspective by grounding conflict in moral and relational terms. Conflict is not merely a natural force but a disruption of right relationship with God and others (Isaiah 59:2).</w:t>
      </w:r>
    </w:p>
    <w:p w14:paraId="2AC4518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3.2 Conflict in Christian Thought</w:t>
      </w:r>
    </w:p>
    <w:p w14:paraId="487950E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Early Christian thinkers such as Augustine understood conflict through the lens of the fall and redemption. Augustine distinguished between the </w:t>
      </w:r>
      <w:r w:rsidRPr="0047079C">
        <w:rPr>
          <w:rFonts w:ascii="Times New Roman" w:hAnsi="Times New Roman" w:cs="Times New Roman"/>
          <w:i/>
          <w:iCs/>
          <w:sz w:val="24"/>
          <w:szCs w:val="24"/>
        </w:rPr>
        <w:t>City of God</w:t>
      </w:r>
      <w:r w:rsidRPr="0047079C">
        <w:rPr>
          <w:rFonts w:ascii="Times New Roman" w:hAnsi="Times New Roman" w:cs="Times New Roman"/>
          <w:sz w:val="24"/>
          <w:szCs w:val="24"/>
        </w:rPr>
        <w:t xml:space="preserve"> and the </w:t>
      </w:r>
      <w:r w:rsidRPr="0047079C">
        <w:rPr>
          <w:rFonts w:ascii="Times New Roman" w:hAnsi="Times New Roman" w:cs="Times New Roman"/>
          <w:i/>
          <w:iCs/>
          <w:sz w:val="24"/>
          <w:szCs w:val="24"/>
        </w:rPr>
        <w:t>City of Man</w:t>
      </w:r>
      <w:r w:rsidRPr="0047079C">
        <w:rPr>
          <w:rFonts w:ascii="Times New Roman" w:hAnsi="Times New Roman" w:cs="Times New Roman"/>
          <w:sz w:val="24"/>
          <w:szCs w:val="24"/>
        </w:rPr>
        <w:t>, noting that earthly conflict arises from disordered loves (Augustine, trans. 1998). Peace, for Augustine, is not the absence of conflict but the presence of rightly ordered relationships.</w:t>
      </w:r>
    </w:p>
    <w:p w14:paraId="37ED4139" w14:textId="676962A6"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This theological framing has profoundly influenced Christian approaches to conflict, emphasizing reconciliation, justice, and love rather than mere conflict suppression.</w:t>
      </w:r>
    </w:p>
    <w:p w14:paraId="23EBF54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4. Classical Conflict Theories</w:t>
      </w:r>
    </w:p>
    <w:p w14:paraId="2E2CBEB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4.1 Traditional (Classical) Theory</w:t>
      </w:r>
    </w:p>
    <w:p w14:paraId="059E49BB"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Traditional conflict theory views conflict as inherently harmful and dysfunctional. Rooted in early management thought, this theory associates conflict with poor communication, lack of discipline, and ineffective leadership (Taylor, 1911). The primary goal is to eliminate conflict to restore harmony and efficiency.</w:t>
      </w:r>
    </w:p>
    <w:p w14:paraId="4116ED7B" w14:textId="2AD7F8F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lastRenderedPageBreak/>
        <w:t>While this approach highlights the importance of order, it has been criticized for ignoring the positive functions of conflict, such as innovation and accountability. Biblically, suppressing conflict without addressing underlying injustice is condemned (Isaiah 1:16–17).</w:t>
      </w:r>
    </w:p>
    <w:p w14:paraId="27A156F6"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4.2 Limitations of the Classical Approach</w:t>
      </w:r>
    </w:p>
    <w:p w14:paraId="7391D59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classical theory fails to recognize that the absence of conflict may indicate fear, oppression, or disengagement rather than true peace. Jesus’ ministry demonstrates that confronting unjust structures often provokes conflict but remains morally necessary (Luke 4:18–19).</w:t>
      </w:r>
    </w:p>
    <w:p w14:paraId="4140609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5. Modern and Contemporary Conflict Theories</w:t>
      </w:r>
    </w:p>
    <w:p w14:paraId="777EC6E0" w14:textId="44D12052"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Modern conflict theories emerged in response to the limitations of classical approaches, recognizing conflict as a normal and potentially productive aspect of human interaction. These theories emphasize management rather than elimination and acknowledge the role of power, perception, and structure in shaping conflict.</w:t>
      </w:r>
    </w:p>
    <w:p w14:paraId="55A0896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5.1 Human Relations Theory</w:t>
      </w:r>
    </w:p>
    <w:p w14:paraId="0AC3B1A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Human relations theory views conflict as an inevitable outcome of social interaction. Pioneered by Elton Mayo and colleagues, this perspective emerged from the Hawthorne Studies, which demonstrated that human behavior in organizations is influenced by social relationships, group norms, and emotional needs (Mayo, 1933).</w:t>
      </w:r>
    </w:p>
    <w:p w14:paraId="1082EB8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According to this theory, conflict arises not necessarily from dysfunction but from differences in personality, expectations, and social roles. Rather than suppressing conflict, leaders are encouraged to acknowledge and manage it constructively.</w:t>
      </w:r>
    </w:p>
    <w:p w14:paraId="732E3678" w14:textId="77777777" w:rsidR="00E052AB"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correlation:</w:t>
      </w:r>
    </w:p>
    <w:p w14:paraId="2317D846" w14:textId="540AB3DB"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The early Christian community experienced relational conflict as it grew more diverse. Acts 6:1–7 records complaints between Hebraic and Hellenistic believers, yet the apostles treated </w:t>
      </w:r>
      <w:r w:rsidRPr="0047079C">
        <w:rPr>
          <w:rFonts w:ascii="Times New Roman" w:hAnsi="Times New Roman" w:cs="Times New Roman"/>
          <w:sz w:val="24"/>
          <w:szCs w:val="24"/>
        </w:rPr>
        <w:lastRenderedPageBreak/>
        <w:t>the conflict as legitimate, responding through dialogue, structural reform, and shared leadership. This reflects a human relations approach that values participation and inclusion.</w:t>
      </w:r>
    </w:p>
    <w:p w14:paraId="64D0AC8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5.2 Interactionist Conflict Theory</w:t>
      </w:r>
    </w:p>
    <w:p w14:paraId="347697BF"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Interactionist theory goes further by arguing that a certain level of conflict is desirable and necessary for group effectiveness (Robbins, 2005). This perspective warns that groups without conflict may become stagnant, resistant to change, and unresponsive to injustice.</w:t>
      </w:r>
    </w:p>
    <w:p w14:paraId="44A84DC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Constructive conflict encourages critical thinking, creativity, and accountability. However, interactionist theorists stress the importance of keeping conflict task-focused rather than relationship-destructive.</w:t>
      </w:r>
    </w:p>
    <w:p w14:paraId="189F9A45" w14:textId="77777777" w:rsidR="00E052AB"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illustration:</w:t>
      </w:r>
    </w:p>
    <w:p w14:paraId="71CBEDD0" w14:textId="35E3C2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Paul’s public confrontation of Peter in Galatians 2:11–14 exemplifies productive conflict. Paul challenged Peter’s behavior not to humiliate him but to preserve the truth of the gospel and protect Gentile believers. The conflict strengthened doctrinal clarity and ethical consistency within the church.</w:t>
      </w:r>
    </w:p>
    <w:p w14:paraId="376F3F4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5.3 Structural Conflict Theory</w:t>
      </w:r>
    </w:p>
    <w:p w14:paraId="41DC0E77"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Structural conflict theory emphasizes systemic inequality, power imbalance, and resource distribution as primary sources of conflict (Coser, 1956). According to this view, conflict is embedded in social, political, and economic structures rather than merely individual behavior.</w:t>
      </w:r>
    </w:p>
    <w:p w14:paraId="3223CC7D"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resonance:</w:t>
      </w:r>
      <w:r w:rsidRPr="0047079C">
        <w:rPr>
          <w:rFonts w:ascii="Times New Roman" w:hAnsi="Times New Roman" w:cs="Times New Roman"/>
          <w:sz w:val="24"/>
          <w:szCs w:val="24"/>
        </w:rPr>
        <w:br/>
        <w:t>The prophetic tradition repeatedly highlights structural injustice as a cause of conflict and divine judgment (Amos 5:11–15; Micah 6:8). Biblical peace (</w:t>
      </w:r>
      <w:r w:rsidRPr="0047079C">
        <w:rPr>
          <w:rFonts w:ascii="Times New Roman" w:hAnsi="Times New Roman" w:cs="Times New Roman"/>
          <w:i/>
          <w:iCs/>
          <w:sz w:val="24"/>
          <w:szCs w:val="24"/>
        </w:rPr>
        <w:t>shalom</w:t>
      </w:r>
      <w:r w:rsidRPr="0047079C">
        <w:rPr>
          <w:rFonts w:ascii="Times New Roman" w:hAnsi="Times New Roman" w:cs="Times New Roman"/>
          <w:sz w:val="24"/>
          <w:szCs w:val="24"/>
        </w:rPr>
        <w:t>) includes justice, equity, and right relationships, affirming that unresolved structural conflict undermines true peace.</w:t>
      </w:r>
    </w:p>
    <w:p w14:paraId="2268A869" w14:textId="7DA821A6" w:rsidR="0047079C" w:rsidRPr="0047079C" w:rsidRDefault="0047079C" w:rsidP="0047079C">
      <w:pPr>
        <w:rPr>
          <w:rFonts w:ascii="Times New Roman" w:hAnsi="Times New Roman" w:cs="Times New Roman"/>
          <w:sz w:val="24"/>
          <w:szCs w:val="24"/>
        </w:rPr>
      </w:pPr>
    </w:p>
    <w:p w14:paraId="2411852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5.4 Psychological Theories of Conflict</w:t>
      </w:r>
    </w:p>
    <w:p w14:paraId="4F2F290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Psychological approaches focus on perception, cognition, emotion, and personality. Conflict often arises not from objective differences but from how individuals interpret situations (Deutsch, 1973).</w:t>
      </w:r>
    </w:p>
    <w:p w14:paraId="5F45B9EC"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Key psychological contributors include:</w:t>
      </w:r>
    </w:p>
    <w:p w14:paraId="10FA7E69" w14:textId="77777777" w:rsidR="0047079C" w:rsidRPr="0047079C" w:rsidRDefault="0047079C" w:rsidP="0047079C">
      <w:pPr>
        <w:numPr>
          <w:ilvl w:val="0"/>
          <w:numId w:val="2"/>
        </w:numPr>
        <w:rPr>
          <w:rFonts w:ascii="Times New Roman" w:hAnsi="Times New Roman" w:cs="Times New Roman"/>
          <w:sz w:val="24"/>
          <w:szCs w:val="24"/>
        </w:rPr>
      </w:pPr>
      <w:r w:rsidRPr="0047079C">
        <w:rPr>
          <w:rFonts w:ascii="Times New Roman" w:hAnsi="Times New Roman" w:cs="Times New Roman"/>
          <w:sz w:val="24"/>
          <w:szCs w:val="24"/>
        </w:rPr>
        <w:t>Miscommunication</w:t>
      </w:r>
    </w:p>
    <w:p w14:paraId="74D0364B" w14:textId="77777777" w:rsidR="0047079C" w:rsidRPr="0047079C" w:rsidRDefault="0047079C" w:rsidP="0047079C">
      <w:pPr>
        <w:numPr>
          <w:ilvl w:val="0"/>
          <w:numId w:val="2"/>
        </w:numPr>
        <w:rPr>
          <w:rFonts w:ascii="Times New Roman" w:hAnsi="Times New Roman" w:cs="Times New Roman"/>
          <w:sz w:val="24"/>
          <w:szCs w:val="24"/>
        </w:rPr>
      </w:pPr>
      <w:r w:rsidRPr="0047079C">
        <w:rPr>
          <w:rFonts w:ascii="Times New Roman" w:hAnsi="Times New Roman" w:cs="Times New Roman"/>
          <w:sz w:val="24"/>
          <w:szCs w:val="24"/>
        </w:rPr>
        <w:t>Attribution errors</w:t>
      </w:r>
    </w:p>
    <w:p w14:paraId="72BFC544" w14:textId="77777777" w:rsidR="0047079C" w:rsidRPr="0047079C" w:rsidRDefault="0047079C" w:rsidP="0047079C">
      <w:pPr>
        <w:numPr>
          <w:ilvl w:val="0"/>
          <w:numId w:val="2"/>
        </w:numPr>
        <w:rPr>
          <w:rFonts w:ascii="Times New Roman" w:hAnsi="Times New Roman" w:cs="Times New Roman"/>
          <w:sz w:val="24"/>
          <w:szCs w:val="24"/>
        </w:rPr>
      </w:pPr>
      <w:r w:rsidRPr="0047079C">
        <w:rPr>
          <w:rFonts w:ascii="Times New Roman" w:hAnsi="Times New Roman" w:cs="Times New Roman"/>
          <w:sz w:val="24"/>
          <w:szCs w:val="24"/>
        </w:rPr>
        <w:t>Emotional triggers</w:t>
      </w:r>
    </w:p>
    <w:p w14:paraId="41FFC2CE" w14:textId="77777777" w:rsidR="0047079C" w:rsidRPr="0047079C" w:rsidRDefault="0047079C" w:rsidP="0047079C">
      <w:pPr>
        <w:numPr>
          <w:ilvl w:val="0"/>
          <w:numId w:val="2"/>
        </w:numPr>
        <w:rPr>
          <w:rFonts w:ascii="Times New Roman" w:hAnsi="Times New Roman" w:cs="Times New Roman"/>
          <w:sz w:val="24"/>
          <w:szCs w:val="24"/>
        </w:rPr>
      </w:pPr>
      <w:r w:rsidRPr="0047079C">
        <w:rPr>
          <w:rFonts w:ascii="Times New Roman" w:hAnsi="Times New Roman" w:cs="Times New Roman"/>
          <w:sz w:val="24"/>
          <w:szCs w:val="24"/>
        </w:rPr>
        <w:t>Fear and insecurity</w:t>
      </w:r>
    </w:p>
    <w:p w14:paraId="15E1F4C0" w14:textId="77777777" w:rsidR="00E052AB"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insight:</w:t>
      </w:r>
    </w:p>
    <w:p w14:paraId="5933EA96" w14:textId="40571DCF"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Proverbs 18:13 warns against responding before understanding, emphasizing the role of perception in conflict escalation. James 1:19 similarly calls for listening, emotional restraint, and thoughtful response.</w:t>
      </w:r>
    </w:p>
    <w:p w14:paraId="37BB7175"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6. Biblical Theology of Conflict: Old Testament Perspectives</w:t>
      </w:r>
    </w:p>
    <w:p w14:paraId="2CFC5DB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6.1 Conflict in Creation and the Fall</w:t>
      </w:r>
    </w:p>
    <w:p w14:paraId="68A4D30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Old Testament roots conflict in the disruption of God’s created order. Prior to the fall, human relationships were characterized by harmony with God, others, and creation (Genesis 1–2). The entrance of sin in Genesis 3 introduced alienation, blame, and power struggle—hallmarks of conflict.</w:t>
      </w:r>
    </w:p>
    <w:p w14:paraId="4C9288AB" w14:textId="2C13ECF1"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Immediately following the fall, conflict escalates into violence with Cain’s murder of Abel (Genesis 4:1–16). This narrative illustrates how unresolved jealousy and resentment lead to destructive outcomes.</w:t>
      </w:r>
    </w:p>
    <w:p w14:paraId="2C91E9D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6.2 Patriarchal Conflicts</w:t>
      </w:r>
    </w:p>
    <w:p w14:paraId="74C43E7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lives of the patriarchs are marked by recurring conflict:</w:t>
      </w:r>
    </w:p>
    <w:p w14:paraId="279D038B" w14:textId="77777777" w:rsidR="0047079C" w:rsidRPr="0047079C" w:rsidRDefault="0047079C" w:rsidP="0047079C">
      <w:pPr>
        <w:numPr>
          <w:ilvl w:val="0"/>
          <w:numId w:val="3"/>
        </w:numPr>
        <w:rPr>
          <w:rFonts w:ascii="Times New Roman" w:hAnsi="Times New Roman" w:cs="Times New Roman"/>
          <w:sz w:val="24"/>
          <w:szCs w:val="24"/>
        </w:rPr>
      </w:pPr>
      <w:r w:rsidRPr="0047079C">
        <w:rPr>
          <w:rFonts w:ascii="Times New Roman" w:hAnsi="Times New Roman" w:cs="Times New Roman"/>
          <w:sz w:val="24"/>
          <w:szCs w:val="24"/>
        </w:rPr>
        <w:t>Abraham and Lot (Genesis 13:5–12)</w:t>
      </w:r>
    </w:p>
    <w:p w14:paraId="4D9DBAD8" w14:textId="77777777" w:rsidR="0047079C" w:rsidRPr="0047079C" w:rsidRDefault="0047079C" w:rsidP="0047079C">
      <w:pPr>
        <w:numPr>
          <w:ilvl w:val="0"/>
          <w:numId w:val="3"/>
        </w:numPr>
        <w:rPr>
          <w:rFonts w:ascii="Times New Roman" w:hAnsi="Times New Roman" w:cs="Times New Roman"/>
          <w:sz w:val="24"/>
          <w:szCs w:val="24"/>
        </w:rPr>
      </w:pPr>
      <w:r w:rsidRPr="0047079C">
        <w:rPr>
          <w:rFonts w:ascii="Times New Roman" w:hAnsi="Times New Roman" w:cs="Times New Roman"/>
          <w:sz w:val="24"/>
          <w:szCs w:val="24"/>
        </w:rPr>
        <w:t>Jacob and Esau (Genesis 25–33)</w:t>
      </w:r>
    </w:p>
    <w:p w14:paraId="3715D805" w14:textId="77777777" w:rsidR="0047079C" w:rsidRPr="0047079C" w:rsidRDefault="0047079C" w:rsidP="0047079C">
      <w:pPr>
        <w:numPr>
          <w:ilvl w:val="0"/>
          <w:numId w:val="3"/>
        </w:numPr>
        <w:rPr>
          <w:rFonts w:ascii="Times New Roman" w:hAnsi="Times New Roman" w:cs="Times New Roman"/>
          <w:sz w:val="24"/>
          <w:szCs w:val="24"/>
        </w:rPr>
      </w:pPr>
      <w:r w:rsidRPr="0047079C">
        <w:rPr>
          <w:rFonts w:ascii="Times New Roman" w:hAnsi="Times New Roman" w:cs="Times New Roman"/>
          <w:sz w:val="24"/>
          <w:szCs w:val="24"/>
        </w:rPr>
        <w:t>Joseph and his brothers (Genesis 37–50)</w:t>
      </w:r>
    </w:p>
    <w:p w14:paraId="7C9369E4" w14:textId="047DF25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These accounts demonstrate both destructive and constructive conflict. Joseph’s story, in particular, reveals how God can redeem conflict for a greater purpose, transforming betrayal into reconciliation (Genesis 50:20).</w:t>
      </w:r>
    </w:p>
    <w:p w14:paraId="3E523C4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6.3 Conflict in Israel’s National Life</w:t>
      </w:r>
    </w:p>
    <w:p w14:paraId="73DE36CB"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Israel’s history is characterized by internal and external conflicts, including tribal disputes (Judges 12:1–6), leadership struggles (1 Samuel 15), and social injustice. These conflicts often stemmed from disobedience, pride, and injustice.</w:t>
      </w:r>
    </w:p>
    <w:p w14:paraId="3A7AC044" w14:textId="5463C39F"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Mosaic Law provided mechanisms for managing conflict through legal procedures, restitution, and mediation (Exodus 18:13–26). Jethro’s advice to Moses represents an early model of delegated leadership and conflict management.</w:t>
      </w:r>
    </w:p>
    <w:p w14:paraId="122ED3C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6.4 Prophetic Responses to Conflict</w:t>
      </w:r>
    </w:p>
    <w:p w14:paraId="297E9843"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prophets addressed conflict by confronting injustice, idolatry, and abuse of power. Rather than promoting superficial peace, they called for repentance and structural reform.</w:t>
      </w:r>
    </w:p>
    <w:p w14:paraId="78A4138F"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Jeremiah condemned false peace that ignored moral failure (Jeremiah 6:14), while Isaiah envisioned peace as the fruit of righteousness (Isaiah 32:17). This prophetic tradition establishes a crucial biblical principle: peace without justice is illusory.</w:t>
      </w:r>
    </w:p>
    <w:p w14:paraId="498F5141" w14:textId="1254A01A" w:rsidR="0047079C" w:rsidRPr="0047079C" w:rsidRDefault="0047079C" w:rsidP="0047079C">
      <w:pPr>
        <w:rPr>
          <w:rFonts w:ascii="Times New Roman" w:hAnsi="Times New Roman" w:cs="Times New Roman"/>
          <w:sz w:val="24"/>
          <w:szCs w:val="24"/>
        </w:rPr>
      </w:pPr>
    </w:p>
    <w:p w14:paraId="1A2D11A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7. Conflict, Justice, and Peace (</w:t>
      </w:r>
      <w:r w:rsidRPr="0047079C">
        <w:rPr>
          <w:rFonts w:ascii="Times New Roman" w:hAnsi="Times New Roman" w:cs="Times New Roman"/>
          <w:b/>
          <w:bCs/>
          <w:i/>
          <w:iCs/>
          <w:sz w:val="24"/>
          <w:szCs w:val="24"/>
        </w:rPr>
        <w:t>Shalom</w:t>
      </w:r>
      <w:r w:rsidRPr="0047079C">
        <w:rPr>
          <w:rFonts w:ascii="Times New Roman" w:hAnsi="Times New Roman" w:cs="Times New Roman"/>
          <w:b/>
          <w:bCs/>
          <w:sz w:val="24"/>
          <w:szCs w:val="24"/>
        </w:rPr>
        <w:t>)</w:t>
      </w:r>
    </w:p>
    <w:p w14:paraId="4E0A910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 xml:space="preserve">7.1 The Biblical Concept of </w:t>
      </w:r>
      <w:r w:rsidRPr="0047079C">
        <w:rPr>
          <w:rFonts w:ascii="Times New Roman" w:hAnsi="Times New Roman" w:cs="Times New Roman"/>
          <w:b/>
          <w:bCs/>
          <w:i/>
          <w:iCs/>
          <w:sz w:val="24"/>
          <w:szCs w:val="24"/>
        </w:rPr>
        <w:t>Shalom</w:t>
      </w:r>
    </w:p>
    <w:p w14:paraId="066B7CB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 the Old Testament, peace (</w:t>
      </w:r>
      <w:r w:rsidRPr="0047079C">
        <w:rPr>
          <w:rFonts w:ascii="Times New Roman" w:hAnsi="Times New Roman" w:cs="Times New Roman"/>
          <w:i/>
          <w:iCs/>
          <w:sz w:val="24"/>
          <w:szCs w:val="24"/>
        </w:rPr>
        <w:t>shalom</w:t>
      </w:r>
      <w:r w:rsidRPr="0047079C">
        <w:rPr>
          <w:rFonts w:ascii="Times New Roman" w:hAnsi="Times New Roman" w:cs="Times New Roman"/>
          <w:sz w:val="24"/>
          <w:szCs w:val="24"/>
        </w:rPr>
        <w:t>) signifies wholeness, harmony, justice, and well-being. It encompasses right relationships with God, others, and creation (Psalm 85:10).</w:t>
      </w:r>
    </w:p>
    <w:p w14:paraId="52F3AE58" w14:textId="698346D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Conflict, therefore, is not merely interpersonal tension but a disruption of </w:t>
      </w:r>
      <w:r w:rsidRPr="0047079C">
        <w:rPr>
          <w:rFonts w:ascii="Times New Roman" w:hAnsi="Times New Roman" w:cs="Times New Roman"/>
          <w:i/>
          <w:iCs/>
          <w:sz w:val="24"/>
          <w:szCs w:val="24"/>
        </w:rPr>
        <w:t>shalom</w:t>
      </w:r>
      <w:r w:rsidRPr="0047079C">
        <w:rPr>
          <w:rFonts w:ascii="Times New Roman" w:hAnsi="Times New Roman" w:cs="Times New Roman"/>
          <w:sz w:val="24"/>
          <w:szCs w:val="24"/>
        </w:rPr>
        <w:t>. Restoring peace requires addressing the root causes of conflict, including injustice and broken covenant relationships.</w:t>
      </w:r>
    </w:p>
    <w:p w14:paraId="697443E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7.2 Wisdom Literature and Conflict</w:t>
      </w:r>
    </w:p>
    <w:p w14:paraId="2C5ED2C2"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Wisdom literature offers practical guidance for managing conflict. Proverbs emphasizes self-control, wise speech, and patience (Proverbs 15:1; 16:32). Ecclesiastes acknowledges conflict as part of life while encouraging humility and discernment (Ecclesiastes 7:8–9).</w:t>
      </w:r>
    </w:p>
    <w:p w14:paraId="384E6DCC" w14:textId="7869E939"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These texts highlight the moral responsibility of individuals in shaping conflict outcomes.</w:t>
      </w:r>
    </w:p>
    <w:p w14:paraId="33D6F4F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8. Case Studies from the Old Testament</w:t>
      </w:r>
    </w:p>
    <w:p w14:paraId="58816B7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8.1 Abraham and Lot: Preventing Escalation</w:t>
      </w:r>
    </w:p>
    <w:p w14:paraId="0F087129" w14:textId="5FA129FB"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Abraham’s decision to allow Lot to choose land first demonstrates humility and proactive conflict prevention (Genesis 13). This case illustrates avoidance of destructive conflict through generosity and foresight.</w:t>
      </w:r>
    </w:p>
    <w:p w14:paraId="51E9EC9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8.2 Joseph and His Brothers: From Betrayal to Reconciliation</w:t>
      </w:r>
    </w:p>
    <w:p w14:paraId="162532C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Joseph’s response to his brothers exemplifies forgiveness and reconciliation. Despite suffering injustice, Joseph reframed the conflict through a theological lens, recognizing God’s redemptive purpose (Genesis 50:20).</w:t>
      </w:r>
    </w:p>
    <w:p w14:paraId="2C197CF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This narrative provides a foundational biblical model for transformative conflict resolution.</w:t>
      </w:r>
    </w:p>
    <w:p w14:paraId="2B0625A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9. Biblical Theology of Conflict: New Testament Perspectives</w:t>
      </w:r>
    </w:p>
    <w:p w14:paraId="25E035E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9.1 Conflict in the Ministry of Jesus</w:t>
      </w:r>
    </w:p>
    <w:p w14:paraId="25802FB7"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New Testament presents Jesus as both a peacemaker and a controversial figure. While He proclaimed peace (</w:t>
      </w:r>
      <w:r w:rsidRPr="0047079C">
        <w:rPr>
          <w:rFonts w:ascii="Times New Roman" w:hAnsi="Times New Roman" w:cs="Times New Roman"/>
          <w:i/>
          <w:iCs/>
          <w:sz w:val="24"/>
          <w:szCs w:val="24"/>
        </w:rPr>
        <w:t>eirēnē</w:t>
      </w:r>
      <w:r w:rsidRPr="0047079C">
        <w:rPr>
          <w:rFonts w:ascii="Times New Roman" w:hAnsi="Times New Roman" w:cs="Times New Roman"/>
          <w:sz w:val="24"/>
          <w:szCs w:val="24"/>
        </w:rPr>
        <w:t>), His message often provoked intense conflict, particularly with religious authorities. Jesus Himself acknowledged this paradox, stating that His mission would bring division even within families (Matthew 10:34–36).</w:t>
      </w:r>
    </w:p>
    <w:p w14:paraId="41B348B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Jesus’ conflicts were primarily rooted in:</w:t>
      </w:r>
    </w:p>
    <w:p w14:paraId="15F84D2D" w14:textId="77777777" w:rsidR="0047079C" w:rsidRPr="0047079C" w:rsidRDefault="0047079C" w:rsidP="0047079C">
      <w:pPr>
        <w:numPr>
          <w:ilvl w:val="0"/>
          <w:numId w:val="6"/>
        </w:numPr>
        <w:rPr>
          <w:rFonts w:ascii="Times New Roman" w:hAnsi="Times New Roman" w:cs="Times New Roman"/>
          <w:sz w:val="24"/>
          <w:szCs w:val="24"/>
        </w:rPr>
      </w:pPr>
      <w:r w:rsidRPr="0047079C">
        <w:rPr>
          <w:rFonts w:ascii="Times New Roman" w:hAnsi="Times New Roman" w:cs="Times New Roman"/>
          <w:sz w:val="24"/>
          <w:szCs w:val="24"/>
        </w:rPr>
        <w:t>Challenges to religious hypocrisy (Matthew 23)</w:t>
      </w:r>
    </w:p>
    <w:p w14:paraId="71B56487" w14:textId="77777777" w:rsidR="0047079C" w:rsidRPr="0047079C" w:rsidRDefault="0047079C" w:rsidP="0047079C">
      <w:pPr>
        <w:numPr>
          <w:ilvl w:val="0"/>
          <w:numId w:val="6"/>
        </w:numPr>
        <w:rPr>
          <w:rFonts w:ascii="Times New Roman" w:hAnsi="Times New Roman" w:cs="Times New Roman"/>
          <w:sz w:val="24"/>
          <w:szCs w:val="24"/>
        </w:rPr>
      </w:pPr>
      <w:r w:rsidRPr="0047079C">
        <w:rPr>
          <w:rFonts w:ascii="Times New Roman" w:hAnsi="Times New Roman" w:cs="Times New Roman"/>
          <w:sz w:val="24"/>
          <w:szCs w:val="24"/>
        </w:rPr>
        <w:t>Reinterpretation of the Law (Matthew 5–7)</w:t>
      </w:r>
    </w:p>
    <w:p w14:paraId="56DE7D30" w14:textId="77777777" w:rsidR="0047079C" w:rsidRPr="0047079C" w:rsidRDefault="0047079C" w:rsidP="0047079C">
      <w:pPr>
        <w:numPr>
          <w:ilvl w:val="0"/>
          <w:numId w:val="6"/>
        </w:numPr>
        <w:rPr>
          <w:rFonts w:ascii="Times New Roman" w:hAnsi="Times New Roman" w:cs="Times New Roman"/>
          <w:sz w:val="24"/>
          <w:szCs w:val="24"/>
        </w:rPr>
      </w:pPr>
      <w:r w:rsidRPr="0047079C">
        <w:rPr>
          <w:rFonts w:ascii="Times New Roman" w:hAnsi="Times New Roman" w:cs="Times New Roman"/>
          <w:sz w:val="24"/>
          <w:szCs w:val="24"/>
        </w:rPr>
        <w:t>Disruption of social and religious hierarchies (Luke 19:45–48)</w:t>
      </w:r>
    </w:p>
    <w:p w14:paraId="2511986F" w14:textId="28B469D0"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These confrontations reveal that conflict may be morally necessary when truth, justice, and faithfulness to God are at stake. Jesus modeled courageous engagement with conflict without resorting to violence, deceit, or coercion.</w:t>
      </w:r>
    </w:p>
    <w:p w14:paraId="2F1192B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9.2 Jesus’ Teaching on Conflict Resolution</w:t>
      </w:r>
    </w:p>
    <w:p w14:paraId="50377A9C"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Jesus provided explicit instructions for resolving interpersonal conflict within the community of faith. Matthew 18:15–17 outlines a progressive model involving:</w:t>
      </w:r>
    </w:p>
    <w:p w14:paraId="7B67889C" w14:textId="77777777" w:rsidR="0047079C" w:rsidRPr="0047079C" w:rsidRDefault="0047079C" w:rsidP="0047079C">
      <w:pPr>
        <w:numPr>
          <w:ilvl w:val="0"/>
          <w:numId w:val="7"/>
        </w:numPr>
        <w:rPr>
          <w:rFonts w:ascii="Times New Roman" w:hAnsi="Times New Roman" w:cs="Times New Roman"/>
          <w:sz w:val="24"/>
          <w:szCs w:val="24"/>
        </w:rPr>
      </w:pPr>
      <w:r w:rsidRPr="0047079C">
        <w:rPr>
          <w:rFonts w:ascii="Times New Roman" w:hAnsi="Times New Roman" w:cs="Times New Roman"/>
          <w:sz w:val="24"/>
          <w:szCs w:val="24"/>
        </w:rPr>
        <w:t>Private confrontation</w:t>
      </w:r>
    </w:p>
    <w:p w14:paraId="4DF0D5FC" w14:textId="77777777" w:rsidR="0047079C" w:rsidRPr="0047079C" w:rsidRDefault="0047079C" w:rsidP="0047079C">
      <w:pPr>
        <w:numPr>
          <w:ilvl w:val="0"/>
          <w:numId w:val="7"/>
        </w:numPr>
        <w:rPr>
          <w:rFonts w:ascii="Times New Roman" w:hAnsi="Times New Roman" w:cs="Times New Roman"/>
          <w:sz w:val="24"/>
          <w:szCs w:val="24"/>
        </w:rPr>
      </w:pPr>
      <w:r w:rsidRPr="0047079C">
        <w:rPr>
          <w:rFonts w:ascii="Times New Roman" w:hAnsi="Times New Roman" w:cs="Times New Roman"/>
          <w:sz w:val="24"/>
          <w:szCs w:val="24"/>
        </w:rPr>
        <w:t>Involvement of witnesses</w:t>
      </w:r>
    </w:p>
    <w:p w14:paraId="2B4E1491" w14:textId="77777777" w:rsidR="0047079C" w:rsidRPr="0047079C" w:rsidRDefault="0047079C" w:rsidP="0047079C">
      <w:pPr>
        <w:numPr>
          <w:ilvl w:val="0"/>
          <w:numId w:val="7"/>
        </w:numPr>
        <w:rPr>
          <w:rFonts w:ascii="Times New Roman" w:hAnsi="Times New Roman" w:cs="Times New Roman"/>
          <w:sz w:val="24"/>
          <w:szCs w:val="24"/>
        </w:rPr>
      </w:pPr>
      <w:r w:rsidRPr="0047079C">
        <w:rPr>
          <w:rFonts w:ascii="Times New Roman" w:hAnsi="Times New Roman" w:cs="Times New Roman"/>
          <w:sz w:val="24"/>
          <w:szCs w:val="24"/>
        </w:rPr>
        <w:t>Community accountability</w:t>
      </w:r>
    </w:p>
    <w:p w14:paraId="2727CF3E" w14:textId="4C99265C"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This model emphasizes restoration rather than punishment. The goal is reconciliation, not humiliation. Jesus further reinforced this ethic by commanding forgiveness “seventy times seven” times (Matthew 18:21–22), underscoring the centrality of grace in conflict resolution.</w:t>
      </w:r>
    </w:p>
    <w:p w14:paraId="3D4647A1"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9.3 Conflict in the Early Church</w:t>
      </w:r>
    </w:p>
    <w:p w14:paraId="4C36B79D"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early Christian community was not immune to conflict. Acts and the epistles document disputes over leadership, doctrine, cultural practices, and moral behavior.</w:t>
      </w:r>
    </w:p>
    <w:p w14:paraId="6A2EF0DA"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Examples include:</w:t>
      </w:r>
    </w:p>
    <w:p w14:paraId="25DACDD6" w14:textId="77777777" w:rsidR="0047079C" w:rsidRPr="0047079C" w:rsidRDefault="0047079C" w:rsidP="0047079C">
      <w:pPr>
        <w:numPr>
          <w:ilvl w:val="0"/>
          <w:numId w:val="8"/>
        </w:numPr>
        <w:rPr>
          <w:rFonts w:ascii="Times New Roman" w:hAnsi="Times New Roman" w:cs="Times New Roman"/>
          <w:sz w:val="24"/>
          <w:szCs w:val="24"/>
        </w:rPr>
      </w:pPr>
      <w:r w:rsidRPr="0047079C">
        <w:rPr>
          <w:rFonts w:ascii="Times New Roman" w:hAnsi="Times New Roman" w:cs="Times New Roman"/>
          <w:sz w:val="24"/>
          <w:szCs w:val="24"/>
        </w:rPr>
        <w:t>Resource distribution conflict (Acts 6:1–7)</w:t>
      </w:r>
    </w:p>
    <w:p w14:paraId="56176122" w14:textId="77777777" w:rsidR="0047079C" w:rsidRPr="0047079C" w:rsidRDefault="0047079C" w:rsidP="0047079C">
      <w:pPr>
        <w:numPr>
          <w:ilvl w:val="0"/>
          <w:numId w:val="8"/>
        </w:numPr>
        <w:rPr>
          <w:rFonts w:ascii="Times New Roman" w:hAnsi="Times New Roman" w:cs="Times New Roman"/>
          <w:sz w:val="24"/>
          <w:szCs w:val="24"/>
        </w:rPr>
      </w:pPr>
      <w:r w:rsidRPr="0047079C">
        <w:rPr>
          <w:rFonts w:ascii="Times New Roman" w:hAnsi="Times New Roman" w:cs="Times New Roman"/>
          <w:sz w:val="24"/>
          <w:szCs w:val="24"/>
        </w:rPr>
        <w:t>Missionary disagreement (Acts 15:36–41)</w:t>
      </w:r>
    </w:p>
    <w:p w14:paraId="59F63FC0" w14:textId="77777777" w:rsidR="0047079C" w:rsidRPr="0047079C" w:rsidRDefault="0047079C" w:rsidP="0047079C">
      <w:pPr>
        <w:numPr>
          <w:ilvl w:val="0"/>
          <w:numId w:val="8"/>
        </w:numPr>
        <w:rPr>
          <w:rFonts w:ascii="Times New Roman" w:hAnsi="Times New Roman" w:cs="Times New Roman"/>
          <w:sz w:val="24"/>
          <w:szCs w:val="24"/>
        </w:rPr>
      </w:pPr>
      <w:r w:rsidRPr="0047079C">
        <w:rPr>
          <w:rFonts w:ascii="Times New Roman" w:hAnsi="Times New Roman" w:cs="Times New Roman"/>
          <w:sz w:val="24"/>
          <w:szCs w:val="24"/>
        </w:rPr>
        <w:t>Doctrinal controversy (Galatians 1:6–9)</w:t>
      </w:r>
    </w:p>
    <w:p w14:paraId="56F87FE4" w14:textId="77777777" w:rsidR="0047079C" w:rsidRPr="0047079C" w:rsidRDefault="0047079C" w:rsidP="0047079C">
      <w:pPr>
        <w:numPr>
          <w:ilvl w:val="0"/>
          <w:numId w:val="8"/>
        </w:numPr>
        <w:rPr>
          <w:rFonts w:ascii="Times New Roman" w:hAnsi="Times New Roman" w:cs="Times New Roman"/>
          <w:sz w:val="24"/>
          <w:szCs w:val="24"/>
        </w:rPr>
      </w:pPr>
      <w:r w:rsidRPr="0047079C">
        <w:rPr>
          <w:rFonts w:ascii="Times New Roman" w:hAnsi="Times New Roman" w:cs="Times New Roman"/>
          <w:sz w:val="24"/>
          <w:szCs w:val="24"/>
        </w:rPr>
        <w:t>Interpersonal tension (Philippians 4:2–3)</w:t>
      </w:r>
    </w:p>
    <w:p w14:paraId="771EAC5E" w14:textId="79020D4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Rather than denying these conflicts, the New Testament portrays them as opportunities for clarification, growth, and institutional development. Church councils, apostolic authority, and communal discernment played key roles in conflict management.</w:t>
      </w:r>
    </w:p>
    <w:p w14:paraId="6EC7793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9.4 Pauline Theology of Conflict</w:t>
      </w:r>
    </w:p>
    <w:p w14:paraId="758363B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Paul’s letters reflect a nuanced understanding of conflict. On one hand, Paul urged believers to pursue peace and unity (Romans 12:18; Ephesians 4:3). On the other hand, he engaged in firm confrontation when the gospel was threatened (Galatians 2:11–14).</w:t>
      </w:r>
    </w:p>
    <w:p w14:paraId="71BD5360" w14:textId="33551944"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For Paul, the decisive factor was motive and outcome. Conflict driven by love and truth could serve God’s purposes, while conflict rooted in selfish ambition was condemned (Philippians 2:3; Galatians 5:15).</w:t>
      </w:r>
    </w:p>
    <w:p w14:paraId="266A275C" w14:textId="77777777" w:rsidR="00E052AB" w:rsidRDefault="00E052AB" w:rsidP="0047079C">
      <w:pPr>
        <w:rPr>
          <w:rFonts w:ascii="Times New Roman" w:hAnsi="Times New Roman" w:cs="Times New Roman"/>
          <w:b/>
          <w:bCs/>
          <w:sz w:val="24"/>
          <w:szCs w:val="24"/>
        </w:rPr>
      </w:pPr>
    </w:p>
    <w:p w14:paraId="0622D428" w14:textId="77777777" w:rsidR="00E052AB" w:rsidRDefault="00E052AB" w:rsidP="0047079C">
      <w:pPr>
        <w:rPr>
          <w:rFonts w:ascii="Times New Roman" w:hAnsi="Times New Roman" w:cs="Times New Roman"/>
          <w:b/>
          <w:bCs/>
          <w:sz w:val="24"/>
          <w:szCs w:val="24"/>
        </w:rPr>
      </w:pPr>
    </w:p>
    <w:p w14:paraId="6D1FE560" w14:textId="77777777" w:rsidR="00E052AB" w:rsidRDefault="00E052AB" w:rsidP="0047079C">
      <w:pPr>
        <w:rPr>
          <w:rFonts w:ascii="Times New Roman" w:hAnsi="Times New Roman" w:cs="Times New Roman"/>
          <w:b/>
          <w:bCs/>
          <w:sz w:val="24"/>
          <w:szCs w:val="24"/>
        </w:rPr>
      </w:pPr>
    </w:p>
    <w:p w14:paraId="07347553" w14:textId="0131C359"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10. Types of Conflict (Expanded Analysis)</w:t>
      </w:r>
    </w:p>
    <w:p w14:paraId="0285B6E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10.1 Intrapersonal Conflict</w:t>
      </w:r>
    </w:p>
    <w:p w14:paraId="5EC6E69A"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Intrapersonal conflict occurs within the individual and often involves moral dilemmas, competing desires, or spiritual struggles. Paul’s description in Romans 7:15–25 reflects the inner tension between human weakness and divine calling.</w:t>
      </w:r>
    </w:p>
    <w:p w14:paraId="2CD6C339" w14:textId="4D266F20"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Psychologically, intrapersonal conflict may lead to anxiety, guilt, or indecision. Spiritually, however, it can prompt repentance, growth, and deeper reliance on God (Psalm 51).</w:t>
      </w:r>
    </w:p>
    <w:p w14:paraId="460C3B7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10.2 Interpersonal Conflict</w:t>
      </w:r>
    </w:p>
    <w:p w14:paraId="5E525BA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Interpersonal conflict arises between individuals due to differences in personality, communication style, expectations, or values. Biblical examples include:</w:t>
      </w:r>
    </w:p>
    <w:p w14:paraId="18933FE8" w14:textId="77777777" w:rsidR="0047079C" w:rsidRPr="0047079C" w:rsidRDefault="0047079C" w:rsidP="0047079C">
      <w:pPr>
        <w:numPr>
          <w:ilvl w:val="0"/>
          <w:numId w:val="9"/>
        </w:numPr>
        <w:rPr>
          <w:rFonts w:ascii="Times New Roman" w:hAnsi="Times New Roman" w:cs="Times New Roman"/>
          <w:sz w:val="24"/>
          <w:szCs w:val="24"/>
        </w:rPr>
      </w:pPr>
      <w:r w:rsidRPr="0047079C">
        <w:rPr>
          <w:rFonts w:ascii="Times New Roman" w:hAnsi="Times New Roman" w:cs="Times New Roman"/>
          <w:sz w:val="24"/>
          <w:szCs w:val="24"/>
        </w:rPr>
        <w:t>Moses and Miriam (Numbers 12)</w:t>
      </w:r>
    </w:p>
    <w:p w14:paraId="64077521" w14:textId="77777777" w:rsidR="0047079C" w:rsidRPr="0047079C" w:rsidRDefault="0047079C" w:rsidP="0047079C">
      <w:pPr>
        <w:numPr>
          <w:ilvl w:val="0"/>
          <w:numId w:val="9"/>
        </w:numPr>
        <w:rPr>
          <w:rFonts w:ascii="Times New Roman" w:hAnsi="Times New Roman" w:cs="Times New Roman"/>
          <w:sz w:val="24"/>
          <w:szCs w:val="24"/>
        </w:rPr>
      </w:pPr>
      <w:r w:rsidRPr="0047079C">
        <w:rPr>
          <w:rFonts w:ascii="Times New Roman" w:hAnsi="Times New Roman" w:cs="Times New Roman"/>
          <w:sz w:val="24"/>
          <w:szCs w:val="24"/>
        </w:rPr>
        <w:t>Paul and Barnabas (Acts 15)</w:t>
      </w:r>
    </w:p>
    <w:p w14:paraId="6F2BA2B4" w14:textId="49D62B1F"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Healthy interpersonal conflict requires humility, active listening, and mutual respect. Unmanaged interpersonal conflict often escalates into bitterness and division (Hebrews 12:15).</w:t>
      </w:r>
    </w:p>
    <w:p w14:paraId="780DD8C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10.3 Intragroup Conflict</w:t>
      </w:r>
    </w:p>
    <w:p w14:paraId="464196F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Intragroup conflict occurs within families, churches, or organizations. Such conflicts may involve leadership roles, resource allocation, or decision-making authority.</w:t>
      </w:r>
    </w:p>
    <w:p w14:paraId="659D9B6E" w14:textId="11978D19" w:rsid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Acts 6 illustrates intragroup conflict within the early church. The apostles addressed the issue by empowering new leaders, demonstrating that inclusive leadership can transform conflict into organizational growth.</w:t>
      </w:r>
    </w:p>
    <w:p w14:paraId="481B533D" w14:textId="77777777" w:rsidR="00E052AB" w:rsidRDefault="00E052AB" w:rsidP="0047079C">
      <w:pPr>
        <w:rPr>
          <w:rFonts w:ascii="Times New Roman" w:hAnsi="Times New Roman" w:cs="Times New Roman"/>
          <w:sz w:val="24"/>
          <w:szCs w:val="24"/>
        </w:rPr>
      </w:pPr>
    </w:p>
    <w:p w14:paraId="6F929EFA" w14:textId="77777777" w:rsidR="00E052AB" w:rsidRPr="0047079C" w:rsidRDefault="00E052AB" w:rsidP="0047079C">
      <w:pPr>
        <w:rPr>
          <w:rFonts w:ascii="Times New Roman" w:hAnsi="Times New Roman" w:cs="Times New Roman"/>
          <w:sz w:val="24"/>
          <w:szCs w:val="24"/>
        </w:rPr>
      </w:pPr>
    </w:p>
    <w:p w14:paraId="6A60AC2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10.4 Intergroup Conflict</w:t>
      </w:r>
    </w:p>
    <w:p w14:paraId="19B8D17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Intergroup conflict involves groups defined by ethnicity, religion, class, or ideology. In the New Testament, tensions between Jews and Gentiles exemplify intergroup conflict (Ephesians 2:11–22).</w:t>
      </w:r>
    </w:p>
    <w:p w14:paraId="1EFE4F7A" w14:textId="14E1C213"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Paul’s theology emphasizes reconciliation across group boundaries, portraying Christ as the one who dismantles dividing walls of hostility.</w:t>
      </w:r>
    </w:p>
    <w:p w14:paraId="1D3BC73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10.5 Structural and Systemic Conflict</w:t>
      </w:r>
    </w:p>
    <w:p w14:paraId="1956AFA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Structural conflict arises from institutionalized inequality and injustice. Such conflict is often persistent and resistant to simple interpersonal solutions.</w:t>
      </w:r>
    </w:p>
    <w:p w14:paraId="5E3927AF" w14:textId="4FB6990B"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Biblically, Jesus’ confrontation with oppressive systems (Luke 4:18–19) and the apostles’ challenge to unjust authorities (Acts 5:29) highlight the moral imperative to address systemic conflict.</w:t>
      </w:r>
    </w:p>
    <w:p w14:paraId="51B4598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11. Psychological Dimensions of Conflict</w:t>
      </w:r>
    </w:p>
    <w:p w14:paraId="0EDBCB5E"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deeply intertwined with human psychology. Emotional responses such as fear, anger, and insecurity often intensify disagreements. Cognitive distortions, including stereotyping and attribution bias, further escalate conflict (Deutsch, 1973).</w:t>
      </w:r>
    </w:p>
    <w:p w14:paraId="52BCAD12" w14:textId="39B452FD" w:rsid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Biblical wisdom emphasizes emotional regulation and self-awareness. Proverbs 14:29 commends patience, while James 1:20 warns that human anger does not produce God’s righteousness.</w:t>
      </w:r>
    </w:p>
    <w:p w14:paraId="213AE0FA" w14:textId="77777777" w:rsidR="00E052AB" w:rsidRDefault="00E052AB" w:rsidP="0047079C">
      <w:pPr>
        <w:rPr>
          <w:rFonts w:ascii="Times New Roman" w:hAnsi="Times New Roman" w:cs="Times New Roman"/>
          <w:sz w:val="24"/>
          <w:szCs w:val="24"/>
        </w:rPr>
      </w:pPr>
    </w:p>
    <w:p w14:paraId="2165E666" w14:textId="77777777" w:rsidR="00E052AB" w:rsidRDefault="00E052AB" w:rsidP="0047079C">
      <w:pPr>
        <w:rPr>
          <w:rFonts w:ascii="Times New Roman" w:hAnsi="Times New Roman" w:cs="Times New Roman"/>
          <w:sz w:val="24"/>
          <w:szCs w:val="24"/>
        </w:rPr>
      </w:pPr>
    </w:p>
    <w:p w14:paraId="2BB6BBBB" w14:textId="77777777" w:rsidR="00E052AB" w:rsidRPr="0047079C" w:rsidRDefault="00E052AB" w:rsidP="0047079C">
      <w:pPr>
        <w:rPr>
          <w:rFonts w:ascii="Times New Roman" w:hAnsi="Times New Roman" w:cs="Times New Roman"/>
          <w:sz w:val="24"/>
          <w:szCs w:val="24"/>
        </w:rPr>
      </w:pPr>
    </w:p>
    <w:p w14:paraId="2B4874D1"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12. Sociological and Cultural Dimensions of Conflict</w:t>
      </w:r>
    </w:p>
    <w:p w14:paraId="15B6314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shaped by cultural norms, social structures, and historical contexts. Collectivist societies may suppress open conflict to preserve harmony, while individualistic cultures may encourage direct confrontation.</w:t>
      </w:r>
    </w:p>
    <w:p w14:paraId="098CF884"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Biblical communities operated within honor–shame cultures, influencing how conflict was expressed and resolved. Understanding cultural context is essential for effective conflict management in diverse settings.</w:t>
      </w:r>
    </w:p>
    <w:p w14:paraId="1F3B2DB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13. Features of Constructive Conflict</w:t>
      </w:r>
    </w:p>
    <w:p w14:paraId="5CCE1960" w14:textId="404B570B"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Constructive conflict occurs when disagreements are expressed in ways that strengthen relationships, enhance understanding, and lead to problem-solving rather than division. It emphasizes collaboration, communication, and mutual respect.</w:t>
      </w:r>
    </w:p>
    <w:p w14:paraId="69B05336"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13.1 Characteristics of Constructive Conflict</w:t>
      </w:r>
    </w:p>
    <w:p w14:paraId="2C75289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Research and biblical narratives indicate several key features:</w:t>
      </w:r>
    </w:p>
    <w:p w14:paraId="25A2165F" w14:textId="77777777" w:rsidR="0047079C" w:rsidRPr="0047079C" w:rsidRDefault="0047079C" w:rsidP="0047079C">
      <w:pPr>
        <w:numPr>
          <w:ilvl w:val="0"/>
          <w:numId w:val="12"/>
        </w:numPr>
        <w:rPr>
          <w:rFonts w:ascii="Times New Roman" w:hAnsi="Times New Roman" w:cs="Times New Roman"/>
          <w:sz w:val="24"/>
          <w:szCs w:val="24"/>
        </w:rPr>
      </w:pPr>
      <w:r w:rsidRPr="0047079C">
        <w:rPr>
          <w:rFonts w:ascii="Times New Roman" w:hAnsi="Times New Roman" w:cs="Times New Roman"/>
          <w:b/>
          <w:bCs/>
          <w:sz w:val="24"/>
          <w:szCs w:val="24"/>
        </w:rPr>
        <w:t>Respectful Communication</w:t>
      </w:r>
    </w:p>
    <w:p w14:paraId="5641103B" w14:textId="77777777" w:rsidR="0047079C" w:rsidRPr="0047079C" w:rsidRDefault="0047079C" w:rsidP="00E052AB">
      <w:pPr>
        <w:numPr>
          <w:ilvl w:val="1"/>
          <w:numId w:val="55"/>
        </w:numPr>
        <w:rPr>
          <w:rFonts w:ascii="Times New Roman" w:hAnsi="Times New Roman" w:cs="Times New Roman"/>
          <w:sz w:val="24"/>
          <w:szCs w:val="24"/>
        </w:rPr>
      </w:pPr>
      <w:r w:rsidRPr="0047079C">
        <w:rPr>
          <w:rFonts w:ascii="Times New Roman" w:hAnsi="Times New Roman" w:cs="Times New Roman"/>
          <w:sz w:val="24"/>
          <w:szCs w:val="24"/>
        </w:rPr>
        <w:t>Parties communicate honestly without belittling or demeaning others.</w:t>
      </w:r>
    </w:p>
    <w:p w14:paraId="1918797C" w14:textId="77777777" w:rsidR="0047079C" w:rsidRPr="0047079C" w:rsidRDefault="0047079C" w:rsidP="00E052AB">
      <w:pPr>
        <w:numPr>
          <w:ilvl w:val="1"/>
          <w:numId w:val="55"/>
        </w:numPr>
        <w:rPr>
          <w:rFonts w:ascii="Times New Roman" w:hAnsi="Times New Roman" w:cs="Times New Roman"/>
          <w:sz w:val="24"/>
          <w:szCs w:val="24"/>
        </w:rPr>
      </w:pPr>
      <w:r w:rsidRPr="0047079C">
        <w:rPr>
          <w:rFonts w:ascii="Times New Roman" w:hAnsi="Times New Roman" w:cs="Times New Roman"/>
          <w:sz w:val="24"/>
          <w:szCs w:val="24"/>
        </w:rPr>
        <w:t>Proverbs 15:1 notes, “A gentle answer turns away wrath, but a harsh word stirs up anger.”</w:t>
      </w:r>
    </w:p>
    <w:p w14:paraId="5AF9398D" w14:textId="77777777" w:rsidR="0047079C" w:rsidRPr="0047079C" w:rsidRDefault="0047079C" w:rsidP="00E052AB">
      <w:pPr>
        <w:numPr>
          <w:ilvl w:val="1"/>
          <w:numId w:val="55"/>
        </w:numPr>
        <w:rPr>
          <w:rFonts w:ascii="Times New Roman" w:hAnsi="Times New Roman" w:cs="Times New Roman"/>
          <w:sz w:val="24"/>
          <w:szCs w:val="24"/>
        </w:rPr>
      </w:pPr>
      <w:r w:rsidRPr="0047079C">
        <w:rPr>
          <w:rFonts w:ascii="Times New Roman" w:hAnsi="Times New Roman" w:cs="Times New Roman"/>
          <w:sz w:val="24"/>
          <w:szCs w:val="24"/>
        </w:rPr>
        <w:t>In practical terms, constructive conflict avoids personal attacks and focuses on issues rather than individuals.</w:t>
      </w:r>
    </w:p>
    <w:p w14:paraId="2621B635" w14:textId="77777777" w:rsidR="0047079C" w:rsidRPr="0047079C" w:rsidRDefault="0047079C" w:rsidP="0047079C">
      <w:pPr>
        <w:numPr>
          <w:ilvl w:val="0"/>
          <w:numId w:val="12"/>
        </w:numPr>
        <w:rPr>
          <w:rFonts w:ascii="Times New Roman" w:hAnsi="Times New Roman" w:cs="Times New Roman"/>
          <w:sz w:val="24"/>
          <w:szCs w:val="24"/>
        </w:rPr>
      </w:pPr>
      <w:r w:rsidRPr="0047079C">
        <w:rPr>
          <w:rFonts w:ascii="Times New Roman" w:hAnsi="Times New Roman" w:cs="Times New Roman"/>
          <w:b/>
          <w:bCs/>
          <w:sz w:val="24"/>
          <w:szCs w:val="24"/>
        </w:rPr>
        <w:t>Focus on Shared Goals</w:t>
      </w:r>
    </w:p>
    <w:p w14:paraId="7657DCE0" w14:textId="77777777" w:rsidR="0047079C" w:rsidRPr="0047079C" w:rsidRDefault="0047079C" w:rsidP="00E052AB">
      <w:pPr>
        <w:numPr>
          <w:ilvl w:val="1"/>
          <w:numId w:val="56"/>
        </w:numPr>
        <w:rPr>
          <w:rFonts w:ascii="Times New Roman" w:hAnsi="Times New Roman" w:cs="Times New Roman"/>
          <w:sz w:val="24"/>
          <w:szCs w:val="24"/>
        </w:rPr>
      </w:pPr>
      <w:r w:rsidRPr="0047079C">
        <w:rPr>
          <w:rFonts w:ascii="Times New Roman" w:hAnsi="Times New Roman" w:cs="Times New Roman"/>
          <w:sz w:val="24"/>
          <w:szCs w:val="24"/>
        </w:rPr>
        <w:t>Constructive conflict aligns with common objectives rather than individual gain.</w:t>
      </w:r>
    </w:p>
    <w:p w14:paraId="23C18479" w14:textId="77777777" w:rsidR="0047079C" w:rsidRPr="0047079C" w:rsidRDefault="0047079C" w:rsidP="00E052AB">
      <w:pPr>
        <w:numPr>
          <w:ilvl w:val="1"/>
          <w:numId w:val="56"/>
        </w:numPr>
        <w:rPr>
          <w:rFonts w:ascii="Times New Roman" w:hAnsi="Times New Roman" w:cs="Times New Roman"/>
          <w:sz w:val="24"/>
          <w:szCs w:val="24"/>
        </w:rPr>
      </w:pPr>
      <w:r w:rsidRPr="0047079C">
        <w:rPr>
          <w:rFonts w:ascii="Times New Roman" w:hAnsi="Times New Roman" w:cs="Times New Roman"/>
          <w:sz w:val="24"/>
          <w:szCs w:val="24"/>
        </w:rPr>
        <w:lastRenderedPageBreak/>
        <w:t>Philippians 2:2 emphasizes unity and shared purpose, highlighting the importance of cooperation.</w:t>
      </w:r>
    </w:p>
    <w:p w14:paraId="5203DC9D" w14:textId="77777777" w:rsidR="0047079C" w:rsidRPr="0047079C" w:rsidRDefault="0047079C" w:rsidP="00E052AB">
      <w:pPr>
        <w:numPr>
          <w:ilvl w:val="1"/>
          <w:numId w:val="56"/>
        </w:numPr>
        <w:rPr>
          <w:rFonts w:ascii="Times New Roman" w:hAnsi="Times New Roman" w:cs="Times New Roman"/>
          <w:sz w:val="24"/>
          <w:szCs w:val="24"/>
        </w:rPr>
      </w:pPr>
      <w:r w:rsidRPr="0047079C">
        <w:rPr>
          <w:rFonts w:ascii="Times New Roman" w:hAnsi="Times New Roman" w:cs="Times New Roman"/>
          <w:sz w:val="24"/>
          <w:szCs w:val="24"/>
        </w:rPr>
        <w:t>In organizational contexts, shared mission and vision can reduce misunderstandings and foster collaboration.</w:t>
      </w:r>
    </w:p>
    <w:p w14:paraId="793357E3" w14:textId="77777777" w:rsidR="0047079C" w:rsidRPr="0047079C" w:rsidRDefault="0047079C" w:rsidP="0047079C">
      <w:pPr>
        <w:numPr>
          <w:ilvl w:val="0"/>
          <w:numId w:val="12"/>
        </w:numPr>
        <w:rPr>
          <w:rFonts w:ascii="Times New Roman" w:hAnsi="Times New Roman" w:cs="Times New Roman"/>
          <w:sz w:val="24"/>
          <w:szCs w:val="24"/>
        </w:rPr>
      </w:pPr>
      <w:r w:rsidRPr="0047079C">
        <w:rPr>
          <w:rFonts w:ascii="Times New Roman" w:hAnsi="Times New Roman" w:cs="Times New Roman"/>
          <w:b/>
          <w:bCs/>
          <w:sz w:val="24"/>
          <w:szCs w:val="24"/>
        </w:rPr>
        <w:t>Emotional Regulation and Self-Control</w:t>
      </w:r>
    </w:p>
    <w:p w14:paraId="41BF8C09" w14:textId="77777777" w:rsidR="0047079C" w:rsidRPr="0047079C" w:rsidRDefault="0047079C" w:rsidP="00E052AB">
      <w:pPr>
        <w:numPr>
          <w:ilvl w:val="1"/>
          <w:numId w:val="57"/>
        </w:numPr>
        <w:rPr>
          <w:rFonts w:ascii="Times New Roman" w:hAnsi="Times New Roman" w:cs="Times New Roman"/>
          <w:sz w:val="24"/>
          <w:szCs w:val="24"/>
        </w:rPr>
      </w:pPr>
      <w:r w:rsidRPr="0047079C">
        <w:rPr>
          <w:rFonts w:ascii="Times New Roman" w:hAnsi="Times New Roman" w:cs="Times New Roman"/>
          <w:sz w:val="24"/>
          <w:szCs w:val="24"/>
        </w:rPr>
        <w:t>Constructive conflict requires emotional intelligence to manage anger, frustration, and fear.</w:t>
      </w:r>
    </w:p>
    <w:p w14:paraId="6C6C16C0" w14:textId="77777777" w:rsidR="0047079C" w:rsidRPr="0047079C" w:rsidRDefault="0047079C" w:rsidP="00E052AB">
      <w:pPr>
        <w:numPr>
          <w:ilvl w:val="1"/>
          <w:numId w:val="57"/>
        </w:numPr>
        <w:rPr>
          <w:rFonts w:ascii="Times New Roman" w:hAnsi="Times New Roman" w:cs="Times New Roman"/>
          <w:sz w:val="24"/>
          <w:szCs w:val="24"/>
        </w:rPr>
      </w:pPr>
      <w:r w:rsidRPr="0047079C">
        <w:rPr>
          <w:rFonts w:ascii="Times New Roman" w:hAnsi="Times New Roman" w:cs="Times New Roman"/>
          <w:sz w:val="24"/>
          <w:szCs w:val="24"/>
        </w:rPr>
        <w:t>Proverbs 16:32 praises self-control as superior to physical strength, highlighting its importance in conflict management.</w:t>
      </w:r>
    </w:p>
    <w:p w14:paraId="09B1A9A8" w14:textId="77777777" w:rsidR="0047079C" w:rsidRPr="0047079C" w:rsidRDefault="0047079C" w:rsidP="0047079C">
      <w:pPr>
        <w:numPr>
          <w:ilvl w:val="0"/>
          <w:numId w:val="12"/>
        </w:numPr>
        <w:rPr>
          <w:rFonts w:ascii="Times New Roman" w:hAnsi="Times New Roman" w:cs="Times New Roman"/>
          <w:sz w:val="24"/>
          <w:szCs w:val="24"/>
        </w:rPr>
      </w:pPr>
      <w:r w:rsidRPr="0047079C">
        <w:rPr>
          <w:rFonts w:ascii="Times New Roman" w:hAnsi="Times New Roman" w:cs="Times New Roman"/>
          <w:b/>
          <w:bCs/>
          <w:sz w:val="24"/>
          <w:szCs w:val="24"/>
        </w:rPr>
        <w:t>Problem-Solving Orientation</w:t>
      </w:r>
    </w:p>
    <w:p w14:paraId="7FC646B4" w14:textId="77777777" w:rsidR="0047079C" w:rsidRPr="0047079C" w:rsidRDefault="0047079C" w:rsidP="00E052AB">
      <w:pPr>
        <w:numPr>
          <w:ilvl w:val="1"/>
          <w:numId w:val="58"/>
        </w:numPr>
        <w:rPr>
          <w:rFonts w:ascii="Times New Roman" w:hAnsi="Times New Roman" w:cs="Times New Roman"/>
          <w:sz w:val="24"/>
          <w:szCs w:val="24"/>
        </w:rPr>
      </w:pPr>
      <w:r w:rsidRPr="0047079C">
        <w:rPr>
          <w:rFonts w:ascii="Times New Roman" w:hAnsi="Times New Roman" w:cs="Times New Roman"/>
          <w:sz w:val="24"/>
          <w:szCs w:val="24"/>
        </w:rPr>
        <w:t>The goal is resolution rather than domination.</w:t>
      </w:r>
    </w:p>
    <w:p w14:paraId="74935BD4" w14:textId="77777777" w:rsidR="0047079C" w:rsidRPr="0047079C" w:rsidRDefault="0047079C" w:rsidP="00E052AB">
      <w:pPr>
        <w:numPr>
          <w:ilvl w:val="1"/>
          <w:numId w:val="58"/>
        </w:numPr>
        <w:rPr>
          <w:rFonts w:ascii="Times New Roman" w:hAnsi="Times New Roman" w:cs="Times New Roman"/>
          <w:sz w:val="24"/>
          <w:szCs w:val="24"/>
        </w:rPr>
      </w:pPr>
      <w:r w:rsidRPr="0047079C">
        <w:rPr>
          <w:rFonts w:ascii="Times New Roman" w:hAnsi="Times New Roman" w:cs="Times New Roman"/>
          <w:sz w:val="24"/>
          <w:szCs w:val="24"/>
        </w:rPr>
        <w:t>Acts 6:1–7 exemplifies a proactive approach: leaders identified the problem (neglect of Hellenistic widows) and implemented a practical solution, improving both equity and group cohesion.</w:t>
      </w:r>
    </w:p>
    <w:p w14:paraId="5436B858" w14:textId="77777777" w:rsidR="0047079C" w:rsidRPr="0047079C" w:rsidRDefault="0047079C" w:rsidP="0047079C">
      <w:pPr>
        <w:numPr>
          <w:ilvl w:val="0"/>
          <w:numId w:val="12"/>
        </w:numPr>
        <w:rPr>
          <w:rFonts w:ascii="Times New Roman" w:hAnsi="Times New Roman" w:cs="Times New Roman"/>
          <w:sz w:val="24"/>
          <w:szCs w:val="24"/>
        </w:rPr>
      </w:pPr>
      <w:r w:rsidRPr="0047079C">
        <w:rPr>
          <w:rFonts w:ascii="Times New Roman" w:hAnsi="Times New Roman" w:cs="Times New Roman"/>
          <w:b/>
          <w:bCs/>
          <w:sz w:val="24"/>
          <w:szCs w:val="24"/>
        </w:rPr>
        <w:t>Willingness to Forgive and Reconcile</w:t>
      </w:r>
    </w:p>
    <w:p w14:paraId="524AEA33" w14:textId="77777777" w:rsidR="0047079C" w:rsidRPr="0047079C" w:rsidRDefault="0047079C" w:rsidP="00E052AB">
      <w:pPr>
        <w:numPr>
          <w:ilvl w:val="1"/>
          <w:numId w:val="59"/>
        </w:numPr>
        <w:rPr>
          <w:rFonts w:ascii="Times New Roman" w:hAnsi="Times New Roman" w:cs="Times New Roman"/>
          <w:sz w:val="24"/>
          <w:szCs w:val="24"/>
        </w:rPr>
      </w:pPr>
      <w:r w:rsidRPr="0047079C">
        <w:rPr>
          <w:rFonts w:ascii="Times New Roman" w:hAnsi="Times New Roman" w:cs="Times New Roman"/>
          <w:sz w:val="24"/>
          <w:szCs w:val="24"/>
        </w:rPr>
        <w:t>Forgiveness transforms conflict into an opportunity for relationship renewal.</w:t>
      </w:r>
    </w:p>
    <w:p w14:paraId="7E94FF27" w14:textId="5FA0DDE0" w:rsidR="0047079C" w:rsidRPr="00E052AB" w:rsidRDefault="0047079C" w:rsidP="0047079C">
      <w:pPr>
        <w:numPr>
          <w:ilvl w:val="1"/>
          <w:numId w:val="59"/>
        </w:numPr>
        <w:rPr>
          <w:rFonts w:ascii="Times New Roman" w:hAnsi="Times New Roman" w:cs="Times New Roman"/>
          <w:sz w:val="24"/>
          <w:szCs w:val="24"/>
        </w:rPr>
      </w:pPr>
      <w:r w:rsidRPr="0047079C">
        <w:rPr>
          <w:rFonts w:ascii="Times New Roman" w:hAnsi="Times New Roman" w:cs="Times New Roman"/>
          <w:sz w:val="24"/>
          <w:szCs w:val="24"/>
        </w:rPr>
        <w:t>Joseph’s response to his brothers (Genesis 50:20) illustrates how constructive conflict can redirect harm toward restoration.</w:t>
      </w:r>
    </w:p>
    <w:p w14:paraId="350D735B"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13.2 Theological Implications</w:t>
      </w:r>
    </w:p>
    <w:p w14:paraId="40F24B2A" w14:textId="364E6B7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Constructive conflict aligns with biblical principles of justice, reconciliation, and stewardship. It encourages accountability without condemnation and fosters an environment where truth can </w:t>
      </w:r>
      <w:r w:rsidRPr="0047079C">
        <w:rPr>
          <w:rFonts w:ascii="Times New Roman" w:hAnsi="Times New Roman" w:cs="Times New Roman"/>
          <w:sz w:val="24"/>
          <w:szCs w:val="24"/>
        </w:rPr>
        <w:lastRenderedPageBreak/>
        <w:t>flourish. Lederach (1997) emphasizes that sustainable peace requires relational repair, justice, and dialogue—all consistent with biblical models.</w:t>
      </w:r>
    </w:p>
    <w:p w14:paraId="2A3A56C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14. Features of Destructive Conflict</w:t>
      </w:r>
    </w:p>
    <w:p w14:paraId="1844F8F8" w14:textId="5E19C2A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Destructive conflict undermines relationships, produces hostility, and often leads to long-term damage. Its hallmark is a focus on personal gain, power, or vengeance rather than resolution.</w:t>
      </w:r>
    </w:p>
    <w:p w14:paraId="290FF3F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14.1 Characteristics of Destructive Conflict</w:t>
      </w:r>
    </w:p>
    <w:p w14:paraId="6410566D" w14:textId="77777777" w:rsidR="0047079C" w:rsidRPr="0047079C" w:rsidRDefault="0047079C" w:rsidP="0047079C">
      <w:pPr>
        <w:numPr>
          <w:ilvl w:val="0"/>
          <w:numId w:val="13"/>
        </w:numPr>
        <w:rPr>
          <w:rFonts w:ascii="Times New Roman" w:hAnsi="Times New Roman" w:cs="Times New Roman"/>
          <w:sz w:val="24"/>
          <w:szCs w:val="24"/>
        </w:rPr>
      </w:pPr>
      <w:r w:rsidRPr="0047079C">
        <w:rPr>
          <w:rFonts w:ascii="Times New Roman" w:hAnsi="Times New Roman" w:cs="Times New Roman"/>
          <w:b/>
          <w:bCs/>
          <w:sz w:val="24"/>
          <w:szCs w:val="24"/>
        </w:rPr>
        <w:t>Hostility and Aggression</w:t>
      </w:r>
    </w:p>
    <w:p w14:paraId="61D076CD" w14:textId="77777777" w:rsidR="0047079C" w:rsidRPr="0047079C" w:rsidRDefault="0047079C" w:rsidP="00E052AB">
      <w:pPr>
        <w:numPr>
          <w:ilvl w:val="1"/>
          <w:numId w:val="60"/>
        </w:numPr>
        <w:rPr>
          <w:rFonts w:ascii="Times New Roman" w:hAnsi="Times New Roman" w:cs="Times New Roman"/>
          <w:sz w:val="24"/>
          <w:szCs w:val="24"/>
        </w:rPr>
      </w:pPr>
      <w:r w:rsidRPr="0047079C">
        <w:rPr>
          <w:rFonts w:ascii="Times New Roman" w:hAnsi="Times New Roman" w:cs="Times New Roman"/>
          <w:sz w:val="24"/>
          <w:szCs w:val="24"/>
        </w:rPr>
        <w:t>Physical or verbal aggression dominates the interaction.</w:t>
      </w:r>
    </w:p>
    <w:p w14:paraId="156A8332" w14:textId="77777777" w:rsidR="0047079C" w:rsidRPr="0047079C" w:rsidRDefault="0047079C" w:rsidP="00E052AB">
      <w:pPr>
        <w:numPr>
          <w:ilvl w:val="1"/>
          <w:numId w:val="60"/>
        </w:numPr>
        <w:rPr>
          <w:rFonts w:ascii="Times New Roman" w:hAnsi="Times New Roman" w:cs="Times New Roman"/>
          <w:sz w:val="24"/>
          <w:szCs w:val="24"/>
        </w:rPr>
      </w:pPr>
      <w:r w:rsidRPr="0047079C">
        <w:rPr>
          <w:rFonts w:ascii="Times New Roman" w:hAnsi="Times New Roman" w:cs="Times New Roman"/>
          <w:sz w:val="24"/>
          <w:szCs w:val="24"/>
        </w:rPr>
        <w:t>Proverbs 29:22 warns, “An angry person stirs up conflict, and a hot-tempered person commits many sins.”</w:t>
      </w:r>
    </w:p>
    <w:p w14:paraId="3237DE25" w14:textId="77777777" w:rsidR="0047079C" w:rsidRPr="0047079C" w:rsidRDefault="0047079C" w:rsidP="0047079C">
      <w:pPr>
        <w:numPr>
          <w:ilvl w:val="0"/>
          <w:numId w:val="13"/>
        </w:numPr>
        <w:rPr>
          <w:rFonts w:ascii="Times New Roman" w:hAnsi="Times New Roman" w:cs="Times New Roman"/>
          <w:sz w:val="24"/>
          <w:szCs w:val="24"/>
        </w:rPr>
      </w:pPr>
      <w:r w:rsidRPr="0047079C">
        <w:rPr>
          <w:rFonts w:ascii="Times New Roman" w:hAnsi="Times New Roman" w:cs="Times New Roman"/>
          <w:b/>
          <w:bCs/>
          <w:sz w:val="24"/>
          <w:szCs w:val="24"/>
        </w:rPr>
        <w:t>Personalization of Issues</w:t>
      </w:r>
    </w:p>
    <w:p w14:paraId="24520823" w14:textId="77777777" w:rsidR="0047079C" w:rsidRPr="0047079C" w:rsidRDefault="0047079C" w:rsidP="00E052AB">
      <w:pPr>
        <w:numPr>
          <w:ilvl w:val="1"/>
          <w:numId w:val="61"/>
        </w:numPr>
        <w:rPr>
          <w:rFonts w:ascii="Times New Roman" w:hAnsi="Times New Roman" w:cs="Times New Roman"/>
          <w:sz w:val="24"/>
          <w:szCs w:val="24"/>
        </w:rPr>
      </w:pPr>
      <w:r w:rsidRPr="0047079C">
        <w:rPr>
          <w:rFonts w:ascii="Times New Roman" w:hAnsi="Times New Roman" w:cs="Times New Roman"/>
          <w:sz w:val="24"/>
          <w:szCs w:val="24"/>
        </w:rPr>
        <w:t>Disagreements become attacks on identity or character rather than issues.</w:t>
      </w:r>
    </w:p>
    <w:p w14:paraId="7A0EE042" w14:textId="77777777" w:rsidR="0047079C" w:rsidRPr="0047079C" w:rsidRDefault="0047079C" w:rsidP="00E052AB">
      <w:pPr>
        <w:numPr>
          <w:ilvl w:val="1"/>
          <w:numId w:val="61"/>
        </w:numPr>
        <w:rPr>
          <w:rFonts w:ascii="Times New Roman" w:hAnsi="Times New Roman" w:cs="Times New Roman"/>
          <w:sz w:val="24"/>
          <w:szCs w:val="24"/>
        </w:rPr>
      </w:pPr>
      <w:r w:rsidRPr="0047079C">
        <w:rPr>
          <w:rFonts w:ascii="Times New Roman" w:hAnsi="Times New Roman" w:cs="Times New Roman"/>
          <w:sz w:val="24"/>
          <w:szCs w:val="24"/>
        </w:rPr>
        <w:t>James 3:14–16 describes envy and selfish ambition as sources of disorder, directly linking personal motives to conflict escalation.</w:t>
      </w:r>
    </w:p>
    <w:p w14:paraId="27BE3100" w14:textId="77777777" w:rsidR="0047079C" w:rsidRPr="0047079C" w:rsidRDefault="0047079C" w:rsidP="0047079C">
      <w:pPr>
        <w:numPr>
          <w:ilvl w:val="0"/>
          <w:numId w:val="13"/>
        </w:numPr>
        <w:rPr>
          <w:rFonts w:ascii="Times New Roman" w:hAnsi="Times New Roman" w:cs="Times New Roman"/>
          <w:sz w:val="24"/>
          <w:szCs w:val="24"/>
        </w:rPr>
      </w:pPr>
      <w:r w:rsidRPr="0047079C">
        <w:rPr>
          <w:rFonts w:ascii="Times New Roman" w:hAnsi="Times New Roman" w:cs="Times New Roman"/>
          <w:b/>
          <w:bCs/>
          <w:sz w:val="24"/>
          <w:szCs w:val="24"/>
        </w:rPr>
        <w:t>Breakdown of Communication</w:t>
      </w:r>
    </w:p>
    <w:p w14:paraId="466A8B91" w14:textId="77777777" w:rsidR="0047079C" w:rsidRPr="0047079C" w:rsidRDefault="0047079C" w:rsidP="00E052AB">
      <w:pPr>
        <w:numPr>
          <w:ilvl w:val="1"/>
          <w:numId w:val="62"/>
        </w:numPr>
        <w:rPr>
          <w:rFonts w:ascii="Times New Roman" w:hAnsi="Times New Roman" w:cs="Times New Roman"/>
          <w:sz w:val="24"/>
          <w:szCs w:val="24"/>
        </w:rPr>
      </w:pPr>
      <w:r w:rsidRPr="0047079C">
        <w:rPr>
          <w:rFonts w:ascii="Times New Roman" w:hAnsi="Times New Roman" w:cs="Times New Roman"/>
          <w:sz w:val="24"/>
          <w:szCs w:val="24"/>
        </w:rPr>
        <w:t>Parties refuse dialogue or listen with bias.</w:t>
      </w:r>
    </w:p>
    <w:p w14:paraId="007906DB" w14:textId="77777777" w:rsidR="0047079C" w:rsidRPr="0047079C" w:rsidRDefault="0047079C" w:rsidP="00E052AB">
      <w:pPr>
        <w:numPr>
          <w:ilvl w:val="1"/>
          <w:numId w:val="62"/>
        </w:numPr>
        <w:rPr>
          <w:rFonts w:ascii="Times New Roman" w:hAnsi="Times New Roman" w:cs="Times New Roman"/>
          <w:sz w:val="24"/>
          <w:szCs w:val="24"/>
        </w:rPr>
      </w:pPr>
      <w:r w:rsidRPr="0047079C">
        <w:rPr>
          <w:rFonts w:ascii="Times New Roman" w:hAnsi="Times New Roman" w:cs="Times New Roman"/>
          <w:sz w:val="24"/>
          <w:szCs w:val="24"/>
        </w:rPr>
        <w:t>Miscommunication often fuels resentment and perpetuates misunderstanding.</w:t>
      </w:r>
    </w:p>
    <w:p w14:paraId="3E08B67B" w14:textId="77777777" w:rsidR="0047079C" w:rsidRPr="0047079C" w:rsidRDefault="0047079C" w:rsidP="0047079C">
      <w:pPr>
        <w:numPr>
          <w:ilvl w:val="0"/>
          <w:numId w:val="13"/>
        </w:numPr>
        <w:rPr>
          <w:rFonts w:ascii="Times New Roman" w:hAnsi="Times New Roman" w:cs="Times New Roman"/>
          <w:sz w:val="24"/>
          <w:szCs w:val="24"/>
        </w:rPr>
      </w:pPr>
      <w:r w:rsidRPr="0047079C">
        <w:rPr>
          <w:rFonts w:ascii="Times New Roman" w:hAnsi="Times New Roman" w:cs="Times New Roman"/>
          <w:b/>
          <w:bCs/>
          <w:sz w:val="24"/>
          <w:szCs w:val="24"/>
        </w:rPr>
        <w:t>Entrenchment of Grievances</w:t>
      </w:r>
    </w:p>
    <w:p w14:paraId="6F4D6BFE" w14:textId="77777777" w:rsidR="0047079C" w:rsidRPr="0047079C" w:rsidRDefault="0047079C" w:rsidP="00E052AB">
      <w:pPr>
        <w:numPr>
          <w:ilvl w:val="1"/>
          <w:numId w:val="63"/>
        </w:numPr>
        <w:rPr>
          <w:rFonts w:ascii="Times New Roman" w:hAnsi="Times New Roman" w:cs="Times New Roman"/>
          <w:sz w:val="24"/>
          <w:szCs w:val="24"/>
        </w:rPr>
      </w:pPr>
      <w:r w:rsidRPr="0047079C">
        <w:rPr>
          <w:rFonts w:ascii="Times New Roman" w:hAnsi="Times New Roman" w:cs="Times New Roman"/>
          <w:sz w:val="24"/>
          <w:szCs w:val="24"/>
        </w:rPr>
        <w:t>Past offenses are amplified, and parties cling to resentment.</w:t>
      </w:r>
    </w:p>
    <w:p w14:paraId="0834D661" w14:textId="77777777" w:rsidR="0047079C" w:rsidRPr="0047079C" w:rsidRDefault="0047079C" w:rsidP="00E052AB">
      <w:pPr>
        <w:numPr>
          <w:ilvl w:val="1"/>
          <w:numId w:val="63"/>
        </w:numPr>
        <w:rPr>
          <w:rFonts w:ascii="Times New Roman" w:hAnsi="Times New Roman" w:cs="Times New Roman"/>
          <w:sz w:val="24"/>
          <w:szCs w:val="24"/>
        </w:rPr>
      </w:pPr>
      <w:r w:rsidRPr="0047079C">
        <w:rPr>
          <w:rFonts w:ascii="Times New Roman" w:hAnsi="Times New Roman" w:cs="Times New Roman"/>
          <w:sz w:val="24"/>
          <w:szCs w:val="24"/>
        </w:rPr>
        <w:t>2 Samuel 15–18 illustrates how Absalom’s rebellion escalated from unresolved familial grievance into civil war.</w:t>
      </w:r>
    </w:p>
    <w:p w14:paraId="6E10F850" w14:textId="77777777" w:rsidR="0047079C" w:rsidRPr="0047079C" w:rsidRDefault="0047079C" w:rsidP="0047079C">
      <w:pPr>
        <w:numPr>
          <w:ilvl w:val="0"/>
          <w:numId w:val="13"/>
        </w:numPr>
        <w:rPr>
          <w:rFonts w:ascii="Times New Roman" w:hAnsi="Times New Roman" w:cs="Times New Roman"/>
          <w:sz w:val="24"/>
          <w:szCs w:val="24"/>
        </w:rPr>
      </w:pPr>
      <w:r w:rsidRPr="0047079C">
        <w:rPr>
          <w:rFonts w:ascii="Times New Roman" w:hAnsi="Times New Roman" w:cs="Times New Roman"/>
          <w:b/>
          <w:bCs/>
          <w:sz w:val="24"/>
          <w:szCs w:val="24"/>
        </w:rPr>
        <w:lastRenderedPageBreak/>
        <w:t>Alienation and Isolation</w:t>
      </w:r>
    </w:p>
    <w:p w14:paraId="1C13144B" w14:textId="77777777" w:rsidR="0047079C" w:rsidRPr="0047079C" w:rsidRDefault="0047079C" w:rsidP="00E052AB">
      <w:pPr>
        <w:numPr>
          <w:ilvl w:val="1"/>
          <w:numId w:val="64"/>
        </w:numPr>
        <w:rPr>
          <w:rFonts w:ascii="Times New Roman" w:hAnsi="Times New Roman" w:cs="Times New Roman"/>
          <w:sz w:val="24"/>
          <w:szCs w:val="24"/>
        </w:rPr>
      </w:pPr>
      <w:r w:rsidRPr="0047079C">
        <w:rPr>
          <w:rFonts w:ascii="Times New Roman" w:hAnsi="Times New Roman" w:cs="Times New Roman"/>
          <w:sz w:val="24"/>
          <w:szCs w:val="24"/>
        </w:rPr>
        <w:t>Relationships are fractured; trust and cooperation are eroded.</w:t>
      </w:r>
    </w:p>
    <w:p w14:paraId="0FB1D26E" w14:textId="24B2B7FA" w:rsidR="0047079C" w:rsidRPr="00E052AB" w:rsidRDefault="0047079C" w:rsidP="0047079C">
      <w:pPr>
        <w:numPr>
          <w:ilvl w:val="1"/>
          <w:numId w:val="64"/>
        </w:numPr>
        <w:rPr>
          <w:rFonts w:ascii="Times New Roman" w:hAnsi="Times New Roman" w:cs="Times New Roman"/>
          <w:sz w:val="24"/>
          <w:szCs w:val="24"/>
        </w:rPr>
      </w:pPr>
      <w:r w:rsidRPr="0047079C">
        <w:rPr>
          <w:rFonts w:ascii="Times New Roman" w:hAnsi="Times New Roman" w:cs="Times New Roman"/>
          <w:sz w:val="24"/>
          <w:szCs w:val="24"/>
        </w:rPr>
        <w:t>Social and spiritual alienation often accompany destructive conflict, highlighting the moral and relational stakes.</w:t>
      </w:r>
    </w:p>
    <w:p w14:paraId="33E2871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14.2 Consequences of Destructive Conflict</w:t>
      </w:r>
    </w:p>
    <w:p w14:paraId="1464B7D3" w14:textId="77777777" w:rsidR="0047079C" w:rsidRPr="0047079C" w:rsidRDefault="0047079C" w:rsidP="0047079C">
      <w:pPr>
        <w:numPr>
          <w:ilvl w:val="0"/>
          <w:numId w:val="14"/>
        </w:numPr>
        <w:rPr>
          <w:rFonts w:ascii="Times New Roman" w:hAnsi="Times New Roman" w:cs="Times New Roman"/>
          <w:sz w:val="24"/>
          <w:szCs w:val="24"/>
        </w:rPr>
      </w:pPr>
      <w:r w:rsidRPr="0047079C">
        <w:rPr>
          <w:rFonts w:ascii="Times New Roman" w:hAnsi="Times New Roman" w:cs="Times New Roman"/>
          <w:sz w:val="24"/>
          <w:szCs w:val="24"/>
        </w:rPr>
        <w:t>Psychological: stress, anxiety, and reduced well-being</w:t>
      </w:r>
    </w:p>
    <w:p w14:paraId="76ECDDE9" w14:textId="77777777" w:rsidR="0047079C" w:rsidRPr="0047079C" w:rsidRDefault="0047079C" w:rsidP="0047079C">
      <w:pPr>
        <w:numPr>
          <w:ilvl w:val="0"/>
          <w:numId w:val="14"/>
        </w:numPr>
        <w:rPr>
          <w:rFonts w:ascii="Times New Roman" w:hAnsi="Times New Roman" w:cs="Times New Roman"/>
          <w:sz w:val="24"/>
          <w:szCs w:val="24"/>
        </w:rPr>
      </w:pPr>
      <w:r w:rsidRPr="0047079C">
        <w:rPr>
          <w:rFonts w:ascii="Times New Roman" w:hAnsi="Times New Roman" w:cs="Times New Roman"/>
          <w:sz w:val="24"/>
          <w:szCs w:val="24"/>
        </w:rPr>
        <w:t>Social: fragmentation of families, communities, and institutions</w:t>
      </w:r>
    </w:p>
    <w:p w14:paraId="780A1FB0" w14:textId="77777777" w:rsidR="0047079C" w:rsidRPr="0047079C" w:rsidRDefault="0047079C" w:rsidP="0047079C">
      <w:pPr>
        <w:numPr>
          <w:ilvl w:val="0"/>
          <w:numId w:val="14"/>
        </w:numPr>
        <w:rPr>
          <w:rFonts w:ascii="Times New Roman" w:hAnsi="Times New Roman" w:cs="Times New Roman"/>
          <w:sz w:val="24"/>
          <w:szCs w:val="24"/>
        </w:rPr>
      </w:pPr>
      <w:r w:rsidRPr="0047079C">
        <w:rPr>
          <w:rFonts w:ascii="Times New Roman" w:hAnsi="Times New Roman" w:cs="Times New Roman"/>
          <w:sz w:val="24"/>
          <w:szCs w:val="24"/>
        </w:rPr>
        <w:t>Spiritual: estrangement from God and others, moral compromise</w:t>
      </w:r>
    </w:p>
    <w:p w14:paraId="2A0DF27B" w14:textId="08D4016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biblical narrative repeatedly demonstrates that destructive conflict, if unresolved, can lead to ruin, emphasizing the ethical responsibility to pursue constructive resolution.</w:t>
      </w:r>
    </w:p>
    <w:p w14:paraId="741C33F2"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15. Conflict Escalation and De-escalation Models</w:t>
      </w:r>
    </w:p>
    <w:p w14:paraId="50790215" w14:textId="64EC17D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dynamic and often progresses through identifiable stages. Understanding escalation and de-escalation helps leaders, pastors, and individuals manage disputes effectively.</w:t>
      </w:r>
    </w:p>
    <w:p w14:paraId="4D51BC04"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15.1 Escalation Models</w:t>
      </w:r>
    </w:p>
    <w:p w14:paraId="53A6BDDE"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escalation occurs when disputes intensify in intensity, scope, or destructiveness. Key stages include:</w:t>
      </w:r>
    </w:p>
    <w:p w14:paraId="3ECED460" w14:textId="77777777" w:rsidR="0047079C" w:rsidRPr="0047079C" w:rsidRDefault="0047079C" w:rsidP="0047079C">
      <w:pPr>
        <w:numPr>
          <w:ilvl w:val="0"/>
          <w:numId w:val="15"/>
        </w:numPr>
        <w:rPr>
          <w:rFonts w:ascii="Times New Roman" w:hAnsi="Times New Roman" w:cs="Times New Roman"/>
          <w:sz w:val="24"/>
          <w:szCs w:val="24"/>
        </w:rPr>
      </w:pPr>
      <w:r w:rsidRPr="0047079C">
        <w:rPr>
          <w:rFonts w:ascii="Times New Roman" w:hAnsi="Times New Roman" w:cs="Times New Roman"/>
          <w:b/>
          <w:bCs/>
          <w:sz w:val="24"/>
          <w:szCs w:val="24"/>
        </w:rPr>
        <w:t>Latent Conflict</w:t>
      </w:r>
      <w:r w:rsidRPr="0047079C">
        <w:rPr>
          <w:rFonts w:ascii="Times New Roman" w:hAnsi="Times New Roman" w:cs="Times New Roman"/>
          <w:sz w:val="24"/>
          <w:szCs w:val="24"/>
        </w:rPr>
        <w:t xml:space="preserve"> – The potential for disagreement exists due to differing goals, values, or needs (Deutsch, 1973).</w:t>
      </w:r>
    </w:p>
    <w:p w14:paraId="1FB641D7" w14:textId="77777777" w:rsidR="0047079C" w:rsidRPr="0047079C" w:rsidRDefault="0047079C" w:rsidP="0047079C">
      <w:pPr>
        <w:numPr>
          <w:ilvl w:val="0"/>
          <w:numId w:val="15"/>
        </w:numPr>
        <w:rPr>
          <w:rFonts w:ascii="Times New Roman" w:hAnsi="Times New Roman" w:cs="Times New Roman"/>
          <w:sz w:val="24"/>
          <w:szCs w:val="24"/>
        </w:rPr>
      </w:pPr>
      <w:r w:rsidRPr="0047079C">
        <w:rPr>
          <w:rFonts w:ascii="Times New Roman" w:hAnsi="Times New Roman" w:cs="Times New Roman"/>
          <w:b/>
          <w:bCs/>
          <w:sz w:val="24"/>
          <w:szCs w:val="24"/>
        </w:rPr>
        <w:t>Perceived Conflict</w:t>
      </w:r>
      <w:r w:rsidRPr="0047079C">
        <w:rPr>
          <w:rFonts w:ascii="Times New Roman" w:hAnsi="Times New Roman" w:cs="Times New Roman"/>
          <w:sz w:val="24"/>
          <w:szCs w:val="24"/>
        </w:rPr>
        <w:t xml:space="preserve"> – Parties recognize incompatible objectives but may not engage directly.</w:t>
      </w:r>
    </w:p>
    <w:p w14:paraId="2E089C37" w14:textId="77777777" w:rsidR="0047079C" w:rsidRPr="0047079C" w:rsidRDefault="0047079C" w:rsidP="0047079C">
      <w:pPr>
        <w:numPr>
          <w:ilvl w:val="0"/>
          <w:numId w:val="15"/>
        </w:numPr>
        <w:rPr>
          <w:rFonts w:ascii="Times New Roman" w:hAnsi="Times New Roman" w:cs="Times New Roman"/>
          <w:sz w:val="24"/>
          <w:szCs w:val="24"/>
        </w:rPr>
      </w:pPr>
      <w:r w:rsidRPr="0047079C">
        <w:rPr>
          <w:rFonts w:ascii="Times New Roman" w:hAnsi="Times New Roman" w:cs="Times New Roman"/>
          <w:b/>
          <w:bCs/>
          <w:sz w:val="24"/>
          <w:szCs w:val="24"/>
        </w:rPr>
        <w:lastRenderedPageBreak/>
        <w:t>Felt Conflict</w:t>
      </w:r>
      <w:r w:rsidRPr="0047079C">
        <w:rPr>
          <w:rFonts w:ascii="Times New Roman" w:hAnsi="Times New Roman" w:cs="Times New Roman"/>
          <w:sz w:val="24"/>
          <w:szCs w:val="24"/>
        </w:rPr>
        <w:t xml:space="preserve"> – Emotional responses such as frustration, fear, or anger intensify the dispute.</w:t>
      </w:r>
    </w:p>
    <w:p w14:paraId="1B5DABEC" w14:textId="77777777" w:rsidR="0047079C" w:rsidRPr="0047079C" w:rsidRDefault="0047079C" w:rsidP="0047079C">
      <w:pPr>
        <w:numPr>
          <w:ilvl w:val="0"/>
          <w:numId w:val="15"/>
        </w:numPr>
        <w:rPr>
          <w:rFonts w:ascii="Times New Roman" w:hAnsi="Times New Roman" w:cs="Times New Roman"/>
          <w:sz w:val="24"/>
          <w:szCs w:val="24"/>
        </w:rPr>
      </w:pPr>
      <w:r w:rsidRPr="0047079C">
        <w:rPr>
          <w:rFonts w:ascii="Times New Roman" w:hAnsi="Times New Roman" w:cs="Times New Roman"/>
          <w:b/>
          <w:bCs/>
          <w:sz w:val="24"/>
          <w:szCs w:val="24"/>
        </w:rPr>
        <w:t>Manifest Conflict</w:t>
      </w:r>
      <w:r w:rsidRPr="0047079C">
        <w:rPr>
          <w:rFonts w:ascii="Times New Roman" w:hAnsi="Times New Roman" w:cs="Times New Roman"/>
          <w:sz w:val="24"/>
          <w:szCs w:val="24"/>
        </w:rPr>
        <w:t xml:space="preserve"> – Open confrontation occurs through debate, accusations, or even violence.</w:t>
      </w:r>
    </w:p>
    <w:p w14:paraId="73992A37" w14:textId="77777777" w:rsidR="0047079C" w:rsidRPr="0047079C" w:rsidRDefault="0047079C" w:rsidP="0047079C">
      <w:pPr>
        <w:numPr>
          <w:ilvl w:val="0"/>
          <w:numId w:val="15"/>
        </w:numPr>
        <w:rPr>
          <w:rFonts w:ascii="Times New Roman" w:hAnsi="Times New Roman" w:cs="Times New Roman"/>
          <w:sz w:val="24"/>
          <w:szCs w:val="24"/>
        </w:rPr>
      </w:pPr>
      <w:r w:rsidRPr="0047079C">
        <w:rPr>
          <w:rFonts w:ascii="Times New Roman" w:hAnsi="Times New Roman" w:cs="Times New Roman"/>
          <w:b/>
          <w:bCs/>
          <w:sz w:val="24"/>
          <w:szCs w:val="24"/>
        </w:rPr>
        <w:t>Aftermath</w:t>
      </w:r>
      <w:r w:rsidRPr="0047079C">
        <w:rPr>
          <w:rFonts w:ascii="Times New Roman" w:hAnsi="Times New Roman" w:cs="Times New Roman"/>
          <w:sz w:val="24"/>
          <w:szCs w:val="24"/>
        </w:rPr>
        <w:t xml:space="preserve"> – Damage may persist, affecting relationships and organizational climate.</w:t>
      </w:r>
    </w:p>
    <w:p w14:paraId="5F48EE93" w14:textId="77777777" w:rsidR="00E052AB"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example:</w:t>
      </w:r>
    </w:p>
    <w:p w14:paraId="41FC2E2B" w14:textId="4374624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escalating rivalry between Saul and David (1 Samuel 18–24) demonstrates latent jealousy growing into perceived threat, manifest conflict, and persistent relational tension. Early intervention could have prevented much suffering.</w:t>
      </w:r>
    </w:p>
    <w:p w14:paraId="02840C2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15.2 De-escalation Models</w:t>
      </w:r>
    </w:p>
    <w:p w14:paraId="1ED3EB0C"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De-escalation aims to reduce tension, clarify misunderstandings, and restore relationships. Key strategies include:</w:t>
      </w:r>
    </w:p>
    <w:p w14:paraId="42ECF6E4" w14:textId="77777777" w:rsidR="0047079C" w:rsidRPr="0047079C" w:rsidRDefault="0047079C" w:rsidP="0047079C">
      <w:pPr>
        <w:numPr>
          <w:ilvl w:val="0"/>
          <w:numId w:val="16"/>
        </w:numPr>
        <w:rPr>
          <w:rFonts w:ascii="Times New Roman" w:hAnsi="Times New Roman" w:cs="Times New Roman"/>
          <w:sz w:val="24"/>
          <w:szCs w:val="24"/>
        </w:rPr>
      </w:pPr>
      <w:r w:rsidRPr="0047079C">
        <w:rPr>
          <w:rFonts w:ascii="Times New Roman" w:hAnsi="Times New Roman" w:cs="Times New Roman"/>
          <w:b/>
          <w:bCs/>
          <w:sz w:val="24"/>
          <w:szCs w:val="24"/>
        </w:rPr>
        <w:t>Communication and Dialogue</w:t>
      </w:r>
    </w:p>
    <w:p w14:paraId="17C856E8" w14:textId="77777777" w:rsidR="0047079C" w:rsidRPr="0047079C" w:rsidRDefault="0047079C" w:rsidP="00E052AB">
      <w:pPr>
        <w:numPr>
          <w:ilvl w:val="1"/>
          <w:numId w:val="65"/>
        </w:numPr>
        <w:rPr>
          <w:rFonts w:ascii="Times New Roman" w:hAnsi="Times New Roman" w:cs="Times New Roman"/>
          <w:sz w:val="24"/>
          <w:szCs w:val="24"/>
        </w:rPr>
      </w:pPr>
      <w:r w:rsidRPr="0047079C">
        <w:rPr>
          <w:rFonts w:ascii="Times New Roman" w:hAnsi="Times New Roman" w:cs="Times New Roman"/>
          <w:sz w:val="24"/>
          <w:szCs w:val="24"/>
        </w:rPr>
        <w:t>Encouraging honest, respectful exchanges to clarify misunderstandings (Prov. 18:13; James 1:19).</w:t>
      </w:r>
    </w:p>
    <w:p w14:paraId="7BBAC018" w14:textId="77777777" w:rsidR="0047079C" w:rsidRPr="0047079C" w:rsidRDefault="0047079C" w:rsidP="0047079C">
      <w:pPr>
        <w:numPr>
          <w:ilvl w:val="0"/>
          <w:numId w:val="16"/>
        </w:numPr>
        <w:rPr>
          <w:rFonts w:ascii="Times New Roman" w:hAnsi="Times New Roman" w:cs="Times New Roman"/>
          <w:sz w:val="24"/>
          <w:szCs w:val="24"/>
        </w:rPr>
      </w:pPr>
      <w:r w:rsidRPr="0047079C">
        <w:rPr>
          <w:rFonts w:ascii="Times New Roman" w:hAnsi="Times New Roman" w:cs="Times New Roman"/>
          <w:b/>
          <w:bCs/>
          <w:sz w:val="24"/>
          <w:szCs w:val="24"/>
        </w:rPr>
        <w:t>Mediation and Third-Party Facilitation</w:t>
      </w:r>
    </w:p>
    <w:p w14:paraId="4668534D" w14:textId="77777777" w:rsidR="0047079C" w:rsidRPr="0047079C" w:rsidRDefault="0047079C" w:rsidP="00E052AB">
      <w:pPr>
        <w:numPr>
          <w:ilvl w:val="1"/>
          <w:numId w:val="66"/>
        </w:numPr>
        <w:rPr>
          <w:rFonts w:ascii="Times New Roman" w:hAnsi="Times New Roman" w:cs="Times New Roman"/>
          <w:sz w:val="24"/>
          <w:szCs w:val="24"/>
        </w:rPr>
      </w:pPr>
      <w:r w:rsidRPr="0047079C">
        <w:rPr>
          <w:rFonts w:ascii="Times New Roman" w:hAnsi="Times New Roman" w:cs="Times New Roman"/>
          <w:sz w:val="24"/>
          <w:szCs w:val="24"/>
        </w:rPr>
        <w:t>Using neutral parties to help negotiate resolution (Exodus 18:13–26).</w:t>
      </w:r>
    </w:p>
    <w:p w14:paraId="2B50911B" w14:textId="77777777" w:rsidR="0047079C" w:rsidRPr="0047079C" w:rsidRDefault="0047079C" w:rsidP="0047079C">
      <w:pPr>
        <w:numPr>
          <w:ilvl w:val="0"/>
          <w:numId w:val="16"/>
        </w:numPr>
        <w:rPr>
          <w:rFonts w:ascii="Times New Roman" w:hAnsi="Times New Roman" w:cs="Times New Roman"/>
          <w:sz w:val="24"/>
          <w:szCs w:val="24"/>
        </w:rPr>
      </w:pPr>
      <w:r w:rsidRPr="0047079C">
        <w:rPr>
          <w:rFonts w:ascii="Times New Roman" w:hAnsi="Times New Roman" w:cs="Times New Roman"/>
          <w:b/>
          <w:bCs/>
          <w:sz w:val="24"/>
          <w:szCs w:val="24"/>
        </w:rPr>
        <w:t>Problem-Solving Orientation</w:t>
      </w:r>
    </w:p>
    <w:p w14:paraId="4CDB945F" w14:textId="77777777" w:rsidR="0047079C" w:rsidRDefault="0047079C" w:rsidP="00E052AB">
      <w:pPr>
        <w:numPr>
          <w:ilvl w:val="1"/>
          <w:numId w:val="67"/>
        </w:numPr>
        <w:rPr>
          <w:rFonts w:ascii="Times New Roman" w:hAnsi="Times New Roman" w:cs="Times New Roman"/>
          <w:sz w:val="24"/>
          <w:szCs w:val="24"/>
        </w:rPr>
      </w:pPr>
      <w:r w:rsidRPr="0047079C">
        <w:rPr>
          <w:rFonts w:ascii="Times New Roman" w:hAnsi="Times New Roman" w:cs="Times New Roman"/>
          <w:sz w:val="24"/>
          <w:szCs w:val="24"/>
        </w:rPr>
        <w:t>Focusing on mutually beneficial solutions rather than blame (Philippians 2:3–4).</w:t>
      </w:r>
    </w:p>
    <w:p w14:paraId="112A551C" w14:textId="77777777" w:rsidR="00E052AB" w:rsidRPr="0047079C" w:rsidRDefault="00E052AB" w:rsidP="00E052AB">
      <w:pPr>
        <w:ind w:left="1440"/>
        <w:rPr>
          <w:rFonts w:ascii="Times New Roman" w:hAnsi="Times New Roman" w:cs="Times New Roman"/>
          <w:sz w:val="24"/>
          <w:szCs w:val="24"/>
        </w:rPr>
      </w:pPr>
    </w:p>
    <w:p w14:paraId="1ED7D901" w14:textId="77777777" w:rsidR="0047079C" w:rsidRPr="0047079C" w:rsidRDefault="0047079C" w:rsidP="0047079C">
      <w:pPr>
        <w:numPr>
          <w:ilvl w:val="0"/>
          <w:numId w:val="16"/>
        </w:numPr>
        <w:rPr>
          <w:rFonts w:ascii="Times New Roman" w:hAnsi="Times New Roman" w:cs="Times New Roman"/>
          <w:sz w:val="24"/>
          <w:szCs w:val="24"/>
        </w:rPr>
      </w:pPr>
      <w:r w:rsidRPr="0047079C">
        <w:rPr>
          <w:rFonts w:ascii="Times New Roman" w:hAnsi="Times New Roman" w:cs="Times New Roman"/>
          <w:b/>
          <w:bCs/>
          <w:sz w:val="24"/>
          <w:szCs w:val="24"/>
        </w:rPr>
        <w:lastRenderedPageBreak/>
        <w:t>Forgiveness and Reconciliation</w:t>
      </w:r>
    </w:p>
    <w:p w14:paraId="59ACC2B2" w14:textId="77777777" w:rsidR="0047079C" w:rsidRPr="0047079C" w:rsidRDefault="0047079C" w:rsidP="00E052AB">
      <w:pPr>
        <w:numPr>
          <w:ilvl w:val="1"/>
          <w:numId w:val="68"/>
        </w:numPr>
        <w:rPr>
          <w:rFonts w:ascii="Times New Roman" w:hAnsi="Times New Roman" w:cs="Times New Roman"/>
          <w:sz w:val="24"/>
          <w:szCs w:val="24"/>
        </w:rPr>
      </w:pPr>
      <w:r w:rsidRPr="0047079C">
        <w:rPr>
          <w:rFonts w:ascii="Times New Roman" w:hAnsi="Times New Roman" w:cs="Times New Roman"/>
          <w:sz w:val="24"/>
          <w:szCs w:val="24"/>
        </w:rPr>
        <w:t>Restoring relationships through grace and accountability (Matthew 18:21–22; Colossians 3:13).</w:t>
      </w:r>
    </w:p>
    <w:p w14:paraId="53B5FD81" w14:textId="77777777" w:rsidR="0047079C" w:rsidRPr="0047079C" w:rsidRDefault="0047079C" w:rsidP="0047079C">
      <w:pPr>
        <w:numPr>
          <w:ilvl w:val="0"/>
          <w:numId w:val="16"/>
        </w:numPr>
        <w:rPr>
          <w:rFonts w:ascii="Times New Roman" w:hAnsi="Times New Roman" w:cs="Times New Roman"/>
          <w:sz w:val="24"/>
          <w:szCs w:val="24"/>
        </w:rPr>
      </w:pPr>
      <w:r w:rsidRPr="0047079C">
        <w:rPr>
          <w:rFonts w:ascii="Times New Roman" w:hAnsi="Times New Roman" w:cs="Times New Roman"/>
          <w:b/>
          <w:bCs/>
          <w:sz w:val="24"/>
          <w:szCs w:val="24"/>
        </w:rPr>
        <w:t>Structural Adjustments</w:t>
      </w:r>
    </w:p>
    <w:p w14:paraId="1858A389" w14:textId="2E9AE4DF" w:rsidR="0047079C" w:rsidRPr="00E052AB" w:rsidRDefault="0047079C" w:rsidP="0047079C">
      <w:pPr>
        <w:numPr>
          <w:ilvl w:val="1"/>
          <w:numId w:val="69"/>
        </w:numPr>
        <w:rPr>
          <w:rFonts w:ascii="Times New Roman" w:hAnsi="Times New Roman" w:cs="Times New Roman"/>
          <w:sz w:val="24"/>
          <w:szCs w:val="24"/>
        </w:rPr>
      </w:pPr>
      <w:r w:rsidRPr="0047079C">
        <w:rPr>
          <w:rFonts w:ascii="Times New Roman" w:hAnsi="Times New Roman" w:cs="Times New Roman"/>
          <w:sz w:val="24"/>
          <w:szCs w:val="24"/>
        </w:rPr>
        <w:t>Addressing systemic issues that perpetuate conflict (Amos 5:11–15).</w:t>
      </w:r>
    </w:p>
    <w:p w14:paraId="1B867E0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15.3 Practical Applications</w:t>
      </w:r>
    </w:p>
    <w:p w14:paraId="119CF842"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De-escalation strategies can be applied across multiple settings:</w:t>
      </w:r>
    </w:p>
    <w:p w14:paraId="4DECB42C" w14:textId="77777777" w:rsidR="0047079C" w:rsidRPr="0047079C" w:rsidRDefault="0047079C" w:rsidP="0047079C">
      <w:pPr>
        <w:numPr>
          <w:ilvl w:val="0"/>
          <w:numId w:val="17"/>
        </w:numPr>
        <w:rPr>
          <w:rFonts w:ascii="Times New Roman" w:hAnsi="Times New Roman" w:cs="Times New Roman"/>
          <w:sz w:val="24"/>
          <w:szCs w:val="24"/>
        </w:rPr>
      </w:pPr>
      <w:r w:rsidRPr="0047079C">
        <w:rPr>
          <w:rFonts w:ascii="Times New Roman" w:hAnsi="Times New Roman" w:cs="Times New Roman"/>
          <w:b/>
          <w:bCs/>
          <w:sz w:val="24"/>
          <w:szCs w:val="24"/>
        </w:rPr>
        <w:t>Family:</w:t>
      </w:r>
      <w:r w:rsidRPr="0047079C">
        <w:rPr>
          <w:rFonts w:ascii="Times New Roman" w:hAnsi="Times New Roman" w:cs="Times New Roman"/>
          <w:sz w:val="24"/>
          <w:szCs w:val="24"/>
        </w:rPr>
        <w:t xml:space="preserve"> Address disputes before resentment accumulates, prioritize active listening and compromise.</w:t>
      </w:r>
    </w:p>
    <w:p w14:paraId="0CC8DEAB" w14:textId="77777777" w:rsidR="0047079C" w:rsidRPr="0047079C" w:rsidRDefault="0047079C" w:rsidP="0047079C">
      <w:pPr>
        <w:numPr>
          <w:ilvl w:val="0"/>
          <w:numId w:val="17"/>
        </w:numPr>
        <w:rPr>
          <w:rFonts w:ascii="Times New Roman" w:hAnsi="Times New Roman" w:cs="Times New Roman"/>
          <w:sz w:val="24"/>
          <w:szCs w:val="24"/>
        </w:rPr>
      </w:pPr>
      <w:r w:rsidRPr="0047079C">
        <w:rPr>
          <w:rFonts w:ascii="Times New Roman" w:hAnsi="Times New Roman" w:cs="Times New Roman"/>
          <w:b/>
          <w:bCs/>
          <w:sz w:val="24"/>
          <w:szCs w:val="24"/>
        </w:rPr>
        <w:t>Church:</w:t>
      </w:r>
      <w:r w:rsidRPr="0047079C">
        <w:rPr>
          <w:rFonts w:ascii="Times New Roman" w:hAnsi="Times New Roman" w:cs="Times New Roman"/>
          <w:sz w:val="24"/>
          <w:szCs w:val="24"/>
        </w:rPr>
        <w:t xml:space="preserve"> Establish clear roles, transparent communication, and accountability mechanisms.</w:t>
      </w:r>
    </w:p>
    <w:p w14:paraId="11130211" w14:textId="77777777" w:rsidR="0047079C" w:rsidRPr="0047079C" w:rsidRDefault="0047079C" w:rsidP="0047079C">
      <w:pPr>
        <w:numPr>
          <w:ilvl w:val="0"/>
          <w:numId w:val="17"/>
        </w:numPr>
        <w:rPr>
          <w:rFonts w:ascii="Times New Roman" w:hAnsi="Times New Roman" w:cs="Times New Roman"/>
          <w:sz w:val="24"/>
          <w:szCs w:val="24"/>
        </w:rPr>
      </w:pPr>
      <w:r w:rsidRPr="0047079C">
        <w:rPr>
          <w:rFonts w:ascii="Times New Roman" w:hAnsi="Times New Roman" w:cs="Times New Roman"/>
          <w:b/>
          <w:bCs/>
          <w:sz w:val="24"/>
          <w:szCs w:val="24"/>
        </w:rPr>
        <w:t>Organizations:</w:t>
      </w:r>
      <w:r w:rsidRPr="0047079C">
        <w:rPr>
          <w:rFonts w:ascii="Times New Roman" w:hAnsi="Times New Roman" w:cs="Times New Roman"/>
          <w:sz w:val="24"/>
          <w:szCs w:val="24"/>
        </w:rPr>
        <w:t xml:space="preserve"> Implement conflict-resolution policies, mediation protocols, and training in emotional intelligence.</w:t>
      </w:r>
    </w:p>
    <w:p w14:paraId="233C38A6" w14:textId="24F8049E"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Biblical principles, combined with social science insights, provide a comprehensive framework for transforming destructive conflict into constructive outcomes.</w:t>
      </w:r>
    </w:p>
    <w:p w14:paraId="58560A8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16. Summary</w:t>
      </w:r>
    </w:p>
    <w:p w14:paraId="0F5AEC15" w14:textId="45C9AE9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Constructive conflict promotes growth, reconciliation, and problem-solving, while destructive conflict fosters division, hostility, and moral compromise. Escalation and de-escalation models provide practical guidance for navigating disputes. The Bible offers both normative principles (justice, forgiveness, reconciliation) and illustrative examples for conflict management, showing that well-managed conflict can be a source of transformation and social renewal.</w:t>
      </w:r>
    </w:p>
    <w:p w14:paraId="675CBE63" w14:textId="77777777" w:rsidR="00E052AB" w:rsidRDefault="00E052AB" w:rsidP="0047079C">
      <w:pPr>
        <w:rPr>
          <w:rFonts w:ascii="Times New Roman" w:hAnsi="Times New Roman" w:cs="Times New Roman"/>
          <w:b/>
          <w:bCs/>
          <w:sz w:val="24"/>
          <w:szCs w:val="24"/>
        </w:rPr>
      </w:pPr>
    </w:p>
    <w:p w14:paraId="09B36B10" w14:textId="77B1497A"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17. Responses to Conflict: Secular and Biblical Models</w:t>
      </w:r>
    </w:p>
    <w:p w14:paraId="431F00D5"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17.1 Secular Models of Conflict Response</w:t>
      </w:r>
    </w:p>
    <w:p w14:paraId="176FB1D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Conflict management in contemporary social science emphasizes five primary approaches, often referred to as the </w:t>
      </w:r>
      <w:r w:rsidRPr="0047079C">
        <w:rPr>
          <w:rFonts w:ascii="Times New Roman" w:hAnsi="Times New Roman" w:cs="Times New Roman"/>
          <w:b/>
          <w:bCs/>
          <w:sz w:val="24"/>
          <w:szCs w:val="24"/>
        </w:rPr>
        <w:t>Thomas-Kilmann Conflict Mode Instrument (TKI)</w:t>
      </w:r>
      <w:r w:rsidRPr="0047079C">
        <w:rPr>
          <w:rFonts w:ascii="Times New Roman" w:hAnsi="Times New Roman" w:cs="Times New Roman"/>
          <w:sz w:val="24"/>
          <w:szCs w:val="24"/>
        </w:rPr>
        <w:t xml:space="preserve"> (Thomas &amp; Kilmann, 1974):</w:t>
      </w:r>
    </w:p>
    <w:p w14:paraId="33054883" w14:textId="77777777" w:rsidR="0047079C" w:rsidRPr="0047079C" w:rsidRDefault="0047079C" w:rsidP="0047079C">
      <w:pPr>
        <w:numPr>
          <w:ilvl w:val="0"/>
          <w:numId w:val="20"/>
        </w:numPr>
        <w:rPr>
          <w:rFonts w:ascii="Times New Roman" w:hAnsi="Times New Roman" w:cs="Times New Roman"/>
          <w:sz w:val="24"/>
          <w:szCs w:val="24"/>
        </w:rPr>
      </w:pPr>
      <w:r w:rsidRPr="0047079C">
        <w:rPr>
          <w:rFonts w:ascii="Times New Roman" w:hAnsi="Times New Roman" w:cs="Times New Roman"/>
          <w:b/>
          <w:bCs/>
          <w:sz w:val="24"/>
          <w:szCs w:val="24"/>
        </w:rPr>
        <w:t>Competing (Assertive and Uncooperative)</w:t>
      </w:r>
    </w:p>
    <w:p w14:paraId="6CBB9C29" w14:textId="77777777" w:rsidR="0047079C" w:rsidRPr="0047079C" w:rsidRDefault="0047079C" w:rsidP="00E052AB">
      <w:pPr>
        <w:numPr>
          <w:ilvl w:val="1"/>
          <w:numId w:val="70"/>
        </w:numPr>
        <w:rPr>
          <w:rFonts w:ascii="Times New Roman" w:hAnsi="Times New Roman" w:cs="Times New Roman"/>
          <w:sz w:val="24"/>
          <w:szCs w:val="24"/>
        </w:rPr>
      </w:pPr>
      <w:r w:rsidRPr="0047079C">
        <w:rPr>
          <w:rFonts w:ascii="Times New Roman" w:hAnsi="Times New Roman" w:cs="Times New Roman"/>
          <w:sz w:val="24"/>
          <w:szCs w:val="24"/>
        </w:rPr>
        <w:t>Seeks to satisfy one’s own goals at the expense of others.</w:t>
      </w:r>
    </w:p>
    <w:p w14:paraId="7462B12D" w14:textId="77777777" w:rsidR="0047079C" w:rsidRPr="0047079C" w:rsidRDefault="0047079C" w:rsidP="00E052AB">
      <w:pPr>
        <w:numPr>
          <w:ilvl w:val="1"/>
          <w:numId w:val="70"/>
        </w:numPr>
        <w:rPr>
          <w:rFonts w:ascii="Times New Roman" w:hAnsi="Times New Roman" w:cs="Times New Roman"/>
          <w:sz w:val="24"/>
          <w:szCs w:val="24"/>
        </w:rPr>
      </w:pPr>
      <w:r w:rsidRPr="0047079C">
        <w:rPr>
          <w:rFonts w:ascii="Times New Roman" w:hAnsi="Times New Roman" w:cs="Times New Roman"/>
          <w:sz w:val="24"/>
          <w:szCs w:val="24"/>
        </w:rPr>
        <w:t>Effective when quick, decisive action is required but may escalate relational tension.</w:t>
      </w:r>
    </w:p>
    <w:p w14:paraId="0933F4ED" w14:textId="77777777" w:rsidR="0047079C" w:rsidRPr="0047079C" w:rsidRDefault="0047079C" w:rsidP="00E052AB">
      <w:pPr>
        <w:numPr>
          <w:ilvl w:val="1"/>
          <w:numId w:val="70"/>
        </w:numPr>
        <w:rPr>
          <w:rFonts w:ascii="Times New Roman" w:hAnsi="Times New Roman" w:cs="Times New Roman"/>
          <w:sz w:val="24"/>
          <w:szCs w:val="24"/>
        </w:rPr>
      </w:pPr>
      <w:r w:rsidRPr="0047079C">
        <w:rPr>
          <w:rFonts w:ascii="Times New Roman" w:hAnsi="Times New Roman" w:cs="Times New Roman"/>
          <w:sz w:val="24"/>
          <w:szCs w:val="24"/>
        </w:rPr>
        <w:t>Example: Leadership decisions during organizational crises.</w:t>
      </w:r>
    </w:p>
    <w:p w14:paraId="2947D907" w14:textId="77777777" w:rsidR="0047079C" w:rsidRPr="0047079C" w:rsidRDefault="0047079C" w:rsidP="0047079C">
      <w:pPr>
        <w:numPr>
          <w:ilvl w:val="0"/>
          <w:numId w:val="20"/>
        </w:numPr>
        <w:rPr>
          <w:rFonts w:ascii="Times New Roman" w:hAnsi="Times New Roman" w:cs="Times New Roman"/>
          <w:sz w:val="24"/>
          <w:szCs w:val="24"/>
        </w:rPr>
      </w:pPr>
      <w:r w:rsidRPr="0047079C">
        <w:rPr>
          <w:rFonts w:ascii="Times New Roman" w:hAnsi="Times New Roman" w:cs="Times New Roman"/>
          <w:b/>
          <w:bCs/>
          <w:sz w:val="24"/>
          <w:szCs w:val="24"/>
        </w:rPr>
        <w:t>Collaborating (Assertive and Cooperative)</w:t>
      </w:r>
    </w:p>
    <w:p w14:paraId="445DAC79" w14:textId="77777777" w:rsidR="0047079C" w:rsidRPr="0047079C" w:rsidRDefault="0047079C" w:rsidP="00E052AB">
      <w:pPr>
        <w:numPr>
          <w:ilvl w:val="1"/>
          <w:numId w:val="71"/>
        </w:numPr>
        <w:rPr>
          <w:rFonts w:ascii="Times New Roman" w:hAnsi="Times New Roman" w:cs="Times New Roman"/>
          <w:sz w:val="24"/>
          <w:szCs w:val="24"/>
        </w:rPr>
      </w:pPr>
      <w:r w:rsidRPr="0047079C">
        <w:rPr>
          <w:rFonts w:ascii="Times New Roman" w:hAnsi="Times New Roman" w:cs="Times New Roman"/>
          <w:sz w:val="24"/>
          <w:szCs w:val="24"/>
        </w:rPr>
        <w:t>Seeks mutually beneficial solutions through open dialogue.</w:t>
      </w:r>
    </w:p>
    <w:p w14:paraId="58AE6A02" w14:textId="77777777" w:rsidR="0047079C" w:rsidRPr="0047079C" w:rsidRDefault="0047079C" w:rsidP="00E052AB">
      <w:pPr>
        <w:numPr>
          <w:ilvl w:val="1"/>
          <w:numId w:val="71"/>
        </w:numPr>
        <w:rPr>
          <w:rFonts w:ascii="Times New Roman" w:hAnsi="Times New Roman" w:cs="Times New Roman"/>
          <w:sz w:val="24"/>
          <w:szCs w:val="24"/>
        </w:rPr>
      </w:pPr>
      <w:r w:rsidRPr="0047079C">
        <w:rPr>
          <w:rFonts w:ascii="Times New Roman" w:hAnsi="Times New Roman" w:cs="Times New Roman"/>
          <w:sz w:val="24"/>
          <w:szCs w:val="24"/>
        </w:rPr>
        <w:t>Promotes long-term trust and shared goals.</w:t>
      </w:r>
    </w:p>
    <w:p w14:paraId="3625B694" w14:textId="77777777" w:rsidR="0047079C" w:rsidRPr="0047079C" w:rsidRDefault="0047079C" w:rsidP="00E052AB">
      <w:pPr>
        <w:numPr>
          <w:ilvl w:val="1"/>
          <w:numId w:val="71"/>
        </w:numPr>
        <w:rPr>
          <w:rFonts w:ascii="Times New Roman" w:hAnsi="Times New Roman" w:cs="Times New Roman"/>
          <w:sz w:val="24"/>
          <w:szCs w:val="24"/>
        </w:rPr>
      </w:pPr>
      <w:r w:rsidRPr="0047079C">
        <w:rPr>
          <w:rFonts w:ascii="Times New Roman" w:hAnsi="Times New Roman" w:cs="Times New Roman"/>
          <w:sz w:val="24"/>
          <w:szCs w:val="24"/>
        </w:rPr>
        <w:t>Example: Joint decision-making in intergroup projects.</w:t>
      </w:r>
    </w:p>
    <w:p w14:paraId="5FDA1C29" w14:textId="77777777" w:rsidR="0047079C" w:rsidRPr="0047079C" w:rsidRDefault="0047079C" w:rsidP="0047079C">
      <w:pPr>
        <w:numPr>
          <w:ilvl w:val="0"/>
          <w:numId w:val="20"/>
        </w:numPr>
        <w:rPr>
          <w:rFonts w:ascii="Times New Roman" w:hAnsi="Times New Roman" w:cs="Times New Roman"/>
          <w:sz w:val="24"/>
          <w:szCs w:val="24"/>
        </w:rPr>
      </w:pPr>
      <w:r w:rsidRPr="0047079C">
        <w:rPr>
          <w:rFonts w:ascii="Times New Roman" w:hAnsi="Times New Roman" w:cs="Times New Roman"/>
          <w:b/>
          <w:bCs/>
          <w:sz w:val="24"/>
          <w:szCs w:val="24"/>
        </w:rPr>
        <w:t>Compromising (Intermediate Assertiveness and Cooperativeness)</w:t>
      </w:r>
    </w:p>
    <w:p w14:paraId="4D774D46" w14:textId="77777777" w:rsidR="0047079C" w:rsidRPr="0047079C" w:rsidRDefault="0047079C" w:rsidP="00E052AB">
      <w:pPr>
        <w:numPr>
          <w:ilvl w:val="1"/>
          <w:numId w:val="72"/>
        </w:numPr>
        <w:rPr>
          <w:rFonts w:ascii="Times New Roman" w:hAnsi="Times New Roman" w:cs="Times New Roman"/>
          <w:sz w:val="24"/>
          <w:szCs w:val="24"/>
        </w:rPr>
      </w:pPr>
      <w:r w:rsidRPr="0047079C">
        <w:rPr>
          <w:rFonts w:ascii="Times New Roman" w:hAnsi="Times New Roman" w:cs="Times New Roman"/>
          <w:sz w:val="24"/>
          <w:szCs w:val="24"/>
        </w:rPr>
        <w:t>Each party gives up something to reach an acceptable solution.</w:t>
      </w:r>
    </w:p>
    <w:p w14:paraId="74DC6459" w14:textId="238BB917" w:rsidR="0047079C" w:rsidRPr="0047079C" w:rsidRDefault="0047079C" w:rsidP="00E052AB">
      <w:pPr>
        <w:numPr>
          <w:ilvl w:val="1"/>
          <w:numId w:val="72"/>
        </w:numPr>
        <w:rPr>
          <w:rFonts w:ascii="Times New Roman" w:hAnsi="Times New Roman" w:cs="Times New Roman"/>
          <w:sz w:val="24"/>
          <w:szCs w:val="24"/>
        </w:rPr>
      </w:pPr>
      <w:r w:rsidRPr="0047079C">
        <w:rPr>
          <w:rFonts w:ascii="Times New Roman" w:hAnsi="Times New Roman" w:cs="Times New Roman"/>
          <w:sz w:val="24"/>
          <w:szCs w:val="24"/>
        </w:rPr>
        <w:t xml:space="preserve">Balances expedience and </w:t>
      </w:r>
      <w:r w:rsidR="00E052AB" w:rsidRPr="0047079C">
        <w:rPr>
          <w:rFonts w:ascii="Times New Roman" w:hAnsi="Times New Roman" w:cs="Times New Roman"/>
          <w:sz w:val="24"/>
          <w:szCs w:val="24"/>
        </w:rPr>
        <w:t>fairness but</w:t>
      </w:r>
      <w:r w:rsidRPr="0047079C">
        <w:rPr>
          <w:rFonts w:ascii="Times New Roman" w:hAnsi="Times New Roman" w:cs="Times New Roman"/>
          <w:sz w:val="24"/>
          <w:szCs w:val="24"/>
        </w:rPr>
        <w:t xml:space="preserve"> may not fully satisfy either party.</w:t>
      </w:r>
    </w:p>
    <w:p w14:paraId="46029614" w14:textId="77777777" w:rsidR="0047079C" w:rsidRPr="0047079C" w:rsidRDefault="0047079C" w:rsidP="0047079C">
      <w:pPr>
        <w:numPr>
          <w:ilvl w:val="0"/>
          <w:numId w:val="20"/>
        </w:numPr>
        <w:rPr>
          <w:rFonts w:ascii="Times New Roman" w:hAnsi="Times New Roman" w:cs="Times New Roman"/>
          <w:sz w:val="24"/>
          <w:szCs w:val="24"/>
        </w:rPr>
      </w:pPr>
      <w:r w:rsidRPr="0047079C">
        <w:rPr>
          <w:rFonts w:ascii="Times New Roman" w:hAnsi="Times New Roman" w:cs="Times New Roman"/>
          <w:b/>
          <w:bCs/>
          <w:sz w:val="24"/>
          <w:szCs w:val="24"/>
        </w:rPr>
        <w:t>Avoiding (Unassertive and Uncooperative)</w:t>
      </w:r>
    </w:p>
    <w:p w14:paraId="6C445EE5" w14:textId="77777777" w:rsidR="0047079C" w:rsidRPr="0047079C" w:rsidRDefault="0047079C" w:rsidP="00E052AB">
      <w:pPr>
        <w:numPr>
          <w:ilvl w:val="1"/>
          <w:numId w:val="73"/>
        </w:numPr>
        <w:rPr>
          <w:rFonts w:ascii="Times New Roman" w:hAnsi="Times New Roman" w:cs="Times New Roman"/>
          <w:sz w:val="24"/>
          <w:szCs w:val="24"/>
        </w:rPr>
      </w:pPr>
      <w:r w:rsidRPr="0047079C">
        <w:rPr>
          <w:rFonts w:ascii="Times New Roman" w:hAnsi="Times New Roman" w:cs="Times New Roman"/>
          <w:sz w:val="24"/>
          <w:szCs w:val="24"/>
        </w:rPr>
        <w:t>Evades or postpones addressing conflict.</w:t>
      </w:r>
    </w:p>
    <w:p w14:paraId="15F96B09" w14:textId="031D4014" w:rsidR="0047079C" w:rsidRPr="0047079C" w:rsidRDefault="0047079C" w:rsidP="00E052AB">
      <w:pPr>
        <w:numPr>
          <w:ilvl w:val="1"/>
          <w:numId w:val="73"/>
        </w:numPr>
        <w:rPr>
          <w:rFonts w:ascii="Times New Roman" w:hAnsi="Times New Roman" w:cs="Times New Roman"/>
          <w:sz w:val="24"/>
          <w:szCs w:val="24"/>
        </w:rPr>
      </w:pPr>
      <w:r w:rsidRPr="0047079C">
        <w:rPr>
          <w:rFonts w:ascii="Times New Roman" w:hAnsi="Times New Roman" w:cs="Times New Roman"/>
          <w:sz w:val="24"/>
          <w:szCs w:val="24"/>
        </w:rPr>
        <w:lastRenderedPageBreak/>
        <w:t xml:space="preserve">Useful for minor issues or when emotions run </w:t>
      </w:r>
      <w:r w:rsidR="00E052AB" w:rsidRPr="0047079C">
        <w:rPr>
          <w:rFonts w:ascii="Times New Roman" w:hAnsi="Times New Roman" w:cs="Times New Roman"/>
          <w:sz w:val="24"/>
          <w:szCs w:val="24"/>
        </w:rPr>
        <w:t>high but</w:t>
      </w:r>
      <w:r w:rsidRPr="0047079C">
        <w:rPr>
          <w:rFonts w:ascii="Times New Roman" w:hAnsi="Times New Roman" w:cs="Times New Roman"/>
          <w:sz w:val="24"/>
          <w:szCs w:val="24"/>
        </w:rPr>
        <w:t xml:space="preserve"> may allow problems to fester.</w:t>
      </w:r>
    </w:p>
    <w:p w14:paraId="1C8BE4DB" w14:textId="77777777" w:rsidR="0047079C" w:rsidRPr="0047079C" w:rsidRDefault="0047079C" w:rsidP="0047079C">
      <w:pPr>
        <w:numPr>
          <w:ilvl w:val="0"/>
          <w:numId w:val="20"/>
        </w:numPr>
        <w:rPr>
          <w:rFonts w:ascii="Times New Roman" w:hAnsi="Times New Roman" w:cs="Times New Roman"/>
          <w:sz w:val="24"/>
          <w:szCs w:val="24"/>
        </w:rPr>
      </w:pPr>
      <w:r w:rsidRPr="0047079C">
        <w:rPr>
          <w:rFonts w:ascii="Times New Roman" w:hAnsi="Times New Roman" w:cs="Times New Roman"/>
          <w:b/>
          <w:bCs/>
          <w:sz w:val="24"/>
          <w:szCs w:val="24"/>
        </w:rPr>
        <w:t>Accommodating (Unassertive and Cooperative)</w:t>
      </w:r>
    </w:p>
    <w:p w14:paraId="3DD75BF5" w14:textId="77777777" w:rsidR="0047079C" w:rsidRPr="0047079C" w:rsidRDefault="0047079C" w:rsidP="00E052AB">
      <w:pPr>
        <w:numPr>
          <w:ilvl w:val="1"/>
          <w:numId w:val="74"/>
        </w:numPr>
        <w:rPr>
          <w:rFonts w:ascii="Times New Roman" w:hAnsi="Times New Roman" w:cs="Times New Roman"/>
          <w:sz w:val="24"/>
          <w:szCs w:val="24"/>
        </w:rPr>
      </w:pPr>
      <w:r w:rsidRPr="0047079C">
        <w:rPr>
          <w:rFonts w:ascii="Times New Roman" w:hAnsi="Times New Roman" w:cs="Times New Roman"/>
          <w:sz w:val="24"/>
          <w:szCs w:val="24"/>
        </w:rPr>
        <w:t>Prioritizes the other party’s goals over one’s own.</w:t>
      </w:r>
    </w:p>
    <w:p w14:paraId="09EF9AE7" w14:textId="77777777" w:rsidR="0047079C" w:rsidRPr="0047079C" w:rsidRDefault="0047079C" w:rsidP="00E052AB">
      <w:pPr>
        <w:numPr>
          <w:ilvl w:val="1"/>
          <w:numId w:val="74"/>
        </w:numPr>
        <w:rPr>
          <w:rFonts w:ascii="Times New Roman" w:hAnsi="Times New Roman" w:cs="Times New Roman"/>
          <w:sz w:val="24"/>
          <w:szCs w:val="24"/>
        </w:rPr>
      </w:pPr>
      <w:r w:rsidRPr="0047079C">
        <w:rPr>
          <w:rFonts w:ascii="Times New Roman" w:hAnsi="Times New Roman" w:cs="Times New Roman"/>
          <w:sz w:val="24"/>
          <w:szCs w:val="24"/>
        </w:rPr>
        <w:t>Promotes harmony but can foster resentment if overused.</w:t>
      </w:r>
    </w:p>
    <w:p w14:paraId="17FC38B0" w14:textId="72C0DDA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These approaches are widely applied in business, organizational management, and interpersonal psychology. They emphasize strategy, communication, and situational awareness in resolving conflict.</w:t>
      </w:r>
    </w:p>
    <w:p w14:paraId="42176D70"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17.2 Biblical Responses to Conflict</w:t>
      </w:r>
    </w:p>
    <w:p w14:paraId="17CE2FB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Bible presents a complementary framework for responding to conflict, emphasizing relational and moral dimensions. Key principles include:</w:t>
      </w:r>
    </w:p>
    <w:p w14:paraId="5C085026" w14:textId="77777777" w:rsidR="0047079C" w:rsidRPr="0047079C" w:rsidRDefault="0047079C" w:rsidP="0047079C">
      <w:pPr>
        <w:numPr>
          <w:ilvl w:val="0"/>
          <w:numId w:val="21"/>
        </w:numPr>
        <w:rPr>
          <w:rFonts w:ascii="Times New Roman" w:hAnsi="Times New Roman" w:cs="Times New Roman"/>
          <w:sz w:val="24"/>
          <w:szCs w:val="24"/>
        </w:rPr>
      </w:pPr>
      <w:r w:rsidRPr="0047079C">
        <w:rPr>
          <w:rFonts w:ascii="Times New Roman" w:hAnsi="Times New Roman" w:cs="Times New Roman"/>
          <w:b/>
          <w:bCs/>
          <w:sz w:val="24"/>
          <w:szCs w:val="24"/>
        </w:rPr>
        <w:t>Restoration over Retaliation</w:t>
      </w:r>
    </w:p>
    <w:p w14:paraId="45F79A25" w14:textId="77777777" w:rsidR="0047079C" w:rsidRPr="0047079C" w:rsidRDefault="0047079C" w:rsidP="00E052AB">
      <w:pPr>
        <w:numPr>
          <w:ilvl w:val="1"/>
          <w:numId w:val="75"/>
        </w:numPr>
        <w:rPr>
          <w:rFonts w:ascii="Times New Roman" w:hAnsi="Times New Roman" w:cs="Times New Roman"/>
          <w:sz w:val="24"/>
          <w:szCs w:val="24"/>
        </w:rPr>
      </w:pPr>
      <w:r w:rsidRPr="0047079C">
        <w:rPr>
          <w:rFonts w:ascii="Times New Roman" w:hAnsi="Times New Roman" w:cs="Times New Roman"/>
          <w:sz w:val="24"/>
          <w:szCs w:val="24"/>
        </w:rPr>
        <w:t>Romans 12:17–21 encourages believers to “overcome evil with good,” rejecting vengeance.</w:t>
      </w:r>
    </w:p>
    <w:p w14:paraId="46E15D33" w14:textId="77777777" w:rsidR="0047079C" w:rsidRPr="0047079C" w:rsidRDefault="0047079C" w:rsidP="0047079C">
      <w:pPr>
        <w:numPr>
          <w:ilvl w:val="0"/>
          <w:numId w:val="21"/>
        </w:numPr>
        <w:rPr>
          <w:rFonts w:ascii="Times New Roman" w:hAnsi="Times New Roman" w:cs="Times New Roman"/>
          <w:sz w:val="24"/>
          <w:szCs w:val="24"/>
        </w:rPr>
      </w:pPr>
      <w:r w:rsidRPr="0047079C">
        <w:rPr>
          <w:rFonts w:ascii="Times New Roman" w:hAnsi="Times New Roman" w:cs="Times New Roman"/>
          <w:b/>
          <w:bCs/>
          <w:sz w:val="24"/>
          <w:szCs w:val="24"/>
        </w:rPr>
        <w:t>Reconciliation as Priority</w:t>
      </w:r>
    </w:p>
    <w:p w14:paraId="4EC14C9C" w14:textId="77777777" w:rsidR="0047079C" w:rsidRPr="0047079C" w:rsidRDefault="0047079C" w:rsidP="00E052AB">
      <w:pPr>
        <w:numPr>
          <w:ilvl w:val="1"/>
          <w:numId w:val="76"/>
        </w:numPr>
        <w:rPr>
          <w:rFonts w:ascii="Times New Roman" w:hAnsi="Times New Roman" w:cs="Times New Roman"/>
          <w:sz w:val="24"/>
          <w:szCs w:val="24"/>
        </w:rPr>
      </w:pPr>
      <w:r w:rsidRPr="0047079C">
        <w:rPr>
          <w:rFonts w:ascii="Times New Roman" w:hAnsi="Times New Roman" w:cs="Times New Roman"/>
          <w:sz w:val="24"/>
          <w:szCs w:val="24"/>
        </w:rPr>
        <w:t>Matthew 5:23–24 stresses the importance of reconciling with others before worshipping God.</w:t>
      </w:r>
    </w:p>
    <w:p w14:paraId="68A4E9C4" w14:textId="77777777" w:rsidR="0047079C" w:rsidRPr="0047079C" w:rsidRDefault="0047079C" w:rsidP="0047079C">
      <w:pPr>
        <w:numPr>
          <w:ilvl w:val="0"/>
          <w:numId w:val="21"/>
        </w:numPr>
        <w:rPr>
          <w:rFonts w:ascii="Times New Roman" w:hAnsi="Times New Roman" w:cs="Times New Roman"/>
          <w:sz w:val="24"/>
          <w:szCs w:val="24"/>
        </w:rPr>
      </w:pPr>
      <w:r w:rsidRPr="0047079C">
        <w:rPr>
          <w:rFonts w:ascii="Times New Roman" w:hAnsi="Times New Roman" w:cs="Times New Roman"/>
          <w:b/>
          <w:bCs/>
          <w:sz w:val="24"/>
          <w:szCs w:val="24"/>
        </w:rPr>
        <w:t>Forgiveness and Grace</w:t>
      </w:r>
    </w:p>
    <w:p w14:paraId="19A8F007" w14:textId="77777777" w:rsidR="0047079C" w:rsidRPr="0047079C" w:rsidRDefault="0047079C" w:rsidP="00E052AB">
      <w:pPr>
        <w:numPr>
          <w:ilvl w:val="1"/>
          <w:numId w:val="77"/>
        </w:numPr>
        <w:rPr>
          <w:rFonts w:ascii="Times New Roman" w:hAnsi="Times New Roman" w:cs="Times New Roman"/>
          <w:sz w:val="24"/>
          <w:szCs w:val="24"/>
        </w:rPr>
      </w:pPr>
      <w:r w:rsidRPr="0047079C">
        <w:rPr>
          <w:rFonts w:ascii="Times New Roman" w:hAnsi="Times New Roman" w:cs="Times New Roman"/>
          <w:sz w:val="24"/>
          <w:szCs w:val="24"/>
        </w:rPr>
        <w:t>Colossians 3:13 commands believers to forgive as God forgives.</w:t>
      </w:r>
    </w:p>
    <w:p w14:paraId="010CFEA2" w14:textId="77777777" w:rsidR="0047079C" w:rsidRDefault="0047079C" w:rsidP="00E052AB">
      <w:pPr>
        <w:numPr>
          <w:ilvl w:val="1"/>
          <w:numId w:val="77"/>
        </w:numPr>
        <w:rPr>
          <w:rFonts w:ascii="Times New Roman" w:hAnsi="Times New Roman" w:cs="Times New Roman"/>
          <w:sz w:val="24"/>
          <w:szCs w:val="24"/>
        </w:rPr>
      </w:pPr>
      <w:r w:rsidRPr="0047079C">
        <w:rPr>
          <w:rFonts w:ascii="Times New Roman" w:hAnsi="Times New Roman" w:cs="Times New Roman"/>
          <w:sz w:val="24"/>
          <w:szCs w:val="24"/>
        </w:rPr>
        <w:t>Forgiveness does not mean ignoring injustice but releasing personal resentment.</w:t>
      </w:r>
    </w:p>
    <w:p w14:paraId="14C24A75" w14:textId="77777777" w:rsidR="00E052AB" w:rsidRPr="0047079C" w:rsidRDefault="00E052AB" w:rsidP="00E052AB">
      <w:pPr>
        <w:ind w:left="720"/>
        <w:rPr>
          <w:rFonts w:ascii="Times New Roman" w:hAnsi="Times New Roman" w:cs="Times New Roman"/>
          <w:sz w:val="24"/>
          <w:szCs w:val="24"/>
        </w:rPr>
      </w:pPr>
    </w:p>
    <w:p w14:paraId="6A914844" w14:textId="77777777" w:rsidR="0047079C" w:rsidRPr="0047079C" w:rsidRDefault="0047079C" w:rsidP="0047079C">
      <w:pPr>
        <w:numPr>
          <w:ilvl w:val="0"/>
          <w:numId w:val="21"/>
        </w:numPr>
        <w:rPr>
          <w:rFonts w:ascii="Times New Roman" w:hAnsi="Times New Roman" w:cs="Times New Roman"/>
          <w:sz w:val="24"/>
          <w:szCs w:val="24"/>
        </w:rPr>
      </w:pPr>
      <w:r w:rsidRPr="0047079C">
        <w:rPr>
          <w:rFonts w:ascii="Times New Roman" w:hAnsi="Times New Roman" w:cs="Times New Roman"/>
          <w:b/>
          <w:bCs/>
          <w:sz w:val="24"/>
          <w:szCs w:val="24"/>
        </w:rPr>
        <w:lastRenderedPageBreak/>
        <w:t>Direct and Honest Communication</w:t>
      </w:r>
    </w:p>
    <w:p w14:paraId="628E5A7A" w14:textId="77777777" w:rsidR="0047079C" w:rsidRPr="0047079C" w:rsidRDefault="0047079C" w:rsidP="00E052AB">
      <w:pPr>
        <w:numPr>
          <w:ilvl w:val="1"/>
          <w:numId w:val="78"/>
        </w:numPr>
        <w:rPr>
          <w:rFonts w:ascii="Times New Roman" w:hAnsi="Times New Roman" w:cs="Times New Roman"/>
          <w:sz w:val="24"/>
          <w:szCs w:val="24"/>
        </w:rPr>
      </w:pPr>
      <w:r w:rsidRPr="0047079C">
        <w:rPr>
          <w:rFonts w:ascii="Times New Roman" w:hAnsi="Times New Roman" w:cs="Times New Roman"/>
          <w:sz w:val="24"/>
          <w:szCs w:val="24"/>
        </w:rPr>
        <w:t>Matthew 18:15–17 outlines a stepwise approach: private confrontation, witnesses, and community involvement when needed.</w:t>
      </w:r>
    </w:p>
    <w:p w14:paraId="0A31F6B4" w14:textId="77777777" w:rsidR="0047079C" w:rsidRPr="0047079C" w:rsidRDefault="0047079C" w:rsidP="0047079C">
      <w:pPr>
        <w:numPr>
          <w:ilvl w:val="0"/>
          <w:numId w:val="21"/>
        </w:numPr>
        <w:rPr>
          <w:rFonts w:ascii="Times New Roman" w:hAnsi="Times New Roman" w:cs="Times New Roman"/>
          <w:sz w:val="24"/>
          <w:szCs w:val="24"/>
        </w:rPr>
      </w:pPr>
      <w:r w:rsidRPr="0047079C">
        <w:rPr>
          <w:rFonts w:ascii="Times New Roman" w:hAnsi="Times New Roman" w:cs="Times New Roman"/>
          <w:b/>
          <w:bCs/>
          <w:sz w:val="24"/>
          <w:szCs w:val="24"/>
        </w:rPr>
        <w:t>Prayer and Divine Guidance</w:t>
      </w:r>
    </w:p>
    <w:p w14:paraId="39D21EF3" w14:textId="77777777" w:rsidR="0047079C" w:rsidRPr="0047079C" w:rsidRDefault="0047079C" w:rsidP="003252E4">
      <w:pPr>
        <w:numPr>
          <w:ilvl w:val="1"/>
          <w:numId w:val="79"/>
        </w:numPr>
        <w:rPr>
          <w:rFonts w:ascii="Times New Roman" w:hAnsi="Times New Roman" w:cs="Times New Roman"/>
          <w:sz w:val="24"/>
          <w:szCs w:val="24"/>
        </w:rPr>
      </w:pPr>
      <w:r w:rsidRPr="0047079C">
        <w:rPr>
          <w:rFonts w:ascii="Times New Roman" w:hAnsi="Times New Roman" w:cs="Times New Roman"/>
          <w:sz w:val="24"/>
          <w:szCs w:val="24"/>
        </w:rPr>
        <w:t>Philippians 4:6–7 emphasizes seeking God’s guidance to achieve peace of mind and relational clarity.</w:t>
      </w:r>
    </w:p>
    <w:p w14:paraId="311DD5E1" w14:textId="19BB2F75"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Integration:</w:t>
      </w:r>
      <w:r w:rsidRPr="0047079C">
        <w:rPr>
          <w:rFonts w:ascii="Times New Roman" w:hAnsi="Times New Roman" w:cs="Times New Roman"/>
          <w:sz w:val="24"/>
          <w:szCs w:val="24"/>
        </w:rPr>
        <w:br/>
        <w:t xml:space="preserve">Secular conflict models focus on strategy and outcomes, whereas biblical models emphasize </w:t>
      </w:r>
      <w:r w:rsidRPr="0047079C">
        <w:rPr>
          <w:rFonts w:ascii="Times New Roman" w:hAnsi="Times New Roman" w:cs="Times New Roman"/>
          <w:b/>
          <w:bCs/>
          <w:sz w:val="24"/>
          <w:szCs w:val="24"/>
        </w:rPr>
        <w:t>ethics, grace, and relational restoration</w:t>
      </w:r>
      <w:r w:rsidRPr="0047079C">
        <w:rPr>
          <w:rFonts w:ascii="Times New Roman" w:hAnsi="Times New Roman" w:cs="Times New Roman"/>
          <w:sz w:val="24"/>
          <w:szCs w:val="24"/>
        </w:rPr>
        <w:t>. Combining these approaches allows for conflict resolution that is both effective and morally grounded.</w:t>
      </w:r>
    </w:p>
    <w:p w14:paraId="60A2D847"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18. Leadership and Conflict Management</w:t>
      </w:r>
    </w:p>
    <w:p w14:paraId="624FF6D4"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Leadership plays a critical role in addressing and transforming conflict. Effective leaders embody several key principles:</w:t>
      </w:r>
    </w:p>
    <w:p w14:paraId="30BD1775"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18.1 Proactive Intervention</w:t>
      </w:r>
    </w:p>
    <w:p w14:paraId="6139A151" w14:textId="77777777" w:rsidR="0047079C" w:rsidRPr="0047079C" w:rsidRDefault="0047079C" w:rsidP="0047079C">
      <w:pPr>
        <w:numPr>
          <w:ilvl w:val="0"/>
          <w:numId w:val="22"/>
        </w:numPr>
        <w:rPr>
          <w:rFonts w:ascii="Times New Roman" w:hAnsi="Times New Roman" w:cs="Times New Roman"/>
          <w:sz w:val="24"/>
          <w:szCs w:val="24"/>
        </w:rPr>
      </w:pPr>
      <w:r w:rsidRPr="0047079C">
        <w:rPr>
          <w:rFonts w:ascii="Times New Roman" w:hAnsi="Times New Roman" w:cs="Times New Roman"/>
          <w:sz w:val="24"/>
          <w:szCs w:val="24"/>
        </w:rPr>
        <w:t>Leaders must identify latent conflicts early.</w:t>
      </w:r>
    </w:p>
    <w:p w14:paraId="7AEE9B01" w14:textId="77777777" w:rsidR="0047079C" w:rsidRPr="0047079C" w:rsidRDefault="0047079C" w:rsidP="0047079C">
      <w:pPr>
        <w:numPr>
          <w:ilvl w:val="0"/>
          <w:numId w:val="22"/>
        </w:numPr>
        <w:rPr>
          <w:rFonts w:ascii="Times New Roman" w:hAnsi="Times New Roman" w:cs="Times New Roman"/>
          <w:sz w:val="24"/>
          <w:szCs w:val="24"/>
        </w:rPr>
      </w:pPr>
      <w:r w:rsidRPr="0047079C">
        <w:rPr>
          <w:rFonts w:ascii="Times New Roman" w:hAnsi="Times New Roman" w:cs="Times New Roman"/>
          <w:sz w:val="24"/>
          <w:szCs w:val="24"/>
        </w:rPr>
        <w:t>Example: Moses’ delegation of judicial responsibilities (Exodus 18:13–26) prevented burnout and resentment.</w:t>
      </w:r>
    </w:p>
    <w:p w14:paraId="2EBD7BDC" w14:textId="294703C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 xml:space="preserve">18.2 </w:t>
      </w:r>
      <w:r w:rsidR="003252E4" w:rsidRPr="0047079C">
        <w:rPr>
          <w:rFonts w:ascii="Times New Roman" w:hAnsi="Times New Roman" w:cs="Times New Roman"/>
          <w:b/>
          <w:bCs/>
          <w:sz w:val="24"/>
          <w:szCs w:val="24"/>
        </w:rPr>
        <w:t>Modelling</w:t>
      </w:r>
      <w:r w:rsidRPr="0047079C">
        <w:rPr>
          <w:rFonts w:ascii="Times New Roman" w:hAnsi="Times New Roman" w:cs="Times New Roman"/>
          <w:b/>
          <w:bCs/>
          <w:sz w:val="24"/>
          <w:szCs w:val="24"/>
        </w:rPr>
        <w:t xml:space="preserve"> Constructive Conflict </w:t>
      </w:r>
      <w:r w:rsidR="003252E4" w:rsidRPr="0047079C">
        <w:rPr>
          <w:rFonts w:ascii="Times New Roman" w:hAnsi="Times New Roman" w:cs="Times New Roman"/>
          <w:b/>
          <w:bCs/>
          <w:sz w:val="24"/>
          <w:szCs w:val="24"/>
        </w:rPr>
        <w:t>Behaviour</w:t>
      </w:r>
    </w:p>
    <w:p w14:paraId="3645828F" w14:textId="77777777" w:rsidR="0047079C" w:rsidRPr="0047079C" w:rsidRDefault="0047079C" w:rsidP="0047079C">
      <w:pPr>
        <w:numPr>
          <w:ilvl w:val="0"/>
          <w:numId w:val="23"/>
        </w:numPr>
        <w:rPr>
          <w:rFonts w:ascii="Times New Roman" w:hAnsi="Times New Roman" w:cs="Times New Roman"/>
          <w:sz w:val="24"/>
          <w:szCs w:val="24"/>
        </w:rPr>
      </w:pPr>
      <w:r w:rsidRPr="0047079C">
        <w:rPr>
          <w:rFonts w:ascii="Times New Roman" w:hAnsi="Times New Roman" w:cs="Times New Roman"/>
          <w:sz w:val="24"/>
          <w:szCs w:val="24"/>
        </w:rPr>
        <w:t>Leaders should demonstrate humility, transparency, and accountability.</w:t>
      </w:r>
    </w:p>
    <w:p w14:paraId="23AE8769" w14:textId="03388A0B" w:rsidR="0047079C" w:rsidRDefault="0047079C" w:rsidP="0047079C">
      <w:pPr>
        <w:numPr>
          <w:ilvl w:val="0"/>
          <w:numId w:val="23"/>
        </w:numPr>
        <w:rPr>
          <w:rFonts w:ascii="Times New Roman" w:hAnsi="Times New Roman" w:cs="Times New Roman"/>
          <w:sz w:val="24"/>
          <w:szCs w:val="24"/>
        </w:rPr>
      </w:pPr>
      <w:r w:rsidRPr="0047079C">
        <w:rPr>
          <w:rFonts w:ascii="Times New Roman" w:hAnsi="Times New Roman" w:cs="Times New Roman"/>
          <w:sz w:val="24"/>
          <w:szCs w:val="24"/>
        </w:rPr>
        <w:t xml:space="preserve">Example: Paul </w:t>
      </w:r>
      <w:r w:rsidR="003252E4" w:rsidRPr="0047079C">
        <w:rPr>
          <w:rFonts w:ascii="Times New Roman" w:hAnsi="Times New Roman" w:cs="Times New Roman"/>
          <w:sz w:val="24"/>
          <w:szCs w:val="24"/>
        </w:rPr>
        <w:t>modelling</w:t>
      </w:r>
      <w:r w:rsidRPr="0047079C">
        <w:rPr>
          <w:rFonts w:ascii="Times New Roman" w:hAnsi="Times New Roman" w:cs="Times New Roman"/>
          <w:sz w:val="24"/>
          <w:szCs w:val="24"/>
        </w:rPr>
        <w:t xml:space="preserve"> reconciliation with Peter (Galatians 2:11–14).</w:t>
      </w:r>
    </w:p>
    <w:p w14:paraId="6CB9B564" w14:textId="77777777" w:rsidR="003252E4" w:rsidRPr="0047079C" w:rsidRDefault="003252E4" w:rsidP="003252E4">
      <w:pPr>
        <w:ind w:left="720"/>
        <w:rPr>
          <w:rFonts w:ascii="Times New Roman" w:hAnsi="Times New Roman" w:cs="Times New Roman"/>
          <w:sz w:val="24"/>
          <w:szCs w:val="24"/>
        </w:rPr>
      </w:pPr>
    </w:p>
    <w:p w14:paraId="798D8A5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18.3 Facilitating Dialogue and Participation</w:t>
      </w:r>
    </w:p>
    <w:p w14:paraId="46019C46" w14:textId="77777777" w:rsidR="0047079C" w:rsidRPr="0047079C" w:rsidRDefault="0047079C" w:rsidP="0047079C">
      <w:pPr>
        <w:numPr>
          <w:ilvl w:val="0"/>
          <w:numId w:val="24"/>
        </w:numPr>
        <w:rPr>
          <w:rFonts w:ascii="Times New Roman" w:hAnsi="Times New Roman" w:cs="Times New Roman"/>
          <w:sz w:val="24"/>
          <w:szCs w:val="24"/>
        </w:rPr>
      </w:pPr>
      <w:r w:rsidRPr="0047079C">
        <w:rPr>
          <w:rFonts w:ascii="Times New Roman" w:hAnsi="Times New Roman" w:cs="Times New Roman"/>
          <w:sz w:val="24"/>
          <w:szCs w:val="24"/>
        </w:rPr>
        <w:t>Encouraging dialogue ensures all parties feel heard.</w:t>
      </w:r>
    </w:p>
    <w:p w14:paraId="46D513C1" w14:textId="77777777" w:rsidR="0047079C" w:rsidRPr="0047079C" w:rsidRDefault="0047079C" w:rsidP="0047079C">
      <w:pPr>
        <w:numPr>
          <w:ilvl w:val="0"/>
          <w:numId w:val="24"/>
        </w:numPr>
        <w:rPr>
          <w:rFonts w:ascii="Times New Roman" w:hAnsi="Times New Roman" w:cs="Times New Roman"/>
          <w:sz w:val="24"/>
          <w:szCs w:val="24"/>
        </w:rPr>
      </w:pPr>
      <w:r w:rsidRPr="0047079C">
        <w:rPr>
          <w:rFonts w:ascii="Times New Roman" w:hAnsi="Times New Roman" w:cs="Times New Roman"/>
          <w:sz w:val="24"/>
          <w:szCs w:val="24"/>
        </w:rPr>
        <w:t>Modern management theory aligns with this approach through participatory decision-making.</w:t>
      </w:r>
    </w:p>
    <w:p w14:paraId="7763A34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18.4 Balancing Justice and Mercy</w:t>
      </w:r>
    </w:p>
    <w:p w14:paraId="447C0EFF" w14:textId="77777777" w:rsidR="0047079C" w:rsidRPr="0047079C" w:rsidRDefault="0047079C" w:rsidP="0047079C">
      <w:pPr>
        <w:numPr>
          <w:ilvl w:val="0"/>
          <w:numId w:val="25"/>
        </w:numPr>
        <w:rPr>
          <w:rFonts w:ascii="Times New Roman" w:hAnsi="Times New Roman" w:cs="Times New Roman"/>
          <w:sz w:val="24"/>
          <w:szCs w:val="24"/>
        </w:rPr>
      </w:pPr>
      <w:r w:rsidRPr="0047079C">
        <w:rPr>
          <w:rFonts w:ascii="Times New Roman" w:hAnsi="Times New Roman" w:cs="Times New Roman"/>
          <w:sz w:val="24"/>
          <w:szCs w:val="24"/>
        </w:rPr>
        <w:t>Leaders must enforce fairness while extending grace.</w:t>
      </w:r>
    </w:p>
    <w:p w14:paraId="665820A1" w14:textId="77777777" w:rsidR="0047079C" w:rsidRPr="0047079C" w:rsidRDefault="0047079C" w:rsidP="0047079C">
      <w:pPr>
        <w:numPr>
          <w:ilvl w:val="0"/>
          <w:numId w:val="25"/>
        </w:numPr>
        <w:rPr>
          <w:rFonts w:ascii="Times New Roman" w:hAnsi="Times New Roman" w:cs="Times New Roman"/>
          <w:sz w:val="24"/>
          <w:szCs w:val="24"/>
        </w:rPr>
      </w:pPr>
      <w:r w:rsidRPr="0047079C">
        <w:rPr>
          <w:rFonts w:ascii="Times New Roman" w:hAnsi="Times New Roman" w:cs="Times New Roman"/>
          <w:sz w:val="24"/>
          <w:szCs w:val="24"/>
        </w:rPr>
        <w:t>Biblical examples include King Solomon’s judgment (1 Kings 3:16–28) and Jesus’ forgiveness toward offenders.</w:t>
      </w:r>
    </w:p>
    <w:p w14:paraId="2C8D5143" w14:textId="77777777" w:rsidR="003252E4"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Theological implication:</w:t>
      </w:r>
    </w:p>
    <w:p w14:paraId="43049131" w14:textId="5906BAEF"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Leadership is not merely administrative but moral and spiritual. Effective conflict management requires discernment, empathy, and courage.</w:t>
      </w:r>
    </w:p>
    <w:p w14:paraId="2142DC2B"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19. Conflict in Church Contexts</w:t>
      </w:r>
    </w:p>
    <w:p w14:paraId="1D052F8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Churches are microcosms of society and often experience similar conflicts, including:</w:t>
      </w:r>
    </w:p>
    <w:p w14:paraId="6AFCC93F" w14:textId="77777777" w:rsidR="0047079C" w:rsidRPr="0047079C" w:rsidRDefault="0047079C" w:rsidP="0047079C">
      <w:pPr>
        <w:numPr>
          <w:ilvl w:val="0"/>
          <w:numId w:val="26"/>
        </w:numPr>
        <w:rPr>
          <w:rFonts w:ascii="Times New Roman" w:hAnsi="Times New Roman" w:cs="Times New Roman"/>
          <w:sz w:val="24"/>
          <w:szCs w:val="24"/>
        </w:rPr>
      </w:pPr>
      <w:r w:rsidRPr="0047079C">
        <w:rPr>
          <w:rFonts w:ascii="Times New Roman" w:hAnsi="Times New Roman" w:cs="Times New Roman"/>
          <w:sz w:val="24"/>
          <w:szCs w:val="24"/>
        </w:rPr>
        <w:t>Leadership disputes</w:t>
      </w:r>
    </w:p>
    <w:p w14:paraId="7EC15E1C" w14:textId="77777777" w:rsidR="0047079C" w:rsidRPr="0047079C" w:rsidRDefault="0047079C" w:rsidP="0047079C">
      <w:pPr>
        <w:numPr>
          <w:ilvl w:val="0"/>
          <w:numId w:val="26"/>
        </w:numPr>
        <w:rPr>
          <w:rFonts w:ascii="Times New Roman" w:hAnsi="Times New Roman" w:cs="Times New Roman"/>
          <w:sz w:val="24"/>
          <w:szCs w:val="24"/>
        </w:rPr>
      </w:pPr>
      <w:r w:rsidRPr="0047079C">
        <w:rPr>
          <w:rFonts w:ascii="Times New Roman" w:hAnsi="Times New Roman" w:cs="Times New Roman"/>
          <w:sz w:val="24"/>
          <w:szCs w:val="24"/>
        </w:rPr>
        <w:t>Doctrinal disagreements</w:t>
      </w:r>
    </w:p>
    <w:p w14:paraId="5B444B7C" w14:textId="77777777" w:rsidR="0047079C" w:rsidRPr="0047079C" w:rsidRDefault="0047079C" w:rsidP="0047079C">
      <w:pPr>
        <w:numPr>
          <w:ilvl w:val="0"/>
          <w:numId w:val="26"/>
        </w:numPr>
        <w:rPr>
          <w:rFonts w:ascii="Times New Roman" w:hAnsi="Times New Roman" w:cs="Times New Roman"/>
          <w:sz w:val="24"/>
          <w:szCs w:val="24"/>
        </w:rPr>
      </w:pPr>
      <w:r w:rsidRPr="0047079C">
        <w:rPr>
          <w:rFonts w:ascii="Times New Roman" w:hAnsi="Times New Roman" w:cs="Times New Roman"/>
          <w:sz w:val="24"/>
          <w:szCs w:val="24"/>
        </w:rPr>
        <w:t>Resource allocation</w:t>
      </w:r>
    </w:p>
    <w:p w14:paraId="6610C2DD" w14:textId="77777777" w:rsidR="0047079C" w:rsidRPr="0047079C" w:rsidRDefault="0047079C" w:rsidP="0047079C">
      <w:pPr>
        <w:numPr>
          <w:ilvl w:val="0"/>
          <w:numId w:val="26"/>
        </w:numPr>
        <w:rPr>
          <w:rFonts w:ascii="Times New Roman" w:hAnsi="Times New Roman" w:cs="Times New Roman"/>
          <w:sz w:val="24"/>
          <w:szCs w:val="24"/>
        </w:rPr>
      </w:pPr>
      <w:r w:rsidRPr="0047079C">
        <w:rPr>
          <w:rFonts w:ascii="Times New Roman" w:hAnsi="Times New Roman" w:cs="Times New Roman"/>
          <w:sz w:val="24"/>
          <w:szCs w:val="24"/>
        </w:rPr>
        <w:t>Cultural or generational tensions</w:t>
      </w:r>
    </w:p>
    <w:p w14:paraId="2C108AE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19.1 Case Study: Early Church Dispute (Acts 6:1–7)</w:t>
      </w:r>
    </w:p>
    <w:p w14:paraId="11AE7C7E" w14:textId="77777777" w:rsidR="0047079C" w:rsidRPr="0047079C" w:rsidRDefault="0047079C" w:rsidP="0047079C">
      <w:pPr>
        <w:numPr>
          <w:ilvl w:val="0"/>
          <w:numId w:val="27"/>
        </w:numPr>
        <w:rPr>
          <w:rFonts w:ascii="Times New Roman" w:hAnsi="Times New Roman" w:cs="Times New Roman"/>
          <w:sz w:val="24"/>
          <w:szCs w:val="24"/>
        </w:rPr>
      </w:pPr>
      <w:r w:rsidRPr="0047079C">
        <w:rPr>
          <w:rFonts w:ascii="Times New Roman" w:hAnsi="Times New Roman" w:cs="Times New Roman"/>
          <w:sz w:val="24"/>
          <w:szCs w:val="24"/>
        </w:rPr>
        <w:t>Conflict: Hellenistic widows felt neglected in daily food distribution.</w:t>
      </w:r>
    </w:p>
    <w:p w14:paraId="6DEAB1CE" w14:textId="77777777" w:rsidR="0047079C" w:rsidRPr="0047079C" w:rsidRDefault="0047079C" w:rsidP="0047079C">
      <w:pPr>
        <w:numPr>
          <w:ilvl w:val="0"/>
          <w:numId w:val="27"/>
        </w:numPr>
        <w:rPr>
          <w:rFonts w:ascii="Times New Roman" w:hAnsi="Times New Roman" w:cs="Times New Roman"/>
          <w:sz w:val="24"/>
          <w:szCs w:val="24"/>
        </w:rPr>
      </w:pPr>
      <w:r w:rsidRPr="0047079C">
        <w:rPr>
          <w:rFonts w:ascii="Times New Roman" w:hAnsi="Times New Roman" w:cs="Times New Roman"/>
          <w:sz w:val="24"/>
          <w:szCs w:val="24"/>
        </w:rPr>
        <w:t>Response: Apostles appointed deacons to ensure equitable treatment.</w:t>
      </w:r>
    </w:p>
    <w:p w14:paraId="5FB42957" w14:textId="77777777" w:rsidR="0047079C" w:rsidRPr="0047079C" w:rsidRDefault="0047079C" w:rsidP="0047079C">
      <w:pPr>
        <w:numPr>
          <w:ilvl w:val="0"/>
          <w:numId w:val="27"/>
        </w:numPr>
        <w:rPr>
          <w:rFonts w:ascii="Times New Roman" w:hAnsi="Times New Roman" w:cs="Times New Roman"/>
          <w:sz w:val="24"/>
          <w:szCs w:val="24"/>
        </w:rPr>
      </w:pPr>
      <w:r w:rsidRPr="0047079C">
        <w:rPr>
          <w:rFonts w:ascii="Times New Roman" w:hAnsi="Times New Roman" w:cs="Times New Roman"/>
          <w:sz w:val="24"/>
          <w:szCs w:val="24"/>
        </w:rPr>
        <w:lastRenderedPageBreak/>
        <w:t>Outcome: Conflict resolution enhanced unity and service effectiveness.</w:t>
      </w:r>
    </w:p>
    <w:p w14:paraId="1DA2D20A"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Lessons:</w:t>
      </w:r>
    </w:p>
    <w:p w14:paraId="0A607E89" w14:textId="77777777" w:rsidR="0047079C" w:rsidRPr="0047079C" w:rsidRDefault="0047079C" w:rsidP="0047079C">
      <w:pPr>
        <w:numPr>
          <w:ilvl w:val="0"/>
          <w:numId w:val="28"/>
        </w:numPr>
        <w:rPr>
          <w:rFonts w:ascii="Times New Roman" w:hAnsi="Times New Roman" w:cs="Times New Roman"/>
          <w:sz w:val="24"/>
          <w:szCs w:val="24"/>
        </w:rPr>
      </w:pPr>
      <w:r w:rsidRPr="0047079C">
        <w:rPr>
          <w:rFonts w:ascii="Times New Roman" w:hAnsi="Times New Roman" w:cs="Times New Roman"/>
          <w:sz w:val="24"/>
          <w:szCs w:val="24"/>
        </w:rPr>
        <w:t>Early intervention prevents escalation.</w:t>
      </w:r>
    </w:p>
    <w:p w14:paraId="32E30A63" w14:textId="77777777" w:rsidR="0047079C" w:rsidRPr="0047079C" w:rsidRDefault="0047079C" w:rsidP="0047079C">
      <w:pPr>
        <w:numPr>
          <w:ilvl w:val="0"/>
          <w:numId w:val="28"/>
        </w:numPr>
        <w:rPr>
          <w:rFonts w:ascii="Times New Roman" w:hAnsi="Times New Roman" w:cs="Times New Roman"/>
          <w:sz w:val="24"/>
          <w:szCs w:val="24"/>
        </w:rPr>
      </w:pPr>
      <w:r w:rsidRPr="0047079C">
        <w:rPr>
          <w:rFonts w:ascii="Times New Roman" w:hAnsi="Times New Roman" w:cs="Times New Roman"/>
          <w:sz w:val="24"/>
          <w:szCs w:val="24"/>
        </w:rPr>
        <w:t>Delegated authority ensures fairness.</w:t>
      </w:r>
    </w:p>
    <w:p w14:paraId="188B8101" w14:textId="5E44770C" w:rsidR="0047079C" w:rsidRPr="003252E4" w:rsidRDefault="0047079C" w:rsidP="0047079C">
      <w:pPr>
        <w:numPr>
          <w:ilvl w:val="0"/>
          <w:numId w:val="28"/>
        </w:numPr>
        <w:rPr>
          <w:rFonts w:ascii="Times New Roman" w:hAnsi="Times New Roman" w:cs="Times New Roman"/>
          <w:sz w:val="24"/>
          <w:szCs w:val="24"/>
        </w:rPr>
      </w:pPr>
      <w:r w:rsidRPr="0047079C">
        <w:rPr>
          <w:rFonts w:ascii="Times New Roman" w:hAnsi="Times New Roman" w:cs="Times New Roman"/>
          <w:sz w:val="24"/>
          <w:szCs w:val="24"/>
        </w:rPr>
        <w:t>Shared participation fosters accountability and cohesion.</w:t>
      </w:r>
    </w:p>
    <w:p w14:paraId="3AE0B292"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19.2 Pastoral Conflict Strategies</w:t>
      </w:r>
    </w:p>
    <w:p w14:paraId="592F4F26" w14:textId="77777777" w:rsidR="0047079C" w:rsidRPr="0047079C" w:rsidRDefault="0047079C" w:rsidP="0047079C">
      <w:pPr>
        <w:numPr>
          <w:ilvl w:val="0"/>
          <w:numId w:val="29"/>
        </w:numPr>
        <w:rPr>
          <w:rFonts w:ascii="Times New Roman" w:hAnsi="Times New Roman" w:cs="Times New Roman"/>
          <w:sz w:val="24"/>
          <w:szCs w:val="24"/>
        </w:rPr>
      </w:pPr>
      <w:r w:rsidRPr="0047079C">
        <w:rPr>
          <w:rFonts w:ascii="Times New Roman" w:hAnsi="Times New Roman" w:cs="Times New Roman"/>
          <w:sz w:val="24"/>
          <w:szCs w:val="24"/>
        </w:rPr>
        <w:t>Encourage personal reconciliation and forgiveness.</w:t>
      </w:r>
    </w:p>
    <w:p w14:paraId="06FC42EB" w14:textId="77777777" w:rsidR="0047079C" w:rsidRPr="0047079C" w:rsidRDefault="0047079C" w:rsidP="0047079C">
      <w:pPr>
        <w:numPr>
          <w:ilvl w:val="0"/>
          <w:numId w:val="29"/>
        </w:numPr>
        <w:rPr>
          <w:rFonts w:ascii="Times New Roman" w:hAnsi="Times New Roman" w:cs="Times New Roman"/>
          <w:sz w:val="24"/>
          <w:szCs w:val="24"/>
        </w:rPr>
      </w:pPr>
      <w:r w:rsidRPr="0047079C">
        <w:rPr>
          <w:rFonts w:ascii="Times New Roman" w:hAnsi="Times New Roman" w:cs="Times New Roman"/>
          <w:sz w:val="24"/>
          <w:szCs w:val="24"/>
        </w:rPr>
        <w:t>Mediate disputes with impartiality.</w:t>
      </w:r>
    </w:p>
    <w:p w14:paraId="169FEA3F" w14:textId="77777777" w:rsidR="0047079C" w:rsidRPr="0047079C" w:rsidRDefault="0047079C" w:rsidP="0047079C">
      <w:pPr>
        <w:numPr>
          <w:ilvl w:val="0"/>
          <w:numId w:val="29"/>
        </w:numPr>
        <w:rPr>
          <w:rFonts w:ascii="Times New Roman" w:hAnsi="Times New Roman" w:cs="Times New Roman"/>
          <w:sz w:val="24"/>
          <w:szCs w:val="24"/>
        </w:rPr>
      </w:pPr>
      <w:r w:rsidRPr="0047079C">
        <w:rPr>
          <w:rFonts w:ascii="Times New Roman" w:hAnsi="Times New Roman" w:cs="Times New Roman"/>
          <w:sz w:val="24"/>
          <w:szCs w:val="24"/>
        </w:rPr>
        <w:t>Implement policies that promote transparency and fairness.</w:t>
      </w:r>
    </w:p>
    <w:p w14:paraId="0FEA2132" w14:textId="77777777" w:rsidR="0047079C" w:rsidRPr="0047079C" w:rsidRDefault="0047079C" w:rsidP="0047079C">
      <w:pPr>
        <w:numPr>
          <w:ilvl w:val="0"/>
          <w:numId w:val="29"/>
        </w:numPr>
        <w:rPr>
          <w:rFonts w:ascii="Times New Roman" w:hAnsi="Times New Roman" w:cs="Times New Roman"/>
          <w:sz w:val="24"/>
          <w:szCs w:val="24"/>
        </w:rPr>
      </w:pPr>
      <w:r w:rsidRPr="0047079C">
        <w:rPr>
          <w:rFonts w:ascii="Times New Roman" w:hAnsi="Times New Roman" w:cs="Times New Roman"/>
          <w:sz w:val="24"/>
          <w:szCs w:val="24"/>
        </w:rPr>
        <w:t>Educate congregants on biblical conflict resolution principles.</w:t>
      </w:r>
    </w:p>
    <w:p w14:paraId="6A67CA6F" w14:textId="20A46174"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These strategies align with both </w:t>
      </w:r>
      <w:r w:rsidRPr="0047079C">
        <w:rPr>
          <w:rFonts w:ascii="Times New Roman" w:hAnsi="Times New Roman" w:cs="Times New Roman"/>
          <w:b/>
          <w:bCs/>
          <w:sz w:val="24"/>
          <w:szCs w:val="24"/>
        </w:rPr>
        <w:t>practical management techniques</w:t>
      </w:r>
      <w:r w:rsidRPr="0047079C">
        <w:rPr>
          <w:rFonts w:ascii="Times New Roman" w:hAnsi="Times New Roman" w:cs="Times New Roman"/>
          <w:sz w:val="24"/>
          <w:szCs w:val="24"/>
        </w:rPr>
        <w:t xml:space="preserve"> and </w:t>
      </w:r>
      <w:r w:rsidRPr="0047079C">
        <w:rPr>
          <w:rFonts w:ascii="Times New Roman" w:hAnsi="Times New Roman" w:cs="Times New Roman"/>
          <w:b/>
          <w:bCs/>
          <w:sz w:val="24"/>
          <w:szCs w:val="24"/>
        </w:rPr>
        <w:t>biblical ethics</w:t>
      </w:r>
      <w:r w:rsidRPr="0047079C">
        <w:rPr>
          <w:rFonts w:ascii="Times New Roman" w:hAnsi="Times New Roman" w:cs="Times New Roman"/>
          <w:sz w:val="24"/>
          <w:szCs w:val="24"/>
        </w:rPr>
        <w:t>, ensuring sustainable peace.</w:t>
      </w:r>
    </w:p>
    <w:p w14:paraId="2ACE056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20. Conflict in Family and Community Settings</w:t>
      </w:r>
    </w:p>
    <w:p w14:paraId="3CB2FF2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20.1 Family Conflict</w:t>
      </w:r>
    </w:p>
    <w:p w14:paraId="39F3BC8F" w14:textId="77777777" w:rsidR="0047079C" w:rsidRPr="0047079C" w:rsidRDefault="0047079C" w:rsidP="0047079C">
      <w:pPr>
        <w:numPr>
          <w:ilvl w:val="0"/>
          <w:numId w:val="30"/>
        </w:numPr>
        <w:rPr>
          <w:rFonts w:ascii="Times New Roman" w:hAnsi="Times New Roman" w:cs="Times New Roman"/>
          <w:sz w:val="24"/>
          <w:szCs w:val="24"/>
        </w:rPr>
      </w:pPr>
      <w:r w:rsidRPr="0047079C">
        <w:rPr>
          <w:rFonts w:ascii="Times New Roman" w:hAnsi="Times New Roman" w:cs="Times New Roman"/>
          <w:sz w:val="24"/>
          <w:szCs w:val="24"/>
        </w:rPr>
        <w:t>Causes: generational differences, financial stress, communication breakdowns, differing values.</w:t>
      </w:r>
    </w:p>
    <w:p w14:paraId="56958CAB" w14:textId="77777777" w:rsidR="0047079C" w:rsidRPr="0047079C" w:rsidRDefault="0047079C" w:rsidP="0047079C">
      <w:pPr>
        <w:numPr>
          <w:ilvl w:val="0"/>
          <w:numId w:val="30"/>
        </w:numPr>
        <w:rPr>
          <w:rFonts w:ascii="Times New Roman" w:hAnsi="Times New Roman" w:cs="Times New Roman"/>
          <w:sz w:val="24"/>
          <w:szCs w:val="24"/>
        </w:rPr>
      </w:pPr>
      <w:r w:rsidRPr="0047079C">
        <w:rPr>
          <w:rFonts w:ascii="Times New Roman" w:hAnsi="Times New Roman" w:cs="Times New Roman"/>
          <w:sz w:val="24"/>
          <w:szCs w:val="24"/>
        </w:rPr>
        <w:t>Resolution strategies: dialogue, shared decision-making, counseling, and forgiveness.</w:t>
      </w:r>
    </w:p>
    <w:p w14:paraId="42426A57" w14:textId="77777777" w:rsidR="0047079C" w:rsidRDefault="0047079C" w:rsidP="0047079C">
      <w:pPr>
        <w:numPr>
          <w:ilvl w:val="0"/>
          <w:numId w:val="30"/>
        </w:numPr>
        <w:rPr>
          <w:rFonts w:ascii="Times New Roman" w:hAnsi="Times New Roman" w:cs="Times New Roman"/>
          <w:sz w:val="24"/>
          <w:szCs w:val="24"/>
        </w:rPr>
      </w:pPr>
      <w:r w:rsidRPr="0047079C">
        <w:rPr>
          <w:rFonts w:ascii="Times New Roman" w:hAnsi="Times New Roman" w:cs="Times New Roman"/>
          <w:sz w:val="24"/>
          <w:szCs w:val="24"/>
        </w:rPr>
        <w:t>Biblical guidance: Ephesians 6:1–4, Colossians 3:18–21 emphasize mutual respect, love, and discipline.</w:t>
      </w:r>
    </w:p>
    <w:p w14:paraId="49B1D3FD" w14:textId="77777777" w:rsidR="003252E4" w:rsidRPr="0047079C" w:rsidRDefault="003252E4" w:rsidP="003252E4">
      <w:pPr>
        <w:ind w:left="720"/>
        <w:rPr>
          <w:rFonts w:ascii="Times New Roman" w:hAnsi="Times New Roman" w:cs="Times New Roman"/>
          <w:sz w:val="24"/>
          <w:szCs w:val="24"/>
        </w:rPr>
      </w:pPr>
    </w:p>
    <w:p w14:paraId="08F66CD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20.2 Community Conflict</w:t>
      </w:r>
    </w:p>
    <w:p w14:paraId="70BB2B48" w14:textId="77777777" w:rsidR="0047079C" w:rsidRPr="0047079C" w:rsidRDefault="0047079C" w:rsidP="0047079C">
      <w:pPr>
        <w:numPr>
          <w:ilvl w:val="0"/>
          <w:numId w:val="31"/>
        </w:numPr>
        <w:rPr>
          <w:rFonts w:ascii="Times New Roman" w:hAnsi="Times New Roman" w:cs="Times New Roman"/>
          <w:sz w:val="24"/>
          <w:szCs w:val="24"/>
        </w:rPr>
      </w:pPr>
      <w:r w:rsidRPr="0047079C">
        <w:rPr>
          <w:rFonts w:ascii="Times New Roman" w:hAnsi="Times New Roman" w:cs="Times New Roman"/>
          <w:sz w:val="24"/>
          <w:szCs w:val="24"/>
        </w:rPr>
        <w:t>Causes: resource disputes, social inequality, political tensions, cultural differences.</w:t>
      </w:r>
    </w:p>
    <w:p w14:paraId="5778508E" w14:textId="77777777" w:rsidR="0047079C" w:rsidRPr="0047079C" w:rsidRDefault="0047079C" w:rsidP="0047079C">
      <w:pPr>
        <w:numPr>
          <w:ilvl w:val="0"/>
          <w:numId w:val="31"/>
        </w:numPr>
        <w:rPr>
          <w:rFonts w:ascii="Times New Roman" w:hAnsi="Times New Roman" w:cs="Times New Roman"/>
          <w:sz w:val="24"/>
          <w:szCs w:val="24"/>
        </w:rPr>
      </w:pPr>
      <w:r w:rsidRPr="0047079C">
        <w:rPr>
          <w:rFonts w:ascii="Times New Roman" w:hAnsi="Times New Roman" w:cs="Times New Roman"/>
          <w:sz w:val="24"/>
          <w:szCs w:val="24"/>
        </w:rPr>
        <w:t>Strategies: mediation, community forums, restorative justice, collaborative problem-solving.</w:t>
      </w:r>
    </w:p>
    <w:p w14:paraId="3BC1484D" w14:textId="7F9D4DDE" w:rsidR="0047079C" w:rsidRPr="003252E4" w:rsidRDefault="0047079C" w:rsidP="0047079C">
      <w:pPr>
        <w:numPr>
          <w:ilvl w:val="0"/>
          <w:numId w:val="31"/>
        </w:numPr>
        <w:rPr>
          <w:rFonts w:ascii="Times New Roman" w:hAnsi="Times New Roman" w:cs="Times New Roman"/>
          <w:sz w:val="24"/>
          <w:szCs w:val="24"/>
        </w:rPr>
      </w:pPr>
      <w:r w:rsidRPr="0047079C">
        <w:rPr>
          <w:rFonts w:ascii="Times New Roman" w:hAnsi="Times New Roman" w:cs="Times New Roman"/>
          <w:sz w:val="24"/>
          <w:szCs w:val="24"/>
        </w:rPr>
        <w:t>Biblical example: Deborah’s leadership (Judges 4–5) demonstrates authoritative, wise, and relational conflict resolution within a community context.</w:t>
      </w:r>
    </w:p>
    <w:p w14:paraId="00FF774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21. Ethical Dimensions of Conflict Response</w:t>
      </w:r>
    </w:p>
    <w:p w14:paraId="638FDFAB"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Conflict management is not only practical but </w:t>
      </w:r>
      <w:r w:rsidRPr="0047079C">
        <w:rPr>
          <w:rFonts w:ascii="Times New Roman" w:hAnsi="Times New Roman" w:cs="Times New Roman"/>
          <w:b/>
          <w:bCs/>
          <w:sz w:val="24"/>
          <w:szCs w:val="24"/>
        </w:rPr>
        <w:t>ethical</w:t>
      </w:r>
      <w:r w:rsidRPr="0047079C">
        <w:rPr>
          <w:rFonts w:ascii="Times New Roman" w:hAnsi="Times New Roman" w:cs="Times New Roman"/>
          <w:sz w:val="24"/>
          <w:szCs w:val="24"/>
        </w:rPr>
        <w:t>. Ethical considerations include:</w:t>
      </w:r>
    </w:p>
    <w:p w14:paraId="21848D26" w14:textId="77777777" w:rsidR="0047079C" w:rsidRPr="0047079C" w:rsidRDefault="0047079C" w:rsidP="0047079C">
      <w:pPr>
        <w:numPr>
          <w:ilvl w:val="0"/>
          <w:numId w:val="32"/>
        </w:numPr>
        <w:rPr>
          <w:rFonts w:ascii="Times New Roman" w:hAnsi="Times New Roman" w:cs="Times New Roman"/>
          <w:sz w:val="24"/>
          <w:szCs w:val="24"/>
        </w:rPr>
      </w:pPr>
      <w:r w:rsidRPr="0047079C">
        <w:rPr>
          <w:rFonts w:ascii="Times New Roman" w:hAnsi="Times New Roman" w:cs="Times New Roman"/>
          <w:b/>
          <w:bCs/>
          <w:sz w:val="24"/>
          <w:szCs w:val="24"/>
        </w:rPr>
        <w:t>Fairness and Justice</w:t>
      </w:r>
      <w:r w:rsidRPr="0047079C">
        <w:rPr>
          <w:rFonts w:ascii="Times New Roman" w:hAnsi="Times New Roman" w:cs="Times New Roman"/>
          <w:sz w:val="24"/>
          <w:szCs w:val="24"/>
        </w:rPr>
        <w:t xml:space="preserve"> – Addressing root causes, not just symptoms.</w:t>
      </w:r>
    </w:p>
    <w:p w14:paraId="7527AA91" w14:textId="77777777" w:rsidR="0047079C" w:rsidRPr="0047079C" w:rsidRDefault="0047079C" w:rsidP="0047079C">
      <w:pPr>
        <w:numPr>
          <w:ilvl w:val="0"/>
          <w:numId w:val="32"/>
        </w:numPr>
        <w:rPr>
          <w:rFonts w:ascii="Times New Roman" w:hAnsi="Times New Roman" w:cs="Times New Roman"/>
          <w:sz w:val="24"/>
          <w:szCs w:val="24"/>
        </w:rPr>
      </w:pPr>
      <w:r w:rsidRPr="0047079C">
        <w:rPr>
          <w:rFonts w:ascii="Times New Roman" w:hAnsi="Times New Roman" w:cs="Times New Roman"/>
          <w:b/>
          <w:bCs/>
          <w:sz w:val="24"/>
          <w:szCs w:val="24"/>
        </w:rPr>
        <w:t>Respect for Persons</w:t>
      </w:r>
      <w:r w:rsidRPr="0047079C">
        <w:rPr>
          <w:rFonts w:ascii="Times New Roman" w:hAnsi="Times New Roman" w:cs="Times New Roman"/>
          <w:sz w:val="24"/>
          <w:szCs w:val="24"/>
        </w:rPr>
        <w:t xml:space="preserve"> – Upholding human dignity.</w:t>
      </w:r>
    </w:p>
    <w:p w14:paraId="0DC76C9F" w14:textId="77777777" w:rsidR="0047079C" w:rsidRPr="0047079C" w:rsidRDefault="0047079C" w:rsidP="0047079C">
      <w:pPr>
        <w:numPr>
          <w:ilvl w:val="0"/>
          <w:numId w:val="32"/>
        </w:numPr>
        <w:rPr>
          <w:rFonts w:ascii="Times New Roman" w:hAnsi="Times New Roman" w:cs="Times New Roman"/>
          <w:sz w:val="24"/>
          <w:szCs w:val="24"/>
        </w:rPr>
      </w:pPr>
      <w:r w:rsidRPr="0047079C">
        <w:rPr>
          <w:rFonts w:ascii="Times New Roman" w:hAnsi="Times New Roman" w:cs="Times New Roman"/>
          <w:b/>
          <w:bCs/>
          <w:sz w:val="24"/>
          <w:szCs w:val="24"/>
        </w:rPr>
        <w:t>Accountability</w:t>
      </w:r>
      <w:r w:rsidRPr="0047079C">
        <w:rPr>
          <w:rFonts w:ascii="Times New Roman" w:hAnsi="Times New Roman" w:cs="Times New Roman"/>
          <w:sz w:val="24"/>
          <w:szCs w:val="24"/>
        </w:rPr>
        <w:t xml:space="preserve"> – Accepting responsibility for actions.</w:t>
      </w:r>
    </w:p>
    <w:p w14:paraId="369ED1A0" w14:textId="77777777" w:rsidR="0047079C" w:rsidRPr="0047079C" w:rsidRDefault="0047079C" w:rsidP="0047079C">
      <w:pPr>
        <w:numPr>
          <w:ilvl w:val="0"/>
          <w:numId w:val="32"/>
        </w:numPr>
        <w:rPr>
          <w:rFonts w:ascii="Times New Roman" w:hAnsi="Times New Roman" w:cs="Times New Roman"/>
          <w:sz w:val="24"/>
          <w:szCs w:val="24"/>
        </w:rPr>
      </w:pPr>
      <w:r w:rsidRPr="0047079C">
        <w:rPr>
          <w:rFonts w:ascii="Times New Roman" w:hAnsi="Times New Roman" w:cs="Times New Roman"/>
          <w:b/>
          <w:bCs/>
          <w:sz w:val="24"/>
          <w:szCs w:val="24"/>
        </w:rPr>
        <w:t>Promotion of Peace</w:t>
      </w:r>
      <w:r w:rsidRPr="0047079C">
        <w:rPr>
          <w:rFonts w:ascii="Times New Roman" w:hAnsi="Times New Roman" w:cs="Times New Roman"/>
          <w:sz w:val="24"/>
          <w:szCs w:val="24"/>
        </w:rPr>
        <w:t xml:space="preserve"> – Aligning with the biblical concept of </w:t>
      </w:r>
      <w:r w:rsidRPr="0047079C">
        <w:rPr>
          <w:rFonts w:ascii="Times New Roman" w:hAnsi="Times New Roman" w:cs="Times New Roman"/>
          <w:i/>
          <w:iCs/>
          <w:sz w:val="24"/>
          <w:szCs w:val="24"/>
        </w:rPr>
        <w:t>shalom</w:t>
      </w:r>
      <w:r w:rsidRPr="0047079C">
        <w:rPr>
          <w:rFonts w:ascii="Times New Roman" w:hAnsi="Times New Roman" w:cs="Times New Roman"/>
          <w:sz w:val="24"/>
          <w:szCs w:val="24"/>
        </w:rPr>
        <w:t>.</w:t>
      </w:r>
    </w:p>
    <w:p w14:paraId="7EF24BC6" w14:textId="400376E1"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Leaders, pastors, and community members must weigh both </w:t>
      </w:r>
      <w:r w:rsidRPr="0047079C">
        <w:rPr>
          <w:rFonts w:ascii="Times New Roman" w:hAnsi="Times New Roman" w:cs="Times New Roman"/>
          <w:b/>
          <w:bCs/>
          <w:sz w:val="24"/>
          <w:szCs w:val="24"/>
        </w:rPr>
        <w:t>effectiveness and morality</w:t>
      </w:r>
      <w:r w:rsidRPr="0047079C">
        <w:rPr>
          <w:rFonts w:ascii="Times New Roman" w:hAnsi="Times New Roman" w:cs="Times New Roman"/>
          <w:sz w:val="24"/>
          <w:szCs w:val="24"/>
        </w:rPr>
        <w:t xml:space="preserve"> when responding to conflict.</w:t>
      </w:r>
    </w:p>
    <w:p w14:paraId="3A02C2C6"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22. Conflict in Society, Politics, and Religion</w:t>
      </w:r>
    </w:p>
    <w:p w14:paraId="16F6E818"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an inherent feature of societal, political, and religious life. It often arises from competing interests, differing values, inequitable resource distribution, and ideological differences. Understanding these dimensions is essential for managing conflict effectively.</w:t>
      </w:r>
    </w:p>
    <w:p w14:paraId="1932A31C" w14:textId="382B0079" w:rsidR="0047079C" w:rsidRDefault="0047079C" w:rsidP="0047079C">
      <w:pPr>
        <w:rPr>
          <w:rFonts w:ascii="Times New Roman" w:hAnsi="Times New Roman" w:cs="Times New Roman"/>
          <w:sz w:val="24"/>
          <w:szCs w:val="24"/>
        </w:rPr>
      </w:pPr>
    </w:p>
    <w:p w14:paraId="6560AA93" w14:textId="77777777" w:rsidR="003252E4" w:rsidRDefault="003252E4" w:rsidP="0047079C">
      <w:pPr>
        <w:rPr>
          <w:rFonts w:ascii="Times New Roman" w:hAnsi="Times New Roman" w:cs="Times New Roman"/>
          <w:sz w:val="24"/>
          <w:szCs w:val="24"/>
        </w:rPr>
      </w:pPr>
    </w:p>
    <w:p w14:paraId="74E4E146" w14:textId="77777777" w:rsidR="003252E4" w:rsidRPr="0047079C" w:rsidRDefault="003252E4" w:rsidP="0047079C">
      <w:pPr>
        <w:rPr>
          <w:rFonts w:ascii="Times New Roman" w:hAnsi="Times New Roman" w:cs="Times New Roman"/>
          <w:sz w:val="24"/>
          <w:szCs w:val="24"/>
        </w:rPr>
      </w:pPr>
    </w:p>
    <w:p w14:paraId="46A81A1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22.1 Societal Conflict</w:t>
      </w:r>
    </w:p>
    <w:p w14:paraId="39FE226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Societal conflicts occur at the community, regional, or national level and may involve issues such as ethnicity, socioeconomic disparity, land disputes, or cultural tensions. According to Coser (1956), societal conflict is often structural, embedded within institutions and social norms.</w:t>
      </w:r>
    </w:p>
    <w:p w14:paraId="490B229E" w14:textId="77777777" w:rsidR="003252E4"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Insight:</w:t>
      </w:r>
    </w:p>
    <w:p w14:paraId="0286D3F4" w14:textId="75307F48"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Prophets frequently confronted systemic societal injustice. Amos 5:11–15 condemns exploitation of the poor and calls for ethical justice as a foundation for peace. Similarly, Micah 6:8 emphasizes justice, mercy, and humility as pillars for societal harmony.</w:t>
      </w:r>
    </w:p>
    <w:p w14:paraId="097DE1A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22.2 Political Conflict</w:t>
      </w:r>
    </w:p>
    <w:p w14:paraId="3D477FDE"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Political conflict emerges from competition for power, governance, and policy control. These conflicts can be particularly intense in pluralistic societies where power distribution is contested. Political conflict may be constructive if it encourages accountability and democratic participation but destructive if it escalates into corruption, oppression, or violence.</w:t>
      </w:r>
    </w:p>
    <w:p w14:paraId="42F90772" w14:textId="77777777" w:rsidR="003252E4"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Example:</w:t>
      </w:r>
    </w:p>
    <w:p w14:paraId="7AEEE5EB" w14:textId="69E0B169"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The power struggle between King Saul and David (1 Samuel 18–24) illustrates the dangers of personal ambition and jealousy in political contexts. David’s restraint and trust in divine justice demonstrate a moral approach to political conflict.</w:t>
      </w:r>
    </w:p>
    <w:p w14:paraId="39F76F05"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22.3 Religious Conflict</w:t>
      </w:r>
    </w:p>
    <w:p w14:paraId="646AD60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Religious conflicts involve disagreements over doctrine, worship practices, and authority structures. They can range from personal disputes to interdenominational or interfaith tension.</w:t>
      </w:r>
    </w:p>
    <w:p w14:paraId="36820093" w14:textId="77777777" w:rsidR="003252E4" w:rsidRDefault="003252E4" w:rsidP="0047079C">
      <w:pPr>
        <w:rPr>
          <w:rFonts w:ascii="Times New Roman" w:hAnsi="Times New Roman" w:cs="Times New Roman"/>
          <w:b/>
          <w:bCs/>
          <w:sz w:val="24"/>
          <w:szCs w:val="24"/>
        </w:rPr>
      </w:pPr>
    </w:p>
    <w:p w14:paraId="14B6D0C7" w14:textId="4474237B" w:rsidR="003252E4"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lastRenderedPageBreak/>
        <w:t>New Testament Perspective:</w:t>
      </w:r>
    </w:p>
    <w:p w14:paraId="60C779CC" w14:textId="4A12F8B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Paul and Peter’s disagreements (Galatians 2:11–14) and the Jerusalem Council (Acts 15) show that early Christians navigated doctrinal disputes through dialogue, mediation, and communal discernment. These examples provide a model for resolving religious conflicts without resorting to alienation or schism.</w:t>
      </w:r>
    </w:p>
    <w:p w14:paraId="5F987DB8"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23. African and Nigerian Perspectives on Conflict</w:t>
      </w:r>
    </w:p>
    <w:p w14:paraId="781BEA4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in African contexts, including Nigeria, is often shaped by ethnic, religious, political, and socioeconomic factors. Historical and contemporary research emphasizes communal relationships, social hierarchy, and customary norms in conflict management (Adebayo, 2010).</w:t>
      </w:r>
    </w:p>
    <w:p w14:paraId="61F7E8A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23.1 Ethnic and Communal Conflicts</w:t>
      </w:r>
    </w:p>
    <w:p w14:paraId="7EA64648" w14:textId="77777777" w:rsidR="0047079C" w:rsidRPr="0047079C" w:rsidRDefault="0047079C" w:rsidP="0047079C">
      <w:pPr>
        <w:numPr>
          <w:ilvl w:val="0"/>
          <w:numId w:val="35"/>
        </w:numPr>
        <w:rPr>
          <w:rFonts w:ascii="Times New Roman" w:hAnsi="Times New Roman" w:cs="Times New Roman"/>
          <w:sz w:val="24"/>
          <w:szCs w:val="24"/>
        </w:rPr>
      </w:pPr>
      <w:r w:rsidRPr="0047079C">
        <w:rPr>
          <w:rFonts w:ascii="Times New Roman" w:hAnsi="Times New Roman" w:cs="Times New Roman"/>
          <w:sz w:val="24"/>
          <w:szCs w:val="24"/>
        </w:rPr>
        <w:t>Nigeria’s history demonstrates recurring ethnic and communal disputes over land, resources, and political representation.</w:t>
      </w:r>
    </w:p>
    <w:p w14:paraId="4BE327A6" w14:textId="77777777" w:rsidR="0047079C" w:rsidRPr="0047079C" w:rsidRDefault="0047079C" w:rsidP="0047079C">
      <w:pPr>
        <w:numPr>
          <w:ilvl w:val="0"/>
          <w:numId w:val="35"/>
        </w:numPr>
        <w:rPr>
          <w:rFonts w:ascii="Times New Roman" w:hAnsi="Times New Roman" w:cs="Times New Roman"/>
          <w:sz w:val="24"/>
          <w:szCs w:val="24"/>
        </w:rPr>
      </w:pPr>
      <w:r w:rsidRPr="0047079C">
        <w:rPr>
          <w:rFonts w:ascii="Times New Roman" w:hAnsi="Times New Roman" w:cs="Times New Roman"/>
          <w:sz w:val="24"/>
          <w:szCs w:val="24"/>
        </w:rPr>
        <w:t xml:space="preserve">Indigenous mechanisms such as </w:t>
      </w:r>
      <w:r w:rsidRPr="0047079C">
        <w:rPr>
          <w:rFonts w:ascii="Times New Roman" w:hAnsi="Times New Roman" w:cs="Times New Roman"/>
          <w:b/>
          <w:bCs/>
          <w:sz w:val="24"/>
          <w:szCs w:val="24"/>
        </w:rPr>
        <w:t>palaver systems</w:t>
      </w:r>
      <w:r w:rsidRPr="0047079C">
        <w:rPr>
          <w:rFonts w:ascii="Times New Roman" w:hAnsi="Times New Roman" w:cs="Times New Roman"/>
          <w:sz w:val="24"/>
          <w:szCs w:val="24"/>
        </w:rPr>
        <w:t xml:space="preserve"> and </w:t>
      </w:r>
      <w:r w:rsidRPr="0047079C">
        <w:rPr>
          <w:rFonts w:ascii="Times New Roman" w:hAnsi="Times New Roman" w:cs="Times New Roman"/>
          <w:b/>
          <w:bCs/>
          <w:sz w:val="24"/>
          <w:szCs w:val="24"/>
        </w:rPr>
        <w:t>council mediation</w:t>
      </w:r>
      <w:r w:rsidRPr="0047079C">
        <w:rPr>
          <w:rFonts w:ascii="Times New Roman" w:hAnsi="Times New Roman" w:cs="Times New Roman"/>
          <w:sz w:val="24"/>
          <w:szCs w:val="24"/>
        </w:rPr>
        <w:t xml:space="preserve"> exemplify traditional conflict resolution emphasizing dialogue, consensus, and restorative justice (Olupona, 2000).</w:t>
      </w:r>
    </w:p>
    <w:p w14:paraId="6474EFE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23.2 Religious Conflicts</w:t>
      </w:r>
    </w:p>
    <w:p w14:paraId="75257B7D" w14:textId="77777777" w:rsidR="0047079C" w:rsidRPr="0047079C" w:rsidRDefault="0047079C" w:rsidP="0047079C">
      <w:pPr>
        <w:numPr>
          <w:ilvl w:val="0"/>
          <w:numId w:val="36"/>
        </w:numPr>
        <w:rPr>
          <w:rFonts w:ascii="Times New Roman" w:hAnsi="Times New Roman" w:cs="Times New Roman"/>
          <w:sz w:val="24"/>
          <w:szCs w:val="24"/>
        </w:rPr>
      </w:pPr>
      <w:r w:rsidRPr="0047079C">
        <w:rPr>
          <w:rFonts w:ascii="Times New Roman" w:hAnsi="Times New Roman" w:cs="Times New Roman"/>
          <w:sz w:val="24"/>
          <w:szCs w:val="24"/>
        </w:rPr>
        <w:t>Religious plurality in Nigeria has sometimes led to tension between Christian and Muslim communities, particularly in the Middle Belt region.</w:t>
      </w:r>
    </w:p>
    <w:p w14:paraId="39FF582E" w14:textId="77777777" w:rsidR="0047079C" w:rsidRDefault="0047079C" w:rsidP="0047079C">
      <w:pPr>
        <w:numPr>
          <w:ilvl w:val="0"/>
          <w:numId w:val="36"/>
        </w:numPr>
        <w:rPr>
          <w:rFonts w:ascii="Times New Roman" w:hAnsi="Times New Roman" w:cs="Times New Roman"/>
          <w:sz w:val="24"/>
          <w:szCs w:val="24"/>
        </w:rPr>
      </w:pPr>
      <w:r w:rsidRPr="0047079C">
        <w:rPr>
          <w:rFonts w:ascii="Times New Roman" w:hAnsi="Times New Roman" w:cs="Times New Roman"/>
          <w:sz w:val="24"/>
          <w:szCs w:val="24"/>
        </w:rPr>
        <w:t>Successful interventions often involve interfaith dialogue, community peace committees, and collaborative problem-solving.</w:t>
      </w:r>
    </w:p>
    <w:p w14:paraId="472C7916" w14:textId="77777777" w:rsidR="003252E4" w:rsidRDefault="003252E4" w:rsidP="003252E4">
      <w:pPr>
        <w:rPr>
          <w:rFonts w:ascii="Times New Roman" w:hAnsi="Times New Roman" w:cs="Times New Roman"/>
          <w:sz w:val="24"/>
          <w:szCs w:val="24"/>
        </w:rPr>
      </w:pPr>
    </w:p>
    <w:p w14:paraId="542FAA65" w14:textId="77777777" w:rsidR="003252E4" w:rsidRPr="0047079C" w:rsidRDefault="003252E4" w:rsidP="003252E4">
      <w:pPr>
        <w:rPr>
          <w:rFonts w:ascii="Times New Roman" w:hAnsi="Times New Roman" w:cs="Times New Roman"/>
          <w:sz w:val="24"/>
          <w:szCs w:val="24"/>
        </w:rPr>
      </w:pPr>
    </w:p>
    <w:p w14:paraId="13E6BA9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23.3 Integration with Biblical Principles</w:t>
      </w:r>
    </w:p>
    <w:p w14:paraId="159149EA" w14:textId="77777777" w:rsidR="0047079C" w:rsidRPr="0047079C" w:rsidRDefault="0047079C" w:rsidP="0047079C">
      <w:pPr>
        <w:numPr>
          <w:ilvl w:val="0"/>
          <w:numId w:val="37"/>
        </w:numPr>
        <w:rPr>
          <w:rFonts w:ascii="Times New Roman" w:hAnsi="Times New Roman" w:cs="Times New Roman"/>
          <w:sz w:val="24"/>
          <w:szCs w:val="24"/>
        </w:rPr>
      </w:pPr>
      <w:r w:rsidRPr="0047079C">
        <w:rPr>
          <w:rFonts w:ascii="Times New Roman" w:hAnsi="Times New Roman" w:cs="Times New Roman"/>
          <w:sz w:val="24"/>
          <w:szCs w:val="24"/>
        </w:rPr>
        <w:t>African and biblical approaches share an emphasis on reconciliation, mediation, and restoration.</w:t>
      </w:r>
    </w:p>
    <w:p w14:paraId="3C9CDF4E" w14:textId="6CAC5304" w:rsidR="0047079C" w:rsidRPr="003252E4" w:rsidRDefault="0047079C" w:rsidP="0047079C">
      <w:pPr>
        <w:numPr>
          <w:ilvl w:val="0"/>
          <w:numId w:val="37"/>
        </w:numPr>
        <w:rPr>
          <w:rFonts w:ascii="Times New Roman" w:hAnsi="Times New Roman" w:cs="Times New Roman"/>
          <w:sz w:val="24"/>
          <w:szCs w:val="24"/>
        </w:rPr>
      </w:pPr>
      <w:r w:rsidRPr="0047079C">
        <w:rPr>
          <w:rFonts w:ascii="Times New Roman" w:hAnsi="Times New Roman" w:cs="Times New Roman"/>
          <w:sz w:val="24"/>
          <w:szCs w:val="24"/>
        </w:rPr>
        <w:t>Proverbs 16:7 and Romans 12:18 support peacemaking as both morally and socially transformative.</w:t>
      </w:r>
    </w:p>
    <w:p w14:paraId="692F80B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24. Peacebuilding and Restorative Justice</w:t>
      </w:r>
    </w:p>
    <w:p w14:paraId="5E6AB57D"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Peacebuilding and restorative justice provide practical frameworks for transforming conflict into long-term stability.</w:t>
      </w:r>
    </w:p>
    <w:p w14:paraId="3EC16CA7"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24.1 Peacebuilding</w:t>
      </w:r>
    </w:p>
    <w:p w14:paraId="1D72204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Peacebuilding involves proactive efforts to address root causes of conflict, prevent escalation, and foster social cohesion (Lederach, 1997). Key strategies include:</w:t>
      </w:r>
    </w:p>
    <w:p w14:paraId="3E4C326F" w14:textId="77777777" w:rsidR="0047079C" w:rsidRPr="0047079C" w:rsidRDefault="0047079C" w:rsidP="0047079C">
      <w:pPr>
        <w:numPr>
          <w:ilvl w:val="0"/>
          <w:numId w:val="38"/>
        </w:numPr>
        <w:rPr>
          <w:rFonts w:ascii="Times New Roman" w:hAnsi="Times New Roman" w:cs="Times New Roman"/>
          <w:sz w:val="24"/>
          <w:szCs w:val="24"/>
        </w:rPr>
      </w:pPr>
      <w:r w:rsidRPr="0047079C">
        <w:rPr>
          <w:rFonts w:ascii="Times New Roman" w:hAnsi="Times New Roman" w:cs="Times New Roman"/>
          <w:b/>
          <w:bCs/>
          <w:sz w:val="24"/>
          <w:szCs w:val="24"/>
        </w:rPr>
        <w:t>Dialogue and Communication</w:t>
      </w:r>
      <w:r w:rsidRPr="0047079C">
        <w:rPr>
          <w:rFonts w:ascii="Times New Roman" w:hAnsi="Times New Roman" w:cs="Times New Roman"/>
          <w:sz w:val="24"/>
          <w:szCs w:val="24"/>
        </w:rPr>
        <w:t xml:space="preserve"> – Encouraging understanding between parties.</w:t>
      </w:r>
    </w:p>
    <w:p w14:paraId="0C37977B" w14:textId="77777777" w:rsidR="0047079C" w:rsidRPr="0047079C" w:rsidRDefault="0047079C" w:rsidP="0047079C">
      <w:pPr>
        <w:numPr>
          <w:ilvl w:val="0"/>
          <w:numId w:val="38"/>
        </w:numPr>
        <w:rPr>
          <w:rFonts w:ascii="Times New Roman" w:hAnsi="Times New Roman" w:cs="Times New Roman"/>
          <w:sz w:val="24"/>
          <w:szCs w:val="24"/>
        </w:rPr>
      </w:pPr>
      <w:r w:rsidRPr="0047079C">
        <w:rPr>
          <w:rFonts w:ascii="Times New Roman" w:hAnsi="Times New Roman" w:cs="Times New Roman"/>
          <w:b/>
          <w:bCs/>
          <w:sz w:val="24"/>
          <w:szCs w:val="24"/>
        </w:rPr>
        <w:t>Capacity Building</w:t>
      </w:r>
      <w:r w:rsidRPr="0047079C">
        <w:rPr>
          <w:rFonts w:ascii="Times New Roman" w:hAnsi="Times New Roman" w:cs="Times New Roman"/>
          <w:sz w:val="24"/>
          <w:szCs w:val="24"/>
        </w:rPr>
        <w:t xml:space="preserve"> – Strengthening leadership, institutions, and local structures.</w:t>
      </w:r>
    </w:p>
    <w:p w14:paraId="4BBB0447" w14:textId="77777777" w:rsidR="0047079C" w:rsidRPr="0047079C" w:rsidRDefault="0047079C" w:rsidP="0047079C">
      <w:pPr>
        <w:numPr>
          <w:ilvl w:val="0"/>
          <w:numId w:val="38"/>
        </w:numPr>
        <w:rPr>
          <w:rFonts w:ascii="Times New Roman" w:hAnsi="Times New Roman" w:cs="Times New Roman"/>
          <w:sz w:val="24"/>
          <w:szCs w:val="24"/>
        </w:rPr>
      </w:pPr>
      <w:r w:rsidRPr="0047079C">
        <w:rPr>
          <w:rFonts w:ascii="Times New Roman" w:hAnsi="Times New Roman" w:cs="Times New Roman"/>
          <w:b/>
          <w:bCs/>
          <w:sz w:val="24"/>
          <w:szCs w:val="24"/>
        </w:rPr>
        <w:t>Community Engagement</w:t>
      </w:r>
      <w:r w:rsidRPr="0047079C">
        <w:rPr>
          <w:rFonts w:ascii="Times New Roman" w:hAnsi="Times New Roman" w:cs="Times New Roman"/>
          <w:sz w:val="24"/>
          <w:szCs w:val="24"/>
        </w:rPr>
        <w:t xml:space="preserve"> – Including stakeholders in decision-making.</w:t>
      </w:r>
    </w:p>
    <w:p w14:paraId="609FF347" w14:textId="77777777" w:rsidR="0047079C" w:rsidRPr="0047079C" w:rsidRDefault="0047079C" w:rsidP="0047079C">
      <w:pPr>
        <w:numPr>
          <w:ilvl w:val="0"/>
          <w:numId w:val="38"/>
        </w:numPr>
        <w:rPr>
          <w:rFonts w:ascii="Times New Roman" w:hAnsi="Times New Roman" w:cs="Times New Roman"/>
          <w:sz w:val="24"/>
          <w:szCs w:val="24"/>
        </w:rPr>
      </w:pPr>
      <w:r w:rsidRPr="0047079C">
        <w:rPr>
          <w:rFonts w:ascii="Times New Roman" w:hAnsi="Times New Roman" w:cs="Times New Roman"/>
          <w:b/>
          <w:bCs/>
          <w:sz w:val="24"/>
          <w:szCs w:val="24"/>
        </w:rPr>
        <w:t>Education and Awareness</w:t>
      </w:r>
      <w:r w:rsidRPr="0047079C">
        <w:rPr>
          <w:rFonts w:ascii="Times New Roman" w:hAnsi="Times New Roman" w:cs="Times New Roman"/>
          <w:sz w:val="24"/>
          <w:szCs w:val="24"/>
        </w:rPr>
        <w:t xml:space="preserve"> – Promoting tolerance, empathy, and moral responsibility.</w:t>
      </w:r>
    </w:p>
    <w:p w14:paraId="303264F4" w14:textId="77777777" w:rsidR="003252E4"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Perspective:</w:t>
      </w:r>
    </w:p>
    <w:p w14:paraId="7344E2AD" w14:textId="7573318C"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Isaiah 1:17 calls for justice, </w:t>
      </w:r>
      <w:r w:rsidR="003252E4" w:rsidRPr="0047079C">
        <w:rPr>
          <w:rFonts w:ascii="Times New Roman" w:hAnsi="Times New Roman" w:cs="Times New Roman"/>
          <w:sz w:val="24"/>
          <w:szCs w:val="24"/>
        </w:rPr>
        <w:t>defence</w:t>
      </w:r>
      <w:r w:rsidRPr="0047079C">
        <w:rPr>
          <w:rFonts w:ascii="Times New Roman" w:hAnsi="Times New Roman" w:cs="Times New Roman"/>
          <w:sz w:val="24"/>
          <w:szCs w:val="24"/>
        </w:rPr>
        <w:t xml:space="preserve"> of the oppressed, and moral stewardship as prerequisites for sustainable peace. Peacebuilding is thus both a social and theological imperative.</w:t>
      </w:r>
    </w:p>
    <w:p w14:paraId="34B8F8AA" w14:textId="5F40C2F7" w:rsidR="0047079C" w:rsidRDefault="0047079C" w:rsidP="0047079C">
      <w:pPr>
        <w:rPr>
          <w:rFonts w:ascii="Times New Roman" w:hAnsi="Times New Roman" w:cs="Times New Roman"/>
          <w:sz w:val="24"/>
          <w:szCs w:val="24"/>
        </w:rPr>
      </w:pPr>
    </w:p>
    <w:p w14:paraId="3CA430BE" w14:textId="77777777" w:rsidR="003252E4" w:rsidRDefault="003252E4" w:rsidP="0047079C">
      <w:pPr>
        <w:rPr>
          <w:rFonts w:ascii="Times New Roman" w:hAnsi="Times New Roman" w:cs="Times New Roman"/>
          <w:sz w:val="24"/>
          <w:szCs w:val="24"/>
        </w:rPr>
      </w:pPr>
    </w:p>
    <w:p w14:paraId="3F492EDF" w14:textId="77777777" w:rsidR="003252E4" w:rsidRPr="0047079C" w:rsidRDefault="003252E4" w:rsidP="0047079C">
      <w:pPr>
        <w:rPr>
          <w:rFonts w:ascii="Times New Roman" w:hAnsi="Times New Roman" w:cs="Times New Roman"/>
          <w:sz w:val="24"/>
          <w:szCs w:val="24"/>
        </w:rPr>
      </w:pPr>
    </w:p>
    <w:p w14:paraId="3728684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24.2 Restorative Justice</w:t>
      </w:r>
    </w:p>
    <w:p w14:paraId="243623F2"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Restorative justice emphasizes repairing harm rather than punishing offenders. It seeks reconciliation, accountability, and restoration of relationships (Zehr, 2002).</w:t>
      </w:r>
    </w:p>
    <w:p w14:paraId="4C0DC9D0"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Components of Restorative Justice:</w:t>
      </w:r>
    </w:p>
    <w:p w14:paraId="480414AB" w14:textId="77777777" w:rsidR="0047079C" w:rsidRPr="0047079C" w:rsidRDefault="0047079C" w:rsidP="0047079C">
      <w:pPr>
        <w:numPr>
          <w:ilvl w:val="0"/>
          <w:numId w:val="39"/>
        </w:numPr>
        <w:rPr>
          <w:rFonts w:ascii="Times New Roman" w:hAnsi="Times New Roman" w:cs="Times New Roman"/>
          <w:sz w:val="24"/>
          <w:szCs w:val="24"/>
        </w:rPr>
      </w:pPr>
      <w:r w:rsidRPr="0047079C">
        <w:rPr>
          <w:rFonts w:ascii="Times New Roman" w:hAnsi="Times New Roman" w:cs="Times New Roman"/>
          <w:b/>
          <w:bCs/>
          <w:sz w:val="24"/>
          <w:szCs w:val="24"/>
        </w:rPr>
        <w:t>Acknowledgment of Harm:</w:t>
      </w:r>
      <w:r w:rsidRPr="0047079C">
        <w:rPr>
          <w:rFonts w:ascii="Times New Roman" w:hAnsi="Times New Roman" w:cs="Times New Roman"/>
          <w:sz w:val="24"/>
          <w:szCs w:val="24"/>
        </w:rPr>
        <w:t xml:space="preserve"> Offenders recognize the impact of their actions.</w:t>
      </w:r>
    </w:p>
    <w:p w14:paraId="5F99B15F" w14:textId="77777777" w:rsidR="0047079C" w:rsidRPr="0047079C" w:rsidRDefault="0047079C" w:rsidP="0047079C">
      <w:pPr>
        <w:numPr>
          <w:ilvl w:val="0"/>
          <w:numId w:val="39"/>
        </w:numPr>
        <w:rPr>
          <w:rFonts w:ascii="Times New Roman" w:hAnsi="Times New Roman" w:cs="Times New Roman"/>
          <w:sz w:val="24"/>
          <w:szCs w:val="24"/>
        </w:rPr>
      </w:pPr>
      <w:r w:rsidRPr="0047079C">
        <w:rPr>
          <w:rFonts w:ascii="Times New Roman" w:hAnsi="Times New Roman" w:cs="Times New Roman"/>
          <w:b/>
          <w:bCs/>
          <w:sz w:val="24"/>
          <w:szCs w:val="24"/>
        </w:rPr>
        <w:t>Dialogue and Mediation:</w:t>
      </w:r>
      <w:r w:rsidRPr="0047079C">
        <w:rPr>
          <w:rFonts w:ascii="Times New Roman" w:hAnsi="Times New Roman" w:cs="Times New Roman"/>
          <w:sz w:val="24"/>
          <w:szCs w:val="24"/>
        </w:rPr>
        <w:t xml:space="preserve"> Victims and offenders engage in constructive conversation.</w:t>
      </w:r>
    </w:p>
    <w:p w14:paraId="26366DC5" w14:textId="77777777" w:rsidR="0047079C" w:rsidRPr="0047079C" w:rsidRDefault="0047079C" w:rsidP="0047079C">
      <w:pPr>
        <w:numPr>
          <w:ilvl w:val="0"/>
          <w:numId w:val="39"/>
        </w:numPr>
        <w:rPr>
          <w:rFonts w:ascii="Times New Roman" w:hAnsi="Times New Roman" w:cs="Times New Roman"/>
          <w:sz w:val="24"/>
          <w:szCs w:val="24"/>
        </w:rPr>
      </w:pPr>
      <w:r w:rsidRPr="0047079C">
        <w:rPr>
          <w:rFonts w:ascii="Times New Roman" w:hAnsi="Times New Roman" w:cs="Times New Roman"/>
          <w:b/>
          <w:bCs/>
          <w:sz w:val="24"/>
          <w:szCs w:val="24"/>
        </w:rPr>
        <w:t>Reparation:</w:t>
      </w:r>
      <w:r w:rsidRPr="0047079C">
        <w:rPr>
          <w:rFonts w:ascii="Times New Roman" w:hAnsi="Times New Roman" w:cs="Times New Roman"/>
          <w:sz w:val="24"/>
          <w:szCs w:val="24"/>
        </w:rPr>
        <w:t xml:space="preserve"> Concrete steps to restore relationships or compensate losses.</w:t>
      </w:r>
    </w:p>
    <w:p w14:paraId="111DD365" w14:textId="77777777" w:rsidR="0047079C" w:rsidRPr="0047079C" w:rsidRDefault="0047079C" w:rsidP="0047079C">
      <w:pPr>
        <w:numPr>
          <w:ilvl w:val="0"/>
          <w:numId w:val="39"/>
        </w:numPr>
        <w:rPr>
          <w:rFonts w:ascii="Times New Roman" w:hAnsi="Times New Roman" w:cs="Times New Roman"/>
          <w:sz w:val="24"/>
          <w:szCs w:val="24"/>
        </w:rPr>
      </w:pPr>
      <w:r w:rsidRPr="0047079C">
        <w:rPr>
          <w:rFonts w:ascii="Times New Roman" w:hAnsi="Times New Roman" w:cs="Times New Roman"/>
          <w:b/>
          <w:bCs/>
          <w:sz w:val="24"/>
          <w:szCs w:val="24"/>
        </w:rPr>
        <w:t>Reintegration:</w:t>
      </w:r>
      <w:r w:rsidRPr="0047079C">
        <w:rPr>
          <w:rFonts w:ascii="Times New Roman" w:hAnsi="Times New Roman" w:cs="Times New Roman"/>
          <w:sz w:val="24"/>
          <w:szCs w:val="24"/>
        </w:rPr>
        <w:t xml:space="preserve"> Offenders are welcomed back into community life once restitution occurs.</w:t>
      </w:r>
    </w:p>
    <w:p w14:paraId="40437F57"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b/>
          <w:bCs/>
          <w:sz w:val="24"/>
          <w:szCs w:val="24"/>
        </w:rPr>
        <w:t>Biblical Basis:</w:t>
      </w:r>
    </w:p>
    <w:p w14:paraId="7879088A" w14:textId="77777777" w:rsidR="0047079C" w:rsidRPr="0047079C" w:rsidRDefault="0047079C" w:rsidP="0047079C">
      <w:pPr>
        <w:numPr>
          <w:ilvl w:val="0"/>
          <w:numId w:val="40"/>
        </w:numPr>
        <w:rPr>
          <w:rFonts w:ascii="Times New Roman" w:hAnsi="Times New Roman" w:cs="Times New Roman"/>
          <w:sz w:val="24"/>
          <w:szCs w:val="24"/>
        </w:rPr>
      </w:pPr>
      <w:r w:rsidRPr="0047079C">
        <w:rPr>
          <w:rFonts w:ascii="Times New Roman" w:hAnsi="Times New Roman" w:cs="Times New Roman"/>
          <w:sz w:val="24"/>
          <w:szCs w:val="24"/>
        </w:rPr>
        <w:t>Joseph’s forgiveness of his brothers (Genesis 50:20) and Jesus’ teachings on forgiveness (Matthew 18:21–22) exemplify restorative principles.</w:t>
      </w:r>
    </w:p>
    <w:p w14:paraId="5F5E5B78" w14:textId="50F5C09D" w:rsidR="0047079C" w:rsidRPr="003252E4" w:rsidRDefault="0047079C" w:rsidP="0047079C">
      <w:pPr>
        <w:numPr>
          <w:ilvl w:val="0"/>
          <w:numId w:val="40"/>
        </w:numPr>
        <w:rPr>
          <w:rFonts w:ascii="Times New Roman" w:hAnsi="Times New Roman" w:cs="Times New Roman"/>
          <w:sz w:val="24"/>
          <w:szCs w:val="24"/>
        </w:rPr>
      </w:pPr>
      <w:r w:rsidRPr="0047079C">
        <w:rPr>
          <w:rFonts w:ascii="Times New Roman" w:hAnsi="Times New Roman" w:cs="Times New Roman"/>
          <w:sz w:val="24"/>
          <w:szCs w:val="24"/>
        </w:rPr>
        <w:t>The focus is on transformation rather than retribution, consistent with God’s redemptive purposes.</w:t>
      </w:r>
    </w:p>
    <w:p w14:paraId="41E7F13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24.3 Application to Nigerian and African Contexts</w:t>
      </w:r>
    </w:p>
    <w:p w14:paraId="7A1ED1E1" w14:textId="77777777" w:rsidR="0047079C" w:rsidRPr="0047079C" w:rsidRDefault="0047079C" w:rsidP="0047079C">
      <w:pPr>
        <w:numPr>
          <w:ilvl w:val="0"/>
          <w:numId w:val="41"/>
        </w:numPr>
        <w:rPr>
          <w:rFonts w:ascii="Times New Roman" w:hAnsi="Times New Roman" w:cs="Times New Roman"/>
          <w:sz w:val="24"/>
          <w:szCs w:val="24"/>
        </w:rPr>
      </w:pPr>
      <w:r w:rsidRPr="0047079C">
        <w:rPr>
          <w:rFonts w:ascii="Times New Roman" w:hAnsi="Times New Roman" w:cs="Times New Roman"/>
          <w:sz w:val="24"/>
          <w:szCs w:val="24"/>
        </w:rPr>
        <w:t>Community-based mediation, truth and reconciliation commissions, and interfaith councils exemplify localized restorative approaches.</w:t>
      </w:r>
    </w:p>
    <w:p w14:paraId="0B669655" w14:textId="77777777" w:rsidR="0047079C" w:rsidRPr="0047079C" w:rsidRDefault="0047079C" w:rsidP="0047079C">
      <w:pPr>
        <w:numPr>
          <w:ilvl w:val="0"/>
          <w:numId w:val="41"/>
        </w:numPr>
        <w:rPr>
          <w:rFonts w:ascii="Times New Roman" w:hAnsi="Times New Roman" w:cs="Times New Roman"/>
          <w:sz w:val="24"/>
          <w:szCs w:val="24"/>
        </w:rPr>
      </w:pPr>
      <w:r w:rsidRPr="0047079C">
        <w:rPr>
          <w:rFonts w:ascii="Times New Roman" w:hAnsi="Times New Roman" w:cs="Times New Roman"/>
          <w:sz w:val="24"/>
          <w:szCs w:val="24"/>
        </w:rPr>
        <w:t>Integration of biblical ethics enhances legitimacy, moral accountability, and acceptance among faith communities.</w:t>
      </w:r>
    </w:p>
    <w:p w14:paraId="565E526B" w14:textId="7A48C5F9" w:rsidR="0047079C" w:rsidRPr="003252E4" w:rsidRDefault="0047079C" w:rsidP="0047079C">
      <w:pPr>
        <w:numPr>
          <w:ilvl w:val="0"/>
          <w:numId w:val="41"/>
        </w:numPr>
        <w:rPr>
          <w:rFonts w:ascii="Times New Roman" w:hAnsi="Times New Roman" w:cs="Times New Roman"/>
          <w:sz w:val="24"/>
          <w:szCs w:val="24"/>
        </w:rPr>
      </w:pPr>
      <w:r w:rsidRPr="0047079C">
        <w:rPr>
          <w:rFonts w:ascii="Times New Roman" w:hAnsi="Times New Roman" w:cs="Times New Roman"/>
          <w:sz w:val="24"/>
          <w:szCs w:val="24"/>
        </w:rPr>
        <w:t xml:space="preserve">Example: The </w:t>
      </w:r>
      <w:r w:rsidRPr="0047079C">
        <w:rPr>
          <w:rFonts w:ascii="Times New Roman" w:hAnsi="Times New Roman" w:cs="Times New Roman"/>
          <w:b/>
          <w:bCs/>
          <w:sz w:val="24"/>
          <w:szCs w:val="24"/>
        </w:rPr>
        <w:t>Post-Conflict Reconciliation Initiatives</w:t>
      </w:r>
      <w:r w:rsidRPr="0047079C">
        <w:rPr>
          <w:rFonts w:ascii="Times New Roman" w:hAnsi="Times New Roman" w:cs="Times New Roman"/>
          <w:sz w:val="24"/>
          <w:szCs w:val="24"/>
        </w:rPr>
        <w:t xml:space="preserve"> in Northern Nigeria successfully combine customary mediation with Christian and Islamic teachings, fostering social cohesion.</w:t>
      </w:r>
    </w:p>
    <w:p w14:paraId="7B8CA4EA"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25. Summary</w:t>
      </w:r>
    </w:p>
    <w:p w14:paraId="5D9FA13D"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permeates society, politics, religion, and community life. African and Nigerian experiences highlight the importance of culturally relevant, morally grounded, and biblically informed approaches. Peacebuilding and restorative justice provide practical frameworks for transforming destructive conflict into constructive outcomes. Both secular theory and biblical teaching converge on the necessity of addressing root causes, prioritizing reconciliation, and fostering sustainable harmony.</w:t>
      </w:r>
    </w:p>
    <w:p w14:paraId="528C8A8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 Recommendations</w:t>
      </w:r>
    </w:p>
    <w:p w14:paraId="74AB9C8F"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Based on the preceding analysis of conflict, both secular and biblical, the following recommendations are proposed for effective conflict management in church, family, community, and societal contexts:</w:t>
      </w:r>
    </w:p>
    <w:p w14:paraId="76A1FE46"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26.1 Promote Constructive Conflict</w:t>
      </w:r>
    </w:p>
    <w:p w14:paraId="3FA4CC06" w14:textId="77777777" w:rsidR="0047079C" w:rsidRPr="0047079C" w:rsidRDefault="0047079C" w:rsidP="0047079C">
      <w:pPr>
        <w:numPr>
          <w:ilvl w:val="0"/>
          <w:numId w:val="44"/>
        </w:numPr>
        <w:rPr>
          <w:rFonts w:ascii="Times New Roman" w:hAnsi="Times New Roman" w:cs="Times New Roman"/>
          <w:sz w:val="24"/>
          <w:szCs w:val="24"/>
        </w:rPr>
      </w:pPr>
      <w:r w:rsidRPr="0047079C">
        <w:rPr>
          <w:rFonts w:ascii="Times New Roman" w:hAnsi="Times New Roman" w:cs="Times New Roman"/>
          <w:sz w:val="24"/>
          <w:szCs w:val="24"/>
        </w:rPr>
        <w:t>Encourage open dialogue that prioritizes understanding and problem-solving rather than domination.</w:t>
      </w:r>
    </w:p>
    <w:p w14:paraId="3033E11D" w14:textId="77777777" w:rsidR="0047079C" w:rsidRPr="0047079C" w:rsidRDefault="0047079C" w:rsidP="0047079C">
      <w:pPr>
        <w:numPr>
          <w:ilvl w:val="0"/>
          <w:numId w:val="44"/>
        </w:numPr>
        <w:rPr>
          <w:rFonts w:ascii="Times New Roman" w:hAnsi="Times New Roman" w:cs="Times New Roman"/>
          <w:sz w:val="24"/>
          <w:szCs w:val="24"/>
        </w:rPr>
      </w:pPr>
      <w:r w:rsidRPr="0047079C">
        <w:rPr>
          <w:rFonts w:ascii="Times New Roman" w:hAnsi="Times New Roman" w:cs="Times New Roman"/>
          <w:sz w:val="24"/>
          <w:szCs w:val="24"/>
        </w:rPr>
        <w:t>Train leaders and members in communication, emotional intelligence, and mediation skills.</w:t>
      </w:r>
    </w:p>
    <w:p w14:paraId="514FF4B1" w14:textId="77777777" w:rsidR="0047079C" w:rsidRPr="0047079C" w:rsidRDefault="0047079C" w:rsidP="0047079C">
      <w:pPr>
        <w:numPr>
          <w:ilvl w:val="0"/>
          <w:numId w:val="44"/>
        </w:numPr>
        <w:rPr>
          <w:rFonts w:ascii="Times New Roman" w:hAnsi="Times New Roman" w:cs="Times New Roman"/>
          <w:sz w:val="24"/>
          <w:szCs w:val="24"/>
        </w:rPr>
      </w:pPr>
      <w:r w:rsidRPr="0047079C">
        <w:rPr>
          <w:rFonts w:ascii="Times New Roman" w:hAnsi="Times New Roman" w:cs="Times New Roman"/>
          <w:sz w:val="24"/>
          <w:szCs w:val="24"/>
        </w:rPr>
        <w:t>Implement policies that recognize the legitimacy of differing perspectives while guiding resolution.</w:t>
      </w:r>
    </w:p>
    <w:p w14:paraId="036B1E5E"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26.2 Integrate Biblical Principles</w:t>
      </w:r>
    </w:p>
    <w:p w14:paraId="3F78BD7C" w14:textId="77777777" w:rsidR="0047079C" w:rsidRPr="0047079C" w:rsidRDefault="0047079C" w:rsidP="0047079C">
      <w:pPr>
        <w:numPr>
          <w:ilvl w:val="0"/>
          <w:numId w:val="45"/>
        </w:numPr>
        <w:rPr>
          <w:rFonts w:ascii="Times New Roman" w:hAnsi="Times New Roman" w:cs="Times New Roman"/>
          <w:sz w:val="24"/>
          <w:szCs w:val="24"/>
        </w:rPr>
      </w:pPr>
      <w:r w:rsidRPr="0047079C">
        <w:rPr>
          <w:rFonts w:ascii="Times New Roman" w:hAnsi="Times New Roman" w:cs="Times New Roman"/>
          <w:sz w:val="24"/>
          <w:szCs w:val="24"/>
        </w:rPr>
        <w:t>Embed forgiveness, reconciliation, and grace as core values in organizational, community, and family settings.</w:t>
      </w:r>
    </w:p>
    <w:p w14:paraId="160A26E0" w14:textId="77777777" w:rsidR="0047079C" w:rsidRPr="0047079C" w:rsidRDefault="0047079C" w:rsidP="0047079C">
      <w:pPr>
        <w:numPr>
          <w:ilvl w:val="0"/>
          <w:numId w:val="45"/>
        </w:numPr>
        <w:rPr>
          <w:rFonts w:ascii="Times New Roman" w:hAnsi="Times New Roman" w:cs="Times New Roman"/>
          <w:sz w:val="24"/>
          <w:szCs w:val="24"/>
        </w:rPr>
      </w:pPr>
      <w:r w:rsidRPr="0047079C">
        <w:rPr>
          <w:rFonts w:ascii="Times New Roman" w:hAnsi="Times New Roman" w:cs="Times New Roman"/>
          <w:sz w:val="24"/>
          <w:szCs w:val="24"/>
        </w:rPr>
        <w:t>Encourage proactive reconciliation, reflecting Matthew 5:23–24 and Romans 12:18.</w:t>
      </w:r>
    </w:p>
    <w:p w14:paraId="1E821746" w14:textId="77777777" w:rsidR="0047079C" w:rsidRPr="0047079C" w:rsidRDefault="0047079C" w:rsidP="0047079C">
      <w:pPr>
        <w:numPr>
          <w:ilvl w:val="0"/>
          <w:numId w:val="45"/>
        </w:numPr>
        <w:rPr>
          <w:rFonts w:ascii="Times New Roman" w:hAnsi="Times New Roman" w:cs="Times New Roman"/>
          <w:sz w:val="24"/>
          <w:szCs w:val="24"/>
        </w:rPr>
      </w:pPr>
      <w:r w:rsidRPr="0047079C">
        <w:rPr>
          <w:rFonts w:ascii="Times New Roman" w:hAnsi="Times New Roman" w:cs="Times New Roman"/>
          <w:sz w:val="24"/>
          <w:szCs w:val="24"/>
        </w:rPr>
        <w:lastRenderedPageBreak/>
        <w:t>Teach conflict resolution as a moral and spiritual responsibility, not merely a practical concern.</w:t>
      </w:r>
    </w:p>
    <w:p w14:paraId="7FC39F3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26.3 Strengthen Leadership Capacity</w:t>
      </w:r>
    </w:p>
    <w:p w14:paraId="0EC0B397" w14:textId="77777777" w:rsidR="0047079C" w:rsidRPr="0047079C" w:rsidRDefault="0047079C" w:rsidP="0047079C">
      <w:pPr>
        <w:numPr>
          <w:ilvl w:val="0"/>
          <w:numId w:val="46"/>
        </w:numPr>
        <w:rPr>
          <w:rFonts w:ascii="Times New Roman" w:hAnsi="Times New Roman" w:cs="Times New Roman"/>
          <w:sz w:val="24"/>
          <w:szCs w:val="24"/>
        </w:rPr>
      </w:pPr>
      <w:r w:rsidRPr="0047079C">
        <w:rPr>
          <w:rFonts w:ascii="Times New Roman" w:hAnsi="Times New Roman" w:cs="Times New Roman"/>
          <w:sz w:val="24"/>
          <w:szCs w:val="24"/>
        </w:rPr>
        <w:t>Equip leaders to identify latent conflicts early and intervene effectively.</w:t>
      </w:r>
    </w:p>
    <w:p w14:paraId="11B665D3" w14:textId="77777777" w:rsidR="0047079C" w:rsidRPr="0047079C" w:rsidRDefault="0047079C" w:rsidP="0047079C">
      <w:pPr>
        <w:numPr>
          <w:ilvl w:val="0"/>
          <w:numId w:val="46"/>
        </w:numPr>
        <w:rPr>
          <w:rFonts w:ascii="Times New Roman" w:hAnsi="Times New Roman" w:cs="Times New Roman"/>
          <w:sz w:val="24"/>
          <w:szCs w:val="24"/>
        </w:rPr>
      </w:pPr>
      <w:r w:rsidRPr="0047079C">
        <w:rPr>
          <w:rFonts w:ascii="Times New Roman" w:hAnsi="Times New Roman" w:cs="Times New Roman"/>
          <w:sz w:val="24"/>
          <w:szCs w:val="24"/>
        </w:rPr>
        <w:t>Encourage leaders to model humility, transparency, and accountability.</w:t>
      </w:r>
    </w:p>
    <w:p w14:paraId="1D6D0B73" w14:textId="77777777" w:rsidR="0047079C" w:rsidRPr="0047079C" w:rsidRDefault="0047079C" w:rsidP="0047079C">
      <w:pPr>
        <w:numPr>
          <w:ilvl w:val="0"/>
          <w:numId w:val="46"/>
        </w:numPr>
        <w:rPr>
          <w:rFonts w:ascii="Times New Roman" w:hAnsi="Times New Roman" w:cs="Times New Roman"/>
          <w:sz w:val="24"/>
          <w:szCs w:val="24"/>
        </w:rPr>
      </w:pPr>
      <w:r w:rsidRPr="0047079C">
        <w:rPr>
          <w:rFonts w:ascii="Times New Roman" w:hAnsi="Times New Roman" w:cs="Times New Roman"/>
          <w:sz w:val="24"/>
          <w:szCs w:val="24"/>
        </w:rPr>
        <w:t>Provide training in both secular management techniques (TKI model) and biblical ethical approaches.</w:t>
      </w:r>
    </w:p>
    <w:p w14:paraId="7B5CEC4D"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26.4 Utilize Restorative and Community-Based Approaches</w:t>
      </w:r>
    </w:p>
    <w:p w14:paraId="36E248A6" w14:textId="77777777" w:rsidR="0047079C" w:rsidRPr="0047079C" w:rsidRDefault="0047079C" w:rsidP="0047079C">
      <w:pPr>
        <w:numPr>
          <w:ilvl w:val="0"/>
          <w:numId w:val="47"/>
        </w:numPr>
        <w:rPr>
          <w:rFonts w:ascii="Times New Roman" w:hAnsi="Times New Roman" w:cs="Times New Roman"/>
          <w:sz w:val="24"/>
          <w:szCs w:val="24"/>
        </w:rPr>
      </w:pPr>
      <w:r w:rsidRPr="0047079C">
        <w:rPr>
          <w:rFonts w:ascii="Times New Roman" w:hAnsi="Times New Roman" w:cs="Times New Roman"/>
          <w:sz w:val="24"/>
          <w:szCs w:val="24"/>
        </w:rPr>
        <w:t>Employ mediation, truth and reconciliation processes, and collaborative problem-solving, particularly in intergroup or community conflicts.</w:t>
      </w:r>
    </w:p>
    <w:p w14:paraId="2209D9C1" w14:textId="77777777" w:rsidR="0047079C" w:rsidRPr="0047079C" w:rsidRDefault="0047079C" w:rsidP="0047079C">
      <w:pPr>
        <w:numPr>
          <w:ilvl w:val="0"/>
          <w:numId w:val="47"/>
        </w:numPr>
        <w:rPr>
          <w:rFonts w:ascii="Times New Roman" w:hAnsi="Times New Roman" w:cs="Times New Roman"/>
          <w:sz w:val="24"/>
          <w:szCs w:val="24"/>
        </w:rPr>
      </w:pPr>
      <w:r w:rsidRPr="0047079C">
        <w:rPr>
          <w:rFonts w:ascii="Times New Roman" w:hAnsi="Times New Roman" w:cs="Times New Roman"/>
          <w:sz w:val="24"/>
          <w:szCs w:val="24"/>
        </w:rPr>
        <w:t>Engage all stakeholders, including religious and traditional leaders, to ensure legitimacy and sustainability of outcomes.</w:t>
      </w:r>
    </w:p>
    <w:p w14:paraId="6EF38598" w14:textId="77777777" w:rsidR="0047079C" w:rsidRPr="0047079C" w:rsidRDefault="0047079C" w:rsidP="0047079C">
      <w:pPr>
        <w:numPr>
          <w:ilvl w:val="0"/>
          <w:numId w:val="47"/>
        </w:numPr>
        <w:rPr>
          <w:rFonts w:ascii="Times New Roman" w:hAnsi="Times New Roman" w:cs="Times New Roman"/>
          <w:sz w:val="24"/>
          <w:szCs w:val="24"/>
        </w:rPr>
      </w:pPr>
      <w:r w:rsidRPr="0047079C">
        <w:rPr>
          <w:rFonts w:ascii="Times New Roman" w:hAnsi="Times New Roman" w:cs="Times New Roman"/>
          <w:sz w:val="24"/>
          <w:szCs w:val="24"/>
        </w:rPr>
        <w:t>Integrate African customary practices with biblical ethics for culturally sensitive conflict management.</w:t>
      </w:r>
    </w:p>
    <w:p w14:paraId="0F59192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26.5 Address Structural and Systemic Issues</w:t>
      </w:r>
    </w:p>
    <w:p w14:paraId="682777B0" w14:textId="77777777" w:rsidR="0047079C" w:rsidRPr="0047079C" w:rsidRDefault="0047079C" w:rsidP="0047079C">
      <w:pPr>
        <w:numPr>
          <w:ilvl w:val="0"/>
          <w:numId w:val="48"/>
        </w:numPr>
        <w:rPr>
          <w:rFonts w:ascii="Times New Roman" w:hAnsi="Times New Roman" w:cs="Times New Roman"/>
          <w:sz w:val="24"/>
          <w:szCs w:val="24"/>
        </w:rPr>
      </w:pPr>
      <w:r w:rsidRPr="0047079C">
        <w:rPr>
          <w:rFonts w:ascii="Times New Roman" w:hAnsi="Times New Roman" w:cs="Times New Roman"/>
          <w:sz w:val="24"/>
          <w:szCs w:val="24"/>
        </w:rPr>
        <w:t>Identify and reform social, economic, and institutional structures that perpetuate injustice and conflict.</w:t>
      </w:r>
    </w:p>
    <w:p w14:paraId="4D277873" w14:textId="77777777" w:rsidR="0047079C" w:rsidRPr="0047079C" w:rsidRDefault="0047079C" w:rsidP="0047079C">
      <w:pPr>
        <w:numPr>
          <w:ilvl w:val="0"/>
          <w:numId w:val="48"/>
        </w:numPr>
        <w:rPr>
          <w:rFonts w:ascii="Times New Roman" w:hAnsi="Times New Roman" w:cs="Times New Roman"/>
          <w:sz w:val="24"/>
          <w:szCs w:val="24"/>
        </w:rPr>
      </w:pPr>
      <w:r w:rsidRPr="0047079C">
        <w:rPr>
          <w:rFonts w:ascii="Times New Roman" w:hAnsi="Times New Roman" w:cs="Times New Roman"/>
          <w:sz w:val="24"/>
          <w:szCs w:val="24"/>
        </w:rPr>
        <w:t>Promote equity, transparency, and access to resources to prevent recurring disputes.</w:t>
      </w:r>
    </w:p>
    <w:p w14:paraId="7E44A1A0" w14:textId="77777777" w:rsidR="0047079C" w:rsidRPr="0047079C" w:rsidRDefault="0047079C" w:rsidP="0047079C">
      <w:pPr>
        <w:numPr>
          <w:ilvl w:val="0"/>
          <w:numId w:val="48"/>
        </w:numPr>
        <w:rPr>
          <w:rFonts w:ascii="Times New Roman" w:hAnsi="Times New Roman" w:cs="Times New Roman"/>
          <w:sz w:val="24"/>
          <w:szCs w:val="24"/>
        </w:rPr>
      </w:pPr>
      <w:r w:rsidRPr="0047079C">
        <w:rPr>
          <w:rFonts w:ascii="Times New Roman" w:hAnsi="Times New Roman" w:cs="Times New Roman"/>
          <w:sz w:val="24"/>
          <w:szCs w:val="24"/>
        </w:rPr>
        <w:t>Encourage civic education and ethical leadership to strengthen social cohesion.</w:t>
      </w:r>
    </w:p>
    <w:p w14:paraId="29F96CC4" w14:textId="3D4A1FC5" w:rsidR="0047079C" w:rsidRDefault="0047079C" w:rsidP="0047079C">
      <w:pPr>
        <w:rPr>
          <w:rFonts w:ascii="Times New Roman" w:hAnsi="Times New Roman" w:cs="Times New Roman"/>
          <w:sz w:val="24"/>
          <w:szCs w:val="24"/>
        </w:rPr>
      </w:pPr>
    </w:p>
    <w:p w14:paraId="3BDB8B06" w14:textId="77777777" w:rsidR="003252E4" w:rsidRPr="0047079C" w:rsidRDefault="003252E4" w:rsidP="0047079C">
      <w:pPr>
        <w:rPr>
          <w:rFonts w:ascii="Times New Roman" w:hAnsi="Times New Roman" w:cs="Times New Roman"/>
          <w:sz w:val="24"/>
          <w:szCs w:val="24"/>
        </w:rPr>
      </w:pPr>
    </w:p>
    <w:p w14:paraId="60CE5592"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27. Implications</w:t>
      </w:r>
    </w:p>
    <w:p w14:paraId="66B5AEF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27.1 Theological Implications</w:t>
      </w:r>
    </w:p>
    <w:p w14:paraId="6306D76E" w14:textId="77777777" w:rsidR="0047079C" w:rsidRPr="0047079C" w:rsidRDefault="0047079C" w:rsidP="0047079C">
      <w:pPr>
        <w:numPr>
          <w:ilvl w:val="0"/>
          <w:numId w:val="49"/>
        </w:numPr>
        <w:rPr>
          <w:rFonts w:ascii="Times New Roman" w:hAnsi="Times New Roman" w:cs="Times New Roman"/>
          <w:sz w:val="24"/>
          <w:szCs w:val="24"/>
        </w:rPr>
      </w:pPr>
      <w:r w:rsidRPr="0047079C">
        <w:rPr>
          <w:rFonts w:ascii="Times New Roman" w:hAnsi="Times New Roman" w:cs="Times New Roman"/>
          <w:sz w:val="24"/>
          <w:szCs w:val="24"/>
        </w:rPr>
        <w:t>Conflict is not inherently sinful; it can serve God’s purposes if addressed constructively.</w:t>
      </w:r>
    </w:p>
    <w:p w14:paraId="188387A8" w14:textId="77777777" w:rsidR="0047079C" w:rsidRPr="0047079C" w:rsidRDefault="0047079C" w:rsidP="0047079C">
      <w:pPr>
        <w:numPr>
          <w:ilvl w:val="0"/>
          <w:numId w:val="49"/>
        </w:numPr>
        <w:rPr>
          <w:rFonts w:ascii="Times New Roman" w:hAnsi="Times New Roman" w:cs="Times New Roman"/>
          <w:sz w:val="24"/>
          <w:szCs w:val="24"/>
        </w:rPr>
      </w:pPr>
      <w:r w:rsidRPr="0047079C">
        <w:rPr>
          <w:rFonts w:ascii="Times New Roman" w:hAnsi="Times New Roman" w:cs="Times New Roman"/>
          <w:sz w:val="24"/>
          <w:szCs w:val="24"/>
        </w:rPr>
        <w:t>Biblical models emphasize restoration, reconciliation, and justice as central to conflict management.</w:t>
      </w:r>
    </w:p>
    <w:p w14:paraId="08F7F2B4" w14:textId="77777777" w:rsidR="0047079C" w:rsidRPr="0047079C" w:rsidRDefault="0047079C" w:rsidP="0047079C">
      <w:pPr>
        <w:numPr>
          <w:ilvl w:val="0"/>
          <w:numId w:val="49"/>
        </w:numPr>
        <w:rPr>
          <w:rFonts w:ascii="Times New Roman" w:hAnsi="Times New Roman" w:cs="Times New Roman"/>
          <w:sz w:val="24"/>
          <w:szCs w:val="24"/>
        </w:rPr>
      </w:pPr>
      <w:r w:rsidRPr="0047079C">
        <w:rPr>
          <w:rFonts w:ascii="Times New Roman" w:hAnsi="Times New Roman" w:cs="Times New Roman"/>
          <w:sz w:val="24"/>
          <w:szCs w:val="24"/>
        </w:rPr>
        <w:t>Leaders and believers are called to embody moral and spiritual discernment in resolving disputes.</w:t>
      </w:r>
    </w:p>
    <w:p w14:paraId="2B269F7C"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27.2 Practical Implications</w:t>
      </w:r>
    </w:p>
    <w:p w14:paraId="03C12574" w14:textId="77777777" w:rsidR="0047079C" w:rsidRPr="0047079C" w:rsidRDefault="0047079C" w:rsidP="0047079C">
      <w:pPr>
        <w:numPr>
          <w:ilvl w:val="0"/>
          <w:numId w:val="50"/>
        </w:numPr>
        <w:rPr>
          <w:rFonts w:ascii="Times New Roman" w:hAnsi="Times New Roman" w:cs="Times New Roman"/>
          <w:sz w:val="24"/>
          <w:szCs w:val="24"/>
        </w:rPr>
      </w:pPr>
      <w:r w:rsidRPr="0047079C">
        <w:rPr>
          <w:rFonts w:ascii="Times New Roman" w:hAnsi="Times New Roman" w:cs="Times New Roman"/>
          <w:sz w:val="24"/>
          <w:szCs w:val="24"/>
        </w:rPr>
        <w:t>Conflict management requires integration of theory and practice. Leaders and communities should adopt evidence-based strategies alongside biblical principles.</w:t>
      </w:r>
    </w:p>
    <w:p w14:paraId="23C6789B" w14:textId="77777777" w:rsidR="0047079C" w:rsidRPr="0047079C" w:rsidRDefault="0047079C" w:rsidP="0047079C">
      <w:pPr>
        <w:numPr>
          <w:ilvl w:val="0"/>
          <w:numId w:val="50"/>
        </w:numPr>
        <w:rPr>
          <w:rFonts w:ascii="Times New Roman" w:hAnsi="Times New Roman" w:cs="Times New Roman"/>
          <w:sz w:val="24"/>
          <w:szCs w:val="24"/>
        </w:rPr>
      </w:pPr>
      <w:r w:rsidRPr="0047079C">
        <w:rPr>
          <w:rFonts w:ascii="Times New Roman" w:hAnsi="Times New Roman" w:cs="Times New Roman"/>
          <w:sz w:val="24"/>
          <w:szCs w:val="24"/>
        </w:rPr>
        <w:t>Church, family, and societal institutions benefit from proactive policies, mediation mechanisms, and structured dialogue processes.</w:t>
      </w:r>
    </w:p>
    <w:p w14:paraId="100DA542" w14:textId="77777777" w:rsidR="0047079C" w:rsidRPr="0047079C" w:rsidRDefault="0047079C" w:rsidP="0047079C">
      <w:pPr>
        <w:numPr>
          <w:ilvl w:val="0"/>
          <w:numId w:val="50"/>
        </w:numPr>
        <w:rPr>
          <w:rFonts w:ascii="Times New Roman" w:hAnsi="Times New Roman" w:cs="Times New Roman"/>
          <w:sz w:val="24"/>
          <w:szCs w:val="24"/>
        </w:rPr>
      </w:pPr>
      <w:r w:rsidRPr="0047079C">
        <w:rPr>
          <w:rFonts w:ascii="Times New Roman" w:hAnsi="Times New Roman" w:cs="Times New Roman"/>
          <w:sz w:val="24"/>
          <w:szCs w:val="24"/>
        </w:rPr>
        <w:t>Education and training in conflict resolution are critical for sustainable peace.</w:t>
      </w:r>
    </w:p>
    <w:p w14:paraId="76898B5F"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27.3 Social Implications</w:t>
      </w:r>
    </w:p>
    <w:p w14:paraId="15B4B6C6" w14:textId="77777777" w:rsidR="0047079C" w:rsidRPr="0047079C" w:rsidRDefault="0047079C" w:rsidP="0047079C">
      <w:pPr>
        <w:numPr>
          <w:ilvl w:val="0"/>
          <w:numId w:val="51"/>
        </w:numPr>
        <w:rPr>
          <w:rFonts w:ascii="Times New Roman" w:hAnsi="Times New Roman" w:cs="Times New Roman"/>
          <w:sz w:val="24"/>
          <w:szCs w:val="24"/>
        </w:rPr>
      </w:pPr>
      <w:r w:rsidRPr="0047079C">
        <w:rPr>
          <w:rFonts w:ascii="Times New Roman" w:hAnsi="Times New Roman" w:cs="Times New Roman"/>
          <w:sz w:val="24"/>
          <w:szCs w:val="24"/>
        </w:rPr>
        <w:t>Effective conflict management fosters social cohesion, reduces violence, and promotes ethical leadership.</w:t>
      </w:r>
    </w:p>
    <w:p w14:paraId="50D475C3" w14:textId="77777777" w:rsidR="0047079C" w:rsidRPr="0047079C" w:rsidRDefault="0047079C" w:rsidP="0047079C">
      <w:pPr>
        <w:numPr>
          <w:ilvl w:val="0"/>
          <w:numId w:val="51"/>
        </w:numPr>
        <w:rPr>
          <w:rFonts w:ascii="Times New Roman" w:hAnsi="Times New Roman" w:cs="Times New Roman"/>
          <w:sz w:val="24"/>
          <w:szCs w:val="24"/>
        </w:rPr>
      </w:pPr>
      <w:r w:rsidRPr="0047079C">
        <w:rPr>
          <w:rFonts w:ascii="Times New Roman" w:hAnsi="Times New Roman" w:cs="Times New Roman"/>
          <w:sz w:val="24"/>
          <w:szCs w:val="24"/>
        </w:rPr>
        <w:t>Peacebuilding and restorative justice initiatives enhance communal trust, moral accountability, and holistic development.</w:t>
      </w:r>
    </w:p>
    <w:p w14:paraId="55CA9AAE" w14:textId="43FE857F" w:rsidR="0047079C" w:rsidRDefault="0047079C" w:rsidP="0047079C">
      <w:pPr>
        <w:numPr>
          <w:ilvl w:val="0"/>
          <w:numId w:val="51"/>
        </w:numPr>
        <w:rPr>
          <w:rFonts w:ascii="Times New Roman" w:hAnsi="Times New Roman" w:cs="Times New Roman"/>
          <w:sz w:val="24"/>
          <w:szCs w:val="24"/>
        </w:rPr>
      </w:pPr>
      <w:r w:rsidRPr="0047079C">
        <w:rPr>
          <w:rFonts w:ascii="Times New Roman" w:hAnsi="Times New Roman" w:cs="Times New Roman"/>
          <w:sz w:val="24"/>
          <w:szCs w:val="24"/>
        </w:rPr>
        <w:t>In multicultural and multi-religious societies, biblically informed yet culturally contextual approaches strengthen social harmony.</w:t>
      </w:r>
    </w:p>
    <w:p w14:paraId="377C4F43" w14:textId="77777777" w:rsidR="003252E4" w:rsidRPr="003252E4" w:rsidRDefault="003252E4" w:rsidP="003252E4">
      <w:pPr>
        <w:ind w:left="720"/>
        <w:rPr>
          <w:rFonts w:ascii="Times New Roman" w:hAnsi="Times New Roman" w:cs="Times New Roman"/>
          <w:sz w:val="24"/>
          <w:szCs w:val="24"/>
        </w:rPr>
      </w:pPr>
    </w:p>
    <w:p w14:paraId="589CF9F3"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28. Conclusion</w:t>
      </w:r>
    </w:p>
    <w:p w14:paraId="192DCFF9"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Conflict is an inevitable aspect of human life, arising from differences in values, interests, resources, and perceptions. This paper has explored conflict through multiple lenses: secular theories, biblical theology, psychological and sociological perspectives, and African/Nigerian contexts.</w:t>
      </w:r>
    </w:p>
    <w:p w14:paraId="0D903E2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Key findings include:</w:t>
      </w:r>
    </w:p>
    <w:p w14:paraId="71AC3414" w14:textId="77777777" w:rsidR="0047079C" w:rsidRPr="0047079C" w:rsidRDefault="0047079C" w:rsidP="0047079C">
      <w:pPr>
        <w:numPr>
          <w:ilvl w:val="0"/>
          <w:numId w:val="52"/>
        </w:numPr>
        <w:rPr>
          <w:rFonts w:ascii="Times New Roman" w:hAnsi="Times New Roman" w:cs="Times New Roman"/>
          <w:sz w:val="24"/>
          <w:szCs w:val="24"/>
        </w:rPr>
      </w:pPr>
      <w:r w:rsidRPr="0047079C">
        <w:rPr>
          <w:rFonts w:ascii="Times New Roman" w:hAnsi="Times New Roman" w:cs="Times New Roman"/>
          <w:sz w:val="24"/>
          <w:szCs w:val="24"/>
        </w:rPr>
        <w:t>Constructive conflict promotes growth, reconciliation, and problem-solving, while destructive conflict undermines relationships and social stability.</w:t>
      </w:r>
    </w:p>
    <w:p w14:paraId="7656D707" w14:textId="77777777" w:rsidR="0047079C" w:rsidRPr="0047079C" w:rsidRDefault="0047079C" w:rsidP="0047079C">
      <w:pPr>
        <w:numPr>
          <w:ilvl w:val="0"/>
          <w:numId w:val="52"/>
        </w:numPr>
        <w:rPr>
          <w:rFonts w:ascii="Times New Roman" w:hAnsi="Times New Roman" w:cs="Times New Roman"/>
          <w:sz w:val="24"/>
          <w:szCs w:val="24"/>
        </w:rPr>
      </w:pPr>
      <w:r w:rsidRPr="0047079C">
        <w:rPr>
          <w:rFonts w:ascii="Times New Roman" w:hAnsi="Times New Roman" w:cs="Times New Roman"/>
          <w:sz w:val="24"/>
          <w:szCs w:val="24"/>
        </w:rPr>
        <w:t>The Bible provides normative guidance for conflict management, emphasizing justice, forgiveness, reconciliation, and moral responsibility.</w:t>
      </w:r>
    </w:p>
    <w:p w14:paraId="7C8419CE" w14:textId="77777777" w:rsidR="0047079C" w:rsidRPr="0047079C" w:rsidRDefault="0047079C" w:rsidP="0047079C">
      <w:pPr>
        <w:numPr>
          <w:ilvl w:val="0"/>
          <w:numId w:val="52"/>
        </w:numPr>
        <w:rPr>
          <w:rFonts w:ascii="Times New Roman" w:hAnsi="Times New Roman" w:cs="Times New Roman"/>
          <w:sz w:val="24"/>
          <w:szCs w:val="24"/>
        </w:rPr>
      </w:pPr>
      <w:r w:rsidRPr="0047079C">
        <w:rPr>
          <w:rFonts w:ascii="Times New Roman" w:hAnsi="Times New Roman" w:cs="Times New Roman"/>
          <w:sz w:val="24"/>
          <w:szCs w:val="24"/>
        </w:rPr>
        <w:t>Leadership, community engagement, and culturally sensitive approaches are essential for effective conflict resolution.</w:t>
      </w:r>
    </w:p>
    <w:p w14:paraId="72DEF42F" w14:textId="77777777" w:rsidR="0047079C" w:rsidRPr="0047079C" w:rsidRDefault="0047079C" w:rsidP="0047079C">
      <w:pPr>
        <w:numPr>
          <w:ilvl w:val="0"/>
          <w:numId w:val="52"/>
        </w:numPr>
        <w:rPr>
          <w:rFonts w:ascii="Times New Roman" w:hAnsi="Times New Roman" w:cs="Times New Roman"/>
          <w:sz w:val="24"/>
          <w:szCs w:val="24"/>
        </w:rPr>
      </w:pPr>
      <w:r w:rsidRPr="0047079C">
        <w:rPr>
          <w:rFonts w:ascii="Times New Roman" w:hAnsi="Times New Roman" w:cs="Times New Roman"/>
          <w:sz w:val="24"/>
          <w:szCs w:val="24"/>
        </w:rPr>
        <w:t>Peacebuilding and restorative justice frameworks offer practical tools for transforming conflict into sustainable harmony.</w:t>
      </w:r>
    </w:p>
    <w:p w14:paraId="43133E74" w14:textId="10A7471D"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By integrating theory, biblical ethics, and practical strategies, communities can transform conflict from a source of division into an opportunity for growth, justice, and reconciliation.</w:t>
      </w:r>
    </w:p>
    <w:p w14:paraId="544FBA09" w14:textId="77777777" w:rsidR="0047079C" w:rsidRPr="0047079C" w:rsidRDefault="0047079C" w:rsidP="0047079C">
      <w:pPr>
        <w:rPr>
          <w:rFonts w:ascii="Times New Roman" w:hAnsi="Times New Roman" w:cs="Times New Roman"/>
          <w:b/>
          <w:bCs/>
          <w:sz w:val="24"/>
          <w:szCs w:val="24"/>
        </w:rPr>
      </w:pPr>
      <w:r w:rsidRPr="0047079C">
        <w:rPr>
          <w:rFonts w:ascii="Times New Roman" w:hAnsi="Times New Roman" w:cs="Times New Roman"/>
          <w:b/>
          <w:bCs/>
          <w:sz w:val="24"/>
          <w:szCs w:val="24"/>
        </w:rPr>
        <w:t>29. Future Research Directions</w:t>
      </w:r>
    </w:p>
    <w:p w14:paraId="11A0D991" w14:textId="77777777" w:rsidR="0047079C" w:rsidRPr="0047079C" w:rsidRDefault="0047079C" w:rsidP="0047079C">
      <w:pPr>
        <w:numPr>
          <w:ilvl w:val="0"/>
          <w:numId w:val="53"/>
        </w:numPr>
        <w:rPr>
          <w:rFonts w:ascii="Times New Roman" w:hAnsi="Times New Roman" w:cs="Times New Roman"/>
          <w:sz w:val="24"/>
          <w:szCs w:val="24"/>
        </w:rPr>
      </w:pPr>
      <w:r w:rsidRPr="0047079C">
        <w:rPr>
          <w:rFonts w:ascii="Times New Roman" w:hAnsi="Times New Roman" w:cs="Times New Roman"/>
          <w:sz w:val="24"/>
          <w:szCs w:val="24"/>
        </w:rPr>
        <w:t>Empirical studies evaluating the effectiveness of biblical and secular conflict resolution models in African and Nigerian contexts.</w:t>
      </w:r>
    </w:p>
    <w:p w14:paraId="62C75189" w14:textId="77777777" w:rsidR="0047079C" w:rsidRPr="0047079C" w:rsidRDefault="0047079C" w:rsidP="0047079C">
      <w:pPr>
        <w:numPr>
          <w:ilvl w:val="0"/>
          <w:numId w:val="53"/>
        </w:numPr>
        <w:rPr>
          <w:rFonts w:ascii="Times New Roman" w:hAnsi="Times New Roman" w:cs="Times New Roman"/>
          <w:sz w:val="24"/>
          <w:szCs w:val="24"/>
        </w:rPr>
      </w:pPr>
      <w:r w:rsidRPr="0047079C">
        <w:rPr>
          <w:rFonts w:ascii="Times New Roman" w:hAnsi="Times New Roman" w:cs="Times New Roman"/>
          <w:sz w:val="24"/>
          <w:szCs w:val="24"/>
        </w:rPr>
        <w:t>Longitudinal studies on the impact of restorative justice initiatives on community cohesion.</w:t>
      </w:r>
    </w:p>
    <w:p w14:paraId="138FE803" w14:textId="77777777" w:rsidR="0047079C" w:rsidRPr="0047079C" w:rsidRDefault="0047079C" w:rsidP="0047079C">
      <w:pPr>
        <w:numPr>
          <w:ilvl w:val="0"/>
          <w:numId w:val="53"/>
        </w:numPr>
        <w:rPr>
          <w:rFonts w:ascii="Times New Roman" w:hAnsi="Times New Roman" w:cs="Times New Roman"/>
          <w:sz w:val="24"/>
          <w:szCs w:val="24"/>
        </w:rPr>
      </w:pPr>
      <w:r w:rsidRPr="0047079C">
        <w:rPr>
          <w:rFonts w:ascii="Times New Roman" w:hAnsi="Times New Roman" w:cs="Times New Roman"/>
          <w:sz w:val="24"/>
          <w:szCs w:val="24"/>
        </w:rPr>
        <w:lastRenderedPageBreak/>
        <w:t>Research on integrating technology and digital platforms for conflict resolution and peacebuilding.</w:t>
      </w:r>
    </w:p>
    <w:p w14:paraId="16E92A4C" w14:textId="05D27CF6" w:rsidR="0047079C" w:rsidRPr="003252E4" w:rsidRDefault="0047079C" w:rsidP="0047079C">
      <w:pPr>
        <w:numPr>
          <w:ilvl w:val="0"/>
          <w:numId w:val="53"/>
        </w:numPr>
        <w:rPr>
          <w:rFonts w:ascii="Times New Roman" w:hAnsi="Times New Roman" w:cs="Times New Roman"/>
          <w:sz w:val="24"/>
          <w:szCs w:val="24"/>
        </w:rPr>
      </w:pPr>
      <w:r w:rsidRPr="0047079C">
        <w:rPr>
          <w:rFonts w:ascii="Times New Roman" w:hAnsi="Times New Roman" w:cs="Times New Roman"/>
          <w:sz w:val="24"/>
          <w:szCs w:val="24"/>
        </w:rPr>
        <w:t>Comparative studies of interfaith conflict management strategies in pluralistic societies.</w:t>
      </w:r>
    </w:p>
    <w:p w14:paraId="539FF92A" w14:textId="77777777" w:rsidR="003252E4" w:rsidRDefault="003252E4" w:rsidP="0047079C">
      <w:pPr>
        <w:rPr>
          <w:rFonts w:ascii="Times New Roman" w:hAnsi="Times New Roman" w:cs="Times New Roman"/>
          <w:b/>
          <w:bCs/>
          <w:sz w:val="24"/>
          <w:szCs w:val="24"/>
        </w:rPr>
      </w:pPr>
    </w:p>
    <w:p w14:paraId="55EF205A" w14:textId="77777777" w:rsidR="003252E4" w:rsidRDefault="003252E4" w:rsidP="0047079C">
      <w:pPr>
        <w:rPr>
          <w:rFonts w:ascii="Times New Roman" w:hAnsi="Times New Roman" w:cs="Times New Roman"/>
          <w:b/>
          <w:bCs/>
          <w:sz w:val="24"/>
          <w:szCs w:val="24"/>
        </w:rPr>
      </w:pPr>
    </w:p>
    <w:p w14:paraId="42381C06" w14:textId="77777777" w:rsidR="003252E4" w:rsidRDefault="003252E4" w:rsidP="0047079C">
      <w:pPr>
        <w:rPr>
          <w:rFonts w:ascii="Times New Roman" w:hAnsi="Times New Roman" w:cs="Times New Roman"/>
          <w:b/>
          <w:bCs/>
          <w:sz w:val="24"/>
          <w:szCs w:val="24"/>
        </w:rPr>
      </w:pPr>
    </w:p>
    <w:p w14:paraId="49827F43" w14:textId="77777777" w:rsidR="003252E4" w:rsidRDefault="003252E4" w:rsidP="0047079C">
      <w:pPr>
        <w:rPr>
          <w:rFonts w:ascii="Times New Roman" w:hAnsi="Times New Roman" w:cs="Times New Roman"/>
          <w:b/>
          <w:bCs/>
          <w:sz w:val="24"/>
          <w:szCs w:val="24"/>
        </w:rPr>
      </w:pPr>
    </w:p>
    <w:p w14:paraId="29723601" w14:textId="77777777" w:rsidR="003252E4" w:rsidRDefault="003252E4" w:rsidP="0047079C">
      <w:pPr>
        <w:rPr>
          <w:rFonts w:ascii="Times New Roman" w:hAnsi="Times New Roman" w:cs="Times New Roman"/>
          <w:b/>
          <w:bCs/>
          <w:sz w:val="24"/>
          <w:szCs w:val="24"/>
        </w:rPr>
      </w:pPr>
    </w:p>
    <w:p w14:paraId="00ABE159" w14:textId="77777777" w:rsidR="003252E4" w:rsidRDefault="003252E4" w:rsidP="0047079C">
      <w:pPr>
        <w:rPr>
          <w:rFonts w:ascii="Times New Roman" w:hAnsi="Times New Roman" w:cs="Times New Roman"/>
          <w:b/>
          <w:bCs/>
          <w:sz w:val="24"/>
          <w:szCs w:val="24"/>
        </w:rPr>
      </w:pPr>
    </w:p>
    <w:p w14:paraId="1978625C" w14:textId="77777777" w:rsidR="003252E4" w:rsidRDefault="003252E4" w:rsidP="0047079C">
      <w:pPr>
        <w:rPr>
          <w:rFonts w:ascii="Times New Roman" w:hAnsi="Times New Roman" w:cs="Times New Roman"/>
          <w:b/>
          <w:bCs/>
          <w:sz w:val="24"/>
          <w:szCs w:val="24"/>
        </w:rPr>
      </w:pPr>
    </w:p>
    <w:p w14:paraId="649033A0" w14:textId="77777777" w:rsidR="003252E4" w:rsidRDefault="003252E4" w:rsidP="0047079C">
      <w:pPr>
        <w:rPr>
          <w:rFonts w:ascii="Times New Roman" w:hAnsi="Times New Roman" w:cs="Times New Roman"/>
          <w:b/>
          <w:bCs/>
          <w:sz w:val="24"/>
          <w:szCs w:val="24"/>
        </w:rPr>
      </w:pPr>
    </w:p>
    <w:p w14:paraId="677E5EFE" w14:textId="77777777" w:rsidR="003252E4" w:rsidRDefault="003252E4" w:rsidP="0047079C">
      <w:pPr>
        <w:rPr>
          <w:rFonts w:ascii="Times New Roman" w:hAnsi="Times New Roman" w:cs="Times New Roman"/>
          <w:b/>
          <w:bCs/>
          <w:sz w:val="24"/>
          <w:szCs w:val="24"/>
        </w:rPr>
      </w:pPr>
    </w:p>
    <w:p w14:paraId="40B2579B" w14:textId="77777777" w:rsidR="003252E4" w:rsidRDefault="003252E4" w:rsidP="0047079C">
      <w:pPr>
        <w:rPr>
          <w:rFonts w:ascii="Times New Roman" w:hAnsi="Times New Roman" w:cs="Times New Roman"/>
          <w:b/>
          <w:bCs/>
          <w:sz w:val="24"/>
          <w:szCs w:val="24"/>
        </w:rPr>
      </w:pPr>
    </w:p>
    <w:p w14:paraId="2F7E6C77" w14:textId="77777777" w:rsidR="003252E4" w:rsidRDefault="003252E4" w:rsidP="0047079C">
      <w:pPr>
        <w:rPr>
          <w:rFonts w:ascii="Times New Roman" w:hAnsi="Times New Roman" w:cs="Times New Roman"/>
          <w:b/>
          <w:bCs/>
          <w:sz w:val="24"/>
          <w:szCs w:val="24"/>
        </w:rPr>
      </w:pPr>
    </w:p>
    <w:p w14:paraId="32DE14E0" w14:textId="77777777" w:rsidR="003252E4" w:rsidRDefault="003252E4" w:rsidP="0047079C">
      <w:pPr>
        <w:rPr>
          <w:rFonts w:ascii="Times New Roman" w:hAnsi="Times New Roman" w:cs="Times New Roman"/>
          <w:b/>
          <w:bCs/>
          <w:sz w:val="24"/>
          <w:szCs w:val="24"/>
        </w:rPr>
      </w:pPr>
    </w:p>
    <w:p w14:paraId="2B949517" w14:textId="77777777" w:rsidR="003252E4" w:rsidRDefault="003252E4" w:rsidP="0047079C">
      <w:pPr>
        <w:rPr>
          <w:rFonts w:ascii="Times New Roman" w:hAnsi="Times New Roman" w:cs="Times New Roman"/>
          <w:b/>
          <w:bCs/>
          <w:sz w:val="24"/>
          <w:szCs w:val="24"/>
        </w:rPr>
      </w:pPr>
    </w:p>
    <w:p w14:paraId="6F457098" w14:textId="77777777" w:rsidR="003252E4" w:rsidRDefault="003252E4" w:rsidP="0047079C">
      <w:pPr>
        <w:rPr>
          <w:rFonts w:ascii="Times New Roman" w:hAnsi="Times New Roman" w:cs="Times New Roman"/>
          <w:b/>
          <w:bCs/>
          <w:sz w:val="24"/>
          <w:szCs w:val="24"/>
        </w:rPr>
      </w:pPr>
    </w:p>
    <w:p w14:paraId="749F6139" w14:textId="77777777" w:rsidR="003252E4" w:rsidRDefault="003252E4" w:rsidP="0047079C">
      <w:pPr>
        <w:rPr>
          <w:rFonts w:ascii="Times New Roman" w:hAnsi="Times New Roman" w:cs="Times New Roman"/>
          <w:b/>
          <w:bCs/>
          <w:sz w:val="24"/>
          <w:szCs w:val="24"/>
        </w:rPr>
      </w:pPr>
    </w:p>
    <w:p w14:paraId="3FDD205B" w14:textId="77777777" w:rsidR="003252E4" w:rsidRDefault="003252E4" w:rsidP="0047079C">
      <w:pPr>
        <w:rPr>
          <w:rFonts w:ascii="Times New Roman" w:hAnsi="Times New Roman" w:cs="Times New Roman"/>
          <w:b/>
          <w:bCs/>
          <w:sz w:val="24"/>
          <w:szCs w:val="24"/>
        </w:rPr>
      </w:pPr>
    </w:p>
    <w:p w14:paraId="24413A16" w14:textId="77777777" w:rsidR="003252E4" w:rsidRDefault="003252E4" w:rsidP="0047079C">
      <w:pPr>
        <w:rPr>
          <w:rFonts w:ascii="Times New Roman" w:hAnsi="Times New Roman" w:cs="Times New Roman"/>
          <w:b/>
          <w:bCs/>
          <w:sz w:val="24"/>
          <w:szCs w:val="24"/>
        </w:rPr>
      </w:pPr>
    </w:p>
    <w:p w14:paraId="0A085963" w14:textId="5639E6C8" w:rsidR="0047079C" w:rsidRPr="0047079C" w:rsidRDefault="003252E4" w:rsidP="0047079C">
      <w:pPr>
        <w:rPr>
          <w:rFonts w:ascii="Times New Roman" w:hAnsi="Times New Roman" w:cs="Times New Roman"/>
          <w:b/>
          <w:bCs/>
          <w:sz w:val="24"/>
          <w:szCs w:val="24"/>
        </w:rPr>
      </w:pPr>
      <w:r w:rsidRPr="0047079C">
        <w:rPr>
          <w:rFonts w:ascii="Times New Roman" w:hAnsi="Times New Roman" w:cs="Times New Roman"/>
          <w:b/>
          <w:bCs/>
          <w:sz w:val="24"/>
          <w:szCs w:val="24"/>
        </w:rPr>
        <w:lastRenderedPageBreak/>
        <w:t>REFERENCES</w:t>
      </w:r>
    </w:p>
    <w:p w14:paraId="7D59F22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Adebayo, A. (2010). </w:t>
      </w:r>
      <w:r w:rsidRPr="0047079C">
        <w:rPr>
          <w:rFonts w:ascii="Times New Roman" w:hAnsi="Times New Roman" w:cs="Times New Roman"/>
          <w:i/>
          <w:iCs/>
          <w:sz w:val="24"/>
          <w:szCs w:val="24"/>
        </w:rPr>
        <w:t>Ethnic conflict and governance in Nigeria: Issues and perspectives</w:t>
      </w:r>
      <w:r w:rsidRPr="0047079C">
        <w:rPr>
          <w:rFonts w:ascii="Times New Roman" w:hAnsi="Times New Roman" w:cs="Times New Roman"/>
          <w:sz w:val="24"/>
          <w:szCs w:val="24"/>
        </w:rPr>
        <w:t>. Lagos: University Press.</w:t>
      </w:r>
    </w:p>
    <w:p w14:paraId="7EAB64B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Coser, L. A. (1956). </w:t>
      </w:r>
      <w:r w:rsidRPr="0047079C">
        <w:rPr>
          <w:rFonts w:ascii="Times New Roman" w:hAnsi="Times New Roman" w:cs="Times New Roman"/>
          <w:i/>
          <w:iCs/>
          <w:sz w:val="24"/>
          <w:szCs w:val="24"/>
        </w:rPr>
        <w:t>The functions of social conflict</w:t>
      </w:r>
      <w:r w:rsidRPr="0047079C">
        <w:rPr>
          <w:rFonts w:ascii="Times New Roman" w:hAnsi="Times New Roman" w:cs="Times New Roman"/>
          <w:sz w:val="24"/>
          <w:szCs w:val="24"/>
        </w:rPr>
        <w:t>. New York, NY: Free Press.</w:t>
      </w:r>
    </w:p>
    <w:p w14:paraId="104369EB"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Deutsch, M. (1973). </w:t>
      </w:r>
      <w:r w:rsidRPr="0047079C">
        <w:rPr>
          <w:rFonts w:ascii="Times New Roman" w:hAnsi="Times New Roman" w:cs="Times New Roman"/>
          <w:i/>
          <w:iCs/>
          <w:sz w:val="24"/>
          <w:szCs w:val="24"/>
        </w:rPr>
        <w:t>The resolution of conflict: Constructive and destructive processes</w:t>
      </w:r>
      <w:r w:rsidRPr="0047079C">
        <w:rPr>
          <w:rFonts w:ascii="Times New Roman" w:hAnsi="Times New Roman" w:cs="Times New Roman"/>
          <w:sz w:val="24"/>
          <w:szCs w:val="24"/>
        </w:rPr>
        <w:t>. New Haven, CT: Yale University Press.</w:t>
      </w:r>
    </w:p>
    <w:p w14:paraId="05432116"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Lederach, J. P. (1997). </w:t>
      </w:r>
      <w:r w:rsidRPr="0047079C">
        <w:rPr>
          <w:rFonts w:ascii="Times New Roman" w:hAnsi="Times New Roman" w:cs="Times New Roman"/>
          <w:i/>
          <w:iCs/>
          <w:sz w:val="24"/>
          <w:szCs w:val="24"/>
        </w:rPr>
        <w:t>Building peace: Sustainable reconciliation in divided societies</w:t>
      </w:r>
      <w:r w:rsidRPr="0047079C">
        <w:rPr>
          <w:rFonts w:ascii="Times New Roman" w:hAnsi="Times New Roman" w:cs="Times New Roman"/>
          <w:sz w:val="24"/>
          <w:szCs w:val="24"/>
        </w:rPr>
        <w:t>. Washington, DC: United States Institute of Peace Press.</w:t>
      </w:r>
    </w:p>
    <w:p w14:paraId="7B58EBC1"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Mayo, E. (1933). </w:t>
      </w:r>
      <w:r w:rsidRPr="0047079C">
        <w:rPr>
          <w:rFonts w:ascii="Times New Roman" w:hAnsi="Times New Roman" w:cs="Times New Roman"/>
          <w:i/>
          <w:iCs/>
          <w:sz w:val="24"/>
          <w:szCs w:val="24"/>
        </w:rPr>
        <w:t>The human problems of an industrial civilization</w:t>
      </w:r>
      <w:r w:rsidRPr="0047079C">
        <w:rPr>
          <w:rFonts w:ascii="Times New Roman" w:hAnsi="Times New Roman" w:cs="Times New Roman"/>
          <w:sz w:val="24"/>
          <w:szCs w:val="24"/>
        </w:rPr>
        <w:t>. New York, NY: Macmillan.</w:t>
      </w:r>
    </w:p>
    <w:p w14:paraId="1D59561C"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Olupona, J. K. (2000). </w:t>
      </w:r>
      <w:r w:rsidRPr="0047079C">
        <w:rPr>
          <w:rFonts w:ascii="Times New Roman" w:hAnsi="Times New Roman" w:cs="Times New Roman"/>
          <w:i/>
          <w:iCs/>
          <w:sz w:val="24"/>
          <w:szCs w:val="24"/>
        </w:rPr>
        <w:t>African traditional religions in contemporary society</w:t>
      </w:r>
      <w:r w:rsidRPr="0047079C">
        <w:rPr>
          <w:rFonts w:ascii="Times New Roman" w:hAnsi="Times New Roman" w:cs="Times New Roman"/>
          <w:sz w:val="24"/>
          <w:szCs w:val="24"/>
        </w:rPr>
        <w:t>. London, UK: Continuum.</w:t>
      </w:r>
    </w:p>
    <w:p w14:paraId="0749218E"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Robbins, S. P. (2005). </w:t>
      </w:r>
      <w:r w:rsidRPr="0047079C">
        <w:rPr>
          <w:rFonts w:ascii="Times New Roman" w:hAnsi="Times New Roman" w:cs="Times New Roman"/>
          <w:i/>
          <w:iCs/>
          <w:sz w:val="24"/>
          <w:szCs w:val="24"/>
        </w:rPr>
        <w:t>Organizational behavior</w:t>
      </w:r>
      <w:r w:rsidRPr="0047079C">
        <w:rPr>
          <w:rFonts w:ascii="Times New Roman" w:hAnsi="Times New Roman" w:cs="Times New Roman"/>
          <w:sz w:val="24"/>
          <w:szCs w:val="24"/>
        </w:rPr>
        <w:t xml:space="preserve"> (11th ed.). Upper Saddle River, NJ: Pearson Prentice Hall.</w:t>
      </w:r>
    </w:p>
    <w:p w14:paraId="1B98EC9A"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Thomas, K. W., &amp; Kilmann, R. H. (1974). </w:t>
      </w:r>
      <w:r w:rsidRPr="0047079C">
        <w:rPr>
          <w:rFonts w:ascii="Times New Roman" w:hAnsi="Times New Roman" w:cs="Times New Roman"/>
          <w:i/>
          <w:iCs/>
          <w:sz w:val="24"/>
          <w:szCs w:val="24"/>
        </w:rPr>
        <w:t>Thomas-Kilmann conflict mode instrument</w:t>
      </w:r>
      <w:r w:rsidRPr="0047079C">
        <w:rPr>
          <w:rFonts w:ascii="Times New Roman" w:hAnsi="Times New Roman" w:cs="Times New Roman"/>
          <w:sz w:val="24"/>
          <w:szCs w:val="24"/>
        </w:rPr>
        <w:t>. Tuxedo, NY: Xicom.</w:t>
      </w:r>
    </w:p>
    <w:p w14:paraId="54B98345" w14:textId="77777777" w:rsidR="0047079C" w:rsidRPr="0047079C" w:rsidRDefault="0047079C" w:rsidP="0047079C">
      <w:pPr>
        <w:rPr>
          <w:rFonts w:ascii="Times New Roman" w:hAnsi="Times New Roman" w:cs="Times New Roman"/>
          <w:sz w:val="24"/>
          <w:szCs w:val="24"/>
        </w:rPr>
      </w:pPr>
      <w:r w:rsidRPr="0047079C">
        <w:rPr>
          <w:rFonts w:ascii="Times New Roman" w:hAnsi="Times New Roman" w:cs="Times New Roman"/>
          <w:sz w:val="24"/>
          <w:szCs w:val="24"/>
        </w:rPr>
        <w:t xml:space="preserve">Zehr, H. (2002). </w:t>
      </w:r>
      <w:r w:rsidRPr="0047079C">
        <w:rPr>
          <w:rFonts w:ascii="Times New Roman" w:hAnsi="Times New Roman" w:cs="Times New Roman"/>
          <w:i/>
          <w:iCs/>
          <w:sz w:val="24"/>
          <w:szCs w:val="24"/>
        </w:rPr>
        <w:t>The little book of restorative justice</w:t>
      </w:r>
      <w:r w:rsidRPr="0047079C">
        <w:rPr>
          <w:rFonts w:ascii="Times New Roman" w:hAnsi="Times New Roman" w:cs="Times New Roman"/>
          <w:sz w:val="24"/>
          <w:szCs w:val="24"/>
        </w:rPr>
        <w:t>. Intercourse, PA: Good Books.</w:t>
      </w:r>
    </w:p>
    <w:p w14:paraId="34A429D0" w14:textId="77777777" w:rsidR="002C5D04" w:rsidRPr="0047079C" w:rsidRDefault="002C5D04">
      <w:pPr>
        <w:rPr>
          <w:rFonts w:ascii="Times New Roman" w:hAnsi="Times New Roman" w:cs="Times New Roman"/>
          <w:sz w:val="24"/>
          <w:szCs w:val="24"/>
        </w:rPr>
      </w:pPr>
    </w:p>
    <w:sectPr w:rsidR="002C5D04" w:rsidRPr="0047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A4"/>
    <w:multiLevelType w:val="multilevel"/>
    <w:tmpl w:val="86E8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0CFF"/>
    <w:multiLevelType w:val="multilevel"/>
    <w:tmpl w:val="7E2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B041A"/>
    <w:multiLevelType w:val="multilevel"/>
    <w:tmpl w:val="1582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74FD0"/>
    <w:multiLevelType w:val="multilevel"/>
    <w:tmpl w:val="4F6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50B27"/>
    <w:multiLevelType w:val="multilevel"/>
    <w:tmpl w:val="06A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6171E"/>
    <w:multiLevelType w:val="multilevel"/>
    <w:tmpl w:val="7050514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52B50"/>
    <w:multiLevelType w:val="multilevel"/>
    <w:tmpl w:val="B9D6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71F2D"/>
    <w:multiLevelType w:val="multilevel"/>
    <w:tmpl w:val="7BFAB7E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43234"/>
    <w:multiLevelType w:val="multilevel"/>
    <w:tmpl w:val="86F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77977"/>
    <w:multiLevelType w:val="multilevel"/>
    <w:tmpl w:val="5B8E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97226"/>
    <w:multiLevelType w:val="multilevel"/>
    <w:tmpl w:val="EA148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005A8"/>
    <w:multiLevelType w:val="multilevel"/>
    <w:tmpl w:val="5134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6B22F3"/>
    <w:multiLevelType w:val="multilevel"/>
    <w:tmpl w:val="084EE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F394C"/>
    <w:multiLevelType w:val="multilevel"/>
    <w:tmpl w:val="8D78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70D65"/>
    <w:multiLevelType w:val="multilevel"/>
    <w:tmpl w:val="DA3250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E82748"/>
    <w:multiLevelType w:val="multilevel"/>
    <w:tmpl w:val="88B060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4A3236"/>
    <w:multiLevelType w:val="multilevel"/>
    <w:tmpl w:val="EEB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691987"/>
    <w:multiLevelType w:val="multilevel"/>
    <w:tmpl w:val="F6D2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006A4"/>
    <w:multiLevelType w:val="multilevel"/>
    <w:tmpl w:val="DF74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B781B"/>
    <w:multiLevelType w:val="multilevel"/>
    <w:tmpl w:val="DE94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5C06FB"/>
    <w:multiLevelType w:val="multilevel"/>
    <w:tmpl w:val="EFB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6114D"/>
    <w:multiLevelType w:val="multilevel"/>
    <w:tmpl w:val="C9D2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161D1A"/>
    <w:multiLevelType w:val="multilevel"/>
    <w:tmpl w:val="311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D6E1F"/>
    <w:multiLevelType w:val="multilevel"/>
    <w:tmpl w:val="C58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C549DA"/>
    <w:multiLevelType w:val="multilevel"/>
    <w:tmpl w:val="7E7A6D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E42A7D"/>
    <w:multiLevelType w:val="multilevel"/>
    <w:tmpl w:val="7F5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47C3F"/>
    <w:multiLevelType w:val="multilevel"/>
    <w:tmpl w:val="A784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912E3"/>
    <w:multiLevelType w:val="multilevel"/>
    <w:tmpl w:val="7A2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551B5"/>
    <w:multiLevelType w:val="multilevel"/>
    <w:tmpl w:val="A1582CA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614EE9"/>
    <w:multiLevelType w:val="multilevel"/>
    <w:tmpl w:val="84B238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FB5C30"/>
    <w:multiLevelType w:val="multilevel"/>
    <w:tmpl w:val="C84A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360CC"/>
    <w:multiLevelType w:val="multilevel"/>
    <w:tmpl w:val="7EC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7E099D"/>
    <w:multiLevelType w:val="multilevel"/>
    <w:tmpl w:val="0A8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572016"/>
    <w:multiLevelType w:val="multilevel"/>
    <w:tmpl w:val="3D1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C613D6"/>
    <w:multiLevelType w:val="multilevel"/>
    <w:tmpl w:val="3D509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B55619"/>
    <w:multiLevelType w:val="multilevel"/>
    <w:tmpl w:val="6D50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A0611A"/>
    <w:multiLevelType w:val="multilevel"/>
    <w:tmpl w:val="F0C6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015E49"/>
    <w:multiLevelType w:val="multilevel"/>
    <w:tmpl w:val="F356ABA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E50A8E"/>
    <w:multiLevelType w:val="multilevel"/>
    <w:tmpl w:val="1F1CCA6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52421A"/>
    <w:multiLevelType w:val="multilevel"/>
    <w:tmpl w:val="296A1B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B9182C"/>
    <w:multiLevelType w:val="multilevel"/>
    <w:tmpl w:val="A40CD8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614306"/>
    <w:multiLevelType w:val="multilevel"/>
    <w:tmpl w:val="EF6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6B3439"/>
    <w:multiLevelType w:val="multilevel"/>
    <w:tmpl w:val="044AD4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2E92CD8"/>
    <w:multiLevelType w:val="multilevel"/>
    <w:tmpl w:val="FED0F9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C05D40"/>
    <w:multiLevelType w:val="multilevel"/>
    <w:tmpl w:val="E140F2B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A944C6"/>
    <w:multiLevelType w:val="multilevel"/>
    <w:tmpl w:val="519E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4F119F"/>
    <w:multiLevelType w:val="multilevel"/>
    <w:tmpl w:val="030067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2B7D22"/>
    <w:multiLevelType w:val="multilevel"/>
    <w:tmpl w:val="C51430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612175"/>
    <w:multiLevelType w:val="multilevel"/>
    <w:tmpl w:val="9CD2A5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B70425"/>
    <w:multiLevelType w:val="multilevel"/>
    <w:tmpl w:val="3E0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C32B1E"/>
    <w:multiLevelType w:val="multilevel"/>
    <w:tmpl w:val="B6EACC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8F19BE"/>
    <w:multiLevelType w:val="multilevel"/>
    <w:tmpl w:val="8AC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586796"/>
    <w:multiLevelType w:val="multilevel"/>
    <w:tmpl w:val="48B0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9D3307"/>
    <w:multiLevelType w:val="multilevel"/>
    <w:tmpl w:val="99F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7B29CB"/>
    <w:multiLevelType w:val="multilevel"/>
    <w:tmpl w:val="3B94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A67721"/>
    <w:multiLevelType w:val="multilevel"/>
    <w:tmpl w:val="EFD2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127079"/>
    <w:multiLevelType w:val="multilevel"/>
    <w:tmpl w:val="59D6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5C11D6"/>
    <w:multiLevelType w:val="multilevel"/>
    <w:tmpl w:val="4AECAD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311A28"/>
    <w:multiLevelType w:val="multilevel"/>
    <w:tmpl w:val="A3DA79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812DB4"/>
    <w:multiLevelType w:val="multilevel"/>
    <w:tmpl w:val="1DE0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6F565A"/>
    <w:multiLevelType w:val="multilevel"/>
    <w:tmpl w:val="E64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1D6BCF"/>
    <w:multiLevelType w:val="multilevel"/>
    <w:tmpl w:val="1EC606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42E0FB1"/>
    <w:multiLevelType w:val="multilevel"/>
    <w:tmpl w:val="3CA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BC5E37"/>
    <w:multiLevelType w:val="multilevel"/>
    <w:tmpl w:val="7C9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0C25DD"/>
    <w:multiLevelType w:val="multilevel"/>
    <w:tmpl w:val="7B4ED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CA6164"/>
    <w:multiLevelType w:val="multilevel"/>
    <w:tmpl w:val="1DC2D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9C654E"/>
    <w:multiLevelType w:val="multilevel"/>
    <w:tmpl w:val="4F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AF6A1F"/>
    <w:multiLevelType w:val="multilevel"/>
    <w:tmpl w:val="FF98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BD10A2"/>
    <w:multiLevelType w:val="multilevel"/>
    <w:tmpl w:val="874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3317E5"/>
    <w:multiLevelType w:val="multilevel"/>
    <w:tmpl w:val="070256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627F45"/>
    <w:multiLevelType w:val="multilevel"/>
    <w:tmpl w:val="3BB4D6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F08506F"/>
    <w:multiLevelType w:val="multilevel"/>
    <w:tmpl w:val="DD42C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143764E"/>
    <w:multiLevelType w:val="multilevel"/>
    <w:tmpl w:val="0A56C50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184D7D"/>
    <w:multiLevelType w:val="multilevel"/>
    <w:tmpl w:val="F4F6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213855"/>
    <w:multiLevelType w:val="multilevel"/>
    <w:tmpl w:val="8CFC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29461F2"/>
    <w:multiLevelType w:val="multilevel"/>
    <w:tmpl w:val="BC8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2B6B43"/>
    <w:multiLevelType w:val="multilevel"/>
    <w:tmpl w:val="5A4E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4C6C31"/>
    <w:multiLevelType w:val="multilevel"/>
    <w:tmpl w:val="E78A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6761C0"/>
    <w:multiLevelType w:val="multilevel"/>
    <w:tmpl w:val="AEB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85256">
    <w:abstractNumId w:val="32"/>
  </w:num>
  <w:num w:numId="2" w16cid:durableId="602884795">
    <w:abstractNumId w:val="52"/>
  </w:num>
  <w:num w:numId="3" w16cid:durableId="654843531">
    <w:abstractNumId w:val="19"/>
  </w:num>
  <w:num w:numId="4" w16cid:durableId="1075710049">
    <w:abstractNumId w:val="78"/>
  </w:num>
  <w:num w:numId="5" w16cid:durableId="1984310813">
    <w:abstractNumId w:val="17"/>
  </w:num>
  <w:num w:numId="6" w16cid:durableId="1472822986">
    <w:abstractNumId w:val="45"/>
  </w:num>
  <w:num w:numId="7" w16cid:durableId="782649622">
    <w:abstractNumId w:val="74"/>
  </w:num>
  <w:num w:numId="8" w16cid:durableId="2110081792">
    <w:abstractNumId w:val="26"/>
  </w:num>
  <w:num w:numId="9" w16cid:durableId="2045708850">
    <w:abstractNumId w:val="1"/>
  </w:num>
  <w:num w:numId="10" w16cid:durableId="1587763579">
    <w:abstractNumId w:val="60"/>
  </w:num>
  <w:num w:numId="11" w16cid:durableId="611402842">
    <w:abstractNumId w:val="16"/>
  </w:num>
  <w:num w:numId="12" w16cid:durableId="544947676">
    <w:abstractNumId w:val="65"/>
  </w:num>
  <w:num w:numId="13" w16cid:durableId="41826438">
    <w:abstractNumId w:val="71"/>
  </w:num>
  <w:num w:numId="14" w16cid:durableId="1148550334">
    <w:abstractNumId w:val="31"/>
  </w:num>
  <w:num w:numId="15" w16cid:durableId="1467897345">
    <w:abstractNumId w:val="56"/>
  </w:num>
  <w:num w:numId="16" w16cid:durableId="210923659">
    <w:abstractNumId w:val="34"/>
  </w:num>
  <w:num w:numId="17" w16cid:durableId="2041780121">
    <w:abstractNumId w:val="55"/>
  </w:num>
  <w:num w:numId="18" w16cid:durableId="999389377">
    <w:abstractNumId w:val="0"/>
  </w:num>
  <w:num w:numId="19" w16cid:durableId="1719813608">
    <w:abstractNumId w:val="66"/>
  </w:num>
  <w:num w:numId="20" w16cid:durableId="262109612">
    <w:abstractNumId w:val="10"/>
  </w:num>
  <w:num w:numId="21" w16cid:durableId="1758014146">
    <w:abstractNumId w:val="12"/>
  </w:num>
  <w:num w:numId="22" w16cid:durableId="1787695889">
    <w:abstractNumId w:val="9"/>
  </w:num>
  <w:num w:numId="23" w16cid:durableId="1837106960">
    <w:abstractNumId w:val="30"/>
  </w:num>
  <w:num w:numId="24" w16cid:durableId="1949853876">
    <w:abstractNumId w:val="22"/>
  </w:num>
  <w:num w:numId="25" w16cid:durableId="1199775275">
    <w:abstractNumId w:val="2"/>
  </w:num>
  <w:num w:numId="26" w16cid:durableId="599678362">
    <w:abstractNumId w:val="4"/>
  </w:num>
  <w:num w:numId="27" w16cid:durableId="1946307609">
    <w:abstractNumId w:val="21"/>
  </w:num>
  <w:num w:numId="28" w16cid:durableId="1410884426">
    <w:abstractNumId w:val="33"/>
  </w:num>
  <w:num w:numId="29" w16cid:durableId="43456308">
    <w:abstractNumId w:val="67"/>
  </w:num>
  <w:num w:numId="30" w16cid:durableId="494607687">
    <w:abstractNumId w:val="63"/>
  </w:num>
  <w:num w:numId="31" w16cid:durableId="706375360">
    <w:abstractNumId w:val="75"/>
  </w:num>
  <w:num w:numId="32" w16cid:durableId="356077333">
    <w:abstractNumId w:val="11"/>
  </w:num>
  <w:num w:numId="33" w16cid:durableId="684483907">
    <w:abstractNumId w:val="27"/>
  </w:num>
  <w:num w:numId="34" w16cid:durableId="1991447157">
    <w:abstractNumId w:val="6"/>
  </w:num>
  <w:num w:numId="35" w16cid:durableId="1956867099">
    <w:abstractNumId w:val="36"/>
  </w:num>
  <w:num w:numId="36" w16cid:durableId="526413531">
    <w:abstractNumId w:val="20"/>
  </w:num>
  <w:num w:numId="37" w16cid:durableId="1538464732">
    <w:abstractNumId w:val="13"/>
  </w:num>
  <w:num w:numId="38" w16cid:durableId="1374697893">
    <w:abstractNumId w:val="77"/>
  </w:num>
  <w:num w:numId="39" w16cid:durableId="530992046">
    <w:abstractNumId w:val="35"/>
  </w:num>
  <w:num w:numId="40" w16cid:durableId="331495973">
    <w:abstractNumId w:val="23"/>
  </w:num>
  <w:num w:numId="41" w16cid:durableId="678585605">
    <w:abstractNumId w:val="62"/>
  </w:num>
  <w:num w:numId="42" w16cid:durableId="1496798256">
    <w:abstractNumId w:val="41"/>
  </w:num>
  <w:num w:numId="43" w16cid:durableId="1070275990">
    <w:abstractNumId w:val="3"/>
  </w:num>
  <w:num w:numId="44" w16cid:durableId="381490881">
    <w:abstractNumId w:val="53"/>
  </w:num>
  <w:num w:numId="45" w16cid:durableId="62876080">
    <w:abstractNumId w:val="18"/>
  </w:num>
  <w:num w:numId="46" w16cid:durableId="1238981285">
    <w:abstractNumId w:val="51"/>
  </w:num>
  <w:num w:numId="47" w16cid:durableId="378093106">
    <w:abstractNumId w:val="25"/>
  </w:num>
  <w:num w:numId="48" w16cid:durableId="673537297">
    <w:abstractNumId w:val="54"/>
  </w:num>
  <w:num w:numId="49" w16cid:durableId="1094478824">
    <w:abstractNumId w:val="8"/>
  </w:num>
  <w:num w:numId="50" w16cid:durableId="1960381493">
    <w:abstractNumId w:val="68"/>
  </w:num>
  <w:num w:numId="51" w16cid:durableId="522549118">
    <w:abstractNumId w:val="73"/>
  </w:num>
  <w:num w:numId="52" w16cid:durableId="426658492">
    <w:abstractNumId w:val="76"/>
  </w:num>
  <w:num w:numId="53" w16cid:durableId="376317876">
    <w:abstractNumId w:val="49"/>
  </w:num>
  <w:num w:numId="54" w16cid:durableId="1465545013">
    <w:abstractNumId w:val="59"/>
  </w:num>
  <w:num w:numId="55" w16cid:durableId="751781155">
    <w:abstractNumId w:val="46"/>
  </w:num>
  <w:num w:numId="56" w16cid:durableId="548567142">
    <w:abstractNumId w:val="5"/>
  </w:num>
  <w:num w:numId="57" w16cid:durableId="337930340">
    <w:abstractNumId w:val="38"/>
  </w:num>
  <w:num w:numId="58" w16cid:durableId="192306801">
    <w:abstractNumId w:val="14"/>
  </w:num>
  <w:num w:numId="59" w16cid:durableId="822741687">
    <w:abstractNumId w:val="48"/>
  </w:num>
  <w:num w:numId="60" w16cid:durableId="1409576785">
    <w:abstractNumId w:val="64"/>
  </w:num>
  <w:num w:numId="61" w16cid:durableId="517424401">
    <w:abstractNumId w:val="58"/>
  </w:num>
  <w:num w:numId="62" w16cid:durableId="1402824976">
    <w:abstractNumId w:val="47"/>
  </w:num>
  <w:num w:numId="63" w16cid:durableId="449864427">
    <w:abstractNumId w:val="39"/>
  </w:num>
  <w:num w:numId="64" w16cid:durableId="1122531660">
    <w:abstractNumId w:val="7"/>
  </w:num>
  <w:num w:numId="65" w16cid:durableId="1131166750">
    <w:abstractNumId w:val="70"/>
  </w:num>
  <w:num w:numId="66" w16cid:durableId="105664401">
    <w:abstractNumId w:val="24"/>
  </w:num>
  <w:num w:numId="67" w16cid:durableId="559487067">
    <w:abstractNumId w:val="42"/>
  </w:num>
  <w:num w:numId="68" w16cid:durableId="1284965204">
    <w:abstractNumId w:val="28"/>
  </w:num>
  <w:num w:numId="69" w16cid:durableId="95372679">
    <w:abstractNumId w:val="43"/>
  </w:num>
  <w:num w:numId="70" w16cid:durableId="1914655489">
    <w:abstractNumId w:val="72"/>
  </w:num>
  <w:num w:numId="71" w16cid:durableId="734625725">
    <w:abstractNumId w:val="15"/>
  </w:num>
  <w:num w:numId="72" w16cid:durableId="1606302434">
    <w:abstractNumId w:val="57"/>
  </w:num>
  <w:num w:numId="73" w16cid:durableId="316539398">
    <w:abstractNumId w:val="29"/>
  </w:num>
  <w:num w:numId="74" w16cid:durableId="1715932342">
    <w:abstractNumId w:val="50"/>
  </w:num>
  <w:num w:numId="75" w16cid:durableId="810100280">
    <w:abstractNumId w:val="44"/>
  </w:num>
  <w:num w:numId="76" w16cid:durableId="1809012874">
    <w:abstractNumId w:val="37"/>
  </w:num>
  <w:num w:numId="77" w16cid:durableId="621036191">
    <w:abstractNumId w:val="61"/>
  </w:num>
  <w:num w:numId="78" w16cid:durableId="1874802914">
    <w:abstractNumId w:val="69"/>
  </w:num>
  <w:num w:numId="79" w16cid:durableId="3388832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9C"/>
    <w:rsid w:val="0018595A"/>
    <w:rsid w:val="002C5D04"/>
    <w:rsid w:val="002D0ED4"/>
    <w:rsid w:val="003252E4"/>
    <w:rsid w:val="00351A8D"/>
    <w:rsid w:val="0047079C"/>
    <w:rsid w:val="004C0F2B"/>
    <w:rsid w:val="007759C9"/>
    <w:rsid w:val="007A7B14"/>
    <w:rsid w:val="007C41D3"/>
    <w:rsid w:val="00955039"/>
    <w:rsid w:val="00A55665"/>
    <w:rsid w:val="00AE78AF"/>
    <w:rsid w:val="00BF20AE"/>
    <w:rsid w:val="00C059AC"/>
    <w:rsid w:val="00CE1FF5"/>
    <w:rsid w:val="00E052A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96FD"/>
  <w15:chartTrackingRefBased/>
  <w15:docId w15:val="{65A50E59-4E2C-448C-BFA8-7B76DF7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9C"/>
    <w:rPr>
      <w:rFonts w:eastAsiaTheme="majorEastAsia" w:cstheme="majorBidi"/>
      <w:color w:val="272727" w:themeColor="text1" w:themeTint="D8"/>
    </w:rPr>
  </w:style>
  <w:style w:type="paragraph" w:styleId="Title">
    <w:name w:val="Title"/>
    <w:basedOn w:val="Normal"/>
    <w:next w:val="Normal"/>
    <w:link w:val="TitleChar"/>
    <w:uiPriority w:val="10"/>
    <w:qFormat/>
    <w:rsid w:val="00470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9C"/>
    <w:pPr>
      <w:spacing w:before="160"/>
      <w:jc w:val="center"/>
    </w:pPr>
    <w:rPr>
      <w:i/>
      <w:iCs/>
      <w:color w:val="404040" w:themeColor="text1" w:themeTint="BF"/>
    </w:rPr>
  </w:style>
  <w:style w:type="character" w:customStyle="1" w:styleId="QuoteChar">
    <w:name w:val="Quote Char"/>
    <w:basedOn w:val="DefaultParagraphFont"/>
    <w:link w:val="Quote"/>
    <w:uiPriority w:val="29"/>
    <w:rsid w:val="0047079C"/>
    <w:rPr>
      <w:i/>
      <w:iCs/>
      <w:color w:val="404040" w:themeColor="text1" w:themeTint="BF"/>
    </w:rPr>
  </w:style>
  <w:style w:type="paragraph" w:styleId="ListParagraph">
    <w:name w:val="List Paragraph"/>
    <w:basedOn w:val="Normal"/>
    <w:uiPriority w:val="34"/>
    <w:qFormat/>
    <w:rsid w:val="0047079C"/>
    <w:pPr>
      <w:ind w:left="720"/>
      <w:contextualSpacing/>
    </w:pPr>
  </w:style>
  <w:style w:type="character" w:styleId="IntenseEmphasis">
    <w:name w:val="Intense Emphasis"/>
    <w:basedOn w:val="DefaultParagraphFont"/>
    <w:uiPriority w:val="21"/>
    <w:qFormat/>
    <w:rsid w:val="0047079C"/>
    <w:rPr>
      <w:i/>
      <w:iCs/>
      <w:color w:val="0F4761" w:themeColor="accent1" w:themeShade="BF"/>
    </w:rPr>
  </w:style>
  <w:style w:type="paragraph" w:styleId="IntenseQuote">
    <w:name w:val="Intense Quote"/>
    <w:basedOn w:val="Normal"/>
    <w:next w:val="Normal"/>
    <w:link w:val="IntenseQuoteChar"/>
    <w:uiPriority w:val="30"/>
    <w:qFormat/>
    <w:rsid w:val="00470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79C"/>
    <w:rPr>
      <w:i/>
      <w:iCs/>
      <w:color w:val="0F4761" w:themeColor="accent1" w:themeShade="BF"/>
    </w:rPr>
  </w:style>
  <w:style w:type="character" w:styleId="IntenseReference">
    <w:name w:val="Intense Reference"/>
    <w:basedOn w:val="DefaultParagraphFont"/>
    <w:uiPriority w:val="32"/>
    <w:qFormat/>
    <w:rsid w:val="00470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FCD4F0E00A0B4A82EDFAF196A0C84A" ma:contentTypeVersion="1" ma:contentTypeDescription="Create a new document." ma:contentTypeScope="" ma:versionID="93414fe945868ab1aa7a62f7e9772e30">
  <xsd:schema xmlns:xsd="http://www.w3.org/2001/XMLSchema" xmlns:xs="http://www.w3.org/2001/XMLSchema" xmlns:p="http://schemas.microsoft.com/office/2006/metadata/properties" xmlns:ns3="fe179d2f-aad7-495a-9012-b32776dc7dc6" targetNamespace="http://schemas.microsoft.com/office/2006/metadata/properties" ma:root="true" ma:fieldsID="ce2be412e7fbd2c991521bd7dc7ea496" ns3:_="">
    <xsd:import namespace="fe179d2f-aad7-495a-9012-b32776dc7dc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9d2f-aad7-495a-9012-b32776dc7d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E09F6-76DC-48F8-9FDE-EC451328D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9d2f-aad7-495a-9012-b32776dc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2ACD4-ADB3-462B-91B5-351F9DEEA609}">
  <ds:schemaRefs>
    <ds:schemaRef ds:uri="http://schemas.microsoft.com/sharepoint/v3/contenttype/forms"/>
  </ds:schemaRefs>
</ds:datastoreItem>
</file>

<file path=customXml/itemProps3.xml><?xml version="1.0" encoding="utf-8"?>
<ds:datastoreItem xmlns:ds="http://schemas.openxmlformats.org/officeDocument/2006/customXml" ds:itemID="{4B468C27-177A-4952-9727-0549FE1023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6589</Words>
  <Characters>37561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2026-02-14T08:16:00Z</dcterms:created>
  <dcterms:modified xsi:type="dcterms:W3CDTF">2026-02-14T08:16:00Z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0x0101000FFCD4F0E00A0B4A82EDFAF196A0C84A</vt:lpwstr>
  </property>
</Properties>
</file>