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5D98" w14:textId="77777777" w:rsidR="00AD6D31" w:rsidRDefault="00000000">
      <w:pPr>
        <w:pStyle w:val="Heading2"/>
      </w:pPr>
      <w:r>
        <w:rPr>
          <w:noProof/>
        </w:rPr>
        <mc:AlternateContent>
          <mc:Choice Requires="wps">
            <w:drawing>
              <wp:anchor distT="0" distB="0" distL="0" distR="0" simplePos="0" relativeHeight="15728640" behindDoc="0" locked="0" layoutInCell="1" allowOverlap="1" wp14:anchorId="543E20C4" wp14:editId="6E7BF3DD">
                <wp:simplePos x="0" y="0"/>
                <wp:positionH relativeFrom="page">
                  <wp:posOffset>5654675</wp:posOffset>
                </wp:positionH>
                <wp:positionV relativeFrom="paragraph">
                  <wp:posOffset>21056</wp:posOffset>
                </wp:positionV>
                <wp:extent cx="172720" cy="7061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706120"/>
                        </a:xfrm>
                        <a:custGeom>
                          <a:avLst/>
                          <a:gdLst/>
                          <a:ahLst/>
                          <a:cxnLst/>
                          <a:rect l="l" t="t" r="r" b="b"/>
                          <a:pathLst>
                            <a:path w="172720" h="706120">
                              <a:moveTo>
                                <a:pt x="172212" y="0"/>
                              </a:moveTo>
                              <a:lnTo>
                                <a:pt x="0" y="0"/>
                              </a:lnTo>
                              <a:lnTo>
                                <a:pt x="0" y="705612"/>
                              </a:lnTo>
                              <a:lnTo>
                                <a:pt x="172212" y="705612"/>
                              </a:lnTo>
                              <a:lnTo>
                                <a:pt x="172212" y="0"/>
                              </a:lnTo>
                              <a:close/>
                            </a:path>
                          </a:pathLst>
                        </a:custGeom>
                        <a:solidFill>
                          <a:srgbClr val="9CC2E3"/>
                        </a:solidFill>
                      </wps:spPr>
                      <wps:bodyPr wrap="square" lIns="0" tIns="0" rIns="0" bIns="0" rtlCol="0">
                        <a:prstTxWarp prst="textNoShape">
                          <a:avLst/>
                        </a:prstTxWarp>
                        <a:noAutofit/>
                      </wps:bodyPr>
                    </wps:wsp>
                  </a:graphicData>
                </a:graphic>
              </wp:anchor>
            </w:drawing>
          </mc:Choice>
          <mc:Fallback>
            <w:pict>
              <v:shape w14:anchorId="4E81A181" id="Graphic 2" o:spid="_x0000_s1026" style="position:absolute;margin-left:445.25pt;margin-top:1.65pt;width:13.6pt;height:55.6pt;z-index:15728640;visibility:visible;mso-wrap-style:square;mso-wrap-distance-left:0;mso-wrap-distance-top:0;mso-wrap-distance-right:0;mso-wrap-distance-bottom:0;mso-position-horizontal:absolute;mso-position-horizontal-relative:page;mso-position-vertical:absolute;mso-position-vertical-relative:text;v-text-anchor:top" coordsize="172720,7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" path="m172212,l,,,705612r172212,l172212,xe" fillcolor="#9cc2e3" stroked="f">
                <v:path arrowok="t"/>
                <w10:wrap anchorx="page"/>
              </v:shape>
            </w:pict>
          </mc:Fallback>
        </mc:AlternateContent>
      </w:r>
      <w:r>
        <w:rPr>
          <w:noProof/>
        </w:rPr>
        <w:drawing>
          <wp:anchor distT="0" distB="0" distL="0" distR="0" simplePos="0" relativeHeight="15729152" behindDoc="0" locked="0" layoutInCell="1" allowOverlap="1" wp14:anchorId="24475E5F" wp14:editId="60FC2A5E">
            <wp:simplePos x="0" y="0"/>
            <wp:positionH relativeFrom="page">
              <wp:posOffset>225424</wp:posOffset>
            </wp:positionH>
            <wp:positionV relativeFrom="paragraph">
              <wp:posOffset>20445</wp:posOffset>
            </wp:positionV>
            <wp:extent cx="681354" cy="70508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81354" cy="705084"/>
                    </a:xfrm>
                    <a:prstGeom prst="rect">
                      <a:avLst/>
                    </a:prstGeom>
                  </pic:spPr>
                </pic:pic>
              </a:graphicData>
            </a:graphic>
          </wp:anchor>
        </w:drawing>
      </w:r>
      <w:bookmarkStart w:id="0" w:name="International_Journal_of_Research_and_Sc"/>
      <w:bookmarkEnd w:id="0"/>
      <w:r>
        <w:rPr>
          <w:color w:val="001F5F"/>
        </w:rPr>
        <w:t>International</w:t>
      </w:r>
      <w:r>
        <w:rPr>
          <w:color w:val="001F5F"/>
          <w:spacing w:val="-19"/>
        </w:rPr>
        <w:t xml:space="preserve"> </w:t>
      </w:r>
      <w:r>
        <w:rPr>
          <w:color w:val="001F5F"/>
        </w:rPr>
        <w:t>Journal</w:t>
      </w:r>
      <w:r>
        <w:rPr>
          <w:color w:val="001F5F"/>
          <w:spacing w:val="-18"/>
        </w:rPr>
        <w:t xml:space="preserve"> </w:t>
      </w:r>
      <w:r>
        <w:rPr>
          <w:color w:val="001F5F"/>
        </w:rPr>
        <w:t>of</w:t>
      </w:r>
      <w:r>
        <w:rPr>
          <w:color w:val="001F5F"/>
          <w:spacing w:val="-18"/>
        </w:rPr>
        <w:t xml:space="preserve"> </w:t>
      </w:r>
      <w:r>
        <w:rPr>
          <w:color w:val="001F5F"/>
        </w:rPr>
        <w:t>Research</w:t>
      </w:r>
      <w:r>
        <w:rPr>
          <w:color w:val="001F5F"/>
          <w:spacing w:val="-18"/>
        </w:rPr>
        <w:t xml:space="preserve"> </w:t>
      </w:r>
      <w:r>
        <w:rPr>
          <w:color w:val="001F5F"/>
        </w:rPr>
        <w:t>and</w:t>
      </w:r>
      <w:r>
        <w:rPr>
          <w:color w:val="001F5F"/>
          <w:spacing w:val="-18"/>
        </w:rPr>
        <w:t xml:space="preserve"> </w:t>
      </w:r>
      <w:r>
        <w:rPr>
          <w:color w:val="001F5F"/>
        </w:rPr>
        <w:t xml:space="preserve">Scientific </w:t>
      </w:r>
      <w:r>
        <w:rPr>
          <w:color w:val="001F5F"/>
          <w:spacing w:val="-2"/>
        </w:rPr>
        <w:t>Innovation</w:t>
      </w:r>
    </w:p>
    <w:p w14:paraId="5BA570BA" w14:textId="77777777" w:rsidR="00AD6D31" w:rsidRDefault="00000000">
      <w:pPr>
        <w:ind w:left="1301"/>
        <w:rPr>
          <w:rFonts w:ascii="Calibri"/>
          <w:b/>
          <w:i/>
          <w:sz w:val="24"/>
        </w:rPr>
      </w:pPr>
      <w:r>
        <w:rPr>
          <w:rFonts w:ascii="Calibri"/>
          <w:i/>
          <w:color w:val="ED0000"/>
          <w:sz w:val="24"/>
        </w:rPr>
        <w:t>An</w:t>
      </w:r>
      <w:r>
        <w:rPr>
          <w:rFonts w:ascii="Calibri"/>
          <w:i/>
          <w:color w:val="ED0000"/>
          <w:spacing w:val="-10"/>
          <w:sz w:val="24"/>
        </w:rPr>
        <w:t xml:space="preserve"> </w:t>
      </w:r>
      <w:r>
        <w:rPr>
          <w:rFonts w:ascii="Calibri"/>
          <w:i/>
          <w:color w:val="ED0000"/>
          <w:sz w:val="24"/>
        </w:rPr>
        <w:t>Open</w:t>
      </w:r>
      <w:r>
        <w:rPr>
          <w:rFonts w:ascii="Calibri"/>
          <w:i/>
          <w:color w:val="ED0000"/>
          <w:spacing w:val="-10"/>
          <w:sz w:val="24"/>
        </w:rPr>
        <w:t xml:space="preserve"> </w:t>
      </w:r>
      <w:r>
        <w:rPr>
          <w:rFonts w:ascii="Calibri"/>
          <w:i/>
          <w:color w:val="ED0000"/>
          <w:sz w:val="24"/>
        </w:rPr>
        <w:t>Access</w:t>
      </w:r>
      <w:r>
        <w:rPr>
          <w:rFonts w:ascii="Calibri"/>
          <w:i/>
          <w:color w:val="ED0000"/>
          <w:spacing w:val="-6"/>
          <w:sz w:val="24"/>
        </w:rPr>
        <w:t xml:space="preserve"> </w:t>
      </w:r>
      <w:r>
        <w:rPr>
          <w:rFonts w:ascii="Calibri"/>
          <w:i/>
          <w:color w:val="ED0000"/>
          <w:sz w:val="24"/>
        </w:rPr>
        <w:t>Peer</w:t>
      </w:r>
      <w:r>
        <w:rPr>
          <w:rFonts w:ascii="Calibri"/>
          <w:i/>
          <w:color w:val="ED0000"/>
          <w:spacing w:val="-9"/>
          <w:sz w:val="24"/>
        </w:rPr>
        <w:t xml:space="preserve"> </w:t>
      </w:r>
      <w:r>
        <w:rPr>
          <w:rFonts w:ascii="Calibri"/>
          <w:i/>
          <w:color w:val="ED0000"/>
          <w:sz w:val="24"/>
        </w:rPr>
        <w:t>Reviewed</w:t>
      </w:r>
      <w:r>
        <w:rPr>
          <w:rFonts w:ascii="Calibri"/>
          <w:i/>
          <w:color w:val="ED0000"/>
          <w:spacing w:val="-10"/>
          <w:sz w:val="24"/>
        </w:rPr>
        <w:t xml:space="preserve"> </w:t>
      </w:r>
      <w:r>
        <w:rPr>
          <w:rFonts w:ascii="Calibri"/>
          <w:i/>
          <w:color w:val="ED0000"/>
          <w:sz w:val="24"/>
        </w:rPr>
        <w:t>Journal,</w:t>
      </w:r>
      <w:r>
        <w:rPr>
          <w:rFonts w:ascii="Calibri"/>
          <w:i/>
          <w:color w:val="ED0000"/>
          <w:spacing w:val="-4"/>
          <w:sz w:val="24"/>
        </w:rPr>
        <w:t xml:space="preserve"> </w:t>
      </w:r>
      <w:hyperlink r:id="rId8">
        <w:r>
          <w:rPr>
            <w:rFonts w:ascii="Calibri"/>
            <w:b/>
            <w:i/>
            <w:color w:val="385522"/>
            <w:spacing w:val="-2"/>
            <w:sz w:val="24"/>
          </w:rPr>
          <w:t>https://ijsri.org</w:t>
        </w:r>
      </w:hyperlink>
    </w:p>
    <w:p w14:paraId="74E2679C" w14:textId="77777777" w:rsidR="00AD6D31" w:rsidRDefault="00AD6D31">
      <w:pPr>
        <w:pStyle w:val="BodyText"/>
        <w:ind w:left="0"/>
        <w:rPr>
          <w:rFonts w:ascii="Calibri"/>
          <w:b/>
          <w:i/>
        </w:rPr>
      </w:pPr>
    </w:p>
    <w:p w14:paraId="2CADB5EC" w14:textId="77777777" w:rsidR="00AD6D31" w:rsidRDefault="00AD6D31">
      <w:pPr>
        <w:pStyle w:val="BodyText"/>
        <w:ind w:left="0"/>
        <w:rPr>
          <w:rFonts w:ascii="Calibri"/>
          <w:b/>
          <w:i/>
        </w:rPr>
      </w:pPr>
    </w:p>
    <w:p w14:paraId="1F28E817" w14:textId="77777777" w:rsidR="00AD6D31" w:rsidRDefault="00AD6D31">
      <w:pPr>
        <w:pStyle w:val="BodyText"/>
        <w:spacing w:before="85"/>
        <w:ind w:left="0"/>
        <w:rPr>
          <w:rFonts w:ascii="Calibri"/>
          <w:b/>
          <w:i/>
        </w:rPr>
      </w:pPr>
    </w:p>
    <w:p w14:paraId="7F5C8D86" w14:textId="77777777" w:rsidR="00AD6D31" w:rsidRDefault="00000000">
      <w:pPr>
        <w:pStyle w:val="Heading1"/>
      </w:pPr>
      <w:bookmarkStart w:id="1" w:name="TeamPilot_:_Managing_Team_Projects"/>
      <w:bookmarkEnd w:id="1"/>
      <w:proofErr w:type="spellStart"/>
      <w:proofErr w:type="gramStart"/>
      <w:r>
        <w:rPr>
          <w:color w:val="006FC0"/>
        </w:rPr>
        <w:t>TeamPilot</w:t>
      </w:r>
      <w:proofErr w:type="spellEnd"/>
      <w:r>
        <w:rPr>
          <w:color w:val="006FC0"/>
          <w:spacing w:val="-7"/>
        </w:rPr>
        <w:t xml:space="preserve"> </w:t>
      </w:r>
      <w:r>
        <w:rPr>
          <w:color w:val="006FC0"/>
        </w:rPr>
        <w:t>:</w:t>
      </w:r>
      <w:proofErr w:type="gramEnd"/>
      <w:r>
        <w:rPr>
          <w:color w:val="006FC0"/>
          <w:spacing w:val="-8"/>
        </w:rPr>
        <w:t xml:space="preserve"> </w:t>
      </w:r>
      <w:r>
        <w:rPr>
          <w:color w:val="006FC0"/>
        </w:rPr>
        <w:t>Managing</w:t>
      </w:r>
      <w:r>
        <w:rPr>
          <w:color w:val="006FC0"/>
          <w:spacing w:val="-2"/>
        </w:rPr>
        <w:t xml:space="preserve"> </w:t>
      </w:r>
      <w:r>
        <w:rPr>
          <w:color w:val="006FC0"/>
        </w:rPr>
        <w:t>Team</w:t>
      </w:r>
      <w:r>
        <w:rPr>
          <w:color w:val="006FC0"/>
          <w:spacing w:val="-3"/>
        </w:rPr>
        <w:t xml:space="preserve"> </w:t>
      </w:r>
      <w:r>
        <w:rPr>
          <w:color w:val="006FC0"/>
          <w:spacing w:val="-2"/>
        </w:rPr>
        <w:t>Projects</w:t>
      </w:r>
    </w:p>
    <w:p w14:paraId="1CAE3F59" w14:textId="73F70C37" w:rsidR="00AD6D31" w:rsidRDefault="00000000">
      <w:pPr>
        <w:pStyle w:val="Heading5"/>
        <w:rPr>
          <w:b w:val="0"/>
        </w:rPr>
      </w:pPr>
      <w:bookmarkStart w:id="2" w:name="Sandip_Zade*_,_Harsh_Supedab_,_Harry_Som"/>
      <w:bookmarkEnd w:id="2"/>
      <w:r>
        <w:t>Sandip</w:t>
      </w:r>
      <w:r>
        <w:rPr>
          <w:spacing w:val="-1"/>
        </w:rPr>
        <w:t xml:space="preserve"> </w:t>
      </w:r>
      <w:proofErr w:type="spellStart"/>
      <w:proofErr w:type="gramStart"/>
      <w:r>
        <w:t>Zade</w:t>
      </w:r>
      <w:r w:rsidR="00456E91">
        <w:rPr>
          <w:vertAlign w:val="superscript"/>
        </w:rPr>
        <w:t>a</w:t>
      </w:r>
      <w:proofErr w:type="spellEnd"/>
      <w:r>
        <w:rPr>
          <w:spacing w:val="-10"/>
        </w:rPr>
        <w:t xml:space="preserve"> </w:t>
      </w:r>
      <w:r>
        <w:t>,</w:t>
      </w:r>
      <w:proofErr w:type="gramEnd"/>
      <w:r>
        <w:rPr>
          <w:spacing w:val="-8"/>
        </w:rPr>
        <w:t xml:space="preserve"> </w:t>
      </w:r>
      <w:r>
        <w:t>Harsh</w:t>
      </w:r>
      <w:r>
        <w:rPr>
          <w:spacing w:val="-2"/>
        </w:rPr>
        <w:t xml:space="preserve"> </w:t>
      </w:r>
      <w:proofErr w:type="spellStart"/>
      <w:proofErr w:type="gramStart"/>
      <w:r>
        <w:t>Supeda</w:t>
      </w:r>
      <w:r>
        <w:rPr>
          <w:vertAlign w:val="superscript"/>
        </w:rPr>
        <w:t>b</w:t>
      </w:r>
      <w:proofErr w:type="spellEnd"/>
      <w:r>
        <w:rPr>
          <w:spacing w:val="-6"/>
        </w:rPr>
        <w:t xml:space="preserve"> </w:t>
      </w:r>
      <w:r>
        <w:t>,</w:t>
      </w:r>
      <w:proofErr w:type="gramEnd"/>
      <w:r>
        <w:rPr>
          <w:spacing w:val="-8"/>
        </w:rPr>
        <w:t xml:space="preserve"> </w:t>
      </w:r>
      <w:r>
        <w:t>Harry</w:t>
      </w:r>
      <w:r>
        <w:rPr>
          <w:spacing w:val="-2"/>
        </w:rPr>
        <w:t xml:space="preserve"> </w:t>
      </w:r>
      <w:r>
        <w:t>Sompura</w:t>
      </w:r>
      <w:r w:rsidR="00456E91" w:rsidRPr="00456E91">
        <w:rPr>
          <w:bCs w:val="0"/>
          <w:vertAlign w:val="superscript"/>
        </w:rPr>
        <w:t>b</w:t>
      </w:r>
      <w:r>
        <w:t>,</w:t>
      </w:r>
      <w:r>
        <w:rPr>
          <w:spacing w:val="-7"/>
        </w:rPr>
        <w:t xml:space="preserve"> </w:t>
      </w:r>
      <w:r>
        <w:t>Durva</w:t>
      </w:r>
      <w:r>
        <w:rPr>
          <w:spacing w:val="-2"/>
        </w:rPr>
        <w:t xml:space="preserve"> Save</w:t>
      </w:r>
      <w:r w:rsidRPr="00456E91">
        <w:rPr>
          <w:bCs w:val="0"/>
          <w:spacing w:val="-2"/>
          <w:vertAlign w:val="superscript"/>
        </w:rPr>
        <w:t>d</w:t>
      </w:r>
    </w:p>
    <w:p w14:paraId="63C101F0" w14:textId="77777777" w:rsidR="00AD6D31" w:rsidRDefault="00AD6D31">
      <w:pPr>
        <w:pStyle w:val="BodyText"/>
        <w:spacing w:before="22"/>
        <w:ind w:left="0"/>
        <w:rPr>
          <w:rFonts w:ascii="Calibri"/>
        </w:rPr>
      </w:pPr>
    </w:p>
    <w:p w14:paraId="7E742E66" w14:textId="7001DA91" w:rsidR="00AD6D31" w:rsidRDefault="00456E91">
      <w:pPr>
        <w:ind w:left="2334"/>
        <w:jc w:val="center"/>
        <w:rPr>
          <w:rFonts w:ascii="Calibri"/>
          <w:i/>
          <w:sz w:val="20"/>
        </w:rPr>
      </w:pPr>
      <w:proofErr w:type="gramStart"/>
      <w:r>
        <w:rPr>
          <w:rFonts w:ascii="Calibri"/>
          <w:i/>
          <w:sz w:val="13"/>
        </w:rPr>
        <w:t xml:space="preserve">a </w:t>
      </w:r>
      <w:r w:rsidR="00000000">
        <w:rPr>
          <w:rFonts w:ascii="Calibri"/>
          <w:i/>
          <w:spacing w:val="-1"/>
          <w:sz w:val="13"/>
        </w:rPr>
        <w:t xml:space="preserve"> </w:t>
      </w:r>
      <w:r w:rsidR="00000000">
        <w:rPr>
          <w:rFonts w:ascii="Roboto"/>
          <w:sz w:val="20"/>
        </w:rPr>
        <w:t>Faculty</w:t>
      </w:r>
      <w:r w:rsidR="00000000">
        <w:rPr>
          <w:rFonts w:ascii="Roboto"/>
          <w:spacing w:val="-11"/>
          <w:sz w:val="20"/>
        </w:rPr>
        <w:t xml:space="preserve"> </w:t>
      </w:r>
      <w:r w:rsidR="00000000">
        <w:rPr>
          <w:rFonts w:ascii="Calibri"/>
          <w:i/>
          <w:sz w:val="20"/>
        </w:rPr>
        <w:t>,Rajiv</w:t>
      </w:r>
      <w:proofErr w:type="gramEnd"/>
      <w:r w:rsidR="00000000">
        <w:rPr>
          <w:rFonts w:ascii="Calibri"/>
          <w:i/>
          <w:spacing w:val="-9"/>
          <w:sz w:val="20"/>
        </w:rPr>
        <w:t xml:space="preserve"> </w:t>
      </w:r>
      <w:r w:rsidR="00000000">
        <w:rPr>
          <w:rFonts w:ascii="Calibri"/>
          <w:i/>
          <w:sz w:val="20"/>
        </w:rPr>
        <w:t>Gandhi</w:t>
      </w:r>
      <w:r w:rsidR="00000000">
        <w:rPr>
          <w:rFonts w:ascii="Calibri"/>
          <w:i/>
          <w:spacing w:val="-10"/>
          <w:sz w:val="20"/>
        </w:rPr>
        <w:t xml:space="preserve"> </w:t>
      </w:r>
      <w:proofErr w:type="spellStart"/>
      <w:r w:rsidR="00000000">
        <w:rPr>
          <w:rFonts w:ascii="Calibri"/>
          <w:i/>
          <w:sz w:val="20"/>
        </w:rPr>
        <w:t>Instutute</w:t>
      </w:r>
      <w:proofErr w:type="spellEnd"/>
      <w:r w:rsidR="00000000">
        <w:rPr>
          <w:rFonts w:ascii="Calibri"/>
          <w:i/>
          <w:spacing w:val="-8"/>
          <w:sz w:val="20"/>
        </w:rPr>
        <w:t xml:space="preserve"> </w:t>
      </w:r>
      <w:proofErr w:type="gramStart"/>
      <w:r w:rsidR="00000000">
        <w:rPr>
          <w:rFonts w:ascii="Calibri"/>
          <w:i/>
          <w:sz w:val="20"/>
        </w:rPr>
        <w:t>Of</w:t>
      </w:r>
      <w:proofErr w:type="gramEnd"/>
      <w:r w:rsidR="00000000">
        <w:rPr>
          <w:rFonts w:ascii="Calibri"/>
          <w:i/>
          <w:spacing w:val="-10"/>
          <w:sz w:val="20"/>
        </w:rPr>
        <w:t xml:space="preserve"> </w:t>
      </w:r>
      <w:proofErr w:type="gramStart"/>
      <w:r w:rsidR="00000000">
        <w:rPr>
          <w:rFonts w:ascii="Calibri"/>
          <w:i/>
          <w:sz w:val="20"/>
        </w:rPr>
        <w:t>Technology</w:t>
      </w:r>
      <w:r w:rsidR="00000000">
        <w:rPr>
          <w:rFonts w:ascii="Calibri"/>
          <w:i/>
          <w:spacing w:val="-9"/>
          <w:sz w:val="20"/>
        </w:rPr>
        <w:t xml:space="preserve"> </w:t>
      </w:r>
      <w:r w:rsidR="00000000">
        <w:rPr>
          <w:rFonts w:ascii="Calibri"/>
          <w:i/>
          <w:sz w:val="20"/>
        </w:rPr>
        <w:t>,Mumbai</w:t>
      </w:r>
      <w:proofErr w:type="gramEnd"/>
      <w:r w:rsidR="00000000">
        <w:rPr>
          <w:rFonts w:ascii="Calibri"/>
          <w:i/>
          <w:sz w:val="20"/>
        </w:rPr>
        <w:t>-</w:t>
      </w:r>
      <w:r w:rsidR="00000000">
        <w:rPr>
          <w:rFonts w:ascii="Calibri"/>
          <w:i/>
          <w:spacing w:val="-11"/>
          <w:sz w:val="20"/>
        </w:rPr>
        <w:t xml:space="preserve"> </w:t>
      </w:r>
      <w:r w:rsidR="00000000">
        <w:rPr>
          <w:rFonts w:ascii="Calibri"/>
          <w:i/>
          <w:spacing w:val="-2"/>
          <w:sz w:val="20"/>
        </w:rPr>
        <w:t>400053</w:t>
      </w:r>
    </w:p>
    <w:p w14:paraId="4A24F391" w14:textId="679C9DED" w:rsidR="00AD6D31" w:rsidRDefault="00000000">
      <w:pPr>
        <w:spacing w:before="3"/>
        <w:ind w:left="2381"/>
        <w:jc w:val="center"/>
        <w:rPr>
          <w:rFonts w:ascii="Calibri" w:hAnsi="Calibri"/>
          <w:i/>
          <w:sz w:val="20"/>
        </w:rPr>
      </w:pPr>
      <w:proofErr w:type="spellStart"/>
      <w:proofErr w:type="gramStart"/>
      <w:r>
        <w:rPr>
          <w:rFonts w:ascii="Calibri" w:hAnsi="Calibri"/>
          <w:i/>
          <w:sz w:val="13"/>
        </w:rPr>
        <w:t>b,c</w:t>
      </w:r>
      <w:proofErr w:type="gramEnd"/>
      <w:r>
        <w:rPr>
          <w:rFonts w:ascii="Calibri" w:hAnsi="Calibri"/>
          <w:i/>
          <w:sz w:val="13"/>
        </w:rPr>
        <w:t>,</w:t>
      </w:r>
      <w:proofErr w:type="gramStart"/>
      <w:r>
        <w:rPr>
          <w:rFonts w:ascii="Calibri" w:hAnsi="Calibri"/>
          <w:i/>
          <w:sz w:val="13"/>
        </w:rPr>
        <w:t>d</w:t>
      </w:r>
      <w:proofErr w:type="spellEnd"/>
      <w:r w:rsidR="00456E91">
        <w:rPr>
          <w:rFonts w:ascii="Calibri" w:hAnsi="Calibri"/>
          <w:i/>
          <w:sz w:val="13"/>
        </w:rPr>
        <w:t xml:space="preserve"> </w:t>
      </w:r>
      <w:r>
        <w:rPr>
          <w:rFonts w:ascii="Calibri" w:hAnsi="Calibri"/>
          <w:i/>
          <w:spacing w:val="-8"/>
          <w:sz w:val="13"/>
        </w:rPr>
        <w:t xml:space="preserve"> </w:t>
      </w:r>
      <w:r>
        <w:rPr>
          <w:rFonts w:ascii="Calibri" w:hAnsi="Calibri"/>
          <w:i/>
          <w:sz w:val="20"/>
        </w:rPr>
        <w:t>Students</w:t>
      </w:r>
      <w:proofErr w:type="gramEnd"/>
      <w:r>
        <w:rPr>
          <w:rFonts w:ascii="Calibri" w:hAnsi="Calibri"/>
          <w:i/>
          <w:sz w:val="20"/>
        </w:rPr>
        <w:t>,</w:t>
      </w:r>
      <w:r>
        <w:rPr>
          <w:rFonts w:ascii="Calibri" w:hAnsi="Calibri"/>
          <w:i/>
          <w:spacing w:val="-11"/>
          <w:sz w:val="20"/>
        </w:rPr>
        <w:t xml:space="preserve"> </w:t>
      </w:r>
      <w:r>
        <w:rPr>
          <w:rFonts w:ascii="Calibri" w:hAnsi="Calibri"/>
          <w:i/>
          <w:sz w:val="20"/>
        </w:rPr>
        <w:t>Rajiv</w:t>
      </w:r>
      <w:r>
        <w:rPr>
          <w:rFonts w:ascii="Calibri" w:hAnsi="Calibri"/>
          <w:i/>
          <w:spacing w:val="-11"/>
          <w:sz w:val="20"/>
        </w:rPr>
        <w:t xml:space="preserve"> </w:t>
      </w:r>
      <w:r>
        <w:rPr>
          <w:rFonts w:ascii="Calibri" w:hAnsi="Calibri"/>
          <w:i/>
          <w:sz w:val="20"/>
        </w:rPr>
        <w:t>Gandhi</w:t>
      </w:r>
      <w:r>
        <w:rPr>
          <w:rFonts w:ascii="Calibri" w:hAnsi="Calibri"/>
          <w:i/>
          <w:spacing w:val="-12"/>
          <w:sz w:val="20"/>
        </w:rPr>
        <w:t xml:space="preserve"> </w:t>
      </w:r>
      <w:proofErr w:type="spellStart"/>
      <w:r>
        <w:rPr>
          <w:rFonts w:ascii="Calibri" w:hAnsi="Calibri"/>
          <w:i/>
          <w:sz w:val="20"/>
        </w:rPr>
        <w:t>Instutute</w:t>
      </w:r>
      <w:proofErr w:type="spellEnd"/>
      <w:r>
        <w:rPr>
          <w:rFonts w:ascii="Calibri" w:hAnsi="Calibri"/>
          <w:i/>
          <w:spacing w:val="-10"/>
          <w:sz w:val="20"/>
        </w:rPr>
        <w:t xml:space="preserve"> </w:t>
      </w:r>
      <w:proofErr w:type="gramStart"/>
      <w:r>
        <w:rPr>
          <w:rFonts w:ascii="Calibri" w:hAnsi="Calibri"/>
          <w:i/>
          <w:sz w:val="20"/>
        </w:rPr>
        <w:t>Of</w:t>
      </w:r>
      <w:proofErr w:type="gramEnd"/>
      <w:r>
        <w:rPr>
          <w:rFonts w:ascii="Calibri" w:hAnsi="Calibri"/>
          <w:i/>
          <w:spacing w:val="-11"/>
          <w:sz w:val="20"/>
        </w:rPr>
        <w:t xml:space="preserve"> </w:t>
      </w:r>
      <w:proofErr w:type="gramStart"/>
      <w:r>
        <w:rPr>
          <w:rFonts w:ascii="Calibri" w:hAnsi="Calibri"/>
          <w:i/>
          <w:sz w:val="20"/>
        </w:rPr>
        <w:t>Technology</w:t>
      </w:r>
      <w:r>
        <w:rPr>
          <w:rFonts w:ascii="Calibri" w:hAnsi="Calibri"/>
          <w:i/>
          <w:spacing w:val="-10"/>
          <w:sz w:val="20"/>
        </w:rPr>
        <w:t xml:space="preserve"> </w:t>
      </w:r>
      <w:r>
        <w:rPr>
          <w:rFonts w:ascii="Calibri" w:hAnsi="Calibri"/>
          <w:i/>
          <w:sz w:val="20"/>
        </w:rPr>
        <w:t>,Mumbai</w:t>
      </w:r>
      <w:proofErr w:type="gramEnd"/>
      <w:r>
        <w:rPr>
          <w:rFonts w:ascii="Calibri" w:hAnsi="Calibri"/>
          <w:i/>
          <w:spacing w:val="-11"/>
          <w:sz w:val="20"/>
        </w:rPr>
        <w:t xml:space="preserve"> </w:t>
      </w:r>
      <w:r>
        <w:rPr>
          <w:rFonts w:ascii="Calibri" w:hAnsi="Calibri"/>
          <w:i/>
          <w:sz w:val="20"/>
        </w:rPr>
        <w:t>–</w:t>
      </w:r>
      <w:r>
        <w:rPr>
          <w:rFonts w:ascii="Calibri" w:hAnsi="Calibri"/>
          <w:i/>
          <w:spacing w:val="-11"/>
          <w:sz w:val="20"/>
        </w:rPr>
        <w:t xml:space="preserve"> </w:t>
      </w:r>
      <w:r>
        <w:rPr>
          <w:rFonts w:ascii="Calibri" w:hAnsi="Calibri"/>
          <w:i/>
          <w:spacing w:val="-2"/>
          <w:sz w:val="20"/>
        </w:rPr>
        <w:t>400053</w:t>
      </w:r>
    </w:p>
    <w:p w14:paraId="06A0ECE7" w14:textId="77777777" w:rsidR="00AD6D31" w:rsidRDefault="00000000">
      <w:pPr>
        <w:pStyle w:val="BodyText"/>
        <w:spacing w:before="31"/>
        <w:ind w:left="71"/>
        <w:rPr>
          <w:rFonts w:ascii="Calibri"/>
        </w:rPr>
      </w:pPr>
      <w:r>
        <w:br w:type="column"/>
      </w:r>
      <w:r>
        <w:rPr>
          <w:rFonts w:ascii="Calibri"/>
        </w:rPr>
        <w:t>Volume</w:t>
      </w:r>
      <w:r>
        <w:rPr>
          <w:rFonts w:ascii="Calibri"/>
          <w:spacing w:val="-11"/>
        </w:rPr>
        <w:t xml:space="preserve"> </w:t>
      </w:r>
      <w:r>
        <w:rPr>
          <w:rFonts w:ascii="Calibri"/>
        </w:rPr>
        <w:t>01,</w:t>
      </w:r>
      <w:r>
        <w:rPr>
          <w:rFonts w:ascii="Calibri"/>
          <w:spacing w:val="-6"/>
        </w:rPr>
        <w:t xml:space="preserve"> </w:t>
      </w:r>
      <w:r>
        <w:rPr>
          <w:rFonts w:ascii="Calibri"/>
        </w:rPr>
        <w:t>Issue</w:t>
      </w:r>
      <w:r>
        <w:rPr>
          <w:rFonts w:ascii="Calibri"/>
          <w:spacing w:val="-8"/>
        </w:rPr>
        <w:t xml:space="preserve"> </w:t>
      </w:r>
      <w:r>
        <w:rPr>
          <w:rFonts w:ascii="Calibri"/>
          <w:spacing w:val="-5"/>
        </w:rPr>
        <w:t>01</w:t>
      </w:r>
    </w:p>
    <w:p w14:paraId="66AD0A9F" w14:textId="77777777" w:rsidR="00AD6D31" w:rsidRDefault="00000000">
      <w:pPr>
        <w:pStyle w:val="BodyText"/>
        <w:ind w:left="72"/>
        <w:rPr>
          <w:rFonts w:ascii="Calibri" w:hAnsi="Calibri"/>
        </w:rPr>
      </w:pPr>
      <w:r>
        <w:rPr>
          <w:rFonts w:ascii="Calibri" w:hAnsi="Calibri"/>
        </w:rPr>
        <w:t>April</w:t>
      </w:r>
      <w:r>
        <w:rPr>
          <w:rFonts w:ascii="Calibri" w:hAnsi="Calibri"/>
          <w:spacing w:val="-4"/>
        </w:rPr>
        <w:t xml:space="preserve"> </w:t>
      </w:r>
      <w:r>
        <w:rPr>
          <w:rFonts w:ascii="Calibri" w:hAnsi="Calibri"/>
        </w:rPr>
        <w:t>–</w:t>
      </w:r>
      <w:r>
        <w:rPr>
          <w:rFonts w:ascii="Calibri" w:hAnsi="Calibri"/>
          <w:spacing w:val="-3"/>
        </w:rPr>
        <w:t xml:space="preserve"> </w:t>
      </w:r>
      <w:r>
        <w:rPr>
          <w:rFonts w:ascii="Calibri" w:hAnsi="Calibri"/>
          <w:spacing w:val="-4"/>
        </w:rPr>
        <w:t>2026</w:t>
      </w:r>
    </w:p>
    <w:p w14:paraId="177D5227" w14:textId="77777777" w:rsidR="00AD6D31" w:rsidRDefault="00000000">
      <w:pPr>
        <w:pStyle w:val="BodyText"/>
        <w:ind w:left="72"/>
        <w:rPr>
          <w:rFonts w:ascii="Calibri"/>
        </w:rPr>
      </w:pPr>
      <w:r>
        <w:rPr>
          <w:rFonts w:ascii="Calibri"/>
        </w:rPr>
        <w:t>E-ISSN:</w:t>
      </w:r>
      <w:r>
        <w:rPr>
          <w:rFonts w:ascii="Calibri"/>
          <w:spacing w:val="-8"/>
        </w:rPr>
        <w:t xml:space="preserve"> </w:t>
      </w:r>
      <w:proofErr w:type="spellStart"/>
      <w:r>
        <w:rPr>
          <w:rFonts w:ascii="Calibri"/>
        </w:rPr>
        <w:t>xxxx</w:t>
      </w:r>
      <w:proofErr w:type="spellEnd"/>
      <w:r>
        <w:rPr>
          <w:rFonts w:ascii="Calibri"/>
          <w:spacing w:val="-4"/>
        </w:rPr>
        <w:t xml:space="preserve"> </w:t>
      </w:r>
      <w:proofErr w:type="spellStart"/>
      <w:r>
        <w:rPr>
          <w:rFonts w:ascii="Calibri"/>
          <w:spacing w:val="-4"/>
        </w:rPr>
        <w:t>xxxx</w:t>
      </w:r>
      <w:proofErr w:type="spellEnd"/>
    </w:p>
    <w:p w14:paraId="3DC55438" w14:textId="77777777" w:rsidR="00AD6D31" w:rsidRDefault="00AD6D31">
      <w:pPr>
        <w:pStyle w:val="BodyText"/>
        <w:rPr>
          <w:rFonts w:ascii="Calibri"/>
        </w:rPr>
        <w:sectPr w:rsidR="00AD6D31">
          <w:footerReference w:type="default" r:id="rId9"/>
          <w:type w:val="continuous"/>
          <w:pgSz w:w="11920" w:h="16850"/>
          <w:pgMar w:top="140" w:right="566" w:bottom="1240" w:left="283" w:header="0" w:footer="1048" w:gutter="0"/>
          <w:pgNumType w:start="1"/>
          <w:cols w:num="2" w:space="720" w:equalWidth="0">
            <w:col w:w="8883" w:space="48"/>
            <w:col w:w="2140"/>
          </w:cols>
        </w:sectPr>
      </w:pPr>
    </w:p>
    <w:p w14:paraId="563CCF12" w14:textId="77777777" w:rsidR="00AD6D31" w:rsidRDefault="00AD6D31">
      <w:pPr>
        <w:pStyle w:val="BodyText"/>
        <w:spacing w:before="160"/>
        <w:ind w:left="0"/>
        <w:rPr>
          <w:rFonts w:ascii="Calibri"/>
          <w:sz w:val="28"/>
        </w:rPr>
      </w:pPr>
    </w:p>
    <w:p w14:paraId="75E0C080" w14:textId="77777777" w:rsidR="00AD6D31" w:rsidRDefault="00000000">
      <w:pPr>
        <w:pStyle w:val="Heading3"/>
      </w:pPr>
      <w:bookmarkStart w:id="3" w:name="ABSTRACT"/>
      <w:bookmarkEnd w:id="3"/>
      <w:r>
        <w:rPr>
          <w:spacing w:val="-2"/>
        </w:rPr>
        <w:t>ABSTRACT</w:t>
      </w:r>
    </w:p>
    <w:p w14:paraId="4A45DBF8" w14:textId="77777777" w:rsidR="00AD6D31" w:rsidRDefault="00000000">
      <w:pPr>
        <w:pStyle w:val="BodyText"/>
        <w:spacing w:before="280"/>
        <w:ind w:right="864"/>
        <w:jc w:val="both"/>
      </w:pPr>
      <w:proofErr w:type="spellStart"/>
      <w:r>
        <w:t>TeamPilot</w:t>
      </w:r>
      <w:proofErr w:type="spellEnd"/>
      <w:r>
        <w:t>, a full-stack, web-based project management and collaboration platform designed</w:t>
      </w:r>
      <w:r>
        <w:rPr>
          <w:spacing w:val="-2"/>
        </w:rPr>
        <w:t xml:space="preserve"> </w:t>
      </w:r>
      <w:r>
        <w:t>to</w:t>
      </w:r>
      <w:r>
        <w:rPr>
          <w:spacing w:val="-1"/>
        </w:rPr>
        <w:t xml:space="preserve"> </w:t>
      </w:r>
      <w:r>
        <w:t>facilitate</w:t>
      </w:r>
      <w:r>
        <w:rPr>
          <w:spacing w:val="-1"/>
        </w:rPr>
        <w:t xml:space="preserve"> </w:t>
      </w:r>
      <w:r>
        <w:t>seamless</w:t>
      </w:r>
      <w:r>
        <w:rPr>
          <w:spacing w:val="-1"/>
        </w:rPr>
        <w:t xml:space="preserve"> </w:t>
      </w:r>
      <w:r>
        <w:t>virtual</w:t>
      </w:r>
      <w:r>
        <w:rPr>
          <w:spacing w:val="-1"/>
        </w:rPr>
        <w:t xml:space="preserve"> </w:t>
      </w:r>
      <w:r>
        <w:t>teamwork, efficient</w:t>
      </w:r>
      <w:r>
        <w:rPr>
          <w:spacing w:val="-1"/>
        </w:rPr>
        <w:t xml:space="preserve"> </w:t>
      </w:r>
      <w:r>
        <w:t>project</w:t>
      </w:r>
      <w:r>
        <w:rPr>
          <w:spacing w:val="-1"/>
        </w:rPr>
        <w:t xml:space="preserve"> </w:t>
      </w:r>
      <w:r>
        <w:t xml:space="preserve">execution, and real-time communication. Built with modern web technologies including React.js for the frontend, Node.js and Express.js for the backend, and MongoDB for database management. </w:t>
      </w:r>
      <w:proofErr w:type="spellStart"/>
      <w:r>
        <w:t>TeamPilot</w:t>
      </w:r>
      <w:proofErr w:type="spellEnd"/>
      <w:r>
        <w:t xml:space="preserve"> provides a scalable, high-performance environment for distributed teams.</w:t>
      </w:r>
    </w:p>
    <w:p w14:paraId="7514A177" w14:textId="77777777" w:rsidR="00AD6D31" w:rsidRDefault="00000000">
      <w:pPr>
        <w:spacing w:before="280"/>
        <w:ind w:left="1440" w:right="865"/>
        <w:jc w:val="both"/>
        <w:rPr>
          <w:i/>
          <w:sz w:val="24"/>
        </w:rPr>
      </w:pPr>
      <w:r>
        <w:rPr>
          <w:b/>
          <w:i/>
          <w:sz w:val="24"/>
        </w:rPr>
        <w:t xml:space="preserve">Keywords: </w:t>
      </w:r>
      <w:r>
        <w:rPr>
          <w:i/>
          <w:sz w:val="24"/>
        </w:rPr>
        <w:t>Project Management System, Team Collaboration, Web-Based Application, Real-Time Communication</w:t>
      </w:r>
    </w:p>
    <w:p w14:paraId="33835368" w14:textId="77777777" w:rsidR="00AD6D31" w:rsidRDefault="00AD6D31">
      <w:pPr>
        <w:pStyle w:val="BodyText"/>
        <w:spacing w:before="1"/>
        <w:ind w:left="0"/>
        <w:rPr>
          <w:i/>
        </w:rPr>
      </w:pPr>
    </w:p>
    <w:p w14:paraId="50239C50" w14:textId="77777777" w:rsidR="00AD6D31" w:rsidRDefault="00000000">
      <w:pPr>
        <w:pStyle w:val="Heading4"/>
        <w:numPr>
          <w:ilvl w:val="0"/>
          <w:numId w:val="2"/>
        </w:numPr>
        <w:tabs>
          <w:tab w:val="left" w:pos="1777"/>
        </w:tabs>
        <w:ind w:left="1777" w:hanging="359"/>
        <w:jc w:val="left"/>
      </w:pPr>
      <w:bookmarkStart w:id="4" w:name="1._INTRODUCTION"/>
      <w:bookmarkEnd w:id="4"/>
      <w:r>
        <w:rPr>
          <w:spacing w:val="-2"/>
        </w:rPr>
        <w:t>INTRODUCTION</w:t>
      </w:r>
    </w:p>
    <w:p w14:paraId="0130999C" w14:textId="77777777" w:rsidR="00AD6D31" w:rsidRDefault="00000000">
      <w:pPr>
        <w:pStyle w:val="BodyText"/>
        <w:spacing w:before="281"/>
        <w:ind w:left="1418" w:right="863"/>
        <w:jc w:val="both"/>
      </w:pPr>
      <w:r>
        <w:t>In recent years, the rapid shift toward digital and remote work environments has significantly transformed how teams collaborate, communicate, and manage projects. Organizations</w:t>
      </w:r>
      <w:r>
        <w:rPr>
          <w:spacing w:val="-12"/>
        </w:rPr>
        <w:t xml:space="preserve"> </w:t>
      </w:r>
      <w:r>
        <w:t>increasingly</w:t>
      </w:r>
      <w:r>
        <w:rPr>
          <w:spacing w:val="-13"/>
        </w:rPr>
        <w:t xml:space="preserve"> </w:t>
      </w:r>
      <w:r>
        <w:t>rely</w:t>
      </w:r>
      <w:r>
        <w:rPr>
          <w:spacing w:val="-13"/>
        </w:rPr>
        <w:t xml:space="preserve"> </w:t>
      </w:r>
      <w:r>
        <w:t>on</w:t>
      </w:r>
      <w:r>
        <w:rPr>
          <w:spacing w:val="-12"/>
        </w:rPr>
        <w:t xml:space="preserve"> </w:t>
      </w:r>
      <w:r>
        <w:t>a</w:t>
      </w:r>
      <w:r>
        <w:rPr>
          <w:spacing w:val="-12"/>
        </w:rPr>
        <w:t xml:space="preserve"> </w:t>
      </w:r>
      <w:r>
        <w:t>variety</w:t>
      </w:r>
      <w:r>
        <w:rPr>
          <w:spacing w:val="-13"/>
        </w:rPr>
        <w:t xml:space="preserve"> </w:t>
      </w:r>
      <w:r>
        <w:t>of</w:t>
      </w:r>
      <w:r>
        <w:rPr>
          <w:spacing w:val="-13"/>
        </w:rPr>
        <w:t xml:space="preserve"> </w:t>
      </w:r>
      <w:r>
        <w:t>software</w:t>
      </w:r>
      <w:r>
        <w:rPr>
          <w:spacing w:val="-12"/>
        </w:rPr>
        <w:t xml:space="preserve"> </w:t>
      </w:r>
      <w:r>
        <w:t>tools</w:t>
      </w:r>
      <w:r>
        <w:rPr>
          <w:spacing w:val="-12"/>
        </w:rPr>
        <w:t xml:space="preserve"> </w:t>
      </w:r>
      <w:r>
        <w:t>to</w:t>
      </w:r>
      <w:r>
        <w:rPr>
          <w:spacing w:val="-12"/>
        </w:rPr>
        <w:t xml:space="preserve"> </w:t>
      </w:r>
      <w:r>
        <w:t>coordinate</w:t>
      </w:r>
      <w:r>
        <w:rPr>
          <w:spacing w:val="-12"/>
        </w:rPr>
        <w:t xml:space="preserve"> </w:t>
      </w:r>
      <w:r>
        <w:t>tasks,</w:t>
      </w:r>
      <w:r>
        <w:rPr>
          <w:spacing w:val="-11"/>
        </w:rPr>
        <w:t xml:space="preserve"> </w:t>
      </w:r>
      <w:r>
        <w:t>share information, and maintain productivity across geographically distributed teams. However, this reliance often results in fragmented workflows, where project management, communication, and collaboration functionalities are spread across multiple independent platforms. Such fragmentation not only increases operational complexity but also leads to inefficiencies, including delays in communication, lack of real-time synchronization, and increased dependency on third-party services. To address these challenges, there is a growing demand for integrated systems that can unify</w:t>
      </w:r>
      <w:r>
        <w:rPr>
          <w:spacing w:val="-11"/>
        </w:rPr>
        <w:t xml:space="preserve"> </w:t>
      </w:r>
      <w:r>
        <w:t>essential</w:t>
      </w:r>
      <w:r>
        <w:rPr>
          <w:spacing w:val="-10"/>
        </w:rPr>
        <w:t xml:space="preserve"> </w:t>
      </w:r>
      <w:r>
        <w:t>collaboration</w:t>
      </w:r>
      <w:r>
        <w:rPr>
          <w:spacing w:val="-9"/>
        </w:rPr>
        <w:t xml:space="preserve"> </w:t>
      </w:r>
      <w:r>
        <w:t>features</w:t>
      </w:r>
      <w:r>
        <w:rPr>
          <w:spacing w:val="-10"/>
        </w:rPr>
        <w:t xml:space="preserve"> </w:t>
      </w:r>
      <w:r>
        <w:t>into</w:t>
      </w:r>
      <w:r>
        <w:rPr>
          <w:spacing w:val="-10"/>
        </w:rPr>
        <w:t xml:space="preserve"> </w:t>
      </w:r>
      <w:r>
        <w:t>a</w:t>
      </w:r>
      <w:r>
        <w:rPr>
          <w:spacing w:val="-9"/>
        </w:rPr>
        <w:t xml:space="preserve"> </w:t>
      </w:r>
      <w:r>
        <w:t>single,</w:t>
      </w:r>
      <w:r>
        <w:rPr>
          <w:spacing w:val="-9"/>
        </w:rPr>
        <w:t xml:space="preserve"> </w:t>
      </w:r>
      <w:r>
        <w:t>cohesive</w:t>
      </w:r>
      <w:r>
        <w:rPr>
          <w:spacing w:val="-9"/>
        </w:rPr>
        <w:t xml:space="preserve"> </w:t>
      </w:r>
      <w:r>
        <w:t>platform.</w:t>
      </w:r>
      <w:r>
        <w:rPr>
          <w:spacing w:val="-9"/>
        </w:rPr>
        <w:t xml:space="preserve"> </w:t>
      </w:r>
      <w:r>
        <w:t>An</w:t>
      </w:r>
      <w:r>
        <w:rPr>
          <w:spacing w:val="-9"/>
        </w:rPr>
        <w:t xml:space="preserve"> </w:t>
      </w:r>
      <w:r>
        <w:t>ideal</w:t>
      </w:r>
      <w:r>
        <w:rPr>
          <w:spacing w:val="-10"/>
        </w:rPr>
        <w:t xml:space="preserve"> </w:t>
      </w:r>
      <w:r>
        <w:t>solution should provide seamless task management, real-time communication, and intelligent assistance</w:t>
      </w:r>
      <w:r>
        <w:rPr>
          <w:spacing w:val="-2"/>
        </w:rPr>
        <w:t xml:space="preserve"> </w:t>
      </w:r>
      <w:r>
        <w:t>while</w:t>
      </w:r>
      <w:r>
        <w:rPr>
          <w:spacing w:val="-2"/>
        </w:rPr>
        <w:t xml:space="preserve"> </w:t>
      </w:r>
      <w:r>
        <w:t>maintaining</w:t>
      </w:r>
      <w:r>
        <w:rPr>
          <w:spacing w:val="-4"/>
        </w:rPr>
        <w:t xml:space="preserve"> </w:t>
      </w:r>
      <w:r>
        <w:t>scalability,</w:t>
      </w:r>
      <w:r>
        <w:rPr>
          <w:spacing w:val="-1"/>
        </w:rPr>
        <w:t xml:space="preserve"> </w:t>
      </w:r>
      <w:r>
        <w:t>security,</w:t>
      </w:r>
      <w:r>
        <w:rPr>
          <w:spacing w:val="-1"/>
        </w:rPr>
        <w:t xml:space="preserve"> </w:t>
      </w:r>
      <w:r>
        <w:t>and</w:t>
      </w:r>
      <w:r>
        <w:rPr>
          <w:spacing w:val="-1"/>
        </w:rPr>
        <w:t xml:space="preserve"> </w:t>
      </w:r>
      <w:r>
        <w:t>ease</w:t>
      </w:r>
      <w:r>
        <w:rPr>
          <w:spacing w:val="-2"/>
        </w:rPr>
        <w:t xml:space="preserve"> </w:t>
      </w:r>
      <w:r>
        <w:t>of</w:t>
      </w:r>
      <w:r>
        <w:rPr>
          <w:spacing w:val="-3"/>
        </w:rPr>
        <w:t xml:space="preserve"> </w:t>
      </w:r>
      <w:r>
        <w:t>use.</w:t>
      </w:r>
      <w:r>
        <w:rPr>
          <w:spacing w:val="-1"/>
        </w:rPr>
        <w:t xml:space="preserve"> </w:t>
      </w:r>
      <w:r>
        <w:t>This</w:t>
      </w:r>
      <w:r>
        <w:rPr>
          <w:spacing w:val="-2"/>
        </w:rPr>
        <w:t xml:space="preserve"> </w:t>
      </w:r>
      <w:r>
        <w:t>need</w:t>
      </w:r>
      <w:r>
        <w:rPr>
          <w:spacing w:val="-1"/>
        </w:rPr>
        <w:t xml:space="preserve"> </w:t>
      </w:r>
      <w:r>
        <w:t>has</w:t>
      </w:r>
      <w:r>
        <w:rPr>
          <w:spacing w:val="-2"/>
        </w:rPr>
        <w:t xml:space="preserve"> </w:t>
      </w:r>
      <w:r>
        <w:t>led</w:t>
      </w:r>
      <w:r>
        <w:rPr>
          <w:spacing w:val="-1"/>
        </w:rPr>
        <w:t xml:space="preserve"> </w:t>
      </w:r>
      <w:r>
        <w:t xml:space="preserve">to the development of </w:t>
      </w:r>
      <w:proofErr w:type="spellStart"/>
      <w:r>
        <w:t>TeamPilot</w:t>
      </w:r>
      <w:proofErr w:type="spellEnd"/>
      <w:r>
        <w:rPr>
          <w:i/>
        </w:rPr>
        <w:t xml:space="preserve">, </w:t>
      </w:r>
      <w:r>
        <w:t xml:space="preserve">a comprehensive collaboration platform designed to streamline team workflows by combining project tracking, instant messaging, video conferencing, and AI-driven support within a unified environment. </w:t>
      </w:r>
      <w:proofErr w:type="spellStart"/>
      <w:r>
        <w:t>TeamPilot</w:t>
      </w:r>
      <w:proofErr w:type="spellEnd"/>
      <w:r>
        <w:t xml:space="preserve"> leverages</w:t>
      </w:r>
      <w:r>
        <w:rPr>
          <w:spacing w:val="-1"/>
        </w:rPr>
        <w:t xml:space="preserve"> </w:t>
      </w:r>
      <w:r>
        <w:t>a</w:t>
      </w:r>
      <w:r>
        <w:rPr>
          <w:spacing w:val="-1"/>
        </w:rPr>
        <w:t xml:space="preserve"> </w:t>
      </w:r>
      <w:r>
        <w:t>modern</w:t>
      </w:r>
      <w:r>
        <w:rPr>
          <w:spacing w:val="-1"/>
        </w:rPr>
        <w:t xml:space="preserve"> </w:t>
      </w:r>
      <w:r>
        <w:t>full-stack</w:t>
      </w:r>
      <w:r>
        <w:rPr>
          <w:spacing w:val="-2"/>
        </w:rPr>
        <w:t xml:space="preserve"> </w:t>
      </w:r>
      <w:r>
        <w:t>JavaScript</w:t>
      </w:r>
      <w:r>
        <w:rPr>
          <w:spacing w:val="-1"/>
        </w:rPr>
        <w:t xml:space="preserve"> </w:t>
      </w:r>
      <w:r>
        <w:t>architecture</w:t>
      </w:r>
      <w:r>
        <w:rPr>
          <w:spacing w:val="-1"/>
        </w:rPr>
        <w:t xml:space="preserve"> </w:t>
      </w:r>
      <w:r>
        <w:t>to</w:t>
      </w:r>
      <w:r>
        <w:rPr>
          <w:spacing w:val="-1"/>
        </w:rPr>
        <w:t xml:space="preserve"> </w:t>
      </w:r>
      <w:r>
        <w:t>deliver</w:t>
      </w:r>
      <w:r>
        <w:rPr>
          <w:spacing w:val="-2"/>
        </w:rPr>
        <w:t xml:space="preserve"> </w:t>
      </w:r>
      <w:r>
        <w:t>high</w:t>
      </w:r>
      <w:r>
        <w:rPr>
          <w:spacing w:val="-2"/>
        </w:rPr>
        <w:t xml:space="preserve"> </w:t>
      </w:r>
      <w:r>
        <w:t>performance</w:t>
      </w:r>
      <w:r>
        <w:rPr>
          <w:spacing w:val="-1"/>
        </w:rPr>
        <w:t xml:space="preserve"> </w:t>
      </w:r>
      <w:r>
        <w:t xml:space="preserve">and real-time responsiveness. By integrating technologies such as React.js for dynamic user interfaces, Node.js and Express.js for backend processing, MongoDB for flexible data storage, and </w:t>
      </w:r>
      <w:proofErr w:type="spellStart"/>
      <w:r>
        <w:t>WebSockets</w:t>
      </w:r>
      <w:proofErr w:type="spellEnd"/>
      <w:r>
        <w:t xml:space="preserve"> for real-time communication, the platform ensures efficient data handling and synchronization across users. Additionally, the incorporation of WebRTC enables peer-to-peer audio and video communication without reliance on external services, while an AI-powered chatbot enhances user </w:t>
      </w:r>
      <w:proofErr w:type="gramStart"/>
      <w:r>
        <w:t>interaction</w:t>
      </w:r>
      <w:r>
        <w:rPr>
          <w:spacing w:val="75"/>
          <w:w w:val="150"/>
        </w:rPr>
        <w:t xml:space="preserve">  </w:t>
      </w:r>
      <w:r>
        <w:t>through</w:t>
      </w:r>
      <w:proofErr w:type="gramEnd"/>
      <w:r>
        <w:rPr>
          <w:spacing w:val="75"/>
          <w:w w:val="150"/>
        </w:rPr>
        <w:t xml:space="preserve">  </w:t>
      </w:r>
      <w:proofErr w:type="gramStart"/>
      <w:r>
        <w:t>natural</w:t>
      </w:r>
      <w:r>
        <w:rPr>
          <w:spacing w:val="74"/>
          <w:w w:val="150"/>
        </w:rPr>
        <w:t xml:space="preserve">  </w:t>
      </w:r>
      <w:r>
        <w:t>language</w:t>
      </w:r>
      <w:proofErr w:type="gramEnd"/>
      <w:r>
        <w:rPr>
          <w:spacing w:val="76"/>
          <w:w w:val="150"/>
        </w:rPr>
        <w:t xml:space="preserve">  </w:t>
      </w:r>
      <w:proofErr w:type="gramStart"/>
      <w:r>
        <w:t>processing</w:t>
      </w:r>
      <w:r>
        <w:rPr>
          <w:spacing w:val="74"/>
          <w:w w:val="150"/>
        </w:rPr>
        <w:t xml:space="preserve">  </w:t>
      </w:r>
      <w:r>
        <w:t>and</w:t>
      </w:r>
      <w:proofErr w:type="gramEnd"/>
      <w:r>
        <w:rPr>
          <w:spacing w:val="75"/>
          <w:w w:val="150"/>
        </w:rPr>
        <w:t xml:space="preserve">  </w:t>
      </w:r>
      <w:proofErr w:type="gramStart"/>
      <w:r>
        <w:t>intelligent</w:t>
      </w:r>
      <w:r>
        <w:rPr>
          <w:spacing w:val="75"/>
          <w:w w:val="150"/>
        </w:rPr>
        <w:t xml:space="preserve">  </w:t>
      </w:r>
      <w:r>
        <w:t>task</w:t>
      </w:r>
      <w:proofErr w:type="gramEnd"/>
    </w:p>
    <w:p w14:paraId="4081A268" w14:textId="77777777" w:rsidR="00AD6D31" w:rsidRDefault="00AD6D31">
      <w:pPr>
        <w:pStyle w:val="BodyText"/>
        <w:jc w:val="both"/>
        <w:sectPr w:rsidR="00AD6D31">
          <w:type w:val="continuous"/>
          <w:pgSz w:w="11920" w:h="16850"/>
          <w:pgMar w:top="140" w:right="566" w:bottom="1240" w:left="283" w:header="0" w:footer="1048" w:gutter="0"/>
          <w:cols w:space="720"/>
        </w:sectPr>
      </w:pPr>
    </w:p>
    <w:p w14:paraId="4840341E" w14:textId="77777777" w:rsidR="00AD6D31" w:rsidRDefault="00000000">
      <w:pPr>
        <w:pStyle w:val="BodyText"/>
        <w:spacing w:before="223"/>
        <w:ind w:left="1418" w:right="864"/>
        <w:jc w:val="both"/>
      </w:pPr>
      <w:proofErr w:type="spellStart"/>
      <w:proofErr w:type="gramStart"/>
      <w:r>
        <w:lastRenderedPageBreak/>
        <w:t>assistance.Through</w:t>
      </w:r>
      <w:proofErr w:type="spellEnd"/>
      <w:proofErr w:type="gramEnd"/>
      <w:r>
        <w:rPr>
          <w:spacing w:val="-11"/>
        </w:rPr>
        <w:t xml:space="preserve"> </w:t>
      </w:r>
      <w:r>
        <w:t>this</w:t>
      </w:r>
      <w:r>
        <w:rPr>
          <w:spacing w:val="-8"/>
        </w:rPr>
        <w:t xml:space="preserve"> </w:t>
      </w:r>
      <w:r>
        <w:t>integrated</w:t>
      </w:r>
      <w:r>
        <w:rPr>
          <w:spacing w:val="-9"/>
        </w:rPr>
        <w:t xml:space="preserve"> </w:t>
      </w:r>
      <w:r>
        <w:t>approach,</w:t>
      </w:r>
      <w:r>
        <w:rPr>
          <w:spacing w:val="-10"/>
        </w:rPr>
        <w:t xml:space="preserve"> </w:t>
      </w:r>
      <w:proofErr w:type="spellStart"/>
      <w:r>
        <w:t>TeamPilot</w:t>
      </w:r>
      <w:proofErr w:type="spellEnd"/>
      <w:r>
        <w:rPr>
          <w:spacing w:val="-10"/>
        </w:rPr>
        <w:t xml:space="preserve"> </w:t>
      </w:r>
      <w:r>
        <w:t>aims</w:t>
      </w:r>
      <w:r>
        <w:rPr>
          <w:spacing w:val="-11"/>
        </w:rPr>
        <w:t xml:space="preserve"> </w:t>
      </w:r>
      <w:r>
        <w:t>to</w:t>
      </w:r>
      <w:r>
        <w:rPr>
          <w:spacing w:val="-11"/>
        </w:rPr>
        <w:t xml:space="preserve"> </w:t>
      </w:r>
      <w:r>
        <w:t>reduce</w:t>
      </w:r>
      <w:r>
        <w:rPr>
          <w:spacing w:val="-13"/>
        </w:rPr>
        <w:t xml:space="preserve"> </w:t>
      </w:r>
      <w:r>
        <w:t>the</w:t>
      </w:r>
      <w:r>
        <w:rPr>
          <w:spacing w:val="-10"/>
        </w:rPr>
        <w:t xml:space="preserve"> </w:t>
      </w:r>
      <w:r>
        <w:t>complexity of managing multiple tools, improve collaboration efficiency, and provide a scalable solution suitable for modern team environments.</w:t>
      </w:r>
    </w:p>
    <w:p w14:paraId="621C3B03" w14:textId="77777777" w:rsidR="00AD6D31" w:rsidRDefault="00AD6D31">
      <w:pPr>
        <w:pStyle w:val="BodyText"/>
        <w:spacing w:before="1"/>
        <w:ind w:left="0"/>
      </w:pPr>
    </w:p>
    <w:p w14:paraId="7010D34E" w14:textId="77777777" w:rsidR="00AD6D31" w:rsidRDefault="00000000">
      <w:pPr>
        <w:pStyle w:val="Heading4"/>
        <w:numPr>
          <w:ilvl w:val="0"/>
          <w:numId w:val="2"/>
        </w:numPr>
        <w:tabs>
          <w:tab w:val="left" w:pos="1777"/>
        </w:tabs>
        <w:ind w:left="1777" w:hanging="359"/>
        <w:jc w:val="left"/>
      </w:pPr>
      <w:bookmarkStart w:id="5" w:name="2._RELATED_WORK"/>
      <w:bookmarkEnd w:id="5"/>
      <w:r>
        <w:t>RELATED</w:t>
      </w:r>
      <w:r>
        <w:rPr>
          <w:spacing w:val="-14"/>
        </w:rPr>
        <w:t xml:space="preserve"> </w:t>
      </w:r>
      <w:r>
        <w:rPr>
          <w:spacing w:val="-4"/>
        </w:rPr>
        <w:t>WORK</w:t>
      </w:r>
    </w:p>
    <w:p w14:paraId="508742C8" w14:textId="77777777" w:rsidR="00AD6D31" w:rsidRDefault="00000000">
      <w:pPr>
        <w:pStyle w:val="BodyText"/>
        <w:spacing w:before="256"/>
        <w:ind w:right="863"/>
        <w:jc w:val="both"/>
      </w:pPr>
      <w:bookmarkStart w:id="6" w:name="The_rapid_evolution_of_digital_technolog"/>
      <w:bookmarkEnd w:id="6"/>
      <w:r>
        <w:t>The rapid evolution of digital technologies has significantly transformed project management practices, leading to the emergence of digitally integrated and collaborative</w:t>
      </w:r>
      <w:r>
        <w:rPr>
          <w:spacing w:val="-7"/>
        </w:rPr>
        <w:t xml:space="preserve"> </w:t>
      </w:r>
      <w:r>
        <w:t>environments.</w:t>
      </w:r>
      <w:r>
        <w:rPr>
          <w:spacing w:val="-6"/>
        </w:rPr>
        <w:t xml:space="preserve"> </w:t>
      </w:r>
      <w:r>
        <w:t>A</w:t>
      </w:r>
      <w:r>
        <w:rPr>
          <w:spacing w:val="-8"/>
        </w:rPr>
        <w:t xml:space="preserve"> </w:t>
      </w:r>
      <w:r>
        <w:t>comprehensive</w:t>
      </w:r>
      <w:r>
        <w:rPr>
          <w:spacing w:val="-7"/>
        </w:rPr>
        <w:t xml:space="preserve"> </w:t>
      </w:r>
      <w:r>
        <w:t>systematic</w:t>
      </w:r>
      <w:r>
        <w:rPr>
          <w:spacing w:val="-8"/>
        </w:rPr>
        <w:t xml:space="preserve"> </w:t>
      </w:r>
      <w:r>
        <w:t>review</w:t>
      </w:r>
      <w:r>
        <w:rPr>
          <w:spacing w:val="-8"/>
        </w:rPr>
        <w:t xml:space="preserve"> </w:t>
      </w:r>
      <w:r>
        <w:t>by</w:t>
      </w:r>
      <w:r>
        <w:rPr>
          <w:spacing w:val="-8"/>
        </w:rPr>
        <w:t xml:space="preserve"> </w:t>
      </w:r>
      <w:r>
        <w:t>Chen</w:t>
      </w:r>
      <w:r>
        <w:rPr>
          <w:spacing w:val="-7"/>
        </w:rPr>
        <w:t xml:space="preserve"> </w:t>
      </w:r>
      <w:r>
        <w:t>et</w:t>
      </w:r>
      <w:r>
        <w:rPr>
          <w:spacing w:val="-7"/>
        </w:rPr>
        <w:t xml:space="preserve"> </w:t>
      </w:r>
      <w:r>
        <w:t>al.</w:t>
      </w:r>
      <w:r>
        <w:rPr>
          <w:spacing w:val="-6"/>
        </w:rPr>
        <w:t xml:space="preserve"> </w:t>
      </w:r>
      <w:r>
        <w:t>(2025) highlights how digital transformation reshapes project workflows through the adoption of advanced technologies such as AI, cloud computing, and real-time analytics.</w:t>
      </w:r>
      <w:r>
        <w:rPr>
          <w:spacing w:val="-10"/>
        </w:rPr>
        <w:t xml:space="preserve"> </w:t>
      </w:r>
      <w:r>
        <w:t>The</w:t>
      </w:r>
      <w:r>
        <w:rPr>
          <w:spacing w:val="-10"/>
        </w:rPr>
        <w:t xml:space="preserve"> </w:t>
      </w:r>
      <w:r>
        <w:t>study</w:t>
      </w:r>
      <w:r>
        <w:rPr>
          <w:spacing w:val="-11"/>
        </w:rPr>
        <w:t xml:space="preserve"> </w:t>
      </w:r>
      <w:r>
        <w:t>identifies</w:t>
      </w:r>
      <w:r>
        <w:rPr>
          <w:spacing w:val="-11"/>
        </w:rPr>
        <w:t xml:space="preserve"> </w:t>
      </w:r>
      <w:r>
        <w:t>key</w:t>
      </w:r>
      <w:r>
        <w:rPr>
          <w:spacing w:val="-11"/>
        </w:rPr>
        <w:t xml:space="preserve"> </w:t>
      </w:r>
      <w:r>
        <w:t>research</w:t>
      </w:r>
      <w:r>
        <w:rPr>
          <w:spacing w:val="-11"/>
        </w:rPr>
        <w:t xml:space="preserve"> </w:t>
      </w:r>
      <w:r>
        <w:t>gaps</w:t>
      </w:r>
      <w:r>
        <w:rPr>
          <w:spacing w:val="-11"/>
        </w:rPr>
        <w:t xml:space="preserve"> </w:t>
      </w:r>
      <w:r>
        <w:t>and</w:t>
      </w:r>
      <w:r>
        <w:rPr>
          <w:spacing w:val="-9"/>
        </w:rPr>
        <w:t xml:space="preserve"> </w:t>
      </w:r>
      <w:r>
        <w:t>emphasizes</w:t>
      </w:r>
      <w:r>
        <w:rPr>
          <w:spacing w:val="-11"/>
        </w:rPr>
        <w:t xml:space="preserve"> </w:t>
      </w:r>
      <w:r>
        <w:t>the</w:t>
      </w:r>
      <w:r>
        <w:rPr>
          <w:spacing w:val="-10"/>
        </w:rPr>
        <w:t xml:space="preserve"> </w:t>
      </w:r>
      <w:r>
        <w:t>need</w:t>
      </w:r>
      <w:r>
        <w:rPr>
          <w:spacing w:val="-9"/>
        </w:rPr>
        <w:t xml:space="preserve"> </w:t>
      </w:r>
      <w:r>
        <w:t>for</w:t>
      </w:r>
      <w:r>
        <w:rPr>
          <w:spacing w:val="-11"/>
        </w:rPr>
        <w:t xml:space="preserve"> </w:t>
      </w:r>
      <w:r>
        <w:t>adaptive project management methodologies that can effectively respond to dynamic digital environments. Complementing this, Espiritu et al. (2024) present a case study on Project Management 4.0, focusing on remote collaboration. Their work examines the effectiveness of digital tools in managing distributed teams, while also addressing challenges such as communication barriers, productivity measurement, and coordination in virtual settings.</w:t>
      </w:r>
    </w:p>
    <w:p w14:paraId="7019DEC6" w14:textId="77777777" w:rsidR="00AD6D31" w:rsidRDefault="00AD6D31">
      <w:pPr>
        <w:pStyle w:val="BodyText"/>
        <w:ind w:left="0"/>
      </w:pPr>
    </w:p>
    <w:p w14:paraId="2B845641" w14:textId="77777777" w:rsidR="00AD6D31" w:rsidRDefault="00000000">
      <w:pPr>
        <w:pStyle w:val="BodyText"/>
        <w:ind w:left="1514" w:right="862" w:firstLine="12"/>
        <w:jc w:val="both"/>
      </w:pPr>
      <w:bookmarkStart w:id="7" w:name="In_the_context_of_virtual_teams,_Bernat_"/>
      <w:bookmarkEnd w:id="7"/>
      <w:r>
        <w:t>In the context of virtual teams, Bernat et al. (2023) provide a quantitative analysis demonstrating that stakeholder engagement and knowledge management play a crucial role in ensuring project success, particularly within hybrid and remote environments. Similarly, Swart et al. (2022) conduct a systematic review identifying critical</w:t>
      </w:r>
      <w:r>
        <w:rPr>
          <w:spacing w:val="-5"/>
        </w:rPr>
        <w:t xml:space="preserve"> </w:t>
      </w:r>
      <w:r>
        <w:t>success</w:t>
      </w:r>
      <w:r>
        <w:rPr>
          <w:spacing w:val="-5"/>
        </w:rPr>
        <w:t xml:space="preserve"> </w:t>
      </w:r>
      <w:r>
        <w:t>factors</w:t>
      </w:r>
      <w:r>
        <w:rPr>
          <w:spacing w:val="-2"/>
        </w:rPr>
        <w:t xml:space="preserve"> </w:t>
      </w:r>
      <w:r>
        <w:t>in</w:t>
      </w:r>
      <w:r>
        <w:rPr>
          <w:spacing w:val="-4"/>
        </w:rPr>
        <w:t xml:space="preserve"> </w:t>
      </w:r>
      <w:r>
        <w:t>digital</w:t>
      </w:r>
      <w:r>
        <w:rPr>
          <w:spacing w:val="-5"/>
        </w:rPr>
        <w:t xml:space="preserve"> </w:t>
      </w:r>
      <w:r>
        <w:t>collaboration,</w:t>
      </w:r>
      <w:r>
        <w:rPr>
          <w:spacing w:val="-4"/>
        </w:rPr>
        <w:t xml:space="preserve"> </w:t>
      </w:r>
      <w:r>
        <w:t>including</w:t>
      </w:r>
      <w:r>
        <w:rPr>
          <w:spacing w:val="-6"/>
        </w:rPr>
        <w:t xml:space="preserve"> </w:t>
      </w:r>
      <w:r>
        <w:t>trust,</w:t>
      </w:r>
      <w:r>
        <w:rPr>
          <w:spacing w:val="-4"/>
        </w:rPr>
        <w:t xml:space="preserve"> </w:t>
      </w:r>
      <w:r>
        <w:t>organizational</w:t>
      </w:r>
      <w:r>
        <w:rPr>
          <w:spacing w:val="-5"/>
        </w:rPr>
        <w:t xml:space="preserve"> </w:t>
      </w:r>
      <w:r>
        <w:t>culture, leadership, and effective communication tools. Their findings underline that while digital platforms enable collaboration, human and organizational factors remain central to achieving desired outcomes in project management.</w:t>
      </w:r>
    </w:p>
    <w:p w14:paraId="0EEDCD10" w14:textId="77777777" w:rsidR="00AD6D31" w:rsidRDefault="00AD6D31">
      <w:pPr>
        <w:pStyle w:val="BodyText"/>
        <w:ind w:left="0"/>
      </w:pPr>
    </w:p>
    <w:p w14:paraId="53E0A34C" w14:textId="77777777" w:rsidR="00AD6D31" w:rsidRDefault="00000000">
      <w:pPr>
        <w:pStyle w:val="BodyText"/>
        <w:ind w:right="862"/>
        <w:jc w:val="both"/>
      </w:pPr>
      <w:bookmarkStart w:id="8" w:name="In_parallel,_Chen_and_Li_(2023)_investig"/>
      <w:bookmarkEnd w:id="8"/>
      <w:r>
        <w:t xml:space="preserve">In parallel, Chen and Li (2023) investigate database optimization strategies in NoSQL systems like MongoDB, focusing on indexing, query optimization, and efficient data modeling for large-scale applications. Together, these studies provide a strong technical foundation for developing scalable, secure, and efficient collaborative platforms such as </w:t>
      </w:r>
      <w:proofErr w:type="spellStart"/>
      <w:r>
        <w:t>TeamPilot</w:t>
      </w:r>
      <w:proofErr w:type="spellEnd"/>
      <w:r>
        <w:t>.</w:t>
      </w:r>
    </w:p>
    <w:p w14:paraId="6BE57532" w14:textId="77777777" w:rsidR="00AD6D31" w:rsidRDefault="00AD6D31">
      <w:pPr>
        <w:pStyle w:val="BodyText"/>
        <w:spacing w:before="25"/>
        <w:ind w:left="0"/>
      </w:pPr>
    </w:p>
    <w:p w14:paraId="5CCDF028" w14:textId="77777777" w:rsidR="00AD6D31" w:rsidRDefault="00000000">
      <w:pPr>
        <w:pStyle w:val="Heading4"/>
        <w:numPr>
          <w:ilvl w:val="0"/>
          <w:numId w:val="2"/>
        </w:numPr>
        <w:tabs>
          <w:tab w:val="left" w:pos="1777"/>
        </w:tabs>
        <w:spacing w:before="1"/>
        <w:ind w:left="1777" w:hanging="359"/>
        <w:jc w:val="left"/>
      </w:pPr>
      <w:bookmarkStart w:id="9" w:name="3._SYSTEM_ARCHITECTURE"/>
      <w:bookmarkEnd w:id="9"/>
      <w:r>
        <w:t>SYSTEM</w:t>
      </w:r>
      <w:r>
        <w:rPr>
          <w:spacing w:val="-12"/>
        </w:rPr>
        <w:t xml:space="preserve"> </w:t>
      </w:r>
      <w:r>
        <w:rPr>
          <w:spacing w:val="-2"/>
        </w:rPr>
        <w:t>ARCHITECTURE</w:t>
      </w:r>
    </w:p>
    <w:p w14:paraId="63830512" w14:textId="77777777" w:rsidR="00AD6D31" w:rsidRDefault="00AD6D31">
      <w:pPr>
        <w:pStyle w:val="BodyText"/>
        <w:spacing w:before="1"/>
        <w:ind w:left="0"/>
        <w:rPr>
          <w:b/>
          <w:sz w:val="26"/>
        </w:rPr>
      </w:pPr>
    </w:p>
    <w:p w14:paraId="34667BE0" w14:textId="77777777" w:rsidR="00AD6D31" w:rsidRDefault="00000000">
      <w:pPr>
        <w:pStyle w:val="BodyText"/>
        <w:spacing w:before="1"/>
        <w:ind w:right="862"/>
        <w:jc w:val="both"/>
      </w:pPr>
      <w:proofErr w:type="spellStart"/>
      <w:r>
        <w:t>TeamPilot</w:t>
      </w:r>
      <w:proofErr w:type="spellEnd"/>
      <w:r>
        <w:t xml:space="preserve"> is designed using a three-tier architecture combined with a modular approach to ensure scalability, maintainability, and efficient separation of concerns. This architectural model divides the system into distinct layers, each responsible for specific</w:t>
      </w:r>
      <w:r>
        <w:rPr>
          <w:spacing w:val="-14"/>
        </w:rPr>
        <w:t xml:space="preserve"> </w:t>
      </w:r>
      <w:r>
        <w:t>functionalities</w:t>
      </w:r>
      <w:r>
        <w:rPr>
          <w:spacing w:val="-13"/>
        </w:rPr>
        <w:t xml:space="preserve"> </w:t>
      </w:r>
      <w:r>
        <w:t>while</w:t>
      </w:r>
      <w:r>
        <w:rPr>
          <w:spacing w:val="-13"/>
        </w:rPr>
        <w:t xml:space="preserve"> </w:t>
      </w:r>
      <w:r>
        <w:t>working</w:t>
      </w:r>
      <w:r>
        <w:rPr>
          <w:spacing w:val="-13"/>
        </w:rPr>
        <w:t xml:space="preserve"> </w:t>
      </w:r>
      <w:r>
        <w:t>cohesively</w:t>
      </w:r>
      <w:r>
        <w:rPr>
          <w:spacing w:val="-14"/>
        </w:rPr>
        <w:t xml:space="preserve"> </w:t>
      </w:r>
      <w:r>
        <w:t>to</w:t>
      </w:r>
      <w:r>
        <w:rPr>
          <w:spacing w:val="-13"/>
        </w:rPr>
        <w:t xml:space="preserve"> </w:t>
      </w:r>
      <w:r>
        <w:t>deliver</w:t>
      </w:r>
      <w:r>
        <w:rPr>
          <w:spacing w:val="-13"/>
        </w:rPr>
        <w:t xml:space="preserve"> </w:t>
      </w:r>
      <w:r>
        <w:t>a</w:t>
      </w:r>
      <w:r>
        <w:rPr>
          <w:spacing w:val="-13"/>
        </w:rPr>
        <w:t xml:space="preserve"> </w:t>
      </w:r>
      <w:r>
        <w:t>seamless</w:t>
      </w:r>
      <w:r>
        <w:rPr>
          <w:spacing w:val="-13"/>
        </w:rPr>
        <w:t xml:space="preserve"> </w:t>
      </w:r>
      <w:r>
        <w:t>user</w:t>
      </w:r>
      <w:r>
        <w:rPr>
          <w:spacing w:val="-14"/>
        </w:rPr>
        <w:t xml:space="preserve"> </w:t>
      </w:r>
      <w:r>
        <w:t>experience. The Presentation</w:t>
      </w:r>
      <w:r>
        <w:rPr>
          <w:spacing w:val="-2"/>
        </w:rPr>
        <w:t xml:space="preserve"> </w:t>
      </w:r>
      <w:r>
        <w:t>Layer</w:t>
      </w:r>
      <w:r>
        <w:rPr>
          <w:spacing w:val="-1"/>
        </w:rPr>
        <w:t xml:space="preserve"> </w:t>
      </w:r>
      <w:r>
        <w:t>serves as the user</w:t>
      </w:r>
      <w:r>
        <w:rPr>
          <w:spacing w:val="-1"/>
        </w:rPr>
        <w:t xml:space="preserve"> </w:t>
      </w:r>
      <w:r>
        <w:t>interface of</w:t>
      </w:r>
      <w:r>
        <w:rPr>
          <w:spacing w:val="-1"/>
        </w:rPr>
        <w:t xml:space="preserve"> </w:t>
      </w:r>
      <w:r>
        <w:t>the system</w:t>
      </w:r>
      <w:r>
        <w:rPr>
          <w:spacing w:val="-1"/>
        </w:rPr>
        <w:t xml:space="preserve"> </w:t>
      </w:r>
      <w:r>
        <w:t>and is</w:t>
      </w:r>
      <w:r>
        <w:rPr>
          <w:spacing w:val="-2"/>
        </w:rPr>
        <w:t xml:space="preserve"> </w:t>
      </w:r>
      <w:r>
        <w:t>implemented using React.js. This layer is responsible for handling all user interactions, including dashboards, task views, project tracking interfaces, and communication panels. It provides a dynamic and</w:t>
      </w:r>
      <w:r>
        <w:rPr>
          <w:spacing w:val="-1"/>
        </w:rPr>
        <w:t xml:space="preserve"> </w:t>
      </w:r>
      <w:r>
        <w:t>responsive experience through component-based design and ensures smooth navigation across different sections of the application. The presentation</w:t>
      </w:r>
      <w:r>
        <w:rPr>
          <w:spacing w:val="-12"/>
        </w:rPr>
        <w:t xml:space="preserve"> </w:t>
      </w:r>
      <w:r>
        <w:t>layer</w:t>
      </w:r>
      <w:r>
        <w:rPr>
          <w:spacing w:val="-13"/>
        </w:rPr>
        <w:t xml:space="preserve"> </w:t>
      </w:r>
      <w:r>
        <w:t>communicates</w:t>
      </w:r>
      <w:r>
        <w:rPr>
          <w:spacing w:val="-12"/>
        </w:rPr>
        <w:t xml:space="preserve"> </w:t>
      </w:r>
      <w:r>
        <w:t>with</w:t>
      </w:r>
      <w:r>
        <w:rPr>
          <w:spacing w:val="-13"/>
        </w:rPr>
        <w:t xml:space="preserve"> </w:t>
      </w:r>
      <w:r>
        <w:t>the</w:t>
      </w:r>
      <w:r>
        <w:rPr>
          <w:spacing w:val="-12"/>
        </w:rPr>
        <w:t xml:space="preserve"> </w:t>
      </w:r>
      <w:r>
        <w:t>backend</w:t>
      </w:r>
      <w:r>
        <w:rPr>
          <w:spacing w:val="-11"/>
        </w:rPr>
        <w:t xml:space="preserve"> </w:t>
      </w:r>
      <w:r>
        <w:t>through</w:t>
      </w:r>
      <w:r>
        <w:rPr>
          <w:spacing w:val="-10"/>
        </w:rPr>
        <w:t xml:space="preserve"> </w:t>
      </w:r>
      <w:r>
        <w:t>RESTful</w:t>
      </w:r>
      <w:r>
        <w:rPr>
          <w:spacing w:val="-10"/>
        </w:rPr>
        <w:t xml:space="preserve"> </w:t>
      </w:r>
      <w:r>
        <w:t>APIs</w:t>
      </w:r>
      <w:r>
        <w:rPr>
          <w:spacing w:val="-12"/>
        </w:rPr>
        <w:t xml:space="preserve"> </w:t>
      </w:r>
      <w:r>
        <w:t>for</w:t>
      </w:r>
      <w:r>
        <w:rPr>
          <w:spacing w:val="-11"/>
        </w:rPr>
        <w:t xml:space="preserve"> </w:t>
      </w:r>
      <w:r>
        <w:t>standard operations</w:t>
      </w:r>
      <w:r>
        <w:rPr>
          <w:spacing w:val="-1"/>
        </w:rPr>
        <w:t xml:space="preserve"> </w:t>
      </w:r>
      <w:r>
        <w:t>such</w:t>
      </w:r>
      <w:r>
        <w:rPr>
          <w:spacing w:val="-1"/>
        </w:rPr>
        <w:t xml:space="preserve"> </w:t>
      </w:r>
      <w:r>
        <w:t>as</w:t>
      </w:r>
      <w:r>
        <w:rPr>
          <w:spacing w:val="-3"/>
        </w:rPr>
        <w:t xml:space="preserve"> </w:t>
      </w:r>
      <w:r>
        <w:t>data</w:t>
      </w:r>
      <w:r>
        <w:rPr>
          <w:spacing w:val="-2"/>
        </w:rPr>
        <w:t xml:space="preserve"> </w:t>
      </w:r>
      <w:r>
        <w:t>retrieval</w:t>
      </w:r>
      <w:r>
        <w:rPr>
          <w:spacing w:val="-1"/>
        </w:rPr>
        <w:t xml:space="preserve"> </w:t>
      </w:r>
      <w:r>
        <w:t>and updates,</w:t>
      </w:r>
      <w:r>
        <w:rPr>
          <w:spacing w:val="-1"/>
        </w:rPr>
        <w:t xml:space="preserve"> </w:t>
      </w:r>
      <w:r>
        <w:t>while</w:t>
      </w:r>
      <w:r>
        <w:rPr>
          <w:spacing w:val="-1"/>
        </w:rPr>
        <w:t xml:space="preserve"> </w:t>
      </w:r>
      <w:r>
        <w:t>WebSocket</w:t>
      </w:r>
      <w:r>
        <w:rPr>
          <w:spacing w:val="-1"/>
        </w:rPr>
        <w:t xml:space="preserve"> </w:t>
      </w:r>
      <w:r>
        <w:t>connections</w:t>
      </w:r>
      <w:r>
        <w:rPr>
          <w:spacing w:val="-1"/>
        </w:rPr>
        <w:t xml:space="preserve"> </w:t>
      </w:r>
      <w:r>
        <w:t>are</w:t>
      </w:r>
      <w:r>
        <w:rPr>
          <w:spacing w:val="-1"/>
        </w:rPr>
        <w:t xml:space="preserve"> </w:t>
      </w:r>
      <w:r>
        <w:t>used for real-time features like messaging, notifications, and live task synchronization.</w:t>
      </w:r>
    </w:p>
    <w:p w14:paraId="5AAB0F46" w14:textId="77777777" w:rsidR="00AD6D31" w:rsidRDefault="00000000">
      <w:pPr>
        <w:pStyle w:val="BodyText"/>
        <w:spacing w:before="5"/>
        <w:ind w:right="864"/>
        <w:jc w:val="both"/>
      </w:pPr>
      <w:r>
        <w:t xml:space="preserve">The Application Layer acts as the core processing unit of </w:t>
      </w:r>
      <w:proofErr w:type="spellStart"/>
      <w:r>
        <w:t>TeamPilot</w:t>
      </w:r>
      <w:proofErr w:type="spellEnd"/>
      <w:r>
        <w:t xml:space="preserve"> and is developed using</w:t>
      </w:r>
      <w:r>
        <w:rPr>
          <w:spacing w:val="-4"/>
        </w:rPr>
        <w:t xml:space="preserve"> </w:t>
      </w:r>
      <w:r>
        <w:t>Node.js</w:t>
      </w:r>
      <w:r>
        <w:rPr>
          <w:spacing w:val="-2"/>
        </w:rPr>
        <w:t xml:space="preserve"> </w:t>
      </w:r>
      <w:r>
        <w:t>with</w:t>
      </w:r>
      <w:r>
        <w:rPr>
          <w:spacing w:val="-3"/>
        </w:rPr>
        <w:t xml:space="preserve"> </w:t>
      </w:r>
      <w:r>
        <w:t>the Express.js</w:t>
      </w:r>
      <w:r>
        <w:rPr>
          <w:spacing w:val="-2"/>
        </w:rPr>
        <w:t xml:space="preserve"> </w:t>
      </w:r>
      <w:r>
        <w:t>framework. This</w:t>
      </w:r>
      <w:r>
        <w:rPr>
          <w:spacing w:val="-2"/>
        </w:rPr>
        <w:t xml:space="preserve"> </w:t>
      </w:r>
      <w:r>
        <w:t>layer</w:t>
      </w:r>
      <w:r>
        <w:rPr>
          <w:spacing w:val="-1"/>
        </w:rPr>
        <w:t xml:space="preserve"> </w:t>
      </w:r>
      <w:r>
        <w:t>manages</w:t>
      </w:r>
      <w:r>
        <w:rPr>
          <w:spacing w:val="-2"/>
        </w:rPr>
        <w:t xml:space="preserve"> </w:t>
      </w:r>
      <w:r>
        <w:t>the business</w:t>
      </w:r>
      <w:r>
        <w:rPr>
          <w:spacing w:val="-2"/>
        </w:rPr>
        <w:t xml:space="preserve"> </w:t>
      </w:r>
      <w:r>
        <w:t>logic</w:t>
      </w:r>
      <w:r>
        <w:rPr>
          <w:spacing w:val="-3"/>
        </w:rPr>
        <w:t xml:space="preserve"> </w:t>
      </w:r>
      <w:r>
        <w:t>of the system, including task handling, project workflows, user authentication, and authorization</w:t>
      </w:r>
      <w:r>
        <w:rPr>
          <w:spacing w:val="80"/>
        </w:rPr>
        <w:t xml:space="preserve"> </w:t>
      </w:r>
      <w:r>
        <w:t>mechanisms.</w:t>
      </w:r>
      <w:r>
        <w:rPr>
          <w:spacing w:val="80"/>
        </w:rPr>
        <w:t xml:space="preserve"> </w:t>
      </w:r>
      <w:r>
        <w:t>It</w:t>
      </w:r>
      <w:r>
        <w:rPr>
          <w:spacing w:val="80"/>
        </w:rPr>
        <w:t xml:space="preserve"> </w:t>
      </w:r>
      <w:r>
        <w:t>processes</w:t>
      </w:r>
      <w:r>
        <w:rPr>
          <w:spacing w:val="80"/>
        </w:rPr>
        <w:t xml:space="preserve"> </w:t>
      </w:r>
      <w:r>
        <w:t>incoming</w:t>
      </w:r>
      <w:r>
        <w:rPr>
          <w:spacing w:val="80"/>
        </w:rPr>
        <w:t xml:space="preserve"> </w:t>
      </w:r>
      <w:r>
        <w:t>requests</w:t>
      </w:r>
      <w:r>
        <w:rPr>
          <w:spacing w:val="80"/>
        </w:rPr>
        <w:t xml:space="preserve"> </w:t>
      </w:r>
      <w:r>
        <w:t>from</w:t>
      </w:r>
      <w:r>
        <w:rPr>
          <w:spacing w:val="80"/>
        </w:rPr>
        <w:t xml:space="preserve"> </w:t>
      </w:r>
      <w:r>
        <w:t>the</w:t>
      </w:r>
      <w:r>
        <w:rPr>
          <w:spacing w:val="80"/>
        </w:rPr>
        <w:t xml:space="preserve"> </w:t>
      </w:r>
      <w:r>
        <w:t>frontend,</w:t>
      </w:r>
    </w:p>
    <w:p w14:paraId="6F75D488" w14:textId="77777777" w:rsidR="00AD6D31" w:rsidRDefault="00AD6D31">
      <w:pPr>
        <w:pStyle w:val="BodyText"/>
        <w:jc w:val="both"/>
        <w:sectPr w:rsidR="00AD6D31">
          <w:headerReference w:type="default" r:id="rId10"/>
          <w:footerReference w:type="default" r:id="rId11"/>
          <w:pgSz w:w="11920" w:h="16850"/>
          <w:pgMar w:top="380" w:right="566" w:bottom="1360" w:left="283" w:header="195" w:footer="1179" w:gutter="0"/>
          <w:pgNumType w:start="2"/>
          <w:cols w:space="720"/>
        </w:sectPr>
      </w:pPr>
    </w:p>
    <w:p w14:paraId="16675906" w14:textId="77777777" w:rsidR="00AD6D31" w:rsidRDefault="00000000">
      <w:pPr>
        <w:pStyle w:val="BodyText"/>
        <w:spacing w:before="223"/>
        <w:ind w:right="863"/>
        <w:jc w:val="both"/>
      </w:pPr>
      <w:r>
        <w:lastRenderedPageBreak/>
        <w:t xml:space="preserve">performs necessary computations, and interacts with the data layer to fetch or store information. Additionally, it integrates real-time communication services such as </w:t>
      </w:r>
      <w:proofErr w:type="spellStart"/>
      <w:r>
        <w:t>WebSockets</w:t>
      </w:r>
      <w:proofErr w:type="spellEnd"/>
      <w:r>
        <w:t xml:space="preserve"> (Socket.io) for instant updates and WebRTC for enabling peer-to-peer audio and video communication. This layer ensures that all system functionalities operate efficiently and securely.</w:t>
      </w:r>
    </w:p>
    <w:p w14:paraId="15CEF926" w14:textId="77777777" w:rsidR="00AD6D31" w:rsidRDefault="00000000">
      <w:pPr>
        <w:pStyle w:val="BodyText"/>
        <w:spacing w:before="5"/>
        <w:ind w:right="863"/>
        <w:jc w:val="both"/>
      </w:pPr>
      <w:r>
        <w:t>The Data Layer is responsible for persistent data storage and management, utilizing MongoDB</w:t>
      </w:r>
      <w:r>
        <w:rPr>
          <w:spacing w:val="-3"/>
        </w:rPr>
        <w:t xml:space="preserve"> </w:t>
      </w:r>
      <w:r>
        <w:t>as</w:t>
      </w:r>
      <w:r>
        <w:rPr>
          <w:spacing w:val="-3"/>
        </w:rPr>
        <w:t xml:space="preserve"> </w:t>
      </w:r>
      <w:r>
        <w:t>the</w:t>
      </w:r>
      <w:r>
        <w:rPr>
          <w:spacing w:val="-3"/>
        </w:rPr>
        <w:t xml:space="preserve"> </w:t>
      </w:r>
      <w:r>
        <w:t>primary</w:t>
      </w:r>
      <w:r>
        <w:rPr>
          <w:spacing w:val="-3"/>
        </w:rPr>
        <w:t xml:space="preserve"> </w:t>
      </w:r>
      <w:r>
        <w:t>database.</w:t>
      </w:r>
      <w:r>
        <w:rPr>
          <w:spacing w:val="-2"/>
        </w:rPr>
        <w:t xml:space="preserve"> </w:t>
      </w:r>
      <w:r>
        <w:t>It</w:t>
      </w:r>
      <w:r>
        <w:rPr>
          <w:spacing w:val="-3"/>
        </w:rPr>
        <w:t xml:space="preserve"> </w:t>
      </w:r>
      <w:r>
        <w:t>stores</w:t>
      </w:r>
      <w:r>
        <w:rPr>
          <w:spacing w:val="-3"/>
        </w:rPr>
        <w:t xml:space="preserve"> </w:t>
      </w:r>
      <w:r>
        <w:t>structured</w:t>
      </w:r>
      <w:r>
        <w:rPr>
          <w:spacing w:val="-2"/>
        </w:rPr>
        <w:t xml:space="preserve"> </w:t>
      </w:r>
      <w:r>
        <w:t>and</w:t>
      </w:r>
      <w:r>
        <w:rPr>
          <w:spacing w:val="-2"/>
        </w:rPr>
        <w:t xml:space="preserve"> </w:t>
      </w:r>
      <w:r>
        <w:t>unstructured</w:t>
      </w:r>
      <w:r>
        <w:rPr>
          <w:spacing w:val="-2"/>
        </w:rPr>
        <w:t xml:space="preserve"> </w:t>
      </w:r>
      <w:r>
        <w:t>data</w:t>
      </w:r>
      <w:r>
        <w:rPr>
          <w:spacing w:val="-3"/>
        </w:rPr>
        <w:t xml:space="preserve"> </w:t>
      </w:r>
      <w:r>
        <w:t>such</w:t>
      </w:r>
      <w:r>
        <w:rPr>
          <w:spacing w:val="-3"/>
        </w:rPr>
        <w:t xml:space="preserve"> </w:t>
      </w:r>
      <w:r>
        <w:t>as user</w:t>
      </w:r>
      <w:r>
        <w:rPr>
          <w:spacing w:val="-8"/>
        </w:rPr>
        <w:t xml:space="preserve"> </w:t>
      </w:r>
      <w:r>
        <w:t>profiles,</w:t>
      </w:r>
      <w:r>
        <w:rPr>
          <w:spacing w:val="-6"/>
        </w:rPr>
        <w:t xml:space="preserve"> </w:t>
      </w:r>
      <w:r>
        <w:t>project</w:t>
      </w:r>
      <w:r>
        <w:rPr>
          <w:spacing w:val="-7"/>
        </w:rPr>
        <w:t xml:space="preserve"> </w:t>
      </w:r>
      <w:r>
        <w:t>details,</w:t>
      </w:r>
      <w:r>
        <w:rPr>
          <w:spacing w:val="-6"/>
        </w:rPr>
        <w:t xml:space="preserve"> </w:t>
      </w:r>
      <w:r>
        <w:t>task</w:t>
      </w:r>
      <w:r>
        <w:rPr>
          <w:spacing w:val="-8"/>
        </w:rPr>
        <w:t xml:space="preserve"> </w:t>
      </w:r>
      <w:r>
        <w:t>records,</w:t>
      </w:r>
      <w:r>
        <w:rPr>
          <w:spacing w:val="-6"/>
        </w:rPr>
        <w:t xml:space="preserve"> </w:t>
      </w:r>
      <w:r>
        <w:t>chat</w:t>
      </w:r>
      <w:r>
        <w:rPr>
          <w:spacing w:val="-5"/>
        </w:rPr>
        <w:t xml:space="preserve"> </w:t>
      </w:r>
      <w:r>
        <w:t>messages,</w:t>
      </w:r>
      <w:r>
        <w:rPr>
          <w:spacing w:val="-6"/>
        </w:rPr>
        <w:t xml:space="preserve"> </w:t>
      </w:r>
      <w:r>
        <w:t>and</w:t>
      </w:r>
      <w:r>
        <w:rPr>
          <w:spacing w:val="-6"/>
        </w:rPr>
        <w:t xml:space="preserve"> </w:t>
      </w:r>
      <w:r>
        <w:t>system</w:t>
      </w:r>
      <w:r>
        <w:rPr>
          <w:spacing w:val="-8"/>
        </w:rPr>
        <w:t xml:space="preserve"> </w:t>
      </w:r>
      <w:r>
        <w:t>logs</w:t>
      </w:r>
      <w:r>
        <w:rPr>
          <w:spacing w:val="-7"/>
        </w:rPr>
        <w:t xml:space="preserve"> </w:t>
      </w:r>
      <w:r>
        <w:t>in</w:t>
      </w:r>
      <w:r>
        <w:rPr>
          <w:spacing w:val="-7"/>
        </w:rPr>
        <w:t xml:space="preserve"> </w:t>
      </w:r>
      <w:r>
        <w:t>a</w:t>
      </w:r>
      <w:r>
        <w:rPr>
          <w:spacing w:val="-5"/>
        </w:rPr>
        <w:t xml:space="preserve"> </w:t>
      </w:r>
      <w:r>
        <w:t>flexible, document-oriented format. Mongoose is used as an Object Data Modeling (ODM) library</w:t>
      </w:r>
      <w:r>
        <w:rPr>
          <w:spacing w:val="-1"/>
        </w:rPr>
        <w:t xml:space="preserve"> </w:t>
      </w:r>
      <w:r>
        <w:t>to define schemas, enforce data validation, and simplify</w:t>
      </w:r>
      <w:r>
        <w:rPr>
          <w:spacing w:val="-1"/>
        </w:rPr>
        <w:t xml:space="preserve"> </w:t>
      </w:r>
      <w:r>
        <w:t>database interactions. This layer ensures data consistency, efficient querying, and scalability</w:t>
      </w:r>
      <w:r>
        <w:rPr>
          <w:spacing w:val="-1"/>
        </w:rPr>
        <w:t xml:space="preserve"> </w:t>
      </w:r>
      <w:r>
        <w:t>to handle large volumes of information.</w:t>
      </w:r>
    </w:p>
    <w:p w14:paraId="4038E299" w14:textId="77777777" w:rsidR="00AD6D31" w:rsidRDefault="00000000">
      <w:pPr>
        <w:pStyle w:val="BodyText"/>
        <w:spacing w:before="1"/>
        <w:ind w:right="864"/>
        <w:jc w:val="both"/>
      </w:pPr>
      <w:r>
        <w:t>In</w:t>
      </w:r>
      <w:r>
        <w:rPr>
          <w:spacing w:val="-3"/>
        </w:rPr>
        <w:t xml:space="preserve"> </w:t>
      </w:r>
      <w:r>
        <w:t>addition</w:t>
      </w:r>
      <w:r>
        <w:rPr>
          <w:spacing w:val="-3"/>
        </w:rPr>
        <w:t xml:space="preserve"> </w:t>
      </w:r>
      <w:r>
        <w:t>to</w:t>
      </w:r>
      <w:r>
        <w:rPr>
          <w:spacing w:val="-4"/>
        </w:rPr>
        <w:t xml:space="preserve"> </w:t>
      </w:r>
      <w:r>
        <w:t>the</w:t>
      </w:r>
      <w:r>
        <w:rPr>
          <w:spacing w:val="-5"/>
        </w:rPr>
        <w:t xml:space="preserve"> </w:t>
      </w:r>
      <w:r>
        <w:t>core</w:t>
      </w:r>
      <w:r>
        <w:rPr>
          <w:spacing w:val="-3"/>
        </w:rPr>
        <w:t xml:space="preserve"> </w:t>
      </w:r>
      <w:r>
        <w:t>layers,</w:t>
      </w:r>
      <w:r>
        <w:rPr>
          <w:spacing w:val="-2"/>
        </w:rPr>
        <w:t xml:space="preserve"> </w:t>
      </w:r>
      <w:proofErr w:type="spellStart"/>
      <w:r>
        <w:t>TeamPilot</w:t>
      </w:r>
      <w:proofErr w:type="spellEnd"/>
      <w:r>
        <w:rPr>
          <w:spacing w:val="-3"/>
        </w:rPr>
        <w:t xml:space="preserve"> </w:t>
      </w:r>
      <w:r>
        <w:t>incorporates</w:t>
      </w:r>
      <w:r>
        <w:rPr>
          <w:spacing w:val="-3"/>
        </w:rPr>
        <w:t xml:space="preserve"> </w:t>
      </w:r>
      <w:r>
        <w:t>several</w:t>
      </w:r>
      <w:r>
        <w:rPr>
          <w:spacing w:val="-4"/>
        </w:rPr>
        <w:t xml:space="preserve"> </w:t>
      </w:r>
      <w:r>
        <w:t>supporting</w:t>
      </w:r>
      <w:r>
        <w:rPr>
          <w:spacing w:val="-5"/>
        </w:rPr>
        <w:t xml:space="preserve"> </w:t>
      </w:r>
      <w:r>
        <w:t>components to enhance functionality. The AI Service Module is responsible for chatbot operations and natural language processing, enabling intelligent user assistance and workflow automation. The Notification Service leverages</w:t>
      </w:r>
      <w:r>
        <w:rPr>
          <w:spacing w:val="-1"/>
        </w:rPr>
        <w:t xml:space="preserve"> </w:t>
      </w:r>
      <w:r>
        <w:t>WebSocket technology to deliver real-time alerts and updates, ensuring users remain informed about task changes and messages instantly. The Media Service utilizes WebRTC to manage audio and video communication,</w:t>
      </w:r>
      <w:r>
        <w:rPr>
          <w:spacing w:val="-14"/>
        </w:rPr>
        <w:t xml:space="preserve"> </w:t>
      </w:r>
      <w:r>
        <w:t>enabling</w:t>
      </w:r>
      <w:r>
        <w:rPr>
          <w:spacing w:val="-13"/>
        </w:rPr>
        <w:t xml:space="preserve"> </w:t>
      </w:r>
      <w:r>
        <w:t>seamless</w:t>
      </w:r>
      <w:r>
        <w:rPr>
          <w:spacing w:val="-13"/>
        </w:rPr>
        <w:t xml:space="preserve"> </w:t>
      </w:r>
      <w:r>
        <w:t>in-app</w:t>
      </w:r>
      <w:r>
        <w:rPr>
          <w:spacing w:val="-13"/>
        </w:rPr>
        <w:t xml:space="preserve"> </w:t>
      </w:r>
      <w:r>
        <w:t>virtual</w:t>
      </w:r>
      <w:r>
        <w:rPr>
          <w:spacing w:val="-14"/>
        </w:rPr>
        <w:t xml:space="preserve"> </w:t>
      </w:r>
      <w:r>
        <w:t>meetings</w:t>
      </w:r>
      <w:r>
        <w:rPr>
          <w:spacing w:val="-13"/>
        </w:rPr>
        <w:t xml:space="preserve"> </w:t>
      </w:r>
      <w:r>
        <w:t>without</w:t>
      </w:r>
      <w:r>
        <w:rPr>
          <w:spacing w:val="-13"/>
        </w:rPr>
        <w:t xml:space="preserve"> </w:t>
      </w:r>
      <w:r>
        <w:t>relying</w:t>
      </w:r>
      <w:r>
        <w:rPr>
          <w:spacing w:val="-13"/>
        </w:rPr>
        <w:t xml:space="preserve"> </w:t>
      </w:r>
      <w:r>
        <w:t>on</w:t>
      </w:r>
      <w:r>
        <w:rPr>
          <w:spacing w:val="-13"/>
        </w:rPr>
        <w:t xml:space="preserve"> </w:t>
      </w:r>
      <w:r>
        <w:t xml:space="preserve">external </w:t>
      </w:r>
      <w:r>
        <w:rPr>
          <w:spacing w:val="-2"/>
        </w:rPr>
        <w:t>platforms.</w:t>
      </w:r>
    </w:p>
    <w:p w14:paraId="6159DF79" w14:textId="77777777" w:rsidR="00AD6D31" w:rsidRDefault="00000000">
      <w:pPr>
        <w:pStyle w:val="BodyText"/>
        <w:spacing w:before="5"/>
        <w:ind w:right="863"/>
        <w:jc w:val="both"/>
      </w:pPr>
      <w:r>
        <w:t xml:space="preserve">Overall, this layered and modular architecture ensures that </w:t>
      </w:r>
      <w:proofErr w:type="spellStart"/>
      <w:r>
        <w:t>TeamPilot</w:t>
      </w:r>
      <w:proofErr w:type="spellEnd"/>
      <w:r>
        <w:t xml:space="preserve"> remains scalable, flexible, and efficient, while supporting real-time collaboration, secure data handling, and advanced features within a unified system.</w:t>
      </w:r>
    </w:p>
    <w:p w14:paraId="4FDF0145" w14:textId="77777777" w:rsidR="00AD6D31" w:rsidRDefault="00AD6D31">
      <w:pPr>
        <w:pStyle w:val="BodyText"/>
        <w:ind w:left="0"/>
        <w:rPr>
          <w:sz w:val="20"/>
        </w:rPr>
      </w:pPr>
    </w:p>
    <w:p w14:paraId="39408584" w14:textId="77777777" w:rsidR="00AD6D31" w:rsidRDefault="00000000">
      <w:pPr>
        <w:pStyle w:val="BodyText"/>
        <w:spacing w:before="72"/>
        <w:ind w:left="0"/>
        <w:rPr>
          <w:sz w:val="20"/>
        </w:rPr>
      </w:pPr>
      <w:r>
        <w:rPr>
          <w:noProof/>
          <w:sz w:val="20"/>
        </w:rPr>
        <w:drawing>
          <wp:anchor distT="0" distB="0" distL="0" distR="0" simplePos="0" relativeHeight="487588864" behindDoc="1" locked="0" layoutInCell="1" allowOverlap="1" wp14:anchorId="44F23968" wp14:editId="1B911BC8">
            <wp:simplePos x="0" y="0"/>
            <wp:positionH relativeFrom="page">
              <wp:posOffset>1273740</wp:posOffset>
            </wp:positionH>
            <wp:positionV relativeFrom="paragraph">
              <wp:posOffset>210475</wp:posOffset>
            </wp:positionV>
            <wp:extent cx="5290311" cy="363302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5290311" cy="3633025"/>
                    </a:xfrm>
                    <a:prstGeom prst="rect">
                      <a:avLst/>
                    </a:prstGeom>
                  </pic:spPr>
                </pic:pic>
              </a:graphicData>
            </a:graphic>
          </wp:anchor>
        </w:drawing>
      </w:r>
    </w:p>
    <w:p w14:paraId="7B4EDD6F" w14:textId="77777777" w:rsidR="00AD6D31" w:rsidRDefault="00000000">
      <w:pPr>
        <w:spacing w:before="227"/>
        <w:ind w:left="805"/>
        <w:jc w:val="center"/>
        <w:rPr>
          <w:b/>
        </w:rPr>
      </w:pPr>
      <w:bookmarkStart w:id="10" w:name="Fig._System_Architecture"/>
      <w:bookmarkEnd w:id="10"/>
      <w:r>
        <w:rPr>
          <w:b/>
        </w:rPr>
        <w:t>Fig.</w:t>
      </w:r>
      <w:r>
        <w:rPr>
          <w:b/>
          <w:spacing w:val="-3"/>
        </w:rPr>
        <w:t xml:space="preserve"> </w:t>
      </w:r>
      <w:r>
        <w:rPr>
          <w:b/>
        </w:rPr>
        <w:t>System</w:t>
      </w:r>
      <w:r>
        <w:rPr>
          <w:b/>
          <w:spacing w:val="-2"/>
        </w:rPr>
        <w:t xml:space="preserve"> Architecture</w:t>
      </w:r>
    </w:p>
    <w:p w14:paraId="1B91EC47" w14:textId="77777777" w:rsidR="00AD6D31" w:rsidRDefault="00AD6D31">
      <w:pPr>
        <w:pStyle w:val="BodyText"/>
        <w:ind w:left="0"/>
        <w:rPr>
          <w:b/>
          <w:sz w:val="22"/>
        </w:rPr>
      </w:pPr>
    </w:p>
    <w:p w14:paraId="48222A7F" w14:textId="77777777" w:rsidR="00AD6D31" w:rsidRDefault="00000000">
      <w:pPr>
        <w:pStyle w:val="Heading4"/>
        <w:numPr>
          <w:ilvl w:val="0"/>
          <w:numId w:val="2"/>
        </w:numPr>
        <w:tabs>
          <w:tab w:val="left" w:pos="1514"/>
        </w:tabs>
        <w:ind w:left="1514" w:hanging="357"/>
        <w:jc w:val="left"/>
      </w:pPr>
      <w:bookmarkStart w:id="11" w:name="4._RESULTS_AND_DISCUSSION"/>
      <w:bookmarkEnd w:id="11"/>
      <w:r>
        <w:rPr>
          <w:spacing w:val="-4"/>
        </w:rPr>
        <w:t>RESULTS</w:t>
      </w:r>
      <w:r>
        <w:rPr>
          <w:spacing w:val="-11"/>
        </w:rPr>
        <w:t xml:space="preserve"> </w:t>
      </w:r>
      <w:r>
        <w:rPr>
          <w:spacing w:val="-4"/>
        </w:rPr>
        <w:t>AND</w:t>
      </w:r>
      <w:r>
        <w:rPr>
          <w:spacing w:val="-7"/>
        </w:rPr>
        <w:t xml:space="preserve"> </w:t>
      </w:r>
      <w:r>
        <w:rPr>
          <w:spacing w:val="-4"/>
        </w:rPr>
        <w:t>DISCUSSION</w:t>
      </w:r>
    </w:p>
    <w:p w14:paraId="61C527A5" w14:textId="77777777" w:rsidR="00AD6D31" w:rsidRDefault="00000000">
      <w:pPr>
        <w:pStyle w:val="BodyText"/>
        <w:spacing w:before="281"/>
      </w:pPr>
      <w:proofErr w:type="spellStart"/>
      <w:r>
        <w:t>TeamPilot</w:t>
      </w:r>
      <w:proofErr w:type="spellEnd"/>
      <w:r>
        <w:rPr>
          <w:spacing w:val="-7"/>
        </w:rPr>
        <w:t xml:space="preserve"> </w:t>
      </w:r>
      <w:r>
        <w:t>demonstrated</w:t>
      </w:r>
      <w:r>
        <w:rPr>
          <w:spacing w:val="-7"/>
        </w:rPr>
        <w:t xml:space="preserve"> </w:t>
      </w:r>
      <w:r>
        <w:t>a</w:t>
      </w:r>
      <w:r>
        <w:rPr>
          <w:spacing w:val="-7"/>
        </w:rPr>
        <w:t xml:space="preserve"> </w:t>
      </w:r>
      <w:r>
        <w:t>high</w:t>
      </w:r>
      <w:r>
        <w:rPr>
          <w:spacing w:val="-8"/>
        </w:rPr>
        <w:t xml:space="preserve"> </w:t>
      </w:r>
      <w:r>
        <w:t>level</w:t>
      </w:r>
      <w:r>
        <w:rPr>
          <w:spacing w:val="-8"/>
        </w:rPr>
        <w:t xml:space="preserve"> </w:t>
      </w:r>
      <w:r>
        <w:t>of</w:t>
      </w:r>
      <w:r>
        <w:rPr>
          <w:spacing w:val="-7"/>
        </w:rPr>
        <w:t xml:space="preserve"> </w:t>
      </w:r>
      <w:r>
        <w:t>system</w:t>
      </w:r>
      <w:r>
        <w:rPr>
          <w:spacing w:val="-4"/>
        </w:rPr>
        <w:t xml:space="preserve"> </w:t>
      </w:r>
      <w:r>
        <w:t>reliability,</w:t>
      </w:r>
      <w:r>
        <w:rPr>
          <w:spacing w:val="-7"/>
        </w:rPr>
        <w:t xml:space="preserve"> </w:t>
      </w:r>
      <w:r>
        <w:t>performance</w:t>
      </w:r>
      <w:r>
        <w:rPr>
          <w:spacing w:val="-7"/>
        </w:rPr>
        <w:t xml:space="preserve"> </w:t>
      </w:r>
      <w:r>
        <w:t>efficiency,</w:t>
      </w:r>
      <w:r>
        <w:rPr>
          <w:spacing w:val="-7"/>
        </w:rPr>
        <w:t xml:space="preserve"> </w:t>
      </w:r>
      <w:r>
        <w:t>and functional correctness</w:t>
      </w:r>
      <w:r>
        <w:rPr>
          <w:spacing w:val="5"/>
        </w:rPr>
        <w:t xml:space="preserve"> </w:t>
      </w:r>
      <w:r>
        <w:t>across</w:t>
      </w:r>
      <w:r>
        <w:rPr>
          <w:spacing w:val="2"/>
        </w:rPr>
        <w:t xml:space="preserve"> </w:t>
      </w:r>
      <w:r>
        <w:t>all</w:t>
      </w:r>
      <w:r>
        <w:rPr>
          <w:spacing w:val="3"/>
        </w:rPr>
        <w:t xml:space="preserve"> </w:t>
      </w:r>
      <w:r>
        <w:t>modules.</w:t>
      </w:r>
      <w:r>
        <w:rPr>
          <w:spacing w:val="3"/>
        </w:rPr>
        <w:t xml:space="preserve"> </w:t>
      </w:r>
      <w:r>
        <w:t>A</w:t>
      </w:r>
      <w:r>
        <w:rPr>
          <w:spacing w:val="2"/>
        </w:rPr>
        <w:t xml:space="preserve"> </w:t>
      </w:r>
      <w:r>
        <w:t>comprehensive</w:t>
      </w:r>
      <w:r>
        <w:rPr>
          <w:spacing w:val="3"/>
        </w:rPr>
        <w:t xml:space="preserve"> </w:t>
      </w:r>
      <w:r>
        <w:t>set</w:t>
      </w:r>
      <w:r>
        <w:rPr>
          <w:spacing w:val="4"/>
        </w:rPr>
        <w:t xml:space="preserve"> </w:t>
      </w:r>
      <w:r>
        <w:t>of</w:t>
      </w:r>
      <w:r>
        <w:rPr>
          <w:spacing w:val="2"/>
        </w:rPr>
        <w:t xml:space="preserve"> </w:t>
      </w:r>
      <w:r>
        <w:t>test</w:t>
      </w:r>
      <w:r>
        <w:rPr>
          <w:spacing w:val="3"/>
        </w:rPr>
        <w:t xml:space="preserve"> </w:t>
      </w:r>
      <w:r>
        <w:t>cases</w:t>
      </w:r>
      <w:r>
        <w:rPr>
          <w:spacing w:val="3"/>
        </w:rPr>
        <w:t xml:space="preserve"> </w:t>
      </w:r>
      <w:r>
        <w:rPr>
          <w:spacing w:val="-2"/>
        </w:rPr>
        <w:t>covering</w:t>
      </w:r>
    </w:p>
    <w:p w14:paraId="638ED927" w14:textId="77777777" w:rsidR="00AD6D31" w:rsidRDefault="00AD6D31">
      <w:pPr>
        <w:pStyle w:val="BodyText"/>
        <w:sectPr w:rsidR="00AD6D31">
          <w:pgSz w:w="11920" w:h="16850"/>
          <w:pgMar w:top="380" w:right="566" w:bottom="1360" w:left="283" w:header="195" w:footer="1179" w:gutter="0"/>
          <w:cols w:space="720"/>
        </w:sectPr>
      </w:pPr>
    </w:p>
    <w:p w14:paraId="7A2DA2CD" w14:textId="77777777" w:rsidR="00AD6D31" w:rsidRDefault="00000000">
      <w:pPr>
        <w:pStyle w:val="BodyText"/>
        <w:spacing w:before="223"/>
        <w:ind w:right="866"/>
        <w:jc w:val="both"/>
      </w:pPr>
      <w:r>
        <w:lastRenderedPageBreak/>
        <w:t>authentication, task management, real-time communication, file handling, and AI-based interactions was executed. Core functionalities such as JWT-based login, task creation, WebSocket-driven real-time updates, chat messaging, and file uploads performed</w:t>
      </w:r>
      <w:r>
        <w:rPr>
          <w:spacing w:val="-10"/>
        </w:rPr>
        <w:t xml:space="preserve"> </w:t>
      </w:r>
      <w:r>
        <w:t>as</w:t>
      </w:r>
      <w:r>
        <w:rPr>
          <w:spacing w:val="-12"/>
        </w:rPr>
        <w:t xml:space="preserve"> </w:t>
      </w:r>
      <w:r>
        <w:t>expected,</w:t>
      </w:r>
      <w:r>
        <w:rPr>
          <w:spacing w:val="-12"/>
        </w:rPr>
        <w:t xml:space="preserve"> </w:t>
      </w:r>
      <w:r>
        <w:t>with</w:t>
      </w:r>
      <w:r>
        <w:rPr>
          <w:spacing w:val="-12"/>
        </w:rPr>
        <w:t xml:space="preserve"> </w:t>
      </w:r>
      <w:r>
        <w:t>accurate</w:t>
      </w:r>
      <w:r>
        <w:rPr>
          <w:spacing w:val="-11"/>
        </w:rPr>
        <w:t xml:space="preserve"> </w:t>
      </w:r>
      <w:r>
        <w:t>outputs</w:t>
      </w:r>
      <w:r>
        <w:rPr>
          <w:spacing w:val="-12"/>
        </w:rPr>
        <w:t xml:space="preserve"> </w:t>
      </w:r>
      <w:r>
        <w:t>and</w:t>
      </w:r>
      <w:r>
        <w:rPr>
          <w:spacing w:val="-10"/>
        </w:rPr>
        <w:t xml:space="preserve"> </w:t>
      </w:r>
      <w:r>
        <w:t>minimal</w:t>
      </w:r>
      <w:r>
        <w:rPr>
          <w:spacing w:val="-12"/>
        </w:rPr>
        <w:t xml:space="preserve"> </w:t>
      </w:r>
      <w:r>
        <w:t>latency.</w:t>
      </w:r>
      <w:r>
        <w:rPr>
          <w:spacing w:val="-12"/>
        </w:rPr>
        <w:t xml:space="preserve"> </w:t>
      </w:r>
      <w:r>
        <w:t>Integration</w:t>
      </w:r>
      <w:r>
        <w:rPr>
          <w:spacing w:val="-11"/>
        </w:rPr>
        <w:t xml:space="preserve"> </w:t>
      </w:r>
      <w:r>
        <w:t>testing confirmed seamless communication between the frontend, backend, and database, ensuring data consistency and stable system behavior.</w:t>
      </w:r>
    </w:p>
    <w:p w14:paraId="43CB996B" w14:textId="77777777" w:rsidR="00AD6D31" w:rsidRDefault="00000000">
      <w:pPr>
        <w:pStyle w:val="BodyText"/>
        <w:spacing w:before="280"/>
        <w:ind w:right="863"/>
        <w:jc w:val="both"/>
      </w:pPr>
      <w:r>
        <w:t xml:space="preserve">The implementation of </w:t>
      </w:r>
      <w:proofErr w:type="spellStart"/>
      <w:r>
        <w:t>TeamPilot</w:t>
      </w:r>
      <w:proofErr w:type="spellEnd"/>
      <w:r>
        <w:t xml:space="preserve"> demonstrates notable improvements in managing projects, coordinating teams, and tracking tasks within a unified environment. The system successfully integrates core functionalities such as task creation, assignment, monitoring, and communication, enabling users to manage their workflows more efficiently.</w:t>
      </w:r>
      <w:r>
        <w:rPr>
          <w:spacing w:val="-1"/>
        </w:rPr>
        <w:t xml:space="preserve"> </w:t>
      </w:r>
      <w:r>
        <w:t>During</w:t>
      </w:r>
      <w:r>
        <w:rPr>
          <w:spacing w:val="-4"/>
        </w:rPr>
        <w:t xml:space="preserve"> </w:t>
      </w:r>
      <w:r>
        <w:t>evaluation,</w:t>
      </w:r>
      <w:r>
        <w:rPr>
          <w:spacing w:val="-1"/>
        </w:rPr>
        <w:t xml:space="preserve"> </w:t>
      </w:r>
      <w:r>
        <w:t>users</w:t>
      </w:r>
      <w:r>
        <w:rPr>
          <w:spacing w:val="-2"/>
        </w:rPr>
        <w:t xml:space="preserve"> </w:t>
      </w:r>
      <w:r>
        <w:t>were</w:t>
      </w:r>
      <w:r>
        <w:rPr>
          <w:spacing w:val="-2"/>
        </w:rPr>
        <w:t xml:space="preserve"> </w:t>
      </w:r>
      <w:r>
        <w:t>able</w:t>
      </w:r>
      <w:r>
        <w:rPr>
          <w:spacing w:val="-2"/>
        </w:rPr>
        <w:t xml:space="preserve"> </w:t>
      </w:r>
      <w:r>
        <w:t>to</w:t>
      </w:r>
      <w:r>
        <w:rPr>
          <w:spacing w:val="-3"/>
        </w:rPr>
        <w:t xml:space="preserve"> </w:t>
      </w:r>
      <w:r>
        <w:t>interact</w:t>
      </w:r>
      <w:r>
        <w:rPr>
          <w:spacing w:val="-2"/>
        </w:rPr>
        <w:t xml:space="preserve"> </w:t>
      </w:r>
      <w:r>
        <w:t>with</w:t>
      </w:r>
      <w:r>
        <w:rPr>
          <w:spacing w:val="-3"/>
        </w:rPr>
        <w:t xml:space="preserve"> </w:t>
      </w:r>
      <w:r>
        <w:t>the</w:t>
      </w:r>
      <w:r>
        <w:rPr>
          <w:spacing w:val="-2"/>
        </w:rPr>
        <w:t xml:space="preserve"> </w:t>
      </w:r>
      <w:r>
        <w:t>system</w:t>
      </w:r>
      <w:r>
        <w:rPr>
          <w:spacing w:val="-3"/>
        </w:rPr>
        <w:t xml:space="preserve"> </w:t>
      </w:r>
      <w:r>
        <w:t>in</w:t>
      </w:r>
      <w:r>
        <w:rPr>
          <w:spacing w:val="-2"/>
        </w:rPr>
        <w:t xml:space="preserve"> </w:t>
      </w:r>
      <w:r>
        <w:t>real</w:t>
      </w:r>
      <w:r>
        <w:rPr>
          <w:spacing w:val="-3"/>
        </w:rPr>
        <w:t xml:space="preserve"> </w:t>
      </w:r>
      <w:r>
        <w:t>time, which reduced manual errors commonly associated with traditional project management approaches. The responsive interface developed using React.js contributed to a smooth user experience, allowing seamless navigation across dashboards, task boards, and project views. Additionally, the three-tier architecture ensured stable system performance with minimal latency, even during multiple concurrent interactions, while the modular design supported flexibility and ease of future enhancements.</w:t>
      </w:r>
    </w:p>
    <w:p w14:paraId="74C97CF4" w14:textId="77777777" w:rsidR="00AD6D31" w:rsidRDefault="00AD6D31">
      <w:pPr>
        <w:pStyle w:val="BodyText"/>
        <w:ind w:left="0"/>
      </w:pPr>
    </w:p>
    <w:p w14:paraId="70CB89BC" w14:textId="77777777" w:rsidR="00AD6D31" w:rsidRDefault="00000000">
      <w:pPr>
        <w:pStyle w:val="BodyText"/>
        <w:ind w:right="862"/>
        <w:jc w:val="both"/>
      </w:pPr>
      <w:r>
        <w:t>From</w:t>
      </w:r>
      <w:r>
        <w:rPr>
          <w:spacing w:val="-14"/>
        </w:rPr>
        <w:t xml:space="preserve"> </w:t>
      </w:r>
      <w:r>
        <w:t>a</w:t>
      </w:r>
      <w:r>
        <w:rPr>
          <w:spacing w:val="-12"/>
        </w:rPr>
        <w:t xml:space="preserve"> </w:t>
      </w:r>
      <w:r>
        <w:t>discussion</w:t>
      </w:r>
      <w:r>
        <w:rPr>
          <w:spacing w:val="-14"/>
        </w:rPr>
        <w:t xml:space="preserve"> </w:t>
      </w:r>
      <w:r>
        <w:t>perspective,</w:t>
      </w:r>
      <w:r>
        <w:rPr>
          <w:spacing w:val="-12"/>
        </w:rPr>
        <w:t xml:space="preserve"> </w:t>
      </w:r>
      <w:r>
        <w:t>the</w:t>
      </w:r>
      <w:r>
        <w:rPr>
          <w:spacing w:val="-12"/>
        </w:rPr>
        <w:t xml:space="preserve"> </w:t>
      </w:r>
      <w:r>
        <w:t>system</w:t>
      </w:r>
      <w:r>
        <w:rPr>
          <w:spacing w:val="-13"/>
        </w:rPr>
        <w:t xml:space="preserve"> </w:t>
      </w:r>
      <w:r>
        <w:t>effectively</w:t>
      </w:r>
      <w:r>
        <w:rPr>
          <w:spacing w:val="-13"/>
        </w:rPr>
        <w:t xml:space="preserve"> </w:t>
      </w:r>
      <w:r>
        <w:t>addresses</w:t>
      </w:r>
      <w:r>
        <w:rPr>
          <w:spacing w:val="-14"/>
        </w:rPr>
        <w:t xml:space="preserve"> </w:t>
      </w:r>
      <w:r>
        <w:t>key</w:t>
      </w:r>
      <w:r>
        <w:rPr>
          <w:spacing w:val="-13"/>
        </w:rPr>
        <w:t xml:space="preserve"> </w:t>
      </w:r>
      <w:r>
        <w:t>challenges</w:t>
      </w:r>
      <w:r>
        <w:rPr>
          <w:spacing w:val="-12"/>
        </w:rPr>
        <w:t xml:space="preserve"> </w:t>
      </w:r>
      <w:r>
        <w:t>in</w:t>
      </w:r>
      <w:r>
        <w:rPr>
          <w:spacing w:val="-12"/>
        </w:rPr>
        <w:t xml:space="preserve"> </w:t>
      </w:r>
      <w:r>
        <w:t>team collaboration and project monitoring by consolidating multiple functionalities into a single platform. This integration reduces reliance on external tools and enhances transparency in workflow management. However, certain limitations were identified during the analysis. The absence of a database restricts data persistence, making the system less suitable for long-term or large-scale applications. Furthermore, while the architecture supports modularity, scalability may be affected when handling a higher volume of users or data due to the lack of backend data management. Security is another aspect that requires improvement, as the current implementation provides only basic mechanisms and may not meet enterprise-level requirements.</w:t>
      </w:r>
    </w:p>
    <w:p w14:paraId="4B6FDD1E" w14:textId="77777777" w:rsidR="00AD6D31" w:rsidRDefault="00000000">
      <w:pPr>
        <w:pStyle w:val="BodyText"/>
        <w:spacing w:before="280"/>
        <w:ind w:right="864"/>
        <w:jc w:val="both"/>
      </w:pPr>
      <w:r>
        <w:t xml:space="preserve">Overall, the results indicate that </w:t>
      </w:r>
      <w:proofErr w:type="spellStart"/>
      <w:r>
        <w:t>TeamPilot</w:t>
      </w:r>
      <w:proofErr w:type="spellEnd"/>
      <w:r>
        <w:t xml:space="preserve"> serves as an effective lightweight solution for project management, particularly for small teams or academic purposes. With the incorporation of persistent storage, enhanced security features, and advanced capabilities</w:t>
      </w:r>
      <w:r>
        <w:rPr>
          <w:spacing w:val="-14"/>
        </w:rPr>
        <w:t xml:space="preserve"> </w:t>
      </w:r>
      <w:r>
        <w:t>such</w:t>
      </w:r>
      <w:r>
        <w:rPr>
          <w:spacing w:val="-13"/>
        </w:rPr>
        <w:t xml:space="preserve"> </w:t>
      </w:r>
      <w:r>
        <w:t>as</w:t>
      </w:r>
      <w:r>
        <w:rPr>
          <w:spacing w:val="-13"/>
        </w:rPr>
        <w:t xml:space="preserve"> </w:t>
      </w:r>
      <w:r>
        <w:t>analytics</w:t>
      </w:r>
      <w:r>
        <w:rPr>
          <w:spacing w:val="-13"/>
        </w:rPr>
        <w:t xml:space="preserve"> </w:t>
      </w:r>
      <w:r>
        <w:t>or</w:t>
      </w:r>
      <w:r>
        <w:rPr>
          <w:spacing w:val="-14"/>
        </w:rPr>
        <w:t xml:space="preserve"> </w:t>
      </w:r>
      <w:r>
        <w:t>AI-driven</w:t>
      </w:r>
      <w:r>
        <w:rPr>
          <w:spacing w:val="-13"/>
        </w:rPr>
        <w:t xml:space="preserve"> </w:t>
      </w:r>
      <w:r>
        <w:t>recommendations,</w:t>
      </w:r>
      <w:r>
        <w:rPr>
          <w:spacing w:val="-12"/>
        </w:rPr>
        <w:t xml:space="preserve"> </w:t>
      </w:r>
      <w:r>
        <w:t>the</w:t>
      </w:r>
      <w:r>
        <w:rPr>
          <w:spacing w:val="-14"/>
        </w:rPr>
        <w:t xml:space="preserve"> </w:t>
      </w:r>
      <w:r>
        <w:t>system</w:t>
      </w:r>
      <w:r>
        <w:rPr>
          <w:spacing w:val="-13"/>
        </w:rPr>
        <w:t xml:space="preserve"> </w:t>
      </w:r>
      <w:r>
        <w:t>can</w:t>
      </w:r>
      <w:r>
        <w:rPr>
          <w:spacing w:val="-12"/>
        </w:rPr>
        <w:t xml:space="preserve"> </w:t>
      </w:r>
      <w:r>
        <w:t>be</w:t>
      </w:r>
      <w:r>
        <w:rPr>
          <w:spacing w:val="-13"/>
        </w:rPr>
        <w:t xml:space="preserve"> </w:t>
      </w:r>
      <w:r>
        <w:t xml:space="preserve">further developed into a more robust and scalable platform suitable for real-world </w:t>
      </w:r>
      <w:r>
        <w:rPr>
          <w:spacing w:val="-2"/>
        </w:rPr>
        <w:t>applications.</w:t>
      </w:r>
    </w:p>
    <w:p w14:paraId="1D82B06D" w14:textId="77777777" w:rsidR="00AD6D31" w:rsidRDefault="00AD6D31">
      <w:pPr>
        <w:pStyle w:val="BodyText"/>
        <w:ind w:left="0"/>
      </w:pPr>
    </w:p>
    <w:p w14:paraId="39B707FC" w14:textId="77777777" w:rsidR="00AD6D31" w:rsidRDefault="00AD6D31">
      <w:pPr>
        <w:pStyle w:val="BodyText"/>
        <w:ind w:left="0"/>
      </w:pPr>
    </w:p>
    <w:p w14:paraId="3DBA25D7" w14:textId="77777777" w:rsidR="00AD6D31" w:rsidRDefault="00AD6D31">
      <w:pPr>
        <w:pStyle w:val="BodyText"/>
        <w:spacing w:before="233"/>
        <w:ind w:left="0"/>
      </w:pPr>
    </w:p>
    <w:p w14:paraId="294A7409" w14:textId="77777777" w:rsidR="00AD6D31" w:rsidRDefault="00000000">
      <w:pPr>
        <w:pStyle w:val="Heading4"/>
        <w:numPr>
          <w:ilvl w:val="0"/>
          <w:numId w:val="2"/>
        </w:numPr>
        <w:tabs>
          <w:tab w:val="left" w:pos="1777"/>
        </w:tabs>
        <w:ind w:left="1777" w:hanging="359"/>
        <w:jc w:val="left"/>
      </w:pPr>
      <w:bookmarkStart w:id="12" w:name="5._CONCLUSION"/>
      <w:bookmarkEnd w:id="12"/>
      <w:r>
        <w:rPr>
          <w:spacing w:val="-2"/>
        </w:rPr>
        <w:t>CONCLUSION</w:t>
      </w:r>
    </w:p>
    <w:p w14:paraId="28524953" w14:textId="77777777" w:rsidR="00AD6D31" w:rsidRDefault="00000000">
      <w:pPr>
        <w:pStyle w:val="BodyText"/>
        <w:spacing w:before="280"/>
        <w:ind w:right="864"/>
        <w:jc w:val="both"/>
      </w:pPr>
      <w:r>
        <w:t xml:space="preserve">The development of </w:t>
      </w:r>
      <w:proofErr w:type="spellStart"/>
      <w:r>
        <w:t>TeamPilot</w:t>
      </w:r>
      <w:proofErr w:type="spellEnd"/>
      <w:r>
        <w:t>, a full-stack, web-based project management and collaboration</w:t>
      </w:r>
      <w:r>
        <w:rPr>
          <w:spacing w:val="-1"/>
        </w:rPr>
        <w:t xml:space="preserve"> </w:t>
      </w:r>
      <w:r>
        <w:t>platform, successfully demonstrates</w:t>
      </w:r>
      <w:r>
        <w:rPr>
          <w:spacing w:val="-1"/>
        </w:rPr>
        <w:t xml:space="preserve"> </w:t>
      </w:r>
      <w:r>
        <w:t>the</w:t>
      </w:r>
      <w:r>
        <w:rPr>
          <w:spacing w:val="-1"/>
        </w:rPr>
        <w:t xml:space="preserve"> </w:t>
      </w:r>
      <w:r>
        <w:t>effective</w:t>
      </w:r>
      <w:r>
        <w:rPr>
          <w:spacing w:val="-1"/>
        </w:rPr>
        <w:t xml:space="preserve"> </w:t>
      </w:r>
      <w:r>
        <w:t>integration</w:t>
      </w:r>
      <w:r>
        <w:rPr>
          <w:spacing w:val="-1"/>
        </w:rPr>
        <w:t xml:space="preserve"> </w:t>
      </w:r>
      <w:r>
        <w:t>of</w:t>
      </w:r>
      <w:r>
        <w:rPr>
          <w:spacing w:val="-2"/>
        </w:rPr>
        <w:t xml:space="preserve"> </w:t>
      </w:r>
      <w:r>
        <w:t>modern web</w:t>
      </w:r>
      <w:r>
        <w:rPr>
          <w:spacing w:val="-14"/>
        </w:rPr>
        <w:t xml:space="preserve"> </w:t>
      </w:r>
      <w:r>
        <w:t>technologies</w:t>
      </w:r>
      <w:r>
        <w:rPr>
          <w:b/>
        </w:rPr>
        <w:t>,</w:t>
      </w:r>
      <w:r>
        <w:rPr>
          <w:b/>
          <w:spacing w:val="-13"/>
        </w:rPr>
        <w:t xml:space="preserve"> </w:t>
      </w:r>
      <w:r>
        <w:t>real-time</w:t>
      </w:r>
      <w:r>
        <w:rPr>
          <w:spacing w:val="-13"/>
        </w:rPr>
        <w:t xml:space="preserve"> </w:t>
      </w:r>
      <w:r>
        <w:t>communication</w:t>
      </w:r>
      <w:r>
        <w:rPr>
          <w:spacing w:val="-13"/>
        </w:rPr>
        <w:t xml:space="preserve"> </w:t>
      </w:r>
      <w:r>
        <w:t>mechanisms,</w:t>
      </w:r>
      <w:r>
        <w:rPr>
          <w:spacing w:val="-14"/>
        </w:rPr>
        <w:t xml:space="preserve"> </w:t>
      </w:r>
      <w:r>
        <w:t>and</w:t>
      </w:r>
      <w:r>
        <w:rPr>
          <w:spacing w:val="-13"/>
        </w:rPr>
        <w:t xml:space="preserve"> </w:t>
      </w:r>
      <w:r>
        <w:t>AI-driven</w:t>
      </w:r>
      <w:r>
        <w:rPr>
          <w:spacing w:val="-13"/>
        </w:rPr>
        <w:t xml:space="preserve"> </w:t>
      </w:r>
      <w:r>
        <w:t>automation</w:t>
      </w:r>
      <w:r>
        <w:rPr>
          <w:spacing w:val="-13"/>
        </w:rPr>
        <w:t xml:space="preserve"> </w:t>
      </w:r>
      <w:r>
        <w:t>to support</w:t>
      </w:r>
      <w:r>
        <w:rPr>
          <w:spacing w:val="-14"/>
        </w:rPr>
        <w:t xml:space="preserve"> </w:t>
      </w:r>
      <w:r>
        <w:t>seamless</w:t>
      </w:r>
      <w:r>
        <w:rPr>
          <w:spacing w:val="-13"/>
        </w:rPr>
        <w:t xml:space="preserve"> </w:t>
      </w:r>
      <w:r>
        <w:t>virtual</w:t>
      </w:r>
      <w:r>
        <w:rPr>
          <w:spacing w:val="-13"/>
        </w:rPr>
        <w:t xml:space="preserve"> </w:t>
      </w:r>
      <w:r>
        <w:t>teamwork.</w:t>
      </w:r>
      <w:r>
        <w:rPr>
          <w:spacing w:val="-13"/>
        </w:rPr>
        <w:t xml:space="preserve"> </w:t>
      </w:r>
      <w:r>
        <w:t>The</w:t>
      </w:r>
      <w:r>
        <w:rPr>
          <w:spacing w:val="-14"/>
        </w:rPr>
        <w:t xml:space="preserve"> </w:t>
      </w:r>
      <w:r>
        <w:t>system</w:t>
      </w:r>
      <w:r>
        <w:rPr>
          <w:spacing w:val="-13"/>
        </w:rPr>
        <w:t xml:space="preserve"> </w:t>
      </w:r>
      <w:r>
        <w:t>fulfills</w:t>
      </w:r>
      <w:r>
        <w:rPr>
          <w:spacing w:val="-13"/>
        </w:rPr>
        <w:t xml:space="preserve"> </w:t>
      </w:r>
      <w:r>
        <w:t>the</w:t>
      </w:r>
      <w:r>
        <w:rPr>
          <w:spacing w:val="-13"/>
        </w:rPr>
        <w:t xml:space="preserve"> </w:t>
      </w:r>
      <w:r>
        <w:t>primary</w:t>
      </w:r>
      <w:r>
        <w:rPr>
          <w:spacing w:val="-13"/>
        </w:rPr>
        <w:t xml:space="preserve"> </w:t>
      </w:r>
      <w:r>
        <w:t>objectives</w:t>
      </w:r>
      <w:r>
        <w:rPr>
          <w:spacing w:val="-14"/>
        </w:rPr>
        <w:t xml:space="preserve"> </w:t>
      </w:r>
      <w:r>
        <w:t>outlined during</w:t>
      </w:r>
      <w:r>
        <w:rPr>
          <w:spacing w:val="-5"/>
        </w:rPr>
        <w:t xml:space="preserve"> </w:t>
      </w:r>
      <w:r>
        <w:t>the</w:t>
      </w:r>
      <w:r>
        <w:rPr>
          <w:spacing w:val="-3"/>
        </w:rPr>
        <w:t xml:space="preserve"> </w:t>
      </w:r>
      <w:r>
        <w:t>design</w:t>
      </w:r>
      <w:r>
        <w:rPr>
          <w:spacing w:val="-3"/>
        </w:rPr>
        <w:t xml:space="preserve"> </w:t>
      </w:r>
      <w:r>
        <w:t>phase,</w:t>
      </w:r>
      <w:r>
        <w:rPr>
          <w:spacing w:val="-2"/>
        </w:rPr>
        <w:t xml:space="preserve"> </w:t>
      </w:r>
      <w:r>
        <w:t>namely,</w:t>
      </w:r>
      <w:r>
        <w:rPr>
          <w:spacing w:val="-2"/>
        </w:rPr>
        <w:t xml:space="preserve"> </w:t>
      </w:r>
      <w:r>
        <w:t>enabling</w:t>
      </w:r>
      <w:r>
        <w:rPr>
          <w:spacing w:val="-5"/>
        </w:rPr>
        <w:t xml:space="preserve"> </w:t>
      </w:r>
      <w:r>
        <w:t>distributed</w:t>
      </w:r>
      <w:r>
        <w:rPr>
          <w:spacing w:val="-2"/>
        </w:rPr>
        <w:t xml:space="preserve"> </w:t>
      </w:r>
      <w:r>
        <w:t>teams</w:t>
      </w:r>
      <w:r>
        <w:rPr>
          <w:spacing w:val="-3"/>
        </w:rPr>
        <w:t xml:space="preserve"> </w:t>
      </w:r>
      <w:r>
        <w:t>to</w:t>
      </w:r>
      <w:r>
        <w:rPr>
          <w:spacing w:val="-4"/>
        </w:rPr>
        <w:t xml:space="preserve"> </w:t>
      </w:r>
      <w:r>
        <w:t>collaborate</w:t>
      </w:r>
      <w:r>
        <w:rPr>
          <w:spacing w:val="-3"/>
        </w:rPr>
        <w:t xml:space="preserve"> </w:t>
      </w:r>
      <w:r>
        <w:t xml:space="preserve">efficiently, manage tasks intelligently, and maintain constant communication within a unified digital workspace. Through the combination of React.js for the frontend, Node.js and Express.js for backend services, and MongoDB for data persistence, </w:t>
      </w:r>
      <w:proofErr w:type="spellStart"/>
      <w:r>
        <w:t>TeamPilot</w:t>
      </w:r>
      <w:proofErr w:type="spellEnd"/>
      <w:r>
        <w:t xml:space="preserve"> achieves</w:t>
      </w:r>
      <w:r>
        <w:rPr>
          <w:spacing w:val="-12"/>
        </w:rPr>
        <w:t xml:space="preserve"> </w:t>
      </w:r>
      <w:r>
        <w:t>a</w:t>
      </w:r>
      <w:r>
        <w:rPr>
          <w:spacing w:val="-11"/>
        </w:rPr>
        <w:t xml:space="preserve"> </w:t>
      </w:r>
      <w:r>
        <w:t>high-performance,</w:t>
      </w:r>
      <w:r>
        <w:rPr>
          <w:spacing w:val="-11"/>
        </w:rPr>
        <w:t xml:space="preserve"> </w:t>
      </w:r>
      <w:r>
        <w:t>scalable,</w:t>
      </w:r>
      <w:r>
        <w:rPr>
          <w:spacing w:val="-11"/>
        </w:rPr>
        <w:t xml:space="preserve"> </w:t>
      </w:r>
      <w:r>
        <w:t>and</w:t>
      </w:r>
      <w:r>
        <w:rPr>
          <w:spacing w:val="-10"/>
        </w:rPr>
        <w:t xml:space="preserve"> </w:t>
      </w:r>
      <w:r>
        <w:t>modular</w:t>
      </w:r>
      <w:r>
        <w:rPr>
          <w:spacing w:val="-13"/>
        </w:rPr>
        <w:t xml:space="preserve"> </w:t>
      </w:r>
      <w:r>
        <w:t>architecture.</w:t>
      </w:r>
      <w:r>
        <w:rPr>
          <w:spacing w:val="-11"/>
        </w:rPr>
        <w:t xml:space="preserve"> </w:t>
      </w:r>
      <w:r>
        <w:t>The</w:t>
      </w:r>
      <w:r>
        <w:rPr>
          <w:spacing w:val="-11"/>
        </w:rPr>
        <w:t xml:space="preserve"> </w:t>
      </w:r>
      <w:r>
        <w:t>incorporation</w:t>
      </w:r>
      <w:r>
        <w:rPr>
          <w:spacing w:val="-11"/>
        </w:rPr>
        <w:t xml:space="preserve"> </w:t>
      </w:r>
      <w:r>
        <w:t>of</w:t>
      </w:r>
    </w:p>
    <w:p w14:paraId="77D3B6A3" w14:textId="77777777" w:rsidR="00AD6D31" w:rsidRDefault="00AD6D31">
      <w:pPr>
        <w:pStyle w:val="BodyText"/>
        <w:jc w:val="both"/>
        <w:sectPr w:rsidR="00AD6D31">
          <w:pgSz w:w="11920" w:h="16850"/>
          <w:pgMar w:top="380" w:right="566" w:bottom="1360" w:left="283" w:header="195" w:footer="1179" w:gutter="0"/>
          <w:cols w:space="720"/>
        </w:sectPr>
      </w:pPr>
    </w:p>
    <w:p w14:paraId="101281FB" w14:textId="77777777" w:rsidR="00AD6D31" w:rsidRDefault="00000000">
      <w:pPr>
        <w:pStyle w:val="BodyText"/>
        <w:spacing w:before="223"/>
        <w:ind w:right="863"/>
        <w:jc w:val="both"/>
      </w:pPr>
      <w:proofErr w:type="spellStart"/>
      <w:r>
        <w:lastRenderedPageBreak/>
        <w:t>WebSockets</w:t>
      </w:r>
      <w:proofErr w:type="spellEnd"/>
      <w:r>
        <w:t xml:space="preserve"> enables instantaneous synchronization of data and updates across all connected clients, while WebRTC facilitates smooth peer-to-peer video and audio communication without dependency on external conferencing tools. The inclusion of </w:t>
      </w:r>
      <w:proofErr w:type="gramStart"/>
      <w:r>
        <w:t>a</w:t>
      </w:r>
      <w:proofErr w:type="gramEnd"/>
      <w:r>
        <w:t xml:space="preserve"> AI chatbot assistant further enhances user interaction by automating repetitive processes, offering contextual support, and simplifying navigation within the system.</w:t>
      </w:r>
    </w:p>
    <w:p w14:paraId="311129EA" w14:textId="77777777" w:rsidR="00AD6D31" w:rsidRDefault="00AD6D31">
      <w:pPr>
        <w:pStyle w:val="BodyText"/>
        <w:ind w:left="0"/>
      </w:pPr>
    </w:p>
    <w:p w14:paraId="7A81C488" w14:textId="77777777" w:rsidR="00AD6D31" w:rsidRDefault="00AD6D31">
      <w:pPr>
        <w:pStyle w:val="BodyText"/>
        <w:spacing w:before="47"/>
        <w:ind w:left="0"/>
      </w:pPr>
    </w:p>
    <w:p w14:paraId="5F5D7D08" w14:textId="77777777" w:rsidR="00AD6D31" w:rsidRDefault="00000000">
      <w:pPr>
        <w:pStyle w:val="Heading4"/>
        <w:numPr>
          <w:ilvl w:val="0"/>
          <w:numId w:val="2"/>
        </w:numPr>
        <w:tabs>
          <w:tab w:val="left" w:pos="1777"/>
        </w:tabs>
        <w:ind w:left="1777" w:hanging="359"/>
        <w:jc w:val="left"/>
      </w:pPr>
      <w:bookmarkStart w:id="13" w:name="6._ACKNOWLEDGEMENT"/>
      <w:bookmarkEnd w:id="13"/>
      <w:r>
        <w:rPr>
          <w:spacing w:val="-2"/>
        </w:rPr>
        <w:t>ACKNOWLEDGEMENT</w:t>
      </w:r>
    </w:p>
    <w:p w14:paraId="20927DD7" w14:textId="77777777" w:rsidR="00AD6D31" w:rsidRDefault="00000000">
      <w:pPr>
        <w:pStyle w:val="BodyText"/>
        <w:spacing w:before="257"/>
        <w:ind w:right="870"/>
        <w:jc w:val="both"/>
      </w:pPr>
      <w:r>
        <w:t>With all reverence, we thank Prof. Sandip Zade Department of Information Technology, Rajiv Gandhi Institute of Technology, Mumbai for continuous guidance, encouragement and inspiration throughout the course of this work.</w:t>
      </w:r>
    </w:p>
    <w:p w14:paraId="2EF26418" w14:textId="77777777" w:rsidR="00AD6D31" w:rsidRDefault="00AD6D31">
      <w:pPr>
        <w:pStyle w:val="BodyText"/>
        <w:ind w:left="0"/>
      </w:pPr>
    </w:p>
    <w:p w14:paraId="23F6AF08" w14:textId="77777777" w:rsidR="00AD6D31" w:rsidRDefault="00AD6D31">
      <w:pPr>
        <w:pStyle w:val="BodyText"/>
        <w:spacing w:before="23"/>
        <w:ind w:left="0"/>
      </w:pPr>
    </w:p>
    <w:p w14:paraId="49A5963B" w14:textId="77777777" w:rsidR="00AD6D31" w:rsidRDefault="00000000">
      <w:pPr>
        <w:pStyle w:val="Heading4"/>
        <w:ind w:left="1440" w:firstLine="0"/>
      </w:pPr>
      <w:bookmarkStart w:id="14" w:name="REFERENCES"/>
      <w:bookmarkEnd w:id="14"/>
      <w:r>
        <w:rPr>
          <w:spacing w:val="-2"/>
        </w:rPr>
        <w:t>REFERENCES</w:t>
      </w:r>
    </w:p>
    <w:p w14:paraId="7081247B" w14:textId="77777777" w:rsidR="00AD6D31" w:rsidRDefault="00000000">
      <w:pPr>
        <w:pStyle w:val="ListParagraph"/>
        <w:numPr>
          <w:ilvl w:val="0"/>
          <w:numId w:val="1"/>
        </w:numPr>
        <w:tabs>
          <w:tab w:val="left" w:pos="1731"/>
        </w:tabs>
        <w:spacing w:before="283"/>
        <w:ind w:right="874" w:firstLine="0"/>
        <w:rPr>
          <w:sz w:val="24"/>
        </w:rPr>
      </w:pPr>
      <w:r>
        <w:rPr>
          <w:sz w:val="24"/>
        </w:rPr>
        <w:t>Meta</w:t>
      </w:r>
      <w:r>
        <w:rPr>
          <w:spacing w:val="-14"/>
          <w:sz w:val="24"/>
        </w:rPr>
        <w:t xml:space="preserve"> </w:t>
      </w:r>
      <w:r>
        <w:rPr>
          <w:sz w:val="24"/>
        </w:rPr>
        <w:t>Platforms,</w:t>
      </w:r>
      <w:r>
        <w:rPr>
          <w:spacing w:val="-13"/>
          <w:sz w:val="24"/>
        </w:rPr>
        <w:t xml:space="preserve"> </w:t>
      </w:r>
      <w:r>
        <w:rPr>
          <w:sz w:val="24"/>
        </w:rPr>
        <w:t>Inc.,</w:t>
      </w:r>
      <w:r>
        <w:rPr>
          <w:spacing w:val="-13"/>
          <w:sz w:val="24"/>
        </w:rPr>
        <w:t xml:space="preserve"> </w:t>
      </w:r>
      <w:r>
        <w:rPr>
          <w:sz w:val="24"/>
        </w:rPr>
        <w:t>“React</w:t>
      </w:r>
      <w:r>
        <w:rPr>
          <w:spacing w:val="-13"/>
          <w:sz w:val="24"/>
        </w:rPr>
        <w:t xml:space="preserve"> </w:t>
      </w:r>
      <w:r>
        <w:rPr>
          <w:sz w:val="24"/>
        </w:rPr>
        <w:t>–</w:t>
      </w:r>
      <w:r>
        <w:rPr>
          <w:spacing w:val="-14"/>
          <w:sz w:val="24"/>
        </w:rPr>
        <w:t xml:space="preserve"> </w:t>
      </w:r>
      <w:r>
        <w:rPr>
          <w:sz w:val="24"/>
        </w:rPr>
        <w:t>A</w:t>
      </w:r>
      <w:r>
        <w:rPr>
          <w:spacing w:val="-13"/>
          <w:sz w:val="24"/>
        </w:rPr>
        <w:t xml:space="preserve"> </w:t>
      </w:r>
      <w:r>
        <w:rPr>
          <w:sz w:val="24"/>
        </w:rPr>
        <w:t>JavaScript</w:t>
      </w:r>
      <w:r>
        <w:rPr>
          <w:spacing w:val="-13"/>
          <w:sz w:val="24"/>
        </w:rPr>
        <w:t xml:space="preserve"> </w:t>
      </w:r>
      <w:r>
        <w:rPr>
          <w:sz w:val="24"/>
        </w:rPr>
        <w:t>library</w:t>
      </w:r>
      <w:r>
        <w:rPr>
          <w:spacing w:val="-13"/>
          <w:sz w:val="24"/>
        </w:rPr>
        <w:t xml:space="preserve"> </w:t>
      </w:r>
      <w:r>
        <w:rPr>
          <w:sz w:val="24"/>
        </w:rPr>
        <w:t>for</w:t>
      </w:r>
      <w:r>
        <w:rPr>
          <w:spacing w:val="-13"/>
          <w:sz w:val="24"/>
        </w:rPr>
        <w:t xml:space="preserve"> </w:t>
      </w:r>
      <w:r>
        <w:rPr>
          <w:sz w:val="24"/>
        </w:rPr>
        <w:t>building</w:t>
      </w:r>
      <w:r>
        <w:rPr>
          <w:spacing w:val="-14"/>
          <w:sz w:val="24"/>
        </w:rPr>
        <w:t xml:space="preserve"> </w:t>
      </w:r>
      <w:r>
        <w:rPr>
          <w:sz w:val="24"/>
        </w:rPr>
        <w:t>user</w:t>
      </w:r>
      <w:r>
        <w:rPr>
          <w:spacing w:val="-13"/>
          <w:sz w:val="24"/>
        </w:rPr>
        <w:t xml:space="preserve"> </w:t>
      </w:r>
      <w:r>
        <w:rPr>
          <w:sz w:val="24"/>
        </w:rPr>
        <w:t>interfaces,”</w:t>
      </w:r>
      <w:r>
        <w:rPr>
          <w:spacing w:val="-13"/>
          <w:sz w:val="24"/>
        </w:rPr>
        <w:t xml:space="preserve"> </w:t>
      </w:r>
      <w:r>
        <w:rPr>
          <w:sz w:val="24"/>
        </w:rPr>
        <w:t xml:space="preserve">2024. </w:t>
      </w:r>
      <w:r>
        <w:rPr>
          <w:spacing w:val="-2"/>
          <w:sz w:val="24"/>
        </w:rPr>
        <w:t>[Online].</w:t>
      </w:r>
    </w:p>
    <w:p w14:paraId="256174BA" w14:textId="77777777" w:rsidR="00AD6D31" w:rsidRDefault="00000000">
      <w:pPr>
        <w:pStyle w:val="BodyText"/>
        <w:spacing w:before="2" w:line="281" w:lineRule="exact"/>
      </w:pPr>
      <w:r>
        <w:rPr>
          <w:spacing w:val="-2"/>
        </w:rPr>
        <w:t>Available:</w:t>
      </w:r>
      <w:r>
        <w:rPr>
          <w:spacing w:val="-7"/>
        </w:rPr>
        <w:t xml:space="preserve"> </w:t>
      </w:r>
      <w:hyperlink r:id="rId13">
        <w:r>
          <w:rPr>
            <w:spacing w:val="-2"/>
          </w:rPr>
          <w:t>https://react.dev</w:t>
        </w:r>
      </w:hyperlink>
    </w:p>
    <w:p w14:paraId="26C7C8BB" w14:textId="77777777" w:rsidR="00AD6D31" w:rsidRDefault="00000000">
      <w:pPr>
        <w:pStyle w:val="ListParagraph"/>
        <w:numPr>
          <w:ilvl w:val="0"/>
          <w:numId w:val="1"/>
        </w:numPr>
        <w:tabs>
          <w:tab w:val="left" w:pos="1731"/>
          <w:tab w:val="left" w:pos="2735"/>
          <w:tab w:val="left" w:pos="4202"/>
          <w:tab w:val="left" w:pos="5291"/>
          <w:tab w:val="left" w:pos="7238"/>
          <w:tab w:val="left" w:pos="8066"/>
          <w:tab w:val="left" w:pos="9199"/>
        </w:tabs>
        <w:ind w:right="869" w:firstLine="0"/>
        <w:rPr>
          <w:sz w:val="24"/>
        </w:rPr>
      </w:pPr>
      <w:r>
        <w:rPr>
          <w:spacing w:val="-2"/>
          <w:sz w:val="24"/>
        </w:rPr>
        <w:t>Node.js</w:t>
      </w:r>
      <w:r>
        <w:rPr>
          <w:sz w:val="24"/>
        </w:rPr>
        <w:tab/>
      </w:r>
      <w:r>
        <w:rPr>
          <w:spacing w:val="-2"/>
          <w:sz w:val="24"/>
        </w:rPr>
        <w:t>Foundation,</w:t>
      </w:r>
      <w:r>
        <w:rPr>
          <w:sz w:val="24"/>
        </w:rPr>
        <w:tab/>
      </w:r>
      <w:r>
        <w:rPr>
          <w:spacing w:val="-2"/>
          <w:sz w:val="24"/>
        </w:rPr>
        <w:t>“Node.js</w:t>
      </w:r>
      <w:r>
        <w:rPr>
          <w:sz w:val="24"/>
        </w:rPr>
        <w:tab/>
      </w:r>
      <w:r>
        <w:rPr>
          <w:spacing w:val="-2"/>
          <w:sz w:val="24"/>
        </w:rPr>
        <w:t>Documentation,”</w:t>
      </w:r>
      <w:r>
        <w:rPr>
          <w:sz w:val="24"/>
        </w:rPr>
        <w:tab/>
      </w:r>
      <w:r>
        <w:rPr>
          <w:spacing w:val="-2"/>
          <w:sz w:val="24"/>
        </w:rPr>
        <w:t>2024.</w:t>
      </w:r>
      <w:r>
        <w:rPr>
          <w:sz w:val="24"/>
        </w:rPr>
        <w:tab/>
      </w:r>
      <w:r>
        <w:rPr>
          <w:spacing w:val="-2"/>
          <w:sz w:val="24"/>
        </w:rPr>
        <w:t>[Online].</w:t>
      </w:r>
      <w:r>
        <w:rPr>
          <w:sz w:val="24"/>
        </w:rPr>
        <w:tab/>
      </w:r>
      <w:r>
        <w:rPr>
          <w:spacing w:val="-4"/>
          <w:sz w:val="24"/>
        </w:rPr>
        <w:t xml:space="preserve">Available: </w:t>
      </w:r>
      <w:hyperlink r:id="rId14">
        <w:r>
          <w:rPr>
            <w:spacing w:val="-2"/>
            <w:sz w:val="24"/>
          </w:rPr>
          <w:t>https://nodejs.org/en/docs</w:t>
        </w:r>
      </w:hyperlink>
    </w:p>
    <w:p w14:paraId="596C7A82" w14:textId="77777777" w:rsidR="00AD6D31" w:rsidRDefault="00000000">
      <w:pPr>
        <w:pStyle w:val="ListParagraph"/>
        <w:numPr>
          <w:ilvl w:val="0"/>
          <w:numId w:val="1"/>
        </w:numPr>
        <w:tabs>
          <w:tab w:val="left" w:pos="1731"/>
          <w:tab w:val="left" w:pos="3033"/>
          <w:tab w:val="left" w:pos="3751"/>
          <w:tab w:val="left" w:pos="5138"/>
          <w:tab w:val="left" w:pos="7137"/>
          <w:tab w:val="left" w:pos="8015"/>
          <w:tab w:val="left" w:pos="9198"/>
        </w:tabs>
        <w:spacing w:before="1"/>
        <w:ind w:right="869" w:firstLine="0"/>
        <w:rPr>
          <w:sz w:val="24"/>
        </w:rPr>
      </w:pPr>
      <w:r>
        <w:rPr>
          <w:spacing w:val="-2"/>
          <w:sz w:val="24"/>
        </w:rPr>
        <w:t>MongoDB</w:t>
      </w:r>
      <w:r>
        <w:rPr>
          <w:sz w:val="24"/>
        </w:rPr>
        <w:tab/>
      </w:r>
      <w:r>
        <w:rPr>
          <w:spacing w:val="-4"/>
          <w:sz w:val="24"/>
        </w:rPr>
        <w:t>Inc.,</w:t>
      </w:r>
      <w:r>
        <w:rPr>
          <w:sz w:val="24"/>
        </w:rPr>
        <w:tab/>
      </w:r>
      <w:r>
        <w:rPr>
          <w:spacing w:val="-2"/>
          <w:sz w:val="24"/>
        </w:rPr>
        <w:t>“MongoDB</w:t>
      </w:r>
      <w:r>
        <w:rPr>
          <w:sz w:val="24"/>
        </w:rPr>
        <w:tab/>
      </w:r>
      <w:r>
        <w:rPr>
          <w:spacing w:val="-2"/>
          <w:sz w:val="24"/>
        </w:rPr>
        <w:t>Documentation,”</w:t>
      </w:r>
      <w:r>
        <w:rPr>
          <w:sz w:val="24"/>
        </w:rPr>
        <w:tab/>
      </w:r>
      <w:r>
        <w:rPr>
          <w:spacing w:val="-2"/>
          <w:sz w:val="24"/>
        </w:rPr>
        <w:t>2024.</w:t>
      </w:r>
      <w:r>
        <w:rPr>
          <w:sz w:val="24"/>
        </w:rPr>
        <w:tab/>
      </w:r>
      <w:r>
        <w:rPr>
          <w:spacing w:val="-2"/>
          <w:sz w:val="24"/>
        </w:rPr>
        <w:t>[Online].</w:t>
      </w:r>
      <w:r>
        <w:rPr>
          <w:sz w:val="24"/>
        </w:rPr>
        <w:tab/>
      </w:r>
      <w:r>
        <w:rPr>
          <w:spacing w:val="-2"/>
          <w:sz w:val="24"/>
        </w:rPr>
        <w:t xml:space="preserve">Available: </w:t>
      </w:r>
      <w:hyperlink r:id="rId15">
        <w:r>
          <w:rPr>
            <w:spacing w:val="-2"/>
            <w:sz w:val="24"/>
          </w:rPr>
          <w:t>https://www.mongodb.com/docs</w:t>
        </w:r>
      </w:hyperlink>
    </w:p>
    <w:p w14:paraId="31A4BF7E" w14:textId="77777777" w:rsidR="00AD6D31" w:rsidRDefault="00000000">
      <w:pPr>
        <w:pStyle w:val="ListParagraph"/>
        <w:numPr>
          <w:ilvl w:val="0"/>
          <w:numId w:val="1"/>
        </w:numPr>
        <w:tabs>
          <w:tab w:val="left" w:pos="1731"/>
        </w:tabs>
        <w:ind w:right="873" w:firstLine="0"/>
        <w:rPr>
          <w:sz w:val="24"/>
        </w:rPr>
      </w:pPr>
      <w:r>
        <w:rPr>
          <w:sz w:val="24"/>
        </w:rPr>
        <w:t>Python</w:t>
      </w:r>
      <w:r>
        <w:rPr>
          <w:spacing w:val="34"/>
          <w:sz w:val="24"/>
        </w:rPr>
        <w:t xml:space="preserve"> </w:t>
      </w:r>
      <w:r>
        <w:rPr>
          <w:sz w:val="24"/>
        </w:rPr>
        <w:t>Software</w:t>
      </w:r>
      <w:r>
        <w:rPr>
          <w:spacing w:val="34"/>
          <w:sz w:val="24"/>
        </w:rPr>
        <w:t xml:space="preserve"> </w:t>
      </w:r>
      <w:r>
        <w:rPr>
          <w:sz w:val="24"/>
        </w:rPr>
        <w:t>Foundation,</w:t>
      </w:r>
      <w:r>
        <w:rPr>
          <w:spacing w:val="34"/>
          <w:sz w:val="24"/>
        </w:rPr>
        <w:t xml:space="preserve"> </w:t>
      </w:r>
      <w:r>
        <w:rPr>
          <w:sz w:val="24"/>
        </w:rPr>
        <w:t>“Python</w:t>
      </w:r>
      <w:r>
        <w:rPr>
          <w:spacing w:val="34"/>
          <w:sz w:val="24"/>
        </w:rPr>
        <w:t xml:space="preserve"> </w:t>
      </w:r>
      <w:r>
        <w:rPr>
          <w:sz w:val="24"/>
        </w:rPr>
        <w:t>Language</w:t>
      </w:r>
      <w:r>
        <w:rPr>
          <w:spacing w:val="34"/>
          <w:sz w:val="24"/>
        </w:rPr>
        <w:t xml:space="preserve"> </w:t>
      </w:r>
      <w:r>
        <w:rPr>
          <w:sz w:val="24"/>
        </w:rPr>
        <w:t>Reference,</w:t>
      </w:r>
      <w:r>
        <w:rPr>
          <w:spacing w:val="36"/>
          <w:sz w:val="24"/>
        </w:rPr>
        <w:t xml:space="preserve"> </w:t>
      </w:r>
      <w:r>
        <w:rPr>
          <w:sz w:val="24"/>
        </w:rPr>
        <w:t>Version</w:t>
      </w:r>
      <w:r>
        <w:rPr>
          <w:spacing w:val="34"/>
          <w:sz w:val="24"/>
        </w:rPr>
        <w:t xml:space="preserve"> </w:t>
      </w:r>
      <w:r>
        <w:rPr>
          <w:sz w:val="24"/>
        </w:rPr>
        <w:t>3.11,”</w:t>
      </w:r>
      <w:r>
        <w:rPr>
          <w:spacing w:val="32"/>
          <w:sz w:val="24"/>
        </w:rPr>
        <w:t xml:space="preserve"> </w:t>
      </w:r>
      <w:r>
        <w:rPr>
          <w:sz w:val="24"/>
        </w:rPr>
        <w:t>2024. [Online]. Available:</w:t>
      </w:r>
    </w:p>
    <w:p w14:paraId="18531EB1" w14:textId="77777777" w:rsidR="00AD6D31" w:rsidRDefault="00000000">
      <w:pPr>
        <w:pStyle w:val="BodyText"/>
        <w:spacing w:line="281" w:lineRule="exact"/>
      </w:pPr>
      <w:hyperlink r:id="rId16">
        <w:r>
          <w:rPr>
            <w:spacing w:val="-2"/>
          </w:rPr>
          <w:t>https://docs.python.org/3</w:t>
        </w:r>
      </w:hyperlink>
    </w:p>
    <w:p w14:paraId="47CD1E94" w14:textId="77777777" w:rsidR="00AD6D31" w:rsidRDefault="00000000">
      <w:pPr>
        <w:pStyle w:val="ListParagraph"/>
        <w:numPr>
          <w:ilvl w:val="0"/>
          <w:numId w:val="1"/>
        </w:numPr>
        <w:tabs>
          <w:tab w:val="left" w:pos="1731"/>
          <w:tab w:val="left" w:pos="2832"/>
          <w:tab w:val="left" w:pos="3919"/>
          <w:tab w:val="left" w:pos="5107"/>
          <w:tab w:val="left" w:pos="7116"/>
          <w:tab w:val="left" w:pos="8004"/>
          <w:tab w:val="left" w:pos="9199"/>
        </w:tabs>
        <w:ind w:right="869" w:firstLine="0"/>
        <w:rPr>
          <w:sz w:val="24"/>
        </w:rPr>
      </w:pPr>
      <w:proofErr w:type="spellStart"/>
      <w:r>
        <w:rPr>
          <w:spacing w:val="-2"/>
          <w:sz w:val="24"/>
        </w:rPr>
        <w:t>FastAPI</w:t>
      </w:r>
      <w:proofErr w:type="spellEnd"/>
      <w:r>
        <w:rPr>
          <w:sz w:val="24"/>
        </w:rPr>
        <w:tab/>
      </w:r>
      <w:r>
        <w:rPr>
          <w:spacing w:val="-2"/>
          <w:sz w:val="24"/>
        </w:rPr>
        <w:t>Project,</w:t>
      </w:r>
      <w:r>
        <w:rPr>
          <w:sz w:val="24"/>
        </w:rPr>
        <w:tab/>
      </w:r>
      <w:r>
        <w:rPr>
          <w:spacing w:val="-2"/>
          <w:sz w:val="24"/>
        </w:rPr>
        <w:t>“</w:t>
      </w:r>
      <w:proofErr w:type="spellStart"/>
      <w:r>
        <w:rPr>
          <w:spacing w:val="-2"/>
          <w:sz w:val="24"/>
        </w:rPr>
        <w:t>FastAPI</w:t>
      </w:r>
      <w:proofErr w:type="spellEnd"/>
      <w:r>
        <w:rPr>
          <w:sz w:val="24"/>
        </w:rPr>
        <w:tab/>
      </w:r>
      <w:r>
        <w:rPr>
          <w:spacing w:val="-2"/>
          <w:sz w:val="24"/>
        </w:rPr>
        <w:t>Documentation,”</w:t>
      </w:r>
      <w:r>
        <w:rPr>
          <w:sz w:val="24"/>
        </w:rPr>
        <w:tab/>
      </w:r>
      <w:r>
        <w:rPr>
          <w:spacing w:val="-2"/>
          <w:sz w:val="24"/>
        </w:rPr>
        <w:t>2024.</w:t>
      </w:r>
      <w:r>
        <w:rPr>
          <w:sz w:val="24"/>
        </w:rPr>
        <w:tab/>
      </w:r>
      <w:r>
        <w:rPr>
          <w:spacing w:val="-2"/>
          <w:sz w:val="24"/>
        </w:rPr>
        <w:t>[Online].</w:t>
      </w:r>
      <w:r>
        <w:rPr>
          <w:sz w:val="24"/>
        </w:rPr>
        <w:tab/>
      </w:r>
      <w:r>
        <w:rPr>
          <w:spacing w:val="-4"/>
          <w:sz w:val="24"/>
        </w:rPr>
        <w:t xml:space="preserve">Available: </w:t>
      </w:r>
      <w:hyperlink r:id="rId17">
        <w:r>
          <w:rPr>
            <w:spacing w:val="-2"/>
            <w:sz w:val="24"/>
          </w:rPr>
          <w:t>https://fastapi.tiangolo.com</w:t>
        </w:r>
      </w:hyperlink>
    </w:p>
    <w:p w14:paraId="231AE909" w14:textId="77777777" w:rsidR="00AD6D31" w:rsidRDefault="00000000">
      <w:pPr>
        <w:pStyle w:val="ListParagraph"/>
        <w:numPr>
          <w:ilvl w:val="0"/>
          <w:numId w:val="1"/>
        </w:numPr>
        <w:tabs>
          <w:tab w:val="left" w:pos="1731"/>
        </w:tabs>
        <w:ind w:right="868" w:firstLine="0"/>
        <w:rPr>
          <w:sz w:val="24"/>
        </w:rPr>
      </w:pPr>
      <w:r>
        <w:rPr>
          <w:sz w:val="24"/>
        </w:rPr>
        <w:t xml:space="preserve">Atlassian Corporation Plc., “Trello – Collaborate, Manage Projects, and Reach New </w:t>
      </w:r>
      <w:r>
        <w:rPr>
          <w:spacing w:val="-2"/>
          <w:sz w:val="24"/>
        </w:rPr>
        <w:t>Productivity</w:t>
      </w:r>
    </w:p>
    <w:p w14:paraId="5A6ACCDE" w14:textId="77777777" w:rsidR="00AD6D31" w:rsidRDefault="00000000">
      <w:pPr>
        <w:pStyle w:val="BodyText"/>
        <w:spacing w:line="281" w:lineRule="exact"/>
      </w:pPr>
      <w:r>
        <w:rPr>
          <w:spacing w:val="-2"/>
        </w:rPr>
        <w:t>Peaks,”</w:t>
      </w:r>
      <w:r>
        <w:rPr>
          <w:spacing w:val="-8"/>
        </w:rPr>
        <w:t xml:space="preserve"> </w:t>
      </w:r>
      <w:r>
        <w:rPr>
          <w:spacing w:val="-2"/>
        </w:rPr>
        <w:t>2024.</w:t>
      </w:r>
      <w:r>
        <w:rPr>
          <w:spacing w:val="-3"/>
        </w:rPr>
        <w:t xml:space="preserve"> </w:t>
      </w:r>
      <w:r>
        <w:rPr>
          <w:spacing w:val="-2"/>
        </w:rPr>
        <w:t>[Online].</w:t>
      </w:r>
      <w:r>
        <w:rPr>
          <w:spacing w:val="-8"/>
        </w:rPr>
        <w:t xml:space="preserve"> </w:t>
      </w:r>
      <w:r>
        <w:rPr>
          <w:spacing w:val="-2"/>
        </w:rPr>
        <w:t>Available:</w:t>
      </w:r>
      <w:r>
        <w:rPr>
          <w:spacing w:val="-8"/>
        </w:rPr>
        <w:t xml:space="preserve"> </w:t>
      </w:r>
      <w:hyperlink r:id="rId18">
        <w:r>
          <w:rPr>
            <w:spacing w:val="-2"/>
          </w:rPr>
          <w:t>https://trello.com</w:t>
        </w:r>
      </w:hyperlink>
    </w:p>
    <w:p w14:paraId="4E424F3E" w14:textId="77777777" w:rsidR="00AD6D31" w:rsidRDefault="00000000">
      <w:pPr>
        <w:pStyle w:val="ListParagraph"/>
        <w:numPr>
          <w:ilvl w:val="0"/>
          <w:numId w:val="1"/>
        </w:numPr>
        <w:tabs>
          <w:tab w:val="left" w:pos="1779"/>
        </w:tabs>
        <w:ind w:right="866" w:firstLine="0"/>
        <w:rPr>
          <w:sz w:val="24"/>
        </w:rPr>
      </w:pPr>
      <w:r>
        <w:rPr>
          <w:spacing w:val="-2"/>
          <w:sz w:val="24"/>
        </w:rPr>
        <w:t>Microsoft</w:t>
      </w:r>
      <w:r>
        <w:rPr>
          <w:spacing w:val="-11"/>
          <w:sz w:val="24"/>
        </w:rPr>
        <w:t xml:space="preserve"> </w:t>
      </w:r>
      <w:r>
        <w:rPr>
          <w:spacing w:val="-2"/>
          <w:sz w:val="24"/>
        </w:rPr>
        <w:t>Corporation,</w:t>
      </w:r>
      <w:r>
        <w:rPr>
          <w:spacing w:val="-10"/>
          <w:sz w:val="24"/>
        </w:rPr>
        <w:t xml:space="preserve"> </w:t>
      </w:r>
      <w:r>
        <w:rPr>
          <w:spacing w:val="-2"/>
          <w:sz w:val="24"/>
        </w:rPr>
        <w:t>“Microsoft</w:t>
      </w:r>
      <w:r>
        <w:rPr>
          <w:spacing w:val="-11"/>
          <w:sz w:val="24"/>
        </w:rPr>
        <w:t xml:space="preserve"> </w:t>
      </w:r>
      <w:r>
        <w:rPr>
          <w:spacing w:val="-2"/>
          <w:sz w:val="24"/>
        </w:rPr>
        <w:t>Teams</w:t>
      </w:r>
      <w:r>
        <w:rPr>
          <w:spacing w:val="-11"/>
          <w:sz w:val="24"/>
        </w:rPr>
        <w:t xml:space="preserve"> </w:t>
      </w:r>
      <w:r>
        <w:rPr>
          <w:spacing w:val="-2"/>
          <w:sz w:val="24"/>
        </w:rPr>
        <w:t>Documentation,”</w:t>
      </w:r>
      <w:r>
        <w:rPr>
          <w:spacing w:val="-12"/>
          <w:sz w:val="24"/>
        </w:rPr>
        <w:t xml:space="preserve"> </w:t>
      </w:r>
      <w:r>
        <w:rPr>
          <w:spacing w:val="-2"/>
          <w:sz w:val="24"/>
        </w:rPr>
        <w:t>2024.</w:t>
      </w:r>
      <w:r>
        <w:rPr>
          <w:spacing w:val="-7"/>
          <w:sz w:val="24"/>
        </w:rPr>
        <w:t xml:space="preserve"> </w:t>
      </w:r>
      <w:r>
        <w:rPr>
          <w:spacing w:val="-2"/>
          <w:sz w:val="24"/>
        </w:rPr>
        <w:t>[Online].</w:t>
      </w:r>
      <w:r>
        <w:rPr>
          <w:spacing w:val="-8"/>
          <w:sz w:val="24"/>
        </w:rPr>
        <w:t xml:space="preserve"> </w:t>
      </w:r>
      <w:r>
        <w:rPr>
          <w:spacing w:val="-2"/>
          <w:sz w:val="24"/>
        </w:rPr>
        <w:t xml:space="preserve">Available: </w:t>
      </w:r>
      <w:hyperlink r:id="rId19">
        <w:r>
          <w:rPr>
            <w:spacing w:val="-2"/>
            <w:sz w:val="24"/>
          </w:rPr>
          <w:t>https://learn.microsoft.com/en-us/microsoftteams</w:t>
        </w:r>
      </w:hyperlink>
    </w:p>
    <w:p w14:paraId="60E6DB42" w14:textId="77777777" w:rsidR="00AD6D31" w:rsidRDefault="00000000">
      <w:pPr>
        <w:pStyle w:val="ListParagraph"/>
        <w:numPr>
          <w:ilvl w:val="0"/>
          <w:numId w:val="1"/>
        </w:numPr>
        <w:tabs>
          <w:tab w:val="left" w:pos="1827"/>
        </w:tabs>
        <w:ind w:right="871" w:firstLine="0"/>
        <w:rPr>
          <w:sz w:val="24"/>
        </w:rPr>
      </w:pPr>
      <w:r>
        <w:rPr>
          <w:sz w:val="24"/>
        </w:rPr>
        <w:t>Asana,</w:t>
      </w:r>
      <w:r>
        <w:rPr>
          <w:spacing w:val="29"/>
          <w:sz w:val="24"/>
        </w:rPr>
        <w:t xml:space="preserve"> </w:t>
      </w:r>
      <w:r>
        <w:rPr>
          <w:sz w:val="24"/>
        </w:rPr>
        <w:t>Inc.,</w:t>
      </w:r>
      <w:r>
        <w:rPr>
          <w:spacing w:val="27"/>
          <w:sz w:val="24"/>
        </w:rPr>
        <w:t xml:space="preserve"> </w:t>
      </w:r>
      <w:r>
        <w:rPr>
          <w:sz w:val="24"/>
        </w:rPr>
        <w:t>“Asana:</w:t>
      </w:r>
      <w:r>
        <w:rPr>
          <w:spacing w:val="25"/>
          <w:sz w:val="24"/>
        </w:rPr>
        <w:t xml:space="preserve"> </w:t>
      </w:r>
      <w:r>
        <w:rPr>
          <w:sz w:val="24"/>
        </w:rPr>
        <w:t>Work</w:t>
      </w:r>
      <w:r>
        <w:rPr>
          <w:spacing w:val="25"/>
          <w:sz w:val="24"/>
        </w:rPr>
        <w:t xml:space="preserve"> </w:t>
      </w:r>
      <w:r>
        <w:rPr>
          <w:sz w:val="24"/>
        </w:rPr>
        <w:t>on</w:t>
      </w:r>
      <w:r>
        <w:rPr>
          <w:spacing w:val="27"/>
          <w:sz w:val="24"/>
        </w:rPr>
        <w:t xml:space="preserve"> </w:t>
      </w:r>
      <w:r>
        <w:rPr>
          <w:sz w:val="24"/>
        </w:rPr>
        <w:t>Big</w:t>
      </w:r>
      <w:r>
        <w:rPr>
          <w:spacing w:val="25"/>
          <w:sz w:val="24"/>
        </w:rPr>
        <w:t xml:space="preserve"> </w:t>
      </w:r>
      <w:r>
        <w:rPr>
          <w:sz w:val="24"/>
        </w:rPr>
        <w:t>Ideas,</w:t>
      </w:r>
      <w:r>
        <w:rPr>
          <w:spacing w:val="27"/>
          <w:sz w:val="24"/>
        </w:rPr>
        <w:t xml:space="preserve"> </w:t>
      </w:r>
      <w:r>
        <w:rPr>
          <w:sz w:val="24"/>
        </w:rPr>
        <w:t>Without</w:t>
      </w:r>
      <w:r>
        <w:rPr>
          <w:spacing w:val="26"/>
          <w:sz w:val="24"/>
        </w:rPr>
        <w:t xml:space="preserve"> </w:t>
      </w:r>
      <w:r>
        <w:rPr>
          <w:sz w:val="24"/>
        </w:rPr>
        <w:t>the</w:t>
      </w:r>
      <w:r>
        <w:rPr>
          <w:spacing w:val="27"/>
          <w:sz w:val="24"/>
        </w:rPr>
        <w:t xml:space="preserve"> </w:t>
      </w:r>
      <w:r>
        <w:rPr>
          <w:sz w:val="24"/>
        </w:rPr>
        <w:t>Busywork,”</w:t>
      </w:r>
      <w:r>
        <w:rPr>
          <w:spacing w:val="25"/>
          <w:sz w:val="24"/>
        </w:rPr>
        <w:t xml:space="preserve"> </w:t>
      </w:r>
      <w:r>
        <w:rPr>
          <w:sz w:val="24"/>
        </w:rPr>
        <w:t>2024.</w:t>
      </w:r>
      <w:r>
        <w:rPr>
          <w:spacing w:val="29"/>
          <w:sz w:val="24"/>
        </w:rPr>
        <w:t xml:space="preserve"> </w:t>
      </w:r>
      <w:r>
        <w:rPr>
          <w:sz w:val="24"/>
        </w:rPr>
        <w:t xml:space="preserve">[Online]. </w:t>
      </w:r>
      <w:r>
        <w:rPr>
          <w:spacing w:val="-2"/>
          <w:sz w:val="24"/>
        </w:rPr>
        <w:t>Available:</w:t>
      </w:r>
    </w:p>
    <w:p w14:paraId="137655BC" w14:textId="77777777" w:rsidR="00AD6D31" w:rsidRDefault="00000000">
      <w:pPr>
        <w:pStyle w:val="BodyText"/>
        <w:spacing w:line="281" w:lineRule="exact"/>
      </w:pPr>
      <w:hyperlink r:id="rId20">
        <w:r>
          <w:rPr>
            <w:spacing w:val="-2"/>
          </w:rPr>
          <w:t>https://asana.com</w:t>
        </w:r>
      </w:hyperlink>
    </w:p>
    <w:p w14:paraId="3DC3D035" w14:textId="77777777" w:rsidR="00AD6D31" w:rsidRDefault="00000000">
      <w:pPr>
        <w:pStyle w:val="ListParagraph"/>
        <w:numPr>
          <w:ilvl w:val="0"/>
          <w:numId w:val="1"/>
        </w:numPr>
        <w:tabs>
          <w:tab w:val="left" w:pos="1784"/>
        </w:tabs>
        <w:spacing w:line="281" w:lineRule="exact"/>
        <w:ind w:left="1784" w:hanging="344"/>
        <w:rPr>
          <w:sz w:val="24"/>
        </w:rPr>
      </w:pPr>
      <w:r>
        <w:rPr>
          <w:spacing w:val="-2"/>
          <w:sz w:val="24"/>
        </w:rPr>
        <w:t>I.</w:t>
      </w:r>
      <w:r>
        <w:rPr>
          <w:spacing w:val="-6"/>
          <w:sz w:val="24"/>
        </w:rPr>
        <w:t xml:space="preserve"> </w:t>
      </w:r>
      <w:r>
        <w:rPr>
          <w:spacing w:val="-2"/>
          <w:sz w:val="24"/>
        </w:rPr>
        <w:t>Sommerville,</w:t>
      </w:r>
      <w:r>
        <w:rPr>
          <w:spacing w:val="-6"/>
          <w:sz w:val="24"/>
        </w:rPr>
        <w:t xml:space="preserve"> </w:t>
      </w:r>
      <w:r>
        <w:rPr>
          <w:spacing w:val="-2"/>
          <w:sz w:val="24"/>
        </w:rPr>
        <w:t>Software</w:t>
      </w:r>
      <w:r>
        <w:rPr>
          <w:spacing w:val="-7"/>
          <w:sz w:val="24"/>
        </w:rPr>
        <w:t xml:space="preserve"> </w:t>
      </w:r>
      <w:r>
        <w:rPr>
          <w:spacing w:val="-2"/>
          <w:sz w:val="24"/>
        </w:rPr>
        <w:t>Engineering,</w:t>
      </w:r>
      <w:r>
        <w:rPr>
          <w:spacing w:val="-5"/>
          <w:sz w:val="24"/>
        </w:rPr>
        <w:t xml:space="preserve"> </w:t>
      </w:r>
      <w:r>
        <w:rPr>
          <w:spacing w:val="-2"/>
          <w:sz w:val="24"/>
        </w:rPr>
        <w:t>10th</w:t>
      </w:r>
      <w:r>
        <w:rPr>
          <w:spacing w:val="-10"/>
          <w:sz w:val="24"/>
        </w:rPr>
        <w:t xml:space="preserve"> </w:t>
      </w:r>
      <w:r>
        <w:rPr>
          <w:spacing w:val="-2"/>
          <w:sz w:val="24"/>
        </w:rPr>
        <w:t>ed.,</w:t>
      </w:r>
      <w:r>
        <w:rPr>
          <w:spacing w:val="-7"/>
          <w:sz w:val="24"/>
        </w:rPr>
        <w:t xml:space="preserve"> </w:t>
      </w:r>
      <w:r>
        <w:rPr>
          <w:spacing w:val="-2"/>
          <w:sz w:val="24"/>
        </w:rPr>
        <w:t>Pearson</w:t>
      </w:r>
      <w:r>
        <w:rPr>
          <w:spacing w:val="-7"/>
          <w:sz w:val="24"/>
        </w:rPr>
        <w:t xml:space="preserve"> </w:t>
      </w:r>
      <w:r>
        <w:rPr>
          <w:spacing w:val="-2"/>
          <w:sz w:val="24"/>
        </w:rPr>
        <w:t>Education,</w:t>
      </w:r>
      <w:r>
        <w:rPr>
          <w:spacing w:val="-7"/>
          <w:sz w:val="24"/>
        </w:rPr>
        <w:t xml:space="preserve"> </w:t>
      </w:r>
      <w:r>
        <w:rPr>
          <w:spacing w:val="-2"/>
          <w:sz w:val="24"/>
        </w:rPr>
        <w:t>2016.</w:t>
      </w:r>
    </w:p>
    <w:p w14:paraId="1C1762F7" w14:textId="77777777" w:rsidR="00AD6D31" w:rsidRDefault="00000000">
      <w:pPr>
        <w:pStyle w:val="ListParagraph"/>
        <w:numPr>
          <w:ilvl w:val="0"/>
          <w:numId w:val="1"/>
        </w:numPr>
        <w:tabs>
          <w:tab w:val="left" w:pos="1925"/>
        </w:tabs>
        <w:ind w:right="871" w:firstLine="0"/>
        <w:rPr>
          <w:sz w:val="24"/>
        </w:rPr>
      </w:pPr>
      <w:r>
        <w:rPr>
          <w:sz w:val="24"/>
        </w:rPr>
        <w:t>R.</w:t>
      </w:r>
      <w:r>
        <w:rPr>
          <w:spacing w:val="-3"/>
          <w:sz w:val="24"/>
        </w:rPr>
        <w:t xml:space="preserve"> </w:t>
      </w:r>
      <w:r>
        <w:rPr>
          <w:sz w:val="24"/>
        </w:rPr>
        <w:t>S.</w:t>
      </w:r>
      <w:r>
        <w:rPr>
          <w:spacing w:val="-5"/>
          <w:sz w:val="24"/>
        </w:rPr>
        <w:t xml:space="preserve"> </w:t>
      </w:r>
      <w:r>
        <w:rPr>
          <w:sz w:val="24"/>
        </w:rPr>
        <w:t>Pressman</w:t>
      </w:r>
      <w:r>
        <w:rPr>
          <w:spacing w:val="-7"/>
          <w:sz w:val="24"/>
        </w:rPr>
        <w:t xml:space="preserve"> </w:t>
      </w:r>
      <w:r>
        <w:rPr>
          <w:sz w:val="24"/>
        </w:rPr>
        <w:t>and</w:t>
      </w:r>
      <w:r>
        <w:rPr>
          <w:spacing w:val="-6"/>
          <w:sz w:val="24"/>
        </w:rPr>
        <w:t xml:space="preserve"> </w:t>
      </w:r>
      <w:r>
        <w:rPr>
          <w:sz w:val="24"/>
        </w:rPr>
        <w:t>B.</w:t>
      </w:r>
      <w:r>
        <w:rPr>
          <w:spacing w:val="-3"/>
          <w:sz w:val="24"/>
        </w:rPr>
        <w:t xml:space="preserve"> </w:t>
      </w:r>
      <w:r>
        <w:rPr>
          <w:sz w:val="24"/>
        </w:rPr>
        <w:t>R.</w:t>
      </w:r>
      <w:r>
        <w:rPr>
          <w:spacing w:val="-7"/>
          <w:sz w:val="24"/>
        </w:rPr>
        <w:t xml:space="preserve"> </w:t>
      </w:r>
      <w:r>
        <w:rPr>
          <w:sz w:val="24"/>
        </w:rPr>
        <w:t>Maxim,</w:t>
      </w:r>
      <w:r>
        <w:rPr>
          <w:spacing w:val="-5"/>
          <w:sz w:val="24"/>
        </w:rPr>
        <w:t xml:space="preserve"> </w:t>
      </w:r>
      <w:r>
        <w:rPr>
          <w:sz w:val="24"/>
        </w:rPr>
        <w:t>Software</w:t>
      </w:r>
      <w:r>
        <w:rPr>
          <w:spacing w:val="-7"/>
          <w:sz w:val="24"/>
        </w:rPr>
        <w:t xml:space="preserve"> </w:t>
      </w:r>
      <w:r>
        <w:rPr>
          <w:sz w:val="24"/>
        </w:rPr>
        <w:t>Engineering:</w:t>
      </w:r>
      <w:r>
        <w:rPr>
          <w:spacing w:val="-6"/>
          <w:sz w:val="24"/>
        </w:rPr>
        <w:t xml:space="preserve"> </w:t>
      </w:r>
      <w:r>
        <w:rPr>
          <w:sz w:val="24"/>
        </w:rPr>
        <w:t>A</w:t>
      </w:r>
      <w:r>
        <w:rPr>
          <w:spacing w:val="-6"/>
          <w:sz w:val="24"/>
        </w:rPr>
        <w:t xml:space="preserve"> </w:t>
      </w:r>
      <w:r>
        <w:rPr>
          <w:sz w:val="24"/>
        </w:rPr>
        <w:t>Practitioner’s</w:t>
      </w:r>
      <w:r>
        <w:rPr>
          <w:spacing w:val="-6"/>
          <w:sz w:val="24"/>
        </w:rPr>
        <w:t xml:space="preserve"> </w:t>
      </w:r>
      <w:r>
        <w:rPr>
          <w:sz w:val="24"/>
        </w:rPr>
        <w:t>Approach, 9th ed., McGraw-Hill Education, 2020.</w:t>
      </w:r>
    </w:p>
    <w:p w14:paraId="483C4BD0" w14:textId="77777777" w:rsidR="00AD6D31" w:rsidRDefault="00000000">
      <w:pPr>
        <w:pStyle w:val="BodyText"/>
        <w:ind w:right="870"/>
        <w:jc w:val="both"/>
      </w:pPr>
      <w:r>
        <w:t xml:space="preserve">IEEE Computer Society, IEEE Standard for System and Software Requirements </w:t>
      </w:r>
      <w:r>
        <w:rPr>
          <w:spacing w:val="-4"/>
        </w:rPr>
        <w:t xml:space="preserve">Specification (IEEE Std 830-1998), 2014.Hertzberg G., </w:t>
      </w:r>
      <w:r>
        <w:rPr>
          <w:i/>
          <w:spacing w:val="-4"/>
        </w:rPr>
        <w:t>Spectra of diatomic molecules</w:t>
      </w:r>
      <w:r>
        <w:rPr>
          <w:spacing w:val="-4"/>
        </w:rPr>
        <w:t xml:space="preserve">, Van </w:t>
      </w:r>
      <w:r>
        <w:t>Nostrand Reinhold</w:t>
      </w:r>
      <w:r>
        <w:rPr>
          <w:spacing w:val="40"/>
        </w:rPr>
        <w:t xml:space="preserve"> </w:t>
      </w:r>
      <w:r>
        <w:t>Company, New York, (1950)</w:t>
      </w:r>
    </w:p>
    <w:p w14:paraId="4C35393D" w14:textId="77777777" w:rsidR="00AD6D31" w:rsidRDefault="00000000">
      <w:pPr>
        <w:pStyle w:val="ListParagraph"/>
        <w:numPr>
          <w:ilvl w:val="0"/>
          <w:numId w:val="1"/>
        </w:numPr>
        <w:tabs>
          <w:tab w:val="left" w:pos="1929"/>
        </w:tabs>
        <w:spacing w:before="1"/>
        <w:ind w:right="872" w:firstLine="0"/>
        <w:jc w:val="both"/>
        <w:rPr>
          <w:sz w:val="24"/>
        </w:rPr>
      </w:pPr>
      <w:r>
        <w:rPr>
          <w:sz w:val="24"/>
        </w:rPr>
        <w:t>Aksakalli,</w:t>
      </w:r>
      <w:r>
        <w:rPr>
          <w:spacing w:val="-7"/>
          <w:sz w:val="24"/>
        </w:rPr>
        <w:t xml:space="preserve"> </w:t>
      </w:r>
      <w:r>
        <w:rPr>
          <w:sz w:val="24"/>
        </w:rPr>
        <w:t>I.</w:t>
      </w:r>
      <w:r>
        <w:rPr>
          <w:spacing w:val="-14"/>
          <w:sz w:val="24"/>
        </w:rPr>
        <w:t xml:space="preserve"> </w:t>
      </w:r>
      <w:r>
        <w:rPr>
          <w:sz w:val="24"/>
        </w:rPr>
        <w:t>K.; Celik, T.; Can, A.</w:t>
      </w:r>
      <w:r>
        <w:rPr>
          <w:spacing w:val="-14"/>
          <w:sz w:val="24"/>
        </w:rPr>
        <w:t xml:space="preserve"> </w:t>
      </w:r>
      <w:r>
        <w:rPr>
          <w:sz w:val="24"/>
        </w:rPr>
        <w:t xml:space="preserve">B.; </w:t>
      </w:r>
      <w:proofErr w:type="spellStart"/>
      <w:r>
        <w:rPr>
          <w:sz w:val="24"/>
        </w:rPr>
        <w:t>Tekinerdogan</w:t>
      </w:r>
      <w:proofErr w:type="spellEnd"/>
      <w:r>
        <w:rPr>
          <w:sz w:val="24"/>
        </w:rPr>
        <w:t xml:space="preserve">, B. “A </w:t>
      </w:r>
      <w:proofErr w:type="spellStart"/>
      <w:r>
        <w:rPr>
          <w:sz w:val="24"/>
        </w:rPr>
        <w:t>ModelDriven</w:t>
      </w:r>
      <w:proofErr w:type="spellEnd"/>
      <w:r>
        <w:rPr>
          <w:spacing w:val="-1"/>
          <w:sz w:val="24"/>
        </w:rPr>
        <w:t xml:space="preserve"> </w:t>
      </w:r>
      <w:r>
        <w:rPr>
          <w:sz w:val="24"/>
        </w:rPr>
        <w:t>Architecture for Automated</w:t>
      </w:r>
    </w:p>
    <w:p w14:paraId="30E1A85C" w14:textId="77777777" w:rsidR="00AD6D31" w:rsidRDefault="00000000">
      <w:pPr>
        <w:pStyle w:val="BodyText"/>
        <w:spacing w:line="280" w:lineRule="exact"/>
        <w:jc w:val="both"/>
      </w:pPr>
      <w:r>
        <w:rPr>
          <w:spacing w:val="-2"/>
        </w:rPr>
        <w:t>Deployment</w:t>
      </w:r>
      <w:r>
        <w:rPr>
          <w:spacing w:val="-9"/>
        </w:rPr>
        <w:t xml:space="preserve"> </w:t>
      </w:r>
      <w:r>
        <w:rPr>
          <w:spacing w:val="-2"/>
        </w:rPr>
        <w:t>of</w:t>
      </w:r>
      <w:r>
        <w:rPr>
          <w:spacing w:val="-5"/>
        </w:rPr>
        <w:t xml:space="preserve"> </w:t>
      </w:r>
      <w:r>
        <w:rPr>
          <w:spacing w:val="-2"/>
        </w:rPr>
        <w:t>Microservices.”</w:t>
      </w:r>
      <w:r>
        <w:rPr>
          <w:spacing w:val="-5"/>
        </w:rPr>
        <w:t xml:space="preserve"> </w:t>
      </w:r>
      <w:r>
        <w:rPr>
          <w:spacing w:val="-2"/>
        </w:rPr>
        <w:t>Applied</w:t>
      </w:r>
      <w:r>
        <w:rPr>
          <w:spacing w:val="-5"/>
        </w:rPr>
        <w:t xml:space="preserve"> </w:t>
      </w:r>
      <w:r>
        <w:rPr>
          <w:spacing w:val="-2"/>
        </w:rPr>
        <w:t>Sciences,</w:t>
      </w:r>
      <w:r>
        <w:rPr>
          <w:spacing w:val="-10"/>
        </w:rPr>
        <w:t xml:space="preserve"> </w:t>
      </w:r>
      <w:r>
        <w:rPr>
          <w:spacing w:val="-2"/>
        </w:rPr>
        <w:t>11(20),</w:t>
      </w:r>
      <w:r>
        <w:rPr>
          <w:spacing w:val="-10"/>
        </w:rPr>
        <w:t xml:space="preserve"> </w:t>
      </w:r>
      <w:r>
        <w:rPr>
          <w:spacing w:val="-2"/>
        </w:rPr>
        <w:t>9617</w:t>
      </w:r>
      <w:r>
        <w:rPr>
          <w:spacing w:val="-5"/>
        </w:rPr>
        <w:t xml:space="preserve"> </w:t>
      </w:r>
      <w:r>
        <w:rPr>
          <w:spacing w:val="-2"/>
        </w:rPr>
        <w:t>(2021).</w:t>
      </w:r>
    </w:p>
    <w:p w14:paraId="5C04AB09" w14:textId="77777777" w:rsidR="00AD6D31" w:rsidRDefault="00000000">
      <w:pPr>
        <w:pStyle w:val="ListParagraph"/>
        <w:numPr>
          <w:ilvl w:val="0"/>
          <w:numId w:val="1"/>
        </w:numPr>
        <w:tabs>
          <w:tab w:val="left" w:pos="1938"/>
        </w:tabs>
        <w:ind w:right="873" w:firstLine="0"/>
        <w:jc w:val="both"/>
        <w:rPr>
          <w:sz w:val="24"/>
        </w:rPr>
      </w:pPr>
      <w:proofErr w:type="spellStart"/>
      <w:r>
        <w:rPr>
          <w:sz w:val="24"/>
        </w:rPr>
        <w:t>Petrangeli</w:t>
      </w:r>
      <w:proofErr w:type="spellEnd"/>
      <w:r>
        <w:rPr>
          <w:sz w:val="24"/>
        </w:rPr>
        <w:t xml:space="preserve">, Stefano; Pauwels, Dries; van der Hooft, Jeroen; Žiak, Matúš; </w:t>
      </w:r>
      <w:proofErr w:type="spellStart"/>
      <w:r>
        <w:rPr>
          <w:sz w:val="24"/>
        </w:rPr>
        <w:t>Slowack</w:t>
      </w:r>
      <w:proofErr w:type="spellEnd"/>
      <w:r>
        <w:rPr>
          <w:sz w:val="24"/>
        </w:rPr>
        <w:t>, Jürgen; Wauters,</w:t>
      </w:r>
    </w:p>
    <w:p w14:paraId="3A225B66" w14:textId="77777777" w:rsidR="00AD6D31" w:rsidRDefault="00000000">
      <w:pPr>
        <w:pStyle w:val="BodyText"/>
        <w:spacing w:before="1"/>
        <w:ind w:right="871"/>
        <w:jc w:val="both"/>
      </w:pPr>
      <w:r>
        <w:t>Tim; De</w:t>
      </w:r>
      <w:r>
        <w:rPr>
          <w:spacing w:val="-11"/>
        </w:rPr>
        <w:t xml:space="preserve"> </w:t>
      </w:r>
      <w:r>
        <w:t xml:space="preserve">Turck, Filip. “A Scalable </w:t>
      </w:r>
      <w:proofErr w:type="spellStart"/>
      <w:r>
        <w:t>WebRTCbased</w:t>
      </w:r>
      <w:proofErr w:type="spellEnd"/>
      <w:r>
        <w:t xml:space="preserve"> Framework for Remote Video </w:t>
      </w:r>
      <w:r>
        <w:rPr>
          <w:spacing w:val="-2"/>
        </w:rPr>
        <w:t>Collaboration</w:t>
      </w:r>
    </w:p>
    <w:p w14:paraId="53193DCE" w14:textId="77777777" w:rsidR="00AD6D31" w:rsidRDefault="00000000">
      <w:pPr>
        <w:pStyle w:val="BodyText"/>
        <w:spacing w:line="280" w:lineRule="exact"/>
        <w:jc w:val="both"/>
      </w:pPr>
      <w:r>
        <w:rPr>
          <w:spacing w:val="-2"/>
        </w:rPr>
        <w:t>Applications.”</w:t>
      </w:r>
      <w:r>
        <w:rPr>
          <w:spacing w:val="-7"/>
        </w:rPr>
        <w:t xml:space="preserve"> </w:t>
      </w:r>
      <w:r>
        <w:rPr>
          <w:spacing w:val="-2"/>
        </w:rPr>
        <w:t>Multimedia</w:t>
      </w:r>
      <w:r>
        <w:rPr>
          <w:spacing w:val="-6"/>
        </w:rPr>
        <w:t xml:space="preserve"> </w:t>
      </w:r>
      <w:r>
        <w:rPr>
          <w:spacing w:val="-2"/>
        </w:rPr>
        <w:t>Tools</w:t>
      </w:r>
      <w:r>
        <w:rPr>
          <w:spacing w:val="-5"/>
        </w:rPr>
        <w:t xml:space="preserve"> </w:t>
      </w:r>
      <w:r>
        <w:rPr>
          <w:spacing w:val="-2"/>
        </w:rPr>
        <w:t>and</w:t>
      </w:r>
      <w:r>
        <w:rPr>
          <w:spacing w:val="-5"/>
        </w:rPr>
        <w:t xml:space="preserve"> </w:t>
      </w:r>
      <w:r>
        <w:rPr>
          <w:spacing w:val="-2"/>
        </w:rPr>
        <w:t>Applications,</w:t>
      </w:r>
      <w:r>
        <w:rPr>
          <w:spacing w:val="-4"/>
        </w:rPr>
        <w:t xml:space="preserve"> </w:t>
      </w:r>
      <w:r>
        <w:rPr>
          <w:spacing w:val="-2"/>
        </w:rPr>
        <w:t>(2018).</w:t>
      </w:r>
    </w:p>
    <w:p w14:paraId="0A64FB4E" w14:textId="77777777" w:rsidR="00AD6D31" w:rsidRDefault="00000000">
      <w:pPr>
        <w:pStyle w:val="ListParagraph"/>
        <w:numPr>
          <w:ilvl w:val="0"/>
          <w:numId w:val="1"/>
        </w:numPr>
        <w:tabs>
          <w:tab w:val="left" w:pos="1999"/>
        </w:tabs>
        <w:ind w:right="871" w:firstLine="0"/>
        <w:jc w:val="both"/>
        <w:rPr>
          <w:sz w:val="24"/>
        </w:rPr>
      </w:pPr>
      <w:r>
        <w:rPr>
          <w:sz w:val="24"/>
        </w:rPr>
        <w:t xml:space="preserve">Nakazato, Jin; Nakagawa, Kousuke; Itoh, Koki; </w:t>
      </w:r>
      <w:proofErr w:type="spellStart"/>
      <w:r>
        <w:rPr>
          <w:sz w:val="24"/>
        </w:rPr>
        <w:t>Fontugne</w:t>
      </w:r>
      <w:proofErr w:type="spellEnd"/>
      <w:r>
        <w:rPr>
          <w:sz w:val="24"/>
        </w:rPr>
        <w:t>, Romain; Tsukada, Manabu; Esaki, Hiroshi.</w:t>
      </w:r>
    </w:p>
    <w:p w14:paraId="5F098F4A" w14:textId="77777777" w:rsidR="00AD6D31" w:rsidRDefault="00AD6D31">
      <w:pPr>
        <w:pStyle w:val="ListParagraph"/>
        <w:jc w:val="both"/>
        <w:rPr>
          <w:sz w:val="24"/>
        </w:rPr>
        <w:sectPr w:rsidR="00AD6D31">
          <w:pgSz w:w="11920" w:h="16850"/>
          <w:pgMar w:top="380" w:right="566" w:bottom="1360" w:left="283" w:header="195" w:footer="1179" w:gutter="0"/>
          <w:cols w:space="720"/>
        </w:sectPr>
      </w:pPr>
    </w:p>
    <w:p w14:paraId="0CCAED51" w14:textId="77777777" w:rsidR="00AD6D31" w:rsidRDefault="00000000">
      <w:pPr>
        <w:pStyle w:val="BodyText"/>
        <w:spacing w:before="223"/>
      </w:pPr>
      <w:r>
        <w:lastRenderedPageBreak/>
        <w:t>“WebRTC</w:t>
      </w:r>
      <w:r>
        <w:rPr>
          <w:spacing w:val="34"/>
        </w:rPr>
        <w:t xml:space="preserve"> </w:t>
      </w:r>
      <w:r>
        <w:t>over</w:t>
      </w:r>
      <w:r>
        <w:rPr>
          <w:spacing w:val="37"/>
        </w:rPr>
        <w:t xml:space="preserve"> </w:t>
      </w:r>
      <w:r>
        <w:t>5</w:t>
      </w:r>
      <w:r>
        <w:rPr>
          <w:spacing w:val="-13"/>
        </w:rPr>
        <w:t xml:space="preserve"> </w:t>
      </w:r>
      <w:r>
        <w:t>G:</w:t>
      </w:r>
      <w:r>
        <w:rPr>
          <w:spacing w:val="35"/>
        </w:rPr>
        <w:t xml:space="preserve"> </w:t>
      </w:r>
      <w:r>
        <w:t>A</w:t>
      </w:r>
      <w:r>
        <w:rPr>
          <w:spacing w:val="40"/>
        </w:rPr>
        <w:t xml:space="preserve"> </w:t>
      </w:r>
      <w:r>
        <w:t>Study</w:t>
      </w:r>
      <w:r>
        <w:rPr>
          <w:spacing w:val="34"/>
        </w:rPr>
        <w:t xml:space="preserve"> </w:t>
      </w:r>
      <w:r>
        <w:t>of</w:t>
      </w:r>
      <w:r>
        <w:rPr>
          <w:spacing w:val="38"/>
        </w:rPr>
        <w:t xml:space="preserve"> </w:t>
      </w:r>
      <w:r>
        <w:t>Remote</w:t>
      </w:r>
      <w:r>
        <w:rPr>
          <w:spacing w:val="37"/>
        </w:rPr>
        <w:t xml:space="preserve"> </w:t>
      </w:r>
      <w:r>
        <w:t>Collaboration</w:t>
      </w:r>
      <w:r>
        <w:rPr>
          <w:spacing w:val="38"/>
        </w:rPr>
        <w:t xml:space="preserve"> </w:t>
      </w:r>
      <w:r>
        <w:t>QoS</w:t>
      </w:r>
      <w:r>
        <w:rPr>
          <w:spacing w:val="37"/>
        </w:rPr>
        <w:t xml:space="preserve"> </w:t>
      </w:r>
      <w:r>
        <w:t>in</w:t>
      </w:r>
      <w:r>
        <w:rPr>
          <w:spacing w:val="37"/>
        </w:rPr>
        <w:t xml:space="preserve"> </w:t>
      </w:r>
      <w:r>
        <w:t>Mobile</w:t>
      </w:r>
      <w:r>
        <w:rPr>
          <w:spacing w:val="37"/>
        </w:rPr>
        <w:t xml:space="preserve"> </w:t>
      </w:r>
      <w:r>
        <w:rPr>
          <w:spacing w:val="-2"/>
        </w:rPr>
        <w:t>Environment.”</w:t>
      </w:r>
    </w:p>
    <w:p w14:paraId="5FFEF153" w14:textId="77777777" w:rsidR="00AD6D31" w:rsidRDefault="00000000">
      <w:pPr>
        <w:pStyle w:val="BodyText"/>
        <w:spacing w:before="2" w:line="281" w:lineRule="exact"/>
      </w:pPr>
      <w:r>
        <w:t>Journal</w:t>
      </w:r>
      <w:r>
        <w:rPr>
          <w:spacing w:val="-13"/>
        </w:rPr>
        <w:t xml:space="preserve"> </w:t>
      </w:r>
      <w:r>
        <w:t>of</w:t>
      </w:r>
      <w:r>
        <w:rPr>
          <w:spacing w:val="-13"/>
        </w:rPr>
        <w:t xml:space="preserve"> </w:t>
      </w:r>
      <w:r>
        <w:rPr>
          <w:spacing w:val="-2"/>
        </w:rPr>
        <w:t>Network</w:t>
      </w:r>
    </w:p>
    <w:p w14:paraId="527CE022" w14:textId="77777777" w:rsidR="00AD6D31" w:rsidRDefault="00000000">
      <w:pPr>
        <w:pStyle w:val="BodyText"/>
        <w:spacing w:line="281" w:lineRule="exact"/>
      </w:pPr>
      <w:r>
        <w:rPr>
          <w:spacing w:val="-2"/>
        </w:rPr>
        <w:t>and</w:t>
      </w:r>
      <w:r>
        <w:rPr>
          <w:spacing w:val="-5"/>
        </w:rPr>
        <w:t xml:space="preserve"> </w:t>
      </w:r>
      <w:r>
        <w:rPr>
          <w:spacing w:val="-2"/>
        </w:rPr>
        <w:t>Systems</w:t>
      </w:r>
      <w:r>
        <w:rPr>
          <w:spacing w:val="-5"/>
        </w:rPr>
        <w:t xml:space="preserve"> </w:t>
      </w:r>
      <w:r>
        <w:rPr>
          <w:spacing w:val="-2"/>
        </w:rPr>
        <w:t>Management,</w:t>
      </w:r>
      <w:r>
        <w:rPr>
          <w:spacing w:val="-9"/>
        </w:rPr>
        <w:t xml:space="preserve"> </w:t>
      </w:r>
      <w:r>
        <w:rPr>
          <w:spacing w:val="-2"/>
        </w:rPr>
        <w:t>32(1),</w:t>
      </w:r>
      <w:r>
        <w:rPr>
          <w:spacing w:val="-4"/>
        </w:rPr>
        <w:t xml:space="preserve"> </w:t>
      </w:r>
      <w:r>
        <w:rPr>
          <w:spacing w:val="-2"/>
        </w:rPr>
        <w:t>article</w:t>
      </w:r>
      <w:r>
        <w:rPr>
          <w:spacing w:val="-7"/>
        </w:rPr>
        <w:t xml:space="preserve"> </w:t>
      </w:r>
      <w:r>
        <w:rPr>
          <w:spacing w:val="-2"/>
        </w:rPr>
        <w:t>1</w:t>
      </w:r>
      <w:r>
        <w:rPr>
          <w:spacing w:val="-6"/>
        </w:rPr>
        <w:t xml:space="preserve"> </w:t>
      </w:r>
      <w:r>
        <w:rPr>
          <w:spacing w:val="-2"/>
        </w:rPr>
        <w:t>(2024).</w:t>
      </w:r>
    </w:p>
    <w:p w14:paraId="1BAF502C" w14:textId="77777777" w:rsidR="00AD6D31" w:rsidRDefault="00000000">
      <w:pPr>
        <w:pStyle w:val="ListParagraph"/>
        <w:numPr>
          <w:ilvl w:val="0"/>
          <w:numId w:val="1"/>
        </w:numPr>
        <w:tabs>
          <w:tab w:val="left" w:pos="1914"/>
        </w:tabs>
        <w:ind w:right="869" w:firstLine="0"/>
        <w:rPr>
          <w:sz w:val="24"/>
        </w:rPr>
      </w:pPr>
      <w:r>
        <w:rPr>
          <w:sz w:val="24"/>
        </w:rPr>
        <w:t>Mendes,</w:t>
      </w:r>
      <w:r>
        <w:rPr>
          <w:spacing w:val="-14"/>
          <w:sz w:val="24"/>
        </w:rPr>
        <w:t xml:space="preserve"> </w:t>
      </w:r>
      <w:r>
        <w:rPr>
          <w:sz w:val="24"/>
        </w:rPr>
        <w:t>Wendy;</w:t>
      </w:r>
      <w:r>
        <w:rPr>
          <w:spacing w:val="-13"/>
          <w:sz w:val="24"/>
        </w:rPr>
        <w:t xml:space="preserve"> </w:t>
      </w:r>
      <w:r>
        <w:rPr>
          <w:sz w:val="24"/>
        </w:rPr>
        <w:t>Richard,</w:t>
      </w:r>
      <w:r>
        <w:rPr>
          <w:spacing w:val="-13"/>
          <w:sz w:val="24"/>
        </w:rPr>
        <w:t xml:space="preserve"> </w:t>
      </w:r>
      <w:r>
        <w:rPr>
          <w:sz w:val="24"/>
        </w:rPr>
        <w:t>Albert;</w:t>
      </w:r>
      <w:r>
        <w:rPr>
          <w:spacing w:val="-13"/>
          <w:sz w:val="24"/>
        </w:rPr>
        <w:t xml:space="preserve"> </w:t>
      </w:r>
      <w:r>
        <w:rPr>
          <w:sz w:val="24"/>
        </w:rPr>
        <w:t>Tillo,</w:t>
      </w:r>
      <w:r>
        <w:rPr>
          <w:spacing w:val="-14"/>
          <w:sz w:val="24"/>
        </w:rPr>
        <w:t xml:space="preserve"> </w:t>
      </w:r>
      <w:proofErr w:type="spellStart"/>
      <w:r>
        <w:rPr>
          <w:sz w:val="24"/>
        </w:rPr>
        <w:t>TäheKai</w:t>
      </w:r>
      <w:proofErr w:type="spellEnd"/>
      <w:r>
        <w:rPr>
          <w:sz w:val="24"/>
        </w:rPr>
        <w:t>;</w:t>
      </w:r>
      <w:r>
        <w:rPr>
          <w:spacing w:val="-13"/>
          <w:sz w:val="24"/>
        </w:rPr>
        <w:t xml:space="preserve"> </w:t>
      </w:r>
      <w:r>
        <w:rPr>
          <w:sz w:val="24"/>
        </w:rPr>
        <w:t>Pinto,</w:t>
      </w:r>
      <w:r>
        <w:rPr>
          <w:spacing w:val="-13"/>
          <w:sz w:val="24"/>
        </w:rPr>
        <w:t xml:space="preserve"> </w:t>
      </w:r>
      <w:r>
        <w:rPr>
          <w:sz w:val="24"/>
        </w:rPr>
        <w:t>Gustavo;</w:t>
      </w:r>
      <w:r>
        <w:rPr>
          <w:spacing w:val="-13"/>
          <w:sz w:val="24"/>
        </w:rPr>
        <w:t xml:space="preserve"> </w:t>
      </w:r>
      <w:r>
        <w:rPr>
          <w:sz w:val="24"/>
        </w:rPr>
        <w:t>Gama,</w:t>
      </w:r>
      <w:r>
        <w:rPr>
          <w:spacing w:val="-13"/>
          <w:sz w:val="24"/>
        </w:rPr>
        <w:t xml:space="preserve"> </w:t>
      </w:r>
      <w:r>
        <w:rPr>
          <w:sz w:val="24"/>
        </w:rPr>
        <w:t>Kiev;</w:t>
      </w:r>
      <w:r>
        <w:rPr>
          <w:spacing w:val="-14"/>
          <w:sz w:val="24"/>
        </w:rPr>
        <w:t xml:space="preserve"> </w:t>
      </w:r>
      <w:r>
        <w:rPr>
          <w:sz w:val="24"/>
        </w:rPr>
        <w:t xml:space="preserve">Nolte, </w:t>
      </w:r>
      <w:r>
        <w:rPr>
          <w:spacing w:val="-2"/>
          <w:sz w:val="24"/>
        </w:rPr>
        <w:t>Alexander.</w:t>
      </w:r>
    </w:p>
    <w:p w14:paraId="2FA356F7" w14:textId="77777777" w:rsidR="00AD6D31" w:rsidRDefault="00000000">
      <w:pPr>
        <w:pStyle w:val="BodyText"/>
        <w:spacing w:before="1"/>
        <w:ind w:right="406"/>
      </w:pPr>
      <w:r>
        <w:t>“Sociotechnical constraints and affordances of virtual collaboration – A study of four online hackathons.”</w:t>
      </w:r>
    </w:p>
    <w:p w14:paraId="284C174D" w14:textId="77777777" w:rsidR="00AD6D31" w:rsidRDefault="00000000">
      <w:pPr>
        <w:pStyle w:val="BodyText"/>
        <w:spacing w:line="280" w:lineRule="exact"/>
      </w:pPr>
      <w:r>
        <w:rPr>
          <w:spacing w:val="-2"/>
        </w:rPr>
        <w:t>(2022).</w:t>
      </w:r>
    </w:p>
    <w:p w14:paraId="0A26A916" w14:textId="77777777" w:rsidR="00AD6D31" w:rsidRDefault="00000000">
      <w:pPr>
        <w:pStyle w:val="ListParagraph"/>
        <w:numPr>
          <w:ilvl w:val="0"/>
          <w:numId w:val="1"/>
        </w:numPr>
        <w:tabs>
          <w:tab w:val="left" w:pos="1926"/>
        </w:tabs>
        <w:ind w:right="871" w:firstLine="0"/>
        <w:rPr>
          <w:sz w:val="24"/>
        </w:rPr>
      </w:pPr>
      <w:r>
        <w:rPr>
          <w:sz w:val="24"/>
        </w:rPr>
        <w:t>Gamage,</w:t>
      </w:r>
      <w:r>
        <w:rPr>
          <w:spacing w:val="-8"/>
          <w:sz w:val="24"/>
        </w:rPr>
        <w:t xml:space="preserve"> </w:t>
      </w:r>
      <w:r>
        <w:rPr>
          <w:sz w:val="24"/>
        </w:rPr>
        <w:t>Bashini</w:t>
      </w:r>
      <w:r>
        <w:rPr>
          <w:spacing w:val="-14"/>
          <w:sz w:val="24"/>
        </w:rPr>
        <w:t xml:space="preserve"> </w:t>
      </w:r>
      <w:r>
        <w:rPr>
          <w:sz w:val="24"/>
        </w:rPr>
        <w:t>J. “The</w:t>
      </w:r>
      <w:r>
        <w:rPr>
          <w:spacing w:val="-3"/>
          <w:sz w:val="24"/>
        </w:rPr>
        <w:t xml:space="preserve"> </w:t>
      </w:r>
      <w:r>
        <w:rPr>
          <w:sz w:val="24"/>
        </w:rPr>
        <w:t>Impact</w:t>
      </w:r>
      <w:r>
        <w:rPr>
          <w:spacing w:val="-1"/>
          <w:sz w:val="24"/>
        </w:rPr>
        <w:t xml:space="preserve"> </w:t>
      </w:r>
      <w:r>
        <w:rPr>
          <w:sz w:val="24"/>
        </w:rPr>
        <w:t>of</w:t>
      </w:r>
      <w:r>
        <w:rPr>
          <w:spacing w:val="-4"/>
          <w:sz w:val="24"/>
        </w:rPr>
        <w:t xml:space="preserve"> </w:t>
      </w:r>
      <w:r>
        <w:rPr>
          <w:sz w:val="24"/>
        </w:rPr>
        <w:t>Project</w:t>
      </w:r>
      <w:r>
        <w:rPr>
          <w:spacing w:val="-1"/>
          <w:sz w:val="24"/>
        </w:rPr>
        <w:t xml:space="preserve"> </w:t>
      </w:r>
      <w:r>
        <w:rPr>
          <w:sz w:val="24"/>
        </w:rPr>
        <w:t>Management</w:t>
      </w:r>
      <w:r>
        <w:rPr>
          <w:spacing w:val="-4"/>
          <w:sz w:val="24"/>
        </w:rPr>
        <w:t xml:space="preserve"> </w:t>
      </w:r>
      <w:r>
        <w:rPr>
          <w:sz w:val="24"/>
        </w:rPr>
        <w:t>in</w:t>
      </w:r>
      <w:r>
        <w:rPr>
          <w:spacing w:val="-1"/>
          <w:sz w:val="24"/>
        </w:rPr>
        <w:t xml:space="preserve"> </w:t>
      </w:r>
      <w:r>
        <w:rPr>
          <w:sz w:val="24"/>
        </w:rPr>
        <w:t>Virtual</w:t>
      </w:r>
      <w:r>
        <w:rPr>
          <w:spacing w:val="-2"/>
          <w:sz w:val="24"/>
        </w:rPr>
        <w:t xml:space="preserve"> </w:t>
      </w:r>
      <w:r>
        <w:rPr>
          <w:sz w:val="24"/>
        </w:rPr>
        <w:t>Environment:</w:t>
      </w:r>
      <w:r>
        <w:rPr>
          <w:spacing w:val="-2"/>
          <w:sz w:val="24"/>
        </w:rPr>
        <w:t xml:space="preserve"> </w:t>
      </w:r>
      <w:r>
        <w:rPr>
          <w:sz w:val="24"/>
        </w:rPr>
        <w:t>A Software Industry</w:t>
      </w:r>
    </w:p>
    <w:p w14:paraId="083168BE" w14:textId="77777777" w:rsidR="00AD6D31" w:rsidRDefault="00000000">
      <w:pPr>
        <w:pStyle w:val="BodyText"/>
        <w:spacing w:before="1" w:line="281" w:lineRule="exact"/>
      </w:pPr>
      <w:r>
        <w:rPr>
          <w:spacing w:val="-2"/>
        </w:rPr>
        <w:t>Perspective.”</w:t>
      </w:r>
      <w:r>
        <w:rPr>
          <w:spacing w:val="-8"/>
        </w:rPr>
        <w:t xml:space="preserve"> </w:t>
      </w:r>
      <w:r>
        <w:rPr>
          <w:spacing w:val="-2"/>
        </w:rPr>
        <w:t>(2016).</w:t>
      </w:r>
    </w:p>
    <w:p w14:paraId="6A8BF9E4" w14:textId="77777777" w:rsidR="00AD6D31" w:rsidRDefault="00000000">
      <w:pPr>
        <w:pStyle w:val="ListParagraph"/>
        <w:numPr>
          <w:ilvl w:val="0"/>
          <w:numId w:val="1"/>
        </w:numPr>
        <w:tabs>
          <w:tab w:val="left" w:pos="1929"/>
        </w:tabs>
        <w:ind w:right="870" w:firstLine="0"/>
        <w:rPr>
          <w:sz w:val="24"/>
        </w:rPr>
      </w:pPr>
      <w:r>
        <w:rPr>
          <w:sz w:val="24"/>
        </w:rPr>
        <w:t>Singh,</w:t>
      </w:r>
      <w:r>
        <w:rPr>
          <w:spacing w:val="-1"/>
          <w:sz w:val="24"/>
        </w:rPr>
        <w:t xml:space="preserve"> </w:t>
      </w:r>
      <w:r>
        <w:rPr>
          <w:sz w:val="24"/>
        </w:rPr>
        <w:t>N.; Hamid, Y.; Juneja, S.; et</w:t>
      </w:r>
      <w:r>
        <w:rPr>
          <w:spacing w:val="-14"/>
          <w:sz w:val="24"/>
        </w:rPr>
        <w:t xml:space="preserve"> </w:t>
      </w:r>
      <w:r>
        <w:rPr>
          <w:sz w:val="24"/>
        </w:rPr>
        <w:t>al. “Load Balancing and Service Discovery using Docker Swarm for</w:t>
      </w:r>
    </w:p>
    <w:p w14:paraId="16FE9ADD" w14:textId="77777777" w:rsidR="00AD6D31" w:rsidRDefault="00000000">
      <w:pPr>
        <w:pStyle w:val="BodyText"/>
        <w:spacing w:line="280" w:lineRule="exact"/>
      </w:pPr>
      <w:proofErr w:type="spellStart"/>
      <w:r>
        <w:t>Microservicebased</w:t>
      </w:r>
      <w:proofErr w:type="spellEnd"/>
      <w:r>
        <w:rPr>
          <w:spacing w:val="8"/>
        </w:rPr>
        <w:t xml:space="preserve"> </w:t>
      </w:r>
      <w:r>
        <w:t>Big</w:t>
      </w:r>
      <w:r>
        <w:rPr>
          <w:spacing w:val="19"/>
        </w:rPr>
        <w:t xml:space="preserve"> </w:t>
      </w:r>
      <w:r>
        <w:t>Data</w:t>
      </w:r>
      <w:r>
        <w:rPr>
          <w:spacing w:val="18"/>
        </w:rPr>
        <w:t xml:space="preserve"> </w:t>
      </w:r>
      <w:r>
        <w:t>Applications.”</w:t>
      </w:r>
      <w:r>
        <w:rPr>
          <w:spacing w:val="18"/>
        </w:rPr>
        <w:t xml:space="preserve"> </w:t>
      </w:r>
      <w:r>
        <w:t>Journal</w:t>
      </w:r>
      <w:r>
        <w:rPr>
          <w:spacing w:val="17"/>
        </w:rPr>
        <w:t xml:space="preserve"> </w:t>
      </w:r>
      <w:r>
        <w:t>of</w:t>
      </w:r>
      <w:r>
        <w:rPr>
          <w:spacing w:val="17"/>
        </w:rPr>
        <w:t xml:space="preserve"> </w:t>
      </w:r>
      <w:r>
        <w:t>Cloud</w:t>
      </w:r>
      <w:r>
        <w:rPr>
          <w:spacing w:val="21"/>
        </w:rPr>
        <w:t xml:space="preserve"> </w:t>
      </w:r>
      <w:r>
        <w:t>Computing,</w:t>
      </w:r>
      <w:r>
        <w:rPr>
          <w:spacing w:val="-14"/>
        </w:rPr>
        <w:t xml:space="preserve"> </w:t>
      </w:r>
      <w:r>
        <w:t>12,</w:t>
      </w:r>
      <w:r>
        <w:rPr>
          <w:spacing w:val="-13"/>
        </w:rPr>
        <w:t xml:space="preserve"> </w:t>
      </w:r>
      <w:r>
        <w:t>4</w:t>
      </w:r>
      <w:r>
        <w:rPr>
          <w:spacing w:val="17"/>
        </w:rPr>
        <w:t xml:space="preserve"> </w:t>
      </w:r>
      <w:r>
        <w:rPr>
          <w:spacing w:val="-2"/>
        </w:rPr>
        <w:t>(2023).</w:t>
      </w:r>
    </w:p>
    <w:p w14:paraId="4087CD80" w14:textId="77777777" w:rsidR="00AD6D31" w:rsidRDefault="00000000">
      <w:pPr>
        <w:pStyle w:val="BodyText"/>
        <w:spacing w:before="2"/>
      </w:pPr>
      <w:proofErr w:type="spellStart"/>
      <w:r>
        <w:rPr>
          <w:spacing w:val="-2"/>
        </w:rPr>
        <w:t>SpringerOpen</w:t>
      </w:r>
      <w:proofErr w:type="spellEnd"/>
      <w:r>
        <w:rPr>
          <w:spacing w:val="-2"/>
        </w:rPr>
        <w:t>.</w:t>
      </w:r>
    </w:p>
    <w:p w14:paraId="34E390B3" w14:textId="77777777" w:rsidR="00AD6D31" w:rsidRDefault="00AD6D31">
      <w:pPr>
        <w:pStyle w:val="BodyText"/>
        <w:spacing w:before="188"/>
        <w:ind w:left="0"/>
      </w:pPr>
    </w:p>
    <w:p w14:paraId="1932FDC5" w14:textId="77777777" w:rsidR="00AD6D31" w:rsidRDefault="00000000">
      <w:pPr>
        <w:ind w:left="294"/>
        <w:jc w:val="center"/>
        <w:rPr>
          <w:b/>
          <w:sz w:val="24"/>
        </w:rPr>
      </w:pPr>
      <w:r>
        <w:rPr>
          <w:b/>
          <w:sz w:val="24"/>
        </w:rPr>
        <w:t>---</w:t>
      </w:r>
      <w:r>
        <w:rPr>
          <w:b/>
          <w:spacing w:val="-2"/>
          <w:sz w:val="24"/>
        </w:rPr>
        <w:t xml:space="preserve"> </w:t>
      </w:r>
      <w:r>
        <w:rPr>
          <w:b/>
          <w:sz w:val="24"/>
        </w:rPr>
        <w:t>***</w:t>
      </w:r>
      <w:r>
        <w:rPr>
          <w:b/>
          <w:spacing w:val="-4"/>
          <w:sz w:val="24"/>
        </w:rPr>
        <w:t xml:space="preserve"> </w:t>
      </w:r>
      <w:r>
        <w:rPr>
          <w:b/>
          <w:sz w:val="24"/>
        </w:rPr>
        <w:t>--</w:t>
      </w:r>
      <w:r>
        <w:rPr>
          <w:b/>
          <w:spacing w:val="-10"/>
          <w:sz w:val="24"/>
        </w:rPr>
        <w:t>-</w:t>
      </w:r>
    </w:p>
    <w:sectPr w:rsidR="00AD6D31">
      <w:pgSz w:w="11920" w:h="16850"/>
      <w:pgMar w:top="380" w:right="566" w:bottom="1360" w:left="283" w:header="195" w:footer="1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313B" w14:textId="77777777" w:rsidR="00543CBD" w:rsidRDefault="00543CBD">
      <w:r>
        <w:separator/>
      </w:r>
    </w:p>
  </w:endnote>
  <w:endnote w:type="continuationSeparator" w:id="0">
    <w:p w14:paraId="5D20D3B2" w14:textId="77777777" w:rsidR="00543CBD" w:rsidRDefault="0054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3654" w14:textId="77777777" w:rsidR="00AD6D31" w:rsidRDefault="00000000">
    <w:pPr>
      <w:pStyle w:val="BodyText"/>
      <w:spacing w:line="14" w:lineRule="auto"/>
      <w:ind w:left="0"/>
      <w:rPr>
        <w:sz w:val="20"/>
      </w:rPr>
    </w:pPr>
    <w:r>
      <w:rPr>
        <w:noProof/>
        <w:sz w:val="20"/>
      </w:rPr>
      <mc:AlternateContent>
        <mc:Choice Requires="wps">
          <w:drawing>
            <wp:anchor distT="0" distB="0" distL="0" distR="0" simplePos="0" relativeHeight="487487488" behindDoc="1" locked="0" layoutInCell="1" allowOverlap="1" wp14:anchorId="3A65D97E" wp14:editId="70557809">
              <wp:simplePos x="0" y="0"/>
              <wp:positionH relativeFrom="page">
                <wp:posOffset>6395720</wp:posOffset>
              </wp:positionH>
              <wp:positionV relativeFrom="page">
                <wp:posOffset>9888727</wp:posOffset>
              </wp:positionV>
              <wp:extent cx="1028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1E0F0973" w14:textId="77777777" w:rsidR="00AD6D31" w:rsidRDefault="00000000">
                          <w:pPr>
                            <w:pStyle w:val="BodyText"/>
                            <w:spacing w:line="26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3A65D97E" id="_x0000_t202" coordsize="21600,21600" o:spt="202" path="m,l,21600r21600,l21600,xe">
              <v:stroke joinstyle="miter"/>
              <v:path gradientshapeok="t" o:connecttype="rect"/>
            </v:shapetype>
            <v:shape id="Textbox 1" o:spid="_x0000_s1026" type="#_x0000_t202" style="position:absolute;margin-left:503.6pt;margin-top:778.65pt;width:8.1pt;height:14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" filled="f" stroked="f">
              <v:textbox inset="0,0,0,0">
                <w:txbxContent>
                  <w:p w14:paraId="1E0F0973" w14:textId="77777777" w:rsidR="00AD6D31" w:rsidRDefault="00000000">
                    <w:pPr>
                      <w:pStyle w:val="BodyText"/>
                      <w:spacing w:line="264"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243E" w14:textId="77777777" w:rsidR="00AD6D31" w:rsidRDefault="00000000">
    <w:pPr>
      <w:pStyle w:val="BodyText"/>
      <w:spacing w:line="14" w:lineRule="auto"/>
      <w:ind w:left="0"/>
      <w:rPr>
        <w:sz w:val="20"/>
      </w:rPr>
    </w:pPr>
    <w:r>
      <w:rPr>
        <w:noProof/>
        <w:sz w:val="20"/>
      </w:rPr>
      <mc:AlternateContent>
        <mc:Choice Requires="wps">
          <w:drawing>
            <wp:anchor distT="0" distB="0" distL="0" distR="0" simplePos="0" relativeHeight="487488512" behindDoc="1" locked="0" layoutInCell="1" allowOverlap="1" wp14:anchorId="3479B3E7" wp14:editId="3BF76CA0">
              <wp:simplePos x="0" y="0"/>
              <wp:positionH relativeFrom="page">
                <wp:posOffset>6374903</wp:posOffset>
              </wp:positionH>
              <wp:positionV relativeFrom="page">
                <wp:posOffset>9805794</wp:posOffset>
              </wp:positionV>
              <wp:extent cx="167005" cy="1898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1BC38740" w14:textId="77777777" w:rsidR="00AD6D31"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479B3E7" id="_x0000_t202" coordsize="21600,21600" o:spt="202" path="m,l,21600r21600,l21600,xe">
              <v:stroke joinstyle="miter"/>
              <v:path gradientshapeok="t" o:connecttype="rect"/>
            </v:shapetype>
            <v:shape id="Textbox 5" o:spid="_x0000_s1028" type="#_x0000_t202" style="position:absolute;margin-left:501.95pt;margin-top:772.1pt;width:13.15pt;height:14.95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" filled="f" stroked="f">
              <v:textbox inset="0,0,0,0">
                <w:txbxContent>
                  <w:p w14:paraId="1BC38740" w14:textId="77777777" w:rsidR="00AD6D31" w:rsidRDefault="00000000">
                    <w:pPr>
                      <w:spacing w:before="2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F41D" w14:textId="77777777" w:rsidR="00543CBD" w:rsidRDefault="00543CBD">
      <w:r>
        <w:separator/>
      </w:r>
    </w:p>
  </w:footnote>
  <w:footnote w:type="continuationSeparator" w:id="0">
    <w:p w14:paraId="130FC610" w14:textId="77777777" w:rsidR="00543CBD" w:rsidRDefault="0054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C3B0" w14:textId="77777777" w:rsidR="00AD6D31" w:rsidRDefault="00000000">
    <w:pPr>
      <w:pStyle w:val="BodyText"/>
      <w:spacing w:line="14" w:lineRule="auto"/>
      <w:ind w:left="0"/>
      <w:rPr>
        <w:sz w:val="20"/>
      </w:rPr>
    </w:pPr>
    <w:r>
      <w:rPr>
        <w:noProof/>
        <w:sz w:val="20"/>
      </w:rPr>
      <mc:AlternateContent>
        <mc:Choice Requires="wps">
          <w:drawing>
            <wp:anchor distT="0" distB="0" distL="0" distR="0" simplePos="0" relativeHeight="487488000" behindDoc="1" locked="0" layoutInCell="1" allowOverlap="1" wp14:anchorId="19EAD321" wp14:editId="60B25527">
              <wp:simplePos x="0" y="0"/>
              <wp:positionH relativeFrom="page">
                <wp:posOffset>1526539</wp:posOffset>
              </wp:positionH>
              <wp:positionV relativeFrom="page">
                <wp:posOffset>111886</wp:posOffset>
              </wp:positionV>
              <wp:extent cx="447421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4210" cy="152400"/>
                      </a:xfrm>
                      <a:prstGeom prst="rect">
                        <a:avLst/>
                      </a:prstGeom>
                    </wps:spPr>
                    <wps:txbx>
                      <w:txbxContent>
                        <w:p w14:paraId="50CC7452" w14:textId="77777777" w:rsidR="00AD6D31" w:rsidRDefault="00000000">
                          <w:pPr>
                            <w:spacing w:line="223" w:lineRule="exact"/>
                            <w:ind w:left="20"/>
                            <w:rPr>
                              <w:rFonts w:ascii="Calibri"/>
                              <w:i/>
                              <w:sz w:val="20"/>
                            </w:rPr>
                          </w:pPr>
                          <w:r>
                            <w:rPr>
                              <w:rFonts w:ascii="Calibri"/>
                              <w:i/>
                              <w:spacing w:val="-2"/>
                              <w:sz w:val="20"/>
                            </w:rPr>
                            <w:t>International</w:t>
                          </w:r>
                          <w:r>
                            <w:rPr>
                              <w:rFonts w:ascii="Calibri"/>
                              <w:i/>
                              <w:spacing w:val="-8"/>
                              <w:sz w:val="20"/>
                            </w:rPr>
                            <w:t xml:space="preserve"> </w:t>
                          </w:r>
                          <w:r>
                            <w:rPr>
                              <w:rFonts w:ascii="Calibri"/>
                              <w:i/>
                              <w:spacing w:val="-2"/>
                              <w:sz w:val="20"/>
                            </w:rPr>
                            <w:t>Journal</w:t>
                          </w:r>
                          <w:r>
                            <w:rPr>
                              <w:rFonts w:ascii="Calibri"/>
                              <w:i/>
                              <w:spacing w:val="-6"/>
                              <w:sz w:val="20"/>
                            </w:rPr>
                            <w:t xml:space="preserve"> </w:t>
                          </w:r>
                          <w:r>
                            <w:rPr>
                              <w:rFonts w:ascii="Calibri"/>
                              <w:i/>
                              <w:spacing w:val="-2"/>
                              <w:sz w:val="20"/>
                            </w:rPr>
                            <w:t>of</w:t>
                          </w:r>
                          <w:r>
                            <w:rPr>
                              <w:rFonts w:ascii="Calibri"/>
                              <w:i/>
                              <w:spacing w:val="5"/>
                              <w:sz w:val="20"/>
                            </w:rPr>
                            <w:t xml:space="preserve"> </w:t>
                          </w:r>
                          <w:r>
                            <w:rPr>
                              <w:rFonts w:ascii="Calibri"/>
                              <w:i/>
                              <w:spacing w:val="-2"/>
                              <w:sz w:val="20"/>
                            </w:rPr>
                            <w:t>Research</w:t>
                          </w:r>
                          <w:r>
                            <w:rPr>
                              <w:rFonts w:ascii="Calibri"/>
                              <w:i/>
                              <w:spacing w:val="7"/>
                              <w:sz w:val="20"/>
                            </w:rPr>
                            <w:t xml:space="preserve"> </w:t>
                          </w:r>
                          <w:r>
                            <w:rPr>
                              <w:rFonts w:ascii="Calibri"/>
                              <w:i/>
                              <w:spacing w:val="-2"/>
                              <w:sz w:val="20"/>
                            </w:rPr>
                            <w:t>and</w:t>
                          </w:r>
                          <w:r>
                            <w:rPr>
                              <w:rFonts w:ascii="Calibri"/>
                              <w:i/>
                              <w:spacing w:val="7"/>
                              <w:sz w:val="20"/>
                            </w:rPr>
                            <w:t xml:space="preserve"> </w:t>
                          </w:r>
                          <w:r>
                            <w:rPr>
                              <w:rFonts w:ascii="Calibri"/>
                              <w:i/>
                              <w:spacing w:val="-2"/>
                              <w:sz w:val="20"/>
                            </w:rPr>
                            <w:t>Scientific</w:t>
                          </w:r>
                          <w:r>
                            <w:rPr>
                              <w:rFonts w:ascii="Calibri"/>
                              <w:i/>
                              <w:spacing w:val="7"/>
                              <w:sz w:val="20"/>
                            </w:rPr>
                            <w:t xml:space="preserve"> </w:t>
                          </w:r>
                          <w:r>
                            <w:rPr>
                              <w:rFonts w:ascii="Calibri"/>
                              <w:i/>
                              <w:spacing w:val="-2"/>
                              <w:sz w:val="20"/>
                            </w:rPr>
                            <w:t>Innovation,</w:t>
                          </w:r>
                          <w:r>
                            <w:rPr>
                              <w:rFonts w:ascii="Calibri"/>
                              <w:i/>
                              <w:spacing w:val="-7"/>
                              <w:sz w:val="20"/>
                            </w:rPr>
                            <w:t xml:space="preserve"> </w:t>
                          </w:r>
                          <w:r>
                            <w:rPr>
                              <w:rFonts w:ascii="Calibri"/>
                              <w:i/>
                              <w:spacing w:val="-2"/>
                              <w:sz w:val="20"/>
                            </w:rPr>
                            <w:t>Vol:</w:t>
                          </w:r>
                          <w:r>
                            <w:rPr>
                              <w:rFonts w:ascii="Calibri"/>
                              <w:i/>
                              <w:spacing w:val="-5"/>
                              <w:sz w:val="20"/>
                            </w:rPr>
                            <w:t xml:space="preserve"> </w:t>
                          </w:r>
                          <w:r>
                            <w:rPr>
                              <w:rFonts w:ascii="Calibri"/>
                              <w:i/>
                              <w:spacing w:val="-2"/>
                              <w:sz w:val="20"/>
                            </w:rPr>
                            <w:t>01,</w:t>
                          </w:r>
                          <w:r>
                            <w:rPr>
                              <w:rFonts w:ascii="Calibri"/>
                              <w:i/>
                              <w:spacing w:val="-4"/>
                              <w:sz w:val="20"/>
                            </w:rPr>
                            <w:t xml:space="preserve"> </w:t>
                          </w:r>
                          <w:r>
                            <w:rPr>
                              <w:rFonts w:ascii="Calibri"/>
                              <w:i/>
                              <w:spacing w:val="-2"/>
                              <w:sz w:val="20"/>
                            </w:rPr>
                            <w:t>Issue:</w:t>
                          </w:r>
                          <w:r>
                            <w:rPr>
                              <w:rFonts w:ascii="Calibri"/>
                              <w:i/>
                              <w:spacing w:val="-6"/>
                              <w:sz w:val="20"/>
                            </w:rPr>
                            <w:t xml:space="preserve"> </w:t>
                          </w:r>
                          <w:r>
                            <w:rPr>
                              <w:rFonts w:ascii="Calibri"/>
                              <w:i/>
                              <w:spacing w:val="-2"/>
                              <w:sz w:val="20"/>
                            </w:rPr>
                            <w:t xml:space="preserve">01, April </w:t>
                          </w:r>
                          <w:r>
                            <w:rPr>
                              <w:rFonts w:ascii="Calibri"/>
                              <w:i/>
                              <w:spacing w:val="-4"/>
                              <w:sz w:val="20"/>
                            </w:rPr>
                            <w:t>2026</w:t>
                          </w:r>
                        </w:p>
                      </w:txbxContent>
                    </wps:txbx>
                    <wps:bodyPr wrap="square" lIns="0" tIns="0" rIns="0" bIns="0" rtlCol="0">
                      <a:noAutofit/>
                    </wps:bodyPr>
                  </wps:wsp>
                </a:graphicData>
              </a:graphic>
            </wp:anchor>
          </w:drawing>
        </mc:Choice>
        <mc:Fallback>
          <w:pict>
            <v:shapetype w14:anchorId="19EAD321" id="_x0000_t202" coordsize="21600,21600" o:spt="202" path="m,l,21600r21600,l21600,xe">
              <v:stroke joinstyle="miter"/>
              <v:path gradientshapeok="t" o:connecttype="rect"/>
            </v:shapetype>
            <v:shape id="Textbox 4" o:spid="_x0000_s1027" type="#_x0000_t202" style="position:absolute;margin-left:120.2pt;margin-top:8.8pt;width:352.3pt;height:12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" filled="f" stroked="f">
              <v:textbox inset="0,0,0,0">
                <w:txbxContent>
                  <w:p w14:paraId="50CC7452" w14:textId="77777777" w:rsidR="00AD6D31" w:rsidRDefault="00000000">
                    <w:pPr>
                      <w:spacing w:line="223" w:lineRule="exact"/>
                      <w:ind w:left="20"/>
                      <w:rPr>
                        <w:rFonts w:ascii="Calibri"/>
                        <w:i/>
                        <w:sz w:val="20"/>
                      </w:rPr>
                    </w:pPr>
                    <w:r>
                      <w:rPr>
                        <w:rFonts w:ascii="Calibri"/>
                        <w:i/>
                        <w:spacing w:val="-2"/>
                        <w:sz w:val="20"/>
                      </w:rPr>
                      <w:t>International</w:t>
                    </w:r>
                    <w:r>
                      <w:rPr>
                        <w:rFonts w:ascii="Calibri"/>
                        <w:i/>
                        <w:spacing w:val="-8"/>
                        <w:sz w:val="20"/>
                      </w:rPr>
                      <w:t xml:space="preserve"> </w:t>
                    </w:r>
                    <w:r>
                      <w:rPr>
                        <w:rFonts w:ascii="Calibri"/>
                        <w:i/>
                        <w:spacing w:val="-2"/>
                        <w:sz w:val="20"/>
                      </w:rPr>
                      <w:t>Journal</w:t>
                    </w:r>
                    <w:r>
                      <w:rPr>
                        <w:rFonts w:ascii="Calibri"/>
                        <w:i/>
                        <w:spacing w:val="-6"/>
                        <w:sz w:val="20"/>
                      </w:rPr>
                      <w:t xml:space="preserve"> </w:t>
                    </w:r>
                    <w:r>
                      <w:rPr>
                        <w:rFonts w:ascii="Calibri"/>
                        <w:i/>
                        <w:spacing w:val="-2"/>
                        <w:sz w:val="20"/>
                      </w:rPr>
                      <w:t>of</w:t>
                    </w:r>
                    <w:r>
                      <w:rPr>
                        <w:rFonts w:ascii="Calibri"/>
                        <w:i/>
                        <w:spacing w:val="5"/>
                        <w:sz w:val="20"/>
                      </w:rPr>
                      <w:t xml:space="preserve"> </w:t>
                    </w:r>
                    <w:r>
                      <w:rPr>
                        <w:rFonts w:ascii="Calibri"/>
                        <w:i/>
                        <w:spacing w:val="-2"/>
                        <w:sz w:val="20"/>
                      </w:rPr>
                      <w:t>Research</w:t>
                    </w:r>
                    <w:r>
                      <w:rPr>
                        <w:rFonts w:ascii="Calibri"/>
                        <w:i/>
                        <w:spacing w:val="7"/>
                        <w:sz w:val="20"/>
                      </w:rPr>
                      <w:t xml:space="preserve"> </w:t>
                    </w:r>
                    <w:r>
                      <w:rPr>
                        <w:rFonts w:ascii="Calibri"/>
                        <w:i/>
                        <w:spacing w:val="-2"/>
                        <w:sz w:val="20"/>
                      </w:rPr>
                      <w:t>and</w:t>
                    </w:r>
                    <w:r>
                      <w:rPr>
                        <w:rFonts w:ascii="Calibri"/>
                        <w:i/>
                        <w:spacing w:val="7"/>
                        <w:sz w:val="20"/>
                      </w:rPr>
                      <w:t xml:space="preserve"> </w:t>
                    </w:r>
                    <w:r>
                      <w:rPr>
                        <w:rFonts w:ascii="Calibri"/>
                        <w:i/>
                        <w:spacing w:val="-2"/>
                        <w:sz w:val="20"/>
                      </w:rPr>
                      <w:t>Scientific</w:t>
                    </w:r>
                    <w:r>
                      <w:rPr>
                        <w:rFonts w:ascii="Calibri"/>
                        <w:i/>
                        <w:spacing w:val="7"/>
                        <w:sz w:val="20"/>
                      </w:rPr>
                      <w:t xml:space="preserve"> </w:t>
                    </w:r>
                    <w:r>
                      <w:rPr>
                        <w:rFonts w:ascii="Calibri"/>
                        <w:i/>
                        <w:spacing w:val="-2"/>
                        <w:sz w:val="20"/>
                      </w:rPr>
                      <w:t>Innovation,</w:t>
                    </w:r>
                    <w:r>
                      <w:rPr>
                        <w:rFonts w:ascii="Calibri"/>
                        <w:i/>
                        <w:spacing w:val="-7"/>
                        <w:sz w:val="20"/>
                      </w:rPr>
                      <w:t xml:space="preserve"> </w:t>
                    </w:r>
                    <w:r>
                      <w:rPr>
                        <w:rFonts w:ascii="Calibri"/>
                        <w:i/>
                        <w:spacing w:val="-2"/>
                        <w:sz w:val="20"/>
                      </w:rPr>
                      <w:t>Vol:</w:t>
                    </w:r>
                    <w:r>
                      <w:rPr>
                        <w:rFonts w:ascii="Calibri"/>
                        <w:i/>
                        <w:spacing w:val="-5"/>
                        <w:sz w:val="20"/>
                      </w:rPr>
                      <w:t xml:space="preserve"> </w:t>
                    </w:r>
                    <w:r>
                      <w:rPr>
                        <w:rFonts w:ascii="Calibri"/>
                        <w:i/>
                        <w:spacing w:val="-2"/>
                        <w:sz w:val="20"/>
                      </w:rPr>
                      <w:t>01,</w:t>
                    </w:r>
                    <w:r>
                      <w:rPr>
                        <w:rFonts w:ascii="Calibri"/>
                        <w:i/>
                        <w:spacing w:val="-4"/>
                        <w:sz w:val="20"/>
                      </w:rPr>
                      <w:t xml:space="preserve"> </w:t>
                    </w:r>
                    <w:r>
                      <w:rPr>
                        <w:rFonts w:ascii="Calibri"/>
                        <w:i/>
                        <w:spacing w:val="-2"/>
                        <w:sz w:val="20"/>
                      </w:rPr>
                      <w:t>Issue:</w:t>
                    </w:r>
                    <w:r>
                      <w:rPr>
                        <w:rFonts w:ascii="Calibri"/>
                        <w:i/>
                        <w:spacing w:val="-6"/>
                        <w:sz w:val="20"/>
                      </w:rPr>
                      <w:t xml:space="preserve"> </w:t>
                    </w:r>
                    <w:r>
                      <w:rPr>
                        <w:rFonts w:ascii="Calibri"/>
                        <w:i/>
                        <w:spacing w:val="-2"/>
                        <w:sz w:val="20"/>
                      </w:rPr>
                      <w:t xml:space="preserve">01, April </w:t>
                    </w:r>
                    <w:r>
                      <w:rPr>
                        <w:rFonts w:ascii="Calibri"/>
                        <w:i/>
                        <w:spacing w:val="-4"/>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6A09"/>
    <w:multiLevelType w:val="hybridMultilevel"/>
    <w:tmpl w:val="FB78ADF4"/>
    <w:lvl w:ilvl="0" w:tplc="D556C07E">
      <w:start w:val="1"/>
      <w:numFmt w:val="decimal"/>
      <w:lvlText w:val="[%1]"/>
      <w:lvlJc w:val="left"/>
      <w:pPr>
        <w:ind w:left="1440" w:hanging="296"/>
        <w:jc w:val="left"/>
      </w:pPr>
      <w:rPr>
        <w:rFonts w:ascii="Cambria" w:eastAsia="Cambria" w:hAnsi="Cambria" w:cs="Cambria" w:hint="default"/>
        <w:b w:val="0"/>
        <w:bCs w:val="0"/>
        <w:i w:val="0"/>
        <w:iCs w:val="0"/>
        <w:spacing w:val="-3"/>
        <w:w w:val="99"/>
        <w:sz w:val="22"/>
        <w:szCs w:val="22"/>
        <w:lang w:val="en-US" w:eastAsia="en-US" w:bidi="ar-SA"/>
      </w:rPr>
    </w:lvl>
    <w:lvl w:ilvl="1" w:tplc="5AD28CE6">
      <w:numFmt w:val="bullet"/>
      <w:lvlText w:val="•"/>
      <w:lvlJc w:val="left"/>
      <w:pPr>
        <w:ind w:left="2402" w:hanging="296"/>
      </w:pPr>
      <w:rPr>
        <w:rFonts w:hint="default"/>
        <w:lang w:val="en-US" w:eastAsia="en-US" w:bidi="ar-SA"/>
      </w:rPr>
    </w:lvl>
    <w:lvl w:ilvl="2" w:tplc="D2D845D6">
      <w:numFmt w:val="bullet"/>
      <w:lvlText w:val="•"/>
      <w:lvlJc w:val="left"/>
      <w:pPr>
        <w:ind w:left="3364" w:hanging="296"/>
      </w:pPr>
      <w:rPr>
        <w:rFonts w:hint="default"/>
        <w:lang w:val="en-US" w:eastAsia="en-US" w:bidi="ar-SA"/>
      </w:rPr>
    </w:lvl>
    <w:lvl w:ilvl="3" w:tplc="8BE8E37A">
      <w:numFmt w:val="bullet"/>
      <w:lvlText w:val="•"/>
      <w:lvlJc w:val="left"/>
      <w:pPr>
        <w:ind w:left="4326" w:hanging="296"/>
      </w:pPr>
      <w:rPr>
        <w:rFonts w:hint="default"/>
        <w:lang w:val="en-US" w:eastAsia="en-US" w:bidi="ar-SA"/>
      </w:rPr>
    </w:lvl>
    <w:lvl w:ilvl="4" w:tplc="5E94DEB2">
      <w:numFmt w:val="bullet"/>
      <w:lvlText w:val="•"/>
      <w:lvlJc w:val="left"/>
      <w:pPr>
        <w:ind w:left="5288" w:hanging="296"/>
      </w:pPr>
      <w:rPr>
        <w:rFonts w:hint="default"/>
        <w:lang w:val="en-US" w:eastAsia="en-US" w:bidi="ar-SA"/>
      </w:rPr>
    </w:lvl>
    <w:lvl w:ilvl="5" w:tplc="1376D660">
      <w:numFmt w:val="bullet"/>
      <w:lvlText w:val="•"/>
      <w:lvlJc w:val="left"/>
      <w:pPr>
        <w:ind w:left="6251" w:hanging="296"/>
      </w:pPr>
      <w:rPr>
        <w:rFonts w:hint="default"/>
        <w:lang w:val="en-US" w:eastAsia="en-US" w:bidi="ar-SA"/>
      </w:rPr>
    </w:lvl>
    <w:lvl w:ilvl="6" w:tplc="9CBEA930">
      <w:numFmt w:val="bullet"/>
      <w:lvlText w:val="•"/>
      <w:lvlJc w:val="left"/>
      <w:pPr>
        <w:ind w:left="7213" w:hanging="296"/>
      </w:pPr>
      <w:rPr>
        <w:rFonts w:hint="default"/>
        <w:lang w:val="en-US" w:eastAsia="en-US" w:bidi="ar-SA"/>
      </w:rPr>
    </w:lvl>
    <w:lvl w:ilvl="7" w:tplc="33A81BD8">
      <w:numFmt w:val="bullet"/>
      <w:lvlText w:val="•"/>
      <w:lvlJc w:val="left"/>
      <w:pPr>
        <w:ind w:left="8175" w:hanging="296"/>
      </w:pPr>
      <w:rPr>
        <w:rFonts w:hint="default"/>
        <w:lang w:val="en-US" w:eastAsia="en-US" w:bidi="ar-SA"/>
      </w:rPr>
    </w:lvl>
    <w:lvl w:ilvl="8" w:tplc="737A91E4">
      <w:numFmt w:val="bullet"/>
      <w:lvlText w:val="•"/>
      <w:lvlJc w:val="left"/>
      <w:pPr>
        <w:ind w:left="9137" w:hanging="296"/>
      </w:pPr>
      <w:rPr>
        <w:rFonts w:hint="default"/>
        <w:lang w:val="en-US" w:eastAsia="en-US" w:bidi="ar-SA"/>
      </w:rPr>
    </w:lvl>
  </w:abstractNum>
  <w:abstractNum w:abstractNumId="1" w15:restartNumberingAfterBreak="0">
    <w:nsid w:val="58C25717"/>
    <w:multiLevelType w:val="hybridMultilevel"/>
    <w:tmpl w:val="96A25062"/>
    <w:lvl w:ilvl="0" w:tplc="236A2222">
      <w:start w:val="1"/>
      <w:numFmt w:val="decimal"/>
      <w:lvlText w:val="%1."/>
      <w:lvlJc w:val="left"/>
      <w:pPr>
        <w:ind w:left="1778" w:hanging="361"/>
        <w:jc w:val="right"/>
      </w:pPr>
      <w:rPr>
        <w:rFonts w:ascii="Cambria" w:eastAsia="Cambria" w:hAnsi="Cambria" w:cs="Cambria" w:hint="default"/>
        <w:b/>
        <w:bCs/>
        <w:i w:val="0"/>
        <w:iCs w:val="0"/>
        <w:spacing w:val="0"/>
        <w:w w:val="99"/>
        <w:sz w:val="26"/>
        <w:szCs w:val="26"/>
        <w:lang w:val="en-US" w:eastAsia="en-US" w:bidi="ar-SA"/>
      </w:rPr>
    </w:lvl>
    <w:lvl w:ilvl="1" w:tplc="E856D36E">
      <w:numFmt w:val="bullet"/>
      <w:lvlText w:val="•"/>
      <w:lvlJc w:val="left"/>
      <w:pPr>
        <w:ind w:left="2708" w:hanging="361"/>
      </w:pPr>
      <w:rPr>
        <w:rFonts w:hint="default"/>
        <w:lang w:val="en-US" w:eastAsia="en-US" w:bidi="ar-SA"/>
      </w:rPr>
    </w:lvl>
    <w:lvl w:ilvl="2" w:tplc="B5B468E4">
      <w:numFmt w:val="bullet"/>
      <w:lvlText w:val="•"/>
      <w:lvlJc w:val="left"/>
      <w:pPr>
        <w:ind w:left="3636" w:hanging="361"/>
      </w:pPr>
      <w:rPr>
        <w:rFonts w:hint="default"/>
        <w:lang w:val="en-US" w:eastAsia="en-US" w:bidi="ar-SA"/>
      </w:rPr>
    </w:lvl>
    <w:lvl w:ilvl="3" w:tplc="8CCE3812">
      <w:numFmt w:val="bullet"/>
      <w:lvlText w:val="•"/>
      <w:lvlJc w:val="left"/>
      <w:pPr>
        <w:ind w:left="4564" w:hanging="361"/>
      </w:pPr>
      <w:rPr>
        <w:rFonts w:hint="default"/>
        <w:lang w:val="en-US" w:eastAsia="en-US" w:bidi="ar-SA"/>
      </w:rPr>
    </w:lvl>
    <w:lvl w:ilvl="4" w:tplc="84CC309A">
      <w:numFmt w:val="bullet"/>
      <w:lvlText w:val="•"/>
      <w:lvlJc w:val="left"/>
      <w:pPr>
        <w:ind w:left="5492" w:hanging="361"/>
      </w:pPr>
      <w:rPr>
        <w:rFonts w:hint="default"/>
        <w:lang w:val="en-US" w:eastAsia="en-US" w:bidi="ar-SA"/>
      </w:rPr>
    </w:lvl>
    <w:lvl w:ilvl="5" w:tplc="1326D6FA">
      <w:numFmt w:val="bullet"/>
      <w:lvlText w:val="•"/>
      <w:lvlJc w:val="left"/>
      <w:pPr>
        <w:ind w:left="6421" w:hanging="361"/>
      </w:pPr>
      <w:rPr>
        <w:rFonts w:hint="default"/>
        <w:lang w:val="en-US" w:eastAsia="en-US" w:bidi="ar-SA"/>
      </w:rPr>
    </w:lvl>
    <w:lvl w:ilvl="6" w:tplc="B428EFDE">
      <w:numFmt w:val="bullet"/>
      <w:lvlText w:val="•"/>
      <w:lvlJc w:val="left"/>
      <w:pPr>
        <w:ind w:left="7349" w:hanging="361"/>
      </w:pPr>
      <w:rPr>
        <w:rFonts w:hint="default"/>
        <w:lang w:val="en-US" w:eastAsia="en-US" w:bidi="ar-SA"/>
      </w:rPr>
    </w:lvl>
    <w:lvl w:ilvl="7" w:tplc="BABA16BA">
      <w:numFmt w:val="bullet"/>
      <w:lvlText w:val="•"/>
      <w:lvlJc w:val="left"/>
      <w:pPr>
        <w:ind w:left="8277" w:hanging="361"/>
      </w:pPr>
      <w:rPr>
        <w:rFonts w:hint="default"/>
        <w:lang w:val="en-US" w:eastAsia="en-US" w:bidi="ar-SA"/>
      </w:rPr>
    </w:lvl>
    <w:lvl w:ilvl="8" w:tplc="403CC748">
      <w:numFmt w:val="bullet"/>
      <w:lvlText w:val="•"/>
      <w:lvlJc w:val="left"/>
      <w:pPr>
        <w:ind w:left="9205" w:hanging="361"/>
      </w:pPr>
      <w:rPr>
        <w:rFonts w:hint="default"/>
        <w:lang w:val="en-US" w:eastAsia="en-US" w:bidi="ar-SA"/>
      </w:rPr>
    </w:lvl>
  </w:abstractNum>
  <w:num w:numId="1" w16cid:durableId="402141931">
    <w:abstractNumId w:val="0"/>
  </w:num>
  <w:num w:numId="2" w16cid:durableId="2021196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D6D31"/>
    <w:rsid w:val="00456E91"/>
    <w:rsid w:val="00543CBD"/>
    <w:rsid w:val="00AD6D31"/>
    <w:rsid w:val="00AE19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1E5B"/>
  <w15:docId w15:val="{6E6C19D9-1FDF-46FA-989F-B79CBF5D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460"/>
      <w:jc w:val="center"/>
      <w:outlineLvl w:val="0"/>
    </w:pPr>
    <w:rPr>
      <w:rFonts w:ascii="Times New Roman" w:eastAsia="Times New Roman" w:hAnsi="Times New Roman" w:cs="Times New Roman"/>
      <w:b/>
      <w:bCs/>
      <w:sz w:val="40"/>
      <w:szCs w:val="40"/>
    </w:rPr>
  </w:style>
  <w:style w:type="paragraph" w:styleId="Heading2">
    <w:name w:val="heading 2"/>
    <w:basedOn w:val="Normal"/>
    <w:uiPriority w:val="9"/>
    <w:unhideWhenUsed/>
    <w:qFormat/>
    <w:pPr>
      <w:spacing w:before="32"/>
      <w:ind w:left="1300" w:right="12"/>
      <w:outlineLvl w:val="1"/>
    </w:pPr>
    <w:rPr>
      <w:rFonts w:ascii="Calibri" w:eastAsia="Calibri" w:hAnsi="Calibri" w:cs="Calibri"/>
      <w:b/>
      <w:bCs/>
      <w:sz w:val="32"/>
      <w:szCs w:val="32"/>
    </w:rPr>
  </w:style>
  <w:style w:type="paragraph" w:styleId="Heading3">
    <w:name w:val="heading 3"/>
    <w:basedOn w:val="Normal"/>
    <w:uiPriority w:val="9"/>
    <w:unhideWhenUsed/>
    <w:qFormat/>
    <w:pPr>
      <w:spacing w:before="1"/>
      <w:ind w:left="277"/>
      <w:jc w:val="center"/>
      <w:outlineLvl w:val="2"/>
    </w:pPr>
    <w:rPr>
      <w:b/>
      <w:bCs/>
      <w:sz w:val="28"/>
      <w:szCs w:val="28"/>
    </w:rPr>
  </w:style>
  <w:style w:type="paragraph" w:styleId="Heading4">
    <w:name w:val="heading 4"/>
    <w:basedOn w:val="Normal"/>
    <w:uiPriority w:val="9"/>
    <w:unhideWhenUsed/>
    <w:qFormat/>
    <w:pPr>
      <w:ind w:left="1777" w:hanging="359"/>
      <w:outlineLvl w:val="3"/>
    </w:pPr>
    <w:rPr>
      <w:b/>
      <w:bCs/>
      <w:sz w:val="26"/>
      <w:szCs w:val="26"/>
    </w:rPr>
  </w:style>
  <w:style w:type="paragraph" w:styleId="Heading5">
    <w:name w:val="heading 5"/>
    <w:basedOn w:val="Normal"/>
    <w:uiPriority w:val="9"/>
    <w:unhideWhenUsed/>
    <w:qFormat/>
    <w:pPr>
      <w:spacing w:before="326"/>
      <w:ind w:left="2463"/>
      <w:jc w:val="center"/>
      <w:outlineLvl w:val="4"/>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4"/>
      <w:szCs w:val="24"/>
    </w:rPr>
  </w:style>
  <w:style w:type="paragraph" w:styleId="ListParagraph">
    <w:name w:val="List Paragraph"/>
    <w:basedOn w:val="Normal"/>
    <w:uiPriority w:val="1"/>
    <w:qFormat/>
    <w:pPr>
      <w:ind w:left="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jsri.org/" TargetMode="External"/><Relationship Id="rId13" Type="http://schemas.openxmlformats.org/officeDocument/2006/relationships/hyperlink" Target="https://react.dev/" TargetMode="External"/><Relationship Id="rId18" Type="http://schemas.openxmlformats.org/officeDocument/2006/relationships/hyperlink" Target="https://trello.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yperlink" Target="https://fastapi.tiangolo.com/" TargetMode="External"/><Relationship Id="rId2" Type="http://schemas.openxmlformats.org/officeDocument/2006/relationships/styles" Target="styles.xml"/><Relationship Id="rId16" Type="http://schemas.openxmlformats.org/officeDocument/2006/relationships/hyperlink" Target="https://docs.python.org/3" TargetMode="External"/><Relationship Id="rId20" Type="http://schemas.openxmlformats.org/officeDocument/2006/relationships/hyperlink" Target="https://asan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ongodb.com/docs" TargetMode="External"/><Relationship Id="rId10" Type="http://schemas.openxmlformats.org/officeDocument/2006/relationships/header" Target="header1.xml"/><Relationship Id="rId19" Type="http://schemas.openxmlformats.org/officeDocument/2006/relationships/hyperlink" Target="https://learn.microsoft.com/en-us/microsofttea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odejs.org/en/do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2290</Words>
  <Characters>13058</Characters>
  <Application>Microsoft Office Word</Application>
  <DocSecurity>0</DocSecurity>
  <Lines>108</Lines>
  <Paragraphs>30</Paragraphs>
  <ScaleCrop>false</ScaleCrop>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Harsh Supeda</cp:lastModifiedBy>
  <cp:revision>2</cp:revision>
  <dcterms:created xsi:type="dcterms:W3CDTF">2026-04-24T12:46:00Z</dcterms:created>
  <dcterms:modified xsi:type="dcterms:W3CDTF">2026-04-24T12:49:00Z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2026-04-24T00:00:00Z</vt:filetime>
  </property>
  <property fmtid="{D5CDD505-2E9C-101B-9397-08002B2CF9AE}" pid="4" name="LastSaved">
    <vt:filetime>2026-04-24T00:00:00Z</vt:filetime>
  </property>
  <property fmtid="{D5CDD505-2E9C-101B-9397-08002B2CF9AE}" pid="5" name="Producer">
    <vt:lpwstr>iLovePDF</vt:lpwstr>
  </property>
</Properties>
</file>