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D30" w:rsidRDefault="00F424E1" w:rsidP="00E44A61">
      <w:pPr>
        <w:pStyle w:val="Standard"/>
        <w:spacing w:line="360" w:lineRule="auto"/>
        <w:jc w:val="center"/>
        <w:rPr>
          <w:rFonts w:ascii="Times New Roman" w:hAnsi="Times New Roman" w:cs="Times New Roman"/>
          <w:b/>
          <w:sz w:val="28"/>
          <w:szCs w:val="28"/>
        </w:rPr>
      </w:pPr>
      <w:r w:rsidRPr="00E44A61">
        <w:rPr>
          <w:rFonts w:ascii="Times New Roman" w:hAnsi="Times New Roman" w:cs="Times New Roman"/>
          <w:b/>
          <w:sz w:val="28"/>
          <w:szCs w:val="28"/>
        </w:rPr>
        <w:t>SMART WEARABLE ASSIST DEVICE FOR HEMIPLEGIA PATIENTS USING WIRELESS TECHNOLOGY</w:t>
      </w:r>
    </w:p>
    <w:p w:rsidR="00292F8C" w:rsidRPr="002E76A2" w:rsidRDefault="0080237F" w:rsidP="00292F8C">
      <w:pPr>
        <w:rPr>
          <w:rFonts w:ascii="Times New Roman" w:hAnsi="Times New Roman" w:cs="Times New Roman"/>
          <w:sz w:val="24"/>
          <w:szCs w:val="24"/>
        </w:rPr>
      </w:pP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r w:rsidR="00292F8C" w:rsidRPr="002E76A2">
        <w:rPr>
          <w:rFonts w:ascii="Times New Roman" w:hAnsi="Times New Roman" w:cs="Times New Roman"/>
          <w:position w:val="8"/>
          <w:sz w:val="24"/>
          <w:szCs w:val="24"/>
          <w:vertAlign w:val="superscript"/>
        </w:rPr>
        <w:t>1</w:t>
      </w:r>
      <w:r>
        <w:rPr>
          <w:rFonts w:ascii="Times New Roman" w:hAnsi="Times New Roman" w:cs="Times New Roman"/>
          <w:position w:val="8"/>
          <w:sz w:val="24"/>
          <w:szCs w:val="24"/>
        </w:rPr>
        <w:t>V.Arun kumar</w:t>
      </w:r>
      <w:r w:rsidR="00292F8C" w:rsidRPr="002E76A2">
        <w:rPr>
          <w:rFonts w:ascii="Times New Roman" w:hAnsi="Times New Roman" w:cs="Times New Roman"/>
          <w:sz w:val="24"/>
          <w:szCs w:val="24"/>
        </w:rPr>
        <w:t>,</w:t>
      </w:r>
      <w:r w:rsidR="00292F8C" w:rsidRPr="002E76A2">
        <w:rPr>
          <w:rFonts w:ascii="Times New Roman" w:hAnsi="Times New Roman" w:cs="Times New Roman"/>
          <w:position w:val="8"/>
          <w:sz w:val="24"/>
          <w:szCs w:val="24"/>
          <w:vertAlign w:val="superscript"/>
        </w:rPr>
        <w:t>2</w:t>
      </w:r>
      <w:r>
        <w:rPr>
          <w:rFonts w:ascii="Times New Roman" w:hAnsi="Times New Roman" w:cs="Times New Roman"/>
          <w:position w:val="8"/>
          <w:sz w:val="24"/>
          <w:szCs w:val="24"/>
        </w:rPr>
        <w:t>V.Arunesh</w:t>
      </w:r>
      <w:r w:rsidR="00292F8C" w:rsidRPr="002E76A2">
        <w:rPr>
          <w:rFonts w:ascii="Times New Roman" w:hAnsi="Times New Roman" w:cs="Times New Roman"/>
          <w:position w:val="8"/>
          <w:sz w:val="24"/>
          <w:szCs w:val="24"/>
        </w:rPr>
        <w:t>.T</w:t>
      </w:r>
      <w:r w:rsidR="00292F8C" w:rsidRPr="002E76A2">
        <w:rPr>
          <w:rFonts w:ascii="Times New Roman" w:hAnsi="Times New Roman" w:cs="Times New Roman"/>
          <w:sz w:val="24"/>
          <w:szCs w:val="24"/>
        </w:rPr>
        <w:t xml:space="preserve">, </w:t>
      </w:r>
      <w:r w:rsidR="00292F8C" w:rsidRPr="002E76A2">
        <w:rPr>
          <w:rFonts w:ascii="Times New Roman" w:hAnsi="Times New Roman" w:cs="Times New Roman"/>
          <w:position w:val="8"/>
          <w:sz w:val="24"/>
          <w:szCs w:val="24"/>
        </w:rPr>
        <w:t>3</w:t>
      </w:r>
      <w:r>
        <w:rPr>
          <w:rFonts w:ascii="Times New Roman" w:hAnsi="Times New Roman" w:cs="Times New Roman"/>
          <w:sz w:val="24"/>
          <w:szCs w:val="24"/>
        </w:rPr>
        <w:t xml:space="preserve"> P.Bharath</w:t>
      </w:r>
      <w:r w:rsidR="00292F8C" w:rsidRPr="002E76A2">
        <w:rPr>
          <w:rFonts w:ascii="Times New Roman" w:hAnsi="Times New Roman" w:cs="Times New Roman"/>
          <w:sz w:val="24"/>
          <w:szCs w:val="24"/>
        </w:rPr>
        <w:t>,</w:t>
      </w:r>
      <w:r w:rsidR="00260292">
        <w:rPr>
          <w:rFonts w:ascii="Times New Roman" w:hAnsi="Times New Roman" w:cs="Times New Roman"/>
          <w:sz w:val="24"/>
          <w:szCs w:val="24"/>
        </w:rPr>
        <w:t xml:space="preserve"> </w:t>
      </w:r>
      <w:r w:rsidR="00292F8C" w:rsidRPr="002E76A2">
        <w:rPr>
          <w:rFonts w:ascii="Times New Roman" w:hAnsi="Times New Roman" w:cs="Times New Roman"/>
          <w:position w:val="8"/>
          <w:sz w:val="24"/>
          <w:szCs w:val="24"/>
        </w:rPr>
        <w:t>4</w:t>
      </w:r>
      <w:r w:rsidR="00292F8C" w:rsidRPr="002E76A2">
        <w:rPr>
          <w:rFonts w:ascii="Times New Roman" w:hAnsi="Times New Roman" w:cs="Times New Roman"/>
          <w:sz w:val="24"/>
          <w:szCs w:val="24"/>
        </w:rPr>
        <w:t>Dr.J.Sudhakar</w:t>
      </w:r>
    </w:p>
    <w:p w:rsidR="00292F8C" w:rsidRPr="002E76A2" w:rsidRDefault="00292F8C" w:rsidP="00292F8C">
      <w:pPr>
        <w:rPr>
          <w:rFonts w:ascii="Times New Roman" w:hAnsi="Times New Roman" w:cs="Times New Roman"/>
          <w:sz w:val="24"/>
          <w:szCs w:val="24"/>
        </w:rPr>
      </w:pPr>
      <w:r w:rsidRPr="002E76A2">
        <w:rPr>
          <w:rFonts w:ascii="Times New Roman" w:hAnsi="Times New Roman" w:cs="Times New Roman"/>
          <w:position w:val="8"/>
          <w:sz w:val="24"/>
          <w:szCs w:val="24"/>
        </w:rPr>
        <w:t>1</w:t>
      </w:r>
      <w:r w:rsidRPr="002E76A2">
        <w:rPr>
          <w:rFonts w:ascii="Times New Roman" w:hAnsi="Times New Roman" w:cs="Times New Roman"/>
          <w:sz w:val="24"/>
          <w:szCs w:val="24"/>
        </w:rPr>
        <w:t>UG Student, Department of Biomedical Engineering, Karpaga</w:t>
      </w:r>
      <w:r>
        <w:rPr>
          <w:rFonts w:ascii="Times New Roman" w:hAnsi="Times New Roman" w:cs="Times New Roman"/>
          <w:sz w:val="24"/>
          <w:szCs w:val="24"/>
        </w:rPr>
        <w:t xml:space="preserve"> </w:t>
      </w:r>
      <w:r w:rsidRPr="002E76A2">
        <w:rPr>
          <w:rFonts w:ascii="Times New Roman" w:hAnsi="Times New Roman" w:cs="Times New Roman"/>
          <w:sz w:val="24"/>
          <w:szCs w:val="24"/>
        </w:rPr>
        <w:t>Vinayaga</w:t>
      </w:r>
      <w:r>
        <w:rPr>
          <w:rFonts w:ascii="Times New Roman" w:hAnsi="Times New Roman" w:cs="Times New Roman"/>
          <w:sz w:val="24"/>
          <w:szCs w:val="24"/>
        </w:rPr>
        <w:t xml:space="preserve"> </w:t>
      </w:r>
      <w:r w:rsidRPr="002E76A2">
        <w:rPr>
          <w:rFonts w:ascii="Times New Roman" w:hAnsi="Times New Roman" w:cs="Times New Roman"/>
          <w:sz w:val="24"/>
          <w:szCs w:val="24"/>
        </w:rPr>
        <w:t>College of Engineering a</w:t>
      </w:r>
      <w:r w:rsidR="0080237F">
        <w:rPr>
          <w:rFonts w:ascii="Times New Roman" w:hAnsi="Times New Roman" w:cs="Times New Roman"/>
          <w:sz w:val="24"/>
          <w:szCs w:val="24"/>
        </w:rPr>
        <w:t>nd Technology, ph no: 8098619861</w:t>
      </w:r>
      <w:r w:rsidRPr="002E76A2">
        <w:rPr>
          <w:rFonts w:ascii="Times New Roman" w:hAnsi="Times New Roman" w:cs="Times New Roman"/>
          <w:sz w:val="24"/>
          <w:szCs w:val="24"/>
        </w:rPr>
        <w:t>,ma</w:t>
      </w:r>
      <w:r w:rsidR="0080237F">
        <w:rPr>
          <w:rFonts w:ascii="Times New Roman" w:hAnsi="Times New Roman" w:cs="Times New Roman"/>
          <w:sz w:val="24"/>
          <w:szCs w:val="24"/>
        </w:rPr>
        <w:t>il id: santhosharun</w:t>
      </w:r>
      <w:r w:rsidRPr="002E76A2">
        <w:rPr>
          <w:rFonts w:ascii="Times New Roman" w:hAnsi="Times New Roman" w:cs="Times New Roman"/>
          <w:sz w:val="24"/>
          <w:szCs w:val="24"/>
        </w:rPr>
        <w:t xml:space="preserve">@gmail.com </w:t>
      </w:r>
      <w:hyperlink r:id="rId8" w:history="1">
        <w:r w:rsidRPr="002E76A2">
          <w:rPr>
            <w:rStyle w:val="Hyperlink"/>
            <w:rFonts w:ascii="Times New Roman" w:hAnsi="Times New Roman" w:cs="Times New Roman"/>
            <w:color w:val="000000" w:themeColor="text1"/>
            <w:sz w:val="24"/>
            <w:szCs w:val="24"/>
          </w:rPr>
          <w:t>,Chengalpattu</w:t>
        </w:r>
      </w:hyperlink>
      <w:r w:rsidRPr="002E76A2">
        <w:rPr>
          <w:rFonts w:ascii="Times New Roman" w:hAnsi="Times New Roman" w:cs="Times New Roman"/>
          <w:color w:val="000000" w:themeColor="text1"/>
          <w:sz w:val="24"/>
          <w:szCs w:val="24"/>
        </w:rPr>
        <w:t>.</w:t>
      </w:r>
    </w:p>
    <w:p w:rsidR="0080237F" w:rsidRPr="0080237F" w:rsidRDefault="00292F8C" w:rsidP="0080237F">
      <w:pPr>
        <w:rPr>
          <w:rFonts w:ascii="Arial" w:eastAsia="Times New Roman" w:hAnsi="Arial" w:cs="Arial"/>
          <w:color w:val="000000"/>
          <w:kern w:val="0"/>
          <w:lang w:val="en-US"/>
        </w:rPr>
      </w:pPr>
      <w:r w:rsidRPr="002E76A2">
        <w:rPr>
          <w:rFonts w:ascii="Times New Roman" w:hAnsi="Times New Roman" w:cs="Times New Roman"/>
          <w:position w:val="8"/>
          <w:sz w:val="24"/>
          <w:szCs w:val="24"/>
        </w:rPr>
        <w:t>2</w:t>
      </w:r>
      <w:r w:rsidRPr="002E76A2">
        <w:rPr>
          <w:rFonts w:ascii="Times New Roman" w:hAnsi="Times New Roman" w:cs="Times New Roman"/>
          <w:sz w:val="24"/>
          <w:szCs w:val="24"/>
        </w:rPr>
        <w:t>UG Student,</w:t>
      </w:r>
      <w:r>
        <w:rPr>
          <w:rFonts w:ascii="Times New Roman" w:hAnsi="Times New Roman" w:cs="Times New Roman"/>
          <w:sz w:val="24"/>
          <w:szCs w:val="24"/>
        </w:rPr>
        <w:t xml:space="preserve"> </w:t>
      </w:r>
      <w:r w:rsidRPr="002E76A2">
        <w:rPr>
          <w:rFonts w:ascii="Times New Roman" w:hAnsi="Times New Roman" w:cs="Times New Roman"/>
          <w:sz w:val="24"/>
          <w:szCs w:val="24"/>
        </w:rPr>
        <w:t>Department</w:t>
      </w:r>
      <w:r>
        <w:rPr>
          <w:rFonts w:ascii="Times New Roman" w:hAnsi="Times New Roman" w:cs="Times New Roman"/>
          <w:sz w:val="24"/>
          <w:szCs w:val="24"/>
        </w:rPr>
        <w:t xml:space="preserve"> </w:t>
      </w:r>
      <w:r w:rsidRPr="002E76A2">
        <w:rPr>
          <w:rFonts w:ascii="Times New Roman" w:hAnsi="Times New Roman" w:cs="Times New Roman"/>
          <w:sz w:val="24"/>
          <w:szCs w:val="24"/>
        </w:rPr>
        <w:t>of</w:t>
      </w:r>
      <w:r>
        <w:rPr>
          <w:rFonts w:ascii="Times New Roman" w:hAnsi="Times New Roman" w:cs="Times New Roman"/>
          <w:sz w:val="24"/>
          <w:szCs w:val="24"/>
        </w:rPr>
        <w:t xml:space="preserve"> </w:t>
      </w:r>
      <w:r w:rsidRPr="002E76A2">
        <w:rPr>
          <w:rFonts w:ascii="Times New Roman" w:hAnsi="Times New Roman" w:cs="Times New Roman"/>
          <w:sz w:val="24"/>
          <w:szCs w:val="24"/>
        </w:rPr>
        <w:t>Biomedical</w:t>
      </w:r>
      <w:r>
        <w:rPr>
          <w:rFonts w:ascii="Times New Roman" w:hAnsi="Times New Roman" w:cs="Times New Roman"/>
          <w:sz w:val="24"/>
          <w:szCs w:val="24"/>
        </w:rPr>
        <w:t xml:space="preserve"> </w:t>
      </w:r>
      <w:r w:rsidRPr="002E76A2">
        <w:rPr>
          <w:rFonts w:ascii="Times New Roman" w:hAnsi="Times New Roman" w:cs="Times New Roman"/>
          <w:sz w:val="24"/>
          <w:szCs w:val="24"/>
        </w:rPr>
        <w:t>Engineering,</w:t>
      </w:r>
      <w:r>
        <w:rPr>
          <w:rFonts w:ascii="Times New Roman" w:hAnsi="Times New Roman" w:cs="Times New Roman"/>
          <w:sz w:val="24"/>
          <w:szCs w:val="24"/>
        </w:rPr>
        <w:t xml:space="preserve"> </w:t>
      </w:r>
      <w:r w:rsidRPr="002E76A2">
        <w:rPr>
          <w:rFonts w:ascii="Times New Roman" w:hAnsi="Times New Roman" w:cs="Times New Roman"/>
          <w:sz w:val="24"/>
          <w:szCs w:val="24"/>
        </w:rPr>
        <w:t>Karpaga</w:t>
      </w:r>
      <w:r>
        <w:rPr>
          <w:rFonts w:ascii="Times New Roman" w:hAnsi="Times New Roman" w:cs="Times New Roman"/>
          <w:sz w:val="24"/>
          <w:szCs w:val="24"/>
        </w:rPr>
        <w:t xml:space="preserve"> </w:t>
      </w:r>
      <w:r w:rsidRPr="002E76A2">
        <w:rPr>
          <w:rFonts w:ascii="Times New Roman" w:hAnsi="Times New Roman" w:cs="Times New Roman"/>
          <w:sz w:val="24"/>
          <w:szCs w:val="24"/>
        </w:rPr>
        <w:t>Vinayaga</w:t>
      </w:r>
      <w:r>
        <w:rPr>
          <w:rFonts w:ascii="Times New Roman" w:hAnsi="Times New Roman" w:cs="Times New Roman"/>
          <w:sz w:val="24"/>
          <w:szCs w:val="24"/>
        </w:rPr>
        <w:t xml:space="preserve"> </w:t>
      </w:r>
      <w:r w:rsidRPr="002E76A2">
        <w:rPr>
          <w:rFonts w:ascii="Times New Roman" w:hAnsi="Times New Roman" w:cs="Times New Roman"/>
          <w:sz w:val="24"/>
          <w:szCs w:val="24"/>
        </w:rPr>
        <w:t>College</w:t>
      </w:r>
      <w:r>
        <w:rPr>
          <w:rFonts w:ascii="Times New Roman" w:hAnsi="Times New Roman" w:cs="Times New Roman"/>
          <w:sz w:val="24"/>
          <w:szCs w:val="24"/>
        </w:rPr>
        <w:t xml:space="preserve"> </w:t>
      </w:r>
      <w:r w:rsidRPr="002E76A2">
        <w:rPr>
          <w:rFonts w:ascii="Times New Roman" w:hAnsi="Times New Roman" w:cs="Times New Roman"/>
          <w:sz w:val="24"/>
          <w:szCs w:val="24"/>
        </w:rPr>
        <w:t>of</w:t>
      </w:r>
      <w:r>
        <w:rPr>
          <w:rFonts w:ascii="Times New Roman" w:hAnsi="Times New Roman" w:cs="Times New Roman"/>
          <w:sz w:val="24"/>
          <w:szCs w:val="24"/>
        </w:rPr>
        <w:t xml:space="preserve"> </w:t>
      </w:r>
      <w:r w:rsidRPr="002E76A2">
        <w:rPr>
          <w:rFonts w:ascii="Times New Roman" w:hAnsi="Times New Roman" w:cs="Times New Roman"/>
          <w:sz w:val="24"/>
          <w:szCs w:val="24"/>
        </w:rPr>
        <w:t>Engineering</w:t>
      </w:r>
      <w:r>
        <w:rPr>
          <w:rFonts w:ascii="Times New Roman" w:hAnsi="Times New Roman" w:cs="Times New Roman"/>
          <w:sz w:val="24"/>
          <w:szCs w:val="24"/>
        </w:rPr>
        <w:t xml:space="preserve"> </w:t>
      </w:r>
      <w:r w:rsidRPr="002E76A2">
        <w:rPr>
          <w:rFonts w:ascii="Times New Roman" w:hAnsi="Times New Roman" w:cs="Times New Roman"/>
          <w:sz w:val="24"/>
          <w:szCs w:val="24"/>
        </w:rPr>
        <w:t>a</w:t>
      </w:r>
      <w:r w:rsidR="0080237F">
        <w:rPr>
          <w:rFonts w:ascii="Times New Roman" w:hAnsi="Times New Roman" w:cs="Times New Roman"/>
          <w:sz w:val="24"/>
          <w:szCs w:val="24"/>
        </w:rPr>
        <w:t xml:space="preserve">nd Technology, ph no:8148149430,mail id: </w:t>
      </w:r>
      <w:r w:rsidR="0080237F" w:rsidRPr="0080237F">
        <w:rPr>
          <w:rFonts w:ascii="Arial" w:eastAsia="Times New Roman" w:hAnsi="Arial" w:cs="Arial"/>
          <w:color w:val="000000"/>
          <w:kern w:val="0"/>
          <w:lang w:val="en-US"/>
        </w:rPr>
        <w:t>appuarunesh26@gmail.com</w:t>
      </w:r>
    </w:p>
    <w:p w:rsidR="00292F8C" w:rsidRPr="002E76A2" w:rsidRDefault="00292F8C" w:rsidP="00292F8C">
      <w:pPr>
        <w:rPr>
          <w:rFonts w:ascii="Times New Roman" w:hAnsi="Times New Roman" w:cs="Times New Roman"/>
          <w:sz w:val="24"/>
          <w:szCs w:val="24"/>
        </w:rPr>
      </w:pPr>
      <w:r w:rsidRPr="002E76A2">
        <w:rPr>
          <w:rFonts w:ascii="Times New Roman" w:hAnsi="Times New Roman" w:cs="Times New Roman"/>
          <w:sz w:val="24"/>
          <w:szCs w:val="24"/>
        </w:rPr>
        <w:t>,Chengalpattu.</w:t>
      </w:r>
    </w:p>
    <w:p w:rsidR="0080237F" w:rsidRPr="0080237F" w:rsidRDefault="00292F8C" w:rsidP="0080237F">
      <w:pPr>
        <w:rPr>
          <w:rFonts w:ascii="Arial" w:eastAsia="Times New Roman" w:hAnsi="Arial" w:cs="Arial"/>
          <w:color w:val="000000"/>
          <w:kern w:val="0"/>
          <w:lang w:val="en-US"/>
        </w:rPr>
      </w:pPr>
      <w:r w:rsidRPr="002E76A2">
        <w:rPr>
          <w:rFonts w:ascii="Times New Roman" w:hAnsi="Times New Roman" w:cs="Times New Roman"/>
          <w:position w:val="8"/>
          <w:sz w:val="24"/>
          <w:szCs w:val="24"/>
        </w:rPr>
        <w:t>3</w:t>
      </w:r>
      <w:r w:rsidRPr="002E76A2">
        <w:rPr>
          <w:rFonts w:ascii="Times New Roman" w:hAnsi="Times New Roman" w:cs="Times New Roman"/>
          <w:sz w:val="24"/>
          <w:szCs w:val="24"/>
        </w:rPr>
        <w:t>UG Student, Department of Biomedical Engineering, Karpaga Vinayaga College of Engineering a</w:t>
      </w:r>
      <w:r w:rsidR="0080237F">
        <w:rPr>
          <w:rFonts w:ascii="Times New Roman" w:hAnsi="Times New Roman" w:cs="Times New Roman"/>
          <w:sz w:val="24"/>
          <w:szCs w:val="24"/>
        </w:rPr>
        <w:t>nd Technology, ph no:</w:t>
      </w:r>
      <w:r w:rsidR="0080237F" w:rsidRPr="0080237F">
        <w:rPr>
          <w:rFonts w:ascii="Times New Roman" w:hAnsi="Times New Roman" w:cs="Times New Roman"/>
          <w:sz w:val="24"/>
          <w:szCs w:val="24"/>
        </w:rPr>
        <w:t xml:space="preserve"> </w:t>
      </w:r>
      <w:r w:rsidR="0080237F">
        <w:rPr>
          <w:rFonts w:ascii="Times New Roman" w:hAnsi="Times New Roman" w:cs="Times New Roman"/>
          <w:sz w:val="24"/>
          <w:szCs w:val="24"/>
        </w:rPr>
        <w:t xml:space="preserve">7418564656 ,mail id: </w:t>
      </w:r>
      <w:r w:rsidR="0080237F" w:rsidRPr="0080237F">
        <w:rPr>
          <w:rFonts w:ascii="Arial" w:eastAsia="Times New Roman" w:hAnsi="Arial" w:cs="Arial"/>
          <w:color w:val="000000"/>
          <w:kern w:val="0"/>
          <w:lang w:val="en-US"/>
        </w:rPr>
        <w:t>palanivelbharath2@gmail.com</w:t>
      </w:r>
    </w:p>
    <w:p w:rsidR="00292F8C" w:rsidRPr="002E76A2" w:rsidRDefault="00292F8C" w:rsidP="00292F8C">
      <w:pPr>
        <w:rPr>
          <w:rFonts w:ascii="Times New Roman" w:hAnsi="Times New Roman" w:cs="Times New Roman"/>
          <w:sz w:val="24"/>
          <w:szCs w:val="24"/>
        </w:rPr>
      </w:pPr>
      <w:r w:rsidRPr="002E76A2">
        <w:rPr>
          <w:rFonts w:ascii="Times New Roman" w:hAnsi="Times New Roman" w:cs="Times New Roman"/>
          <w:sz w:val="24"/>
          <w:szCs w:val="24"/>
        </w:rPr>
        <w:t>,Chengalpattu.</w:t>
      </w:r>
    </w:p>
    <w:p w:rsidR="00292F8C" w:rsidRPr="002E76A2" w:rsidRDefault="00292F8C" w:rsidP="00292F8C">
      <w:pPr>
        <w:rPr>
          <w:rFonts w:ascii="Times New Roman" w:hAnsi="Times New Roman" w:cs="Times New Roman"/>
          <w:sz w:val="24"/>
          <w:szCs w:val="24"/>
        </w:rPr>
      </w:pPr>
      <w:r w:rsidRPr="002E76A2">
        <w:rPr>
          <w:rFonts w:ascii="Times New Roman" w:hAnsi="Times New Roman" w:cs="Times New Roman"/>
          <w:position w:val="8"/>
          <w:sz w:val="24"/>
          <w:szCs w:val="24"/>
        </w:rPr>
        <w:t>4</w:t>
      </w:r>
      <w:r w:rsidRPr="002E76A2">
        <w:rPr>
          <w:rFonts w:ascii="Times New Roman" w:hAnsi="Times New Roman" w:cs="Times New Roman"/>
          <w:sz w:val="24"/>
          <w:szCs w:val="24"/>
        </w:rPr>
        <w:t>Assistant professor, Department of Biomedical Engineering, Karpaga Vinayaga College of Engineering and Technology, ph no:9698323364,mail id:sudhakar.j@kveg.in, Chengalpattu.</w:t>
      </w:r>
    </w:p>
    <w:p w:rsidR="00292F8C" w:rsidRPr="00E44A61" w:rsidRDefault="00292F8C" w:rsidP="00E44A61">
      <w:pPr>
        <w:pStyle w:val="Standard"/>
        <w:spacing w:line="360" w:lineRule="auto"/>
        <w:jc w:val="center"/>
        <w:rPr>
          <w:rFonts w:ascii="Times New Roman" w:hAnsi="Times New Roman" w:cs="Times New Roman"/>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bCs/>
          <w:color w:val="000000"/>
          <w:sz w:val="28"/>
          <w:szCs w:val="28"/>
        </w:rPr>
        <w:t>ABSTRACT</w:t>
      </w:r>
    </w:p>
    <w:p w:rsidR="00303D30" w:rsidRPr="0080237F" w:rsidRDefault="0080237F" w:rsidP="00E44A61">
      <w:pPr>
        <w:pStyle w:val="Standard"/>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F424E1" w:rsidRPr="0080237F">
        <w:rPr>
          <w:rFonts w:ascii="Times New Roman" w:hAnsi="Times New Roman" w:cs="Times New Roman"/>
          <w:color w:val="000000"/>
          <w:sz w:val="24"/>
          <w:szCs w:val="24"/>
        </w:rPr>
        <w:t>This paper presents a low-cost, non-invasive wearable system integrating electromyography (EMG)-controlled actuation with real-time vital sign monitoring for upper-limb rehabilitation, targeting hemiplegia patients. The platform uses surface EMG electrodes to detect muscle activity from the biceps or forearm, processed via Arduino UNO with filtering, auto-calibration (resting-to-max contraction), and dynamic thresholding to drive a high-torque (60 kg-cm) servo motor via nylon tendon cable, enabling smooth assistive movements. Concurrently, a MAX30102 sensor measures heart rate (HR) and oxygen saturation (SpO2) through IR/RED photoplethysmography, while a DS18B20 provides precise body temperature readings</w:t>
      </w:r>
      <w:r w:rsidR="00260292">
        <w:rPr>
          <w:rFonts w:ascii="Times New Roman" w:hAnsi="Times New Roman" w:cs="Times New Roman"/>
          <w:color w:val="000000"/>
          <w:sz w:val="24"/>
          <w:szCs w:val="24"/>
        </w:rPr>
        <w:t>.</w:t>
      </w:r>
      <w:r w:rsidR="008279D4" w:rsidRPr="0080237F">
        <w:rPr>
          <w:rFonts w:ascii="Times New Roman" w:hAnsi="Times New Roman" w:cs="Times New Roman"/>
          <w:color w:val="000000"/>
          <w:sz w:val="24"/>
          <w:szCs w:val="24"/>
        </w:rPr>
        <w:t>T</w:t>
      </w:r>
      <w:r w:rsidR="00F424E1" w:rsidRPr="0080237F">
        <w:rPr>
          <w:rFonts w:ascii="Times New Roman" w:hAnsi="Times New Roman" w:cs="Times New Roman"/>
          <w:color w:val="000000"/>
          <w:sz w:val="24"/>
          <w:szCs w:val="24"/>
        </w:rPr>
        <w:t>his system advances affordable human-machine interfaces for prosthetics, assistive robotics, and biomedical education, paving the way for wireless telemedicine integration.</w:t>
      </w:r>
      <w:r w:rsidR="004876A1">
        <w:rPr>
          <w:rFonts w:ascii="Times New Roman" w:hAnsi="Times New Roman" w:cs="Times New Roman"/>
          <w:color w:val="000000"/>
          <w:sz w:val="24"/>
          <w:szCs w:val="24"/>
        </w:rPr>
        <w:t xml:space="preserve"> </w:t>
      </w:r>
      <w:r w:rsidR="00F424E1" w:rsidRPr="0080237F">
        <w:rPr>
          <w:rFonts w:ascii="Times New Roman" w:hAnsi="Times New Roman" w:cs="Times New Roman"/>
          <w:color w:val="000000"/>
          <w:sz w:val="24"/>
          <w:szCs w:val="24"/>
        </w:rPr>
        <w:t xml:space="preserve">Hemiplegia and neuromuscular disorders impair voluntary motion in over 15 million patients annually, demanding affordable wearables that blend intuitive control with health monitoring. This study introduces an integrated, non-invasive biomedical system leveraging surface electromyography (EMG) for proportional servo actuation alongside real-time tracking of heart rate (HR), oxygen saturation (SpO₂), and temperature. EMG signals from biceps/forearm muscles are captured via three-electrode array, amplified at isolated 10V, and processed on Arduino UNO using rectification, low-pass filtering, and auto-calibration (3-5s rest/max contraction phases yielding dynamic thresholds, e.g., 20-120% baseline). Processed states </w:t>
      </w:r>
      <w:r w:rsidR="00F424E1" w:rsidRPr="0080237F">
        <w:rPr>
          <w:rFonts w:ascii="Times New Roman" w:hAnsi="Times New Roman" w:cs="Times New Roman"/>
          <w:color w:val="000000"/>
          <w:sz w:val="24"/>
          <w:szCs w:val="24"/>
        </w:rPr>
        <w:lastRenderedPageBreak/>
        <w:t>(relaxed/active) drive a 60 kgcm metal-gear servo through nylon tendon-pulley for smooth elbow assistance, with home-return on relaxation.</w:t>
      </w:r>
    </w:p>
    <w:p w:rsidR="00303D30" w:rsidRPr="00E44A61" w:rsidRDefault="00303D30" w:rsidP="00E44A61">
      <w:pPr>
        <w:pStyle w:val="Standard"/>
        <w:spacing w:after="0" w:line="360" w:lineRule="auto"/>
        <w:jc w:val="both"/>
        <w:rPr>
          <w:rFonts w:ascii="Times New Roman" w:hAnsi="Times New Roman" w:cs="Times New Roman"/>
          <w:color w:val="000000"/>
          <w:sz w:val="28"/>
          <w:szCs w:val="28"/>
        </w:rPr>
      </w:pPr>
    </w:p>
    <w:p w:rsidR="00303D30" w:rsidRPr="0080237F" w:rsidRDefault="00F424E1" w:rsidP="00E44A61">
      <w:pPr>
        <w:pStyle w:val="Standard"/>
        <w:spacing w:line="360" w:lineRule="auto"/>
        <w:jc w:val="both"/>
        <w:rPr>
          <w:rFonts w:ascii="Times New Roman" w:hAnsi="Times New Roman" w:cs="Times New Roman"/>
          <w:sz w:val="28"/>
          <w:szCs w:val="28"/>
        </w:rPr>
      </w:pPr>
      <w:r w:rsidRPr="0080237F">
        <w:rPr>
          <w:rFonts w:ascii="Times New Roman" w:hAnsi="Times New Roman" w:cs="Times New Roman"/>
          <w:b/>
          <w:bCs/>
          <w:color w:val="000000"/>
          <w:sz w:val="28"/>
          <w:szCs w:val="28"/>
        </w:rPr>
        <w:t>KEYWORDS</w:t>
      </w:r>
    </w:p>
    <w:p w:rsidR="00303D30" w:rsidRPr="00C95B6F" w:rsidRDefault="00F424E1" w:rsidP="00E44A61">
      <w:pPr>
        <w:pStyle w:val="Standard"/>
        <w:spacing w:line="360" w:lineRule="auto"/>
        <w:jc w:val="both"/>
        <w:rPr>
          <w:rFonts w:ascii="Times New Roman" w:hAnsi="Times New Roman" w:cs="Times New Roman"/>
          <w:i/>
          <w:sz w:val="24"/>
          <w:szCs w:val="24"/>
        </w:rPr>
      </w:pPr>
      <w:r w:rsidRPr="0080237F">
        <w:rPr>
          <w:rFonts w:ascii="Times New Roman" w:hAnsi="Times New Roman" w:cs="Times New Roman"/>
          <w:iCs/>
          <w:color w:val="000000"/>
          <w:sz w:val="28"/>
          <w:szCs w:val="28"/>
        </w:rPr>
        <w:t xml:space="preserve"> </w:t>
      </w:r>
      <w:r w:rsidRPr="0080237F">
        <w:rPr>
          <w:rFonts w:ascii="Times New Roman" w:hAnsi="Times New Roman" w:cs="Times New Roman"/>
          <w:i/>
          <w:iCs/>
          <w:color w:val="000000"/>
          <w:sz w:val="24"/>
          <w:szCs w:val="24"/>
        </w:rPr>
        <w:t xml:space="preserve">Multi-sensor Biomedical </w:t>
      </w:r>
      <w:r w:rsidR="00FF196B" w:rsidRPr="0080237F">
        <w:rPr>
          <w:rFonts w:ascii="Times New Roman" w:hAnsi="Times New Roman" w:cs="Times New Roman"/>
          <w:i/>
          <w:iCs/>
          <w:color w:val="000000"/>
          <w:sz w:val="24"/>
          <w:szCs w:val="24"/>
        </w:rPr>
        <w:t>system,</w:t>
      </w:r>
      <w:r w:rsidR="00C95B6F">
        <w:rPr>
          <w:rFonts w:ascii="Times New Roman" w:hAnsi="Times New Roman" w:cs="Times New Roman"/>
          <w:i/>
          <w:iCs/>
          <w:color w:val="000000"/>
          <w:sz w:val="24"/>
          <w:szCs w:val="24"/>
        </w:rPr>
        <w:t xml:space="preserve"> </w:t>
      </w:r>
      <w:r w:rsidR="00FF196B" w:rsidRPr="0080237F">
        <w:rPr>
          <w:rFonts w:ascii="Times New Roman" w:hAnsi="Times New Roman" w:cs="Times New Roman"/>
          <w:bCs/>
          <w:i/>
          <w:iCs/>
          <w:color w:val="000000"/>
          <w:sz w:val="24"/>
          <w:szCs w:val="24"/>
        </w:rPr>
        <w:t>Real</w:t>
      </w:r>
      <w:r w:rsidRPr="0080237F">
        <w:rPr>
          <w:rFonts w:ascii="Times New Roman" w:hAnsi="Times New Roman" w:cs="Times New Roman"/>
          <w:bCs/>
          <w:i/>
          <w:iCs/>
          <w:color w:val="000000"/>
          <w:sz w:val="24"/>
          <w:szCs w:val="24"/>
        </w:rPr>
        <w:t>-time</w:t>
      </w:r>
      <w:r w:rsidRPr="0080237F">
        <w:rPr>
          <w:rFonts w:ascii="Times New Roman" w:hAnsi="Times New Roman" w:cs="Times New Roman"/>
          <w:i/>
          <w:iCs/>
          <w:color w:val="000000"/>
          <w:sz w:val="24"/>
          <w:szCs w:val="24"/>
        </w:rPr>
        <w:t xml:space="preserve"> physiological monitoring</w:t>
      </w:r>
      <w:r w:rsidRPr="0080237F">
        <w:rPr>
          <w:rFonts w:ascii="Times New Roman" w:hAnsi="Times New Roman" w:cs="Times New Roman"/>
          <w:bCs/>
          <w:i/>
          <w:iCs/>
          <w:color w:val="000000"/>
          <w:sz w:val="24"/>
          <w:szCs w:val="24"/>
        </w:rPr>
        <w:t>, EMG</w:t>
      </w:r>
      <w:r w:rsidRPr="0080237F">
        <w:rPr>
          <w:rFonts w:ascii="Times New Roman" w:hAnsi="Times New Roman" w:cs="Times New Roman"/>
          <w:i/>
          <w:iCs/>
          <w:color w:val="000000"/>
          <w:sz w:val="24"/>
          <w:szCs w:val="24"/>
        </w:rPr>
        <w:t xml:space="preserve"> Control, and Vital monitoring</w:t>
      </w:r>
    </w:p>
    <w:p w:rsidR="00303D30" w:rsidRPr="00E44A61" w:rsidRDefault="0074508A" w:rsidP="00E44A61">
      <w:pPr>
        <w:pStyle w:val="Standard"/>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sidR="00F424E1" w:rsidRPr="00E44A61">
        <w:rPr>
          <w:rFonts w:ascii="Times New Roman" w:hAnsi="Times New Roman" w:cs="Times New Roman"/>
          <w:b/>
          <w:bCs/>
          <w:color w:val="000000"/>
          <w:sz w:val="28"/>
          <w:szCs w:val="28"/>
        </w:rPr>
        <w:t>INTRODUCTION</w:t>
      </w:r>
    </w:p>
    <w:p w:rsidR="00303D30" w:rsidRPr="0080237F" w:rsidRDefault="0080237F" w:rsidP="00E44A61">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8"/>
          <w:szCs w:val="28"/>
        </w:rPr>
        <w:tab/>
      </w:r>
      <w:r w:rsidR="00F424E1" w:rsidRPr="0080237F">
        <w:rPr>
          <w:rFonts w:ascii="Times New Roman" w:hAnsi="Times New Roman" w:cs="Times New Roman"/>
          <w:color w:val="000000"/>
          <w:sz w:val="24"/>
          <w:szCs w:val="24"/>
        </w:rPr>
        <w:t>Neuromuscular impairments, such as those resulting from hemiplegia, stroke, or spinal cord injuries, affect over 15 million people globally each year, severely compromising motor function and quality of life. These conditions disrupt the neural pathways responsible for voluntary muscle control, leading to partial or complete paralysis on one side of the body</w:t>
      </w:r>
      <w:r w:rsidR="00C95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00F424E1" w:rsidRPr="0080237F">
        <w:rPr>
          <w:rFonts w:ascii="Times New Roman" w:hAnsi="Times New Roman" w:cs="Times New Roman"/>
          <w:color w:val="000000"/>
          <w:sz w:val="24"/>
          <w:szCs w:val="24"/>
        </w:rPr>
        <w:t>. Traditional rehabilitation strategies rely on passive therapies like physical therapy or basic orthotics, but they often fail to provide intuitive, patient-driven assistance</w:t>
      </w:r>
      <w:r w:rsidR="00C95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00F424E1" w:rsidRPr="0080237F">
        <w:rPr>
          <w:rFonts w:ascii="Times New Roman" w:hAnsi="Times New Roman" w:cs="Times New Roman"/>
          <w:color w:val="000000"/>
          <w:sz w:val="24"/>
          <w:szCs w:val="24"/>
        </w:rPr>
        <w:t>. Moreover, patients with such impairments require conti</w:t>
      </w:r>
      <w:r>
        <w:rPr>
          <w:rFonts w:ascii="Times New Roman" w:hAnsi="Times New Roman" w:cs="Times New Roman"/>
          <w:color w:val="000000"/>
          <w:sz w:val="24"/>
          <w:szCs w:val="24"/>
        </w:rPr>
        <w:t xml:space="preserve">nuous monitoring of vital signs </w:t>
      </w:r>
      <w:r w:rsidR="00F424E1" w:rsidRPr="0080237F">
        <w:rPr>
          <w:rFonts w:ascii="Times New Roman" w:hAnsi="Times New Roman" w:cs="Times New Roman"/>
          <w:color w:val="000000"/>
          <w:sz w:val="24"/>
          <w:szCs w:val="24"/>
        </w:rPr>
        <w:t>heart rate (HR), oxygen saturati</w:t>
      </w:r>
      <w:r>
        <w:rPr>
          <w:rFonts w:ascii="Times New Roman" w:hAnsi="Times New Roman" w:cs="Times New Roman"/>
          <w:color w:val="000000"/>
          <w:sz w:val="24"/>
          <w:szCs w:val="24"/>
        </w:rPr>
        <w:t>on (SpO2), and body temperature</w:t>
      </w:r>
      <w:r w:rsidR="00C95B6F">
        <w:rPr>
          <w:rFonts w:ascii="Times New Roman" w:hAnsi="Times New Roman" w:cs="Times New Roman"/>
          <w:color w:val="000000"/>
          <w:sz w:val="24"/>
          <w:szCs w:val="24"/>
        </w:rPr>
        <w:t xml:space="preserve"> </w:t>
      </w:r>
      <w:r w:rsidR="00F424E1" w:rsidRPr="0080237F">
        <w:rPr>
          <w:rFonts w:ascii="Times New Roman" w:hAnsi="Times New Roman" w:cs="Times New Roman"/>
          <w:color w:val="000000"/>
          <w:sz w:val="24"/>
          <w:szCs w:val="24"/>
        </w:rPr>
        <w:t>to detect secondary complications like autonomic dysreflexia or infections early</w:t>
      </w:r>
      <w:r>
        <w:rPr>
          <w:rFonts w:ascii="Times New Roman" w:hAnsi="Times New Roman" w:cs="Times New Roman"/>
          <w:color w:val="000000"/>
          <w:sz w:val="24"/>
          <w:szCs w:val="24"/>
        </w:rPr>
        <w:t>[3]</w:t>
      </w:r>
      <w:r w:rsidR="00F424E1" w:rsidRPr="0080237F">
        <w:rPr>
          <w:rFonts w:ascii="Times New Roman" w:hAnsi="Times New Roman" w:cs="Times New Roman"/>
          <w:color w:val="000000"/>
          <w:sz w:val="24"/>
          <w:szCs w:val="24"/>
        </w:rPr>
        <w:t>.</w:t>
      </w:r>
    </w:p>
    <w:p w:rsidR="00303D30" w:rsidRDefault="00F424E1" w:rsidP="00C76D6C">
      <w:pPr>
        <w:pStyle w:val="Standard"/>
        <w:spacing w:line="360" w:lineRule="auto"/>
        <w:jc w:val="both"/>
        <w:rPr>
          <w:rFonts w:ascii="Times New Roman" w:hAnsi="Times New Roman" w:cs="Times New Roman"/>
          <w:sz w:val="24"/>
          <w:szCs w:val="24"/>
        </w:rPr>
      </w:pPr>
      <w:r w:rsidRPr="0080237F">
        <w:rPr>
          <w:rFonts w:ascii="Times New Roman" w:hAnsi="Times New Roman" w:cs="Times New Roman"/>
          <w:sz w:val="24"/>
          <w:szCs w:val="24"/>
        </w:rPr>
        <w:t xml:space="preserve">    Post-stroke hemiplegia compromises upper-limb motor function in 70-80% of 15 million annual survivors, characterized by spasticity, paresis, and synergistic movement patterns that impair activities of daily living. Constraint-induced movement therapy and neuromuscular electrical stimulation demonstrate neuroplasticity potential, yet clinical deployment is constrained by therapist dependency, limited session duration (&lt;40 min), </w:t>
      </w:r>
      <w:r w:rsidR="0080237F">
        <w:rPr>
          <w:rFonts w:ascii="Times New Roman" w:hAnsi="Times New Roman" w:cs="Times New Roman"/>
          <w:sz w:val="24"/>
          <w:szCs w:val="24"/>
        </w:rPr>
        <w:t>and geographic inaccessibility[4].</w:t>
      </w:r>
      <w:r w:rsidRPr="0080237F">
        <w:rPr>
          <w:rFonts w:ascii="Times New Roman" w:hAnsi="Times New Roman" w:cs="Times New Roman"/>
          <w:sz w:val="24"/>
          <w:szCs w:val="24"/>
        </w:rPr>
        <w:t>Electromyography (EMG) has emerged as a cornerstone for human-machine interfaces in biomedical engineering, capturing surface electrical signals from skeletal muscles to translate intent into mechanical action</w:t>
      </w:r>
      <w:r w:rsidR="00C95B6F">
        <w:rPr>
          <w:rFonts w:ascii="Times New Roman" w:hAnsi="Times New Roman" w:cs="Times New Roman"/>
          <w:sz w:val="24"/>
          <w:szCs w:val="24"/>
        </w:rPr>
        <w:t>[5]</w:t>
      </w:r>
      <w:r w:rsidRPr="0080237F">
        <w:rPr>
          <w:rFonts w:ascii="Times New Roman" w:hAnsi="Times New Roman" w:cs="Times New Roman"/>
          <w:sz w:val="24"/>
          <w:szCs w:val="24"/>
        </w:rPr>
        <w:t>. Early EMG applications, dating back to the 1960s, used crude threshold detection for binary on/off control in prosthetics. Modern advancements incorpora</w:t>
      </w:r>
      <w:r w:rsidR="0080237F">
        <w:rPr>
          <w:rFonts w:ascii="Times New Roman" w:hAnsi="Times New Roman" w:cs="Times New Roman"/>
          <w:sz w:val="24"/>
          <w:szCs w:val="24"/>
        </w:rPr>
        <w:t xml:space="preserve">te signal processing techniques </w:t>
      </w:r>
      <w:r w:rsidRPr="0080237F">
        <w:rPr>
          <w:rFonts w:ascii="Times New Roman" w:hAnsi="Times New Roman" w:cs="Times New Roman"/>
          <w:sz w:val="24"/>
          <w:szCs w:val="24"/>
        </w:rPr>
        <w:t>such as rectification, low-pass filte</w:t>
      </w:r>
      <w:r w:rsidR="0080237F">
        <w:rPr>
          <w:rFonts w:ascii="Times New Roman" w:hAnsi="Times New Roman" w:cs="Times New Roman"/>
          <w:sz w:val="24"/>
          <w:szCs w:val="24"/>
        </w:rPr>
        <w:t xml:space="preserve">ring, and adaptive thresholding </w:t>
      </w:r>
      <w:r w:rsidRPr="0080237F">
        <w:rPr>
          <w:rFonts w:ascii="Times New Roman" w:hAnsi="Times New Roman" w:cs="Times New Roman"/>
          <w:sz w:val="24"/>
          <w:szCs w:val="24"/>
        </w:rPr>
        <w:t xml:space="preserve">to enable graded control, improving naturalness and reducing user </w:t>
      </w:r>
      <w:r w:rsidR="00F477CD" w:rsidRPr="0080237F">
        <w:rPr>
          <w:rFonts w:ascii="Times New Roman" w:hAnsi="Times New Roman" w:cs="Times New Roman"/>
          <w:sz w:val="24"/>
          <w:szCs w:val="24"/>
        </w:rPr>
        <w:t>fatigue. Recent</w:t>
      </w:r>
      <w:r w:rsidRPr="0080237F">
        <w:rPr>
          <w:rFonts w:ascii="Times New Roman" w:hAnsi="Times New Roman" w:cs="Times New Roman"/>
          <w:sz w:val="24"/>
          <w:szCs w:val="24"/>
        </w:rPr>
        <w:t xml:space="preserve"> literature highlights hybrid systems combining EMG with other sensors. </w:t>
      </w:r>
      <w:r w:rsidR="00C76D6C" w:rsidRPr="0080237F">
        <w:rPr>
          <w:rFonts w:ascii="Times New Roman" w:hAnsi="Times New Roman" w:cs="Times New Roman"/>
          <w:sz w:val="24"/>
          <w:szCs w:val="24"/>
        </w:rPr>
        <w:t>The EMG subsystem successfully detected muscle activity from the targeted muscle group using surface electrodes. During calibration, the system accurately identified the resting EMG level and maximum voluntary contraction level</w:t>
      </w:r>
      <w:r w:rsidR="00C95B6F">
        <w:rPr>
          <w:rFonts w:ascii="Times New Roman" w:hAnsi="Times New Roman" w:cs="Times New Roman"/>
          <w:sz w:val="24"/>
          <w:szCs w:val="24"/>
        </w:rPr>
        <w:t xml:space="preserve"> [6]</w:t>
      </w:r>
      <w:r w:rsidR="00C76D6C" w:rsidRPr="0080237F">
        <w:rPr>
          <w:rFonts w:ascii="Times New Roman" w:hAnsi="Times New Roman" w:cs="Times New Roman"/>
          <w:sz w:val="24"/>
          <w:szCs w:val="24"/>
        </w:rPr>
        <w:t>. The dynamic threshold generation allowed the system to adapt to individual muscle strength variations. In testing, a clear difference was observed between relaxed and contracted states. When the muscle was relaxed, EMG values remained near the</w:t>
      </w:r>
      <w:r w:rsidR="00C95B6F">
        <w:rPr>
          <w:rFonts w:ascii="Times New Roman" w:hAnsi="Times New Roman" w:cs="Times New Roman"/>
          <w:sz w:val="24"/>
          <w:szCs w:val="24"/>
        </w:rPr>
        <w:t xml:space="preserve"> </w:t>
      </w:r>
      <w:r w:rsidR="00C76D6C" w:rsidRPr="0080237F">
        <w:rPr>
          <w:rFonts w:ascii="Times New Roman" w:hAnsi="Times New Roman" w:cs="Times New Roman"/>
          <w:sz w:val="24"/>
          <w:szCs w:val="24"/>
        </w:rPr>
        <w:t>baseline level. During contraction, the EMG amplitude increased significantly, crossing the activation threshold and triggering the servo mechanism. This confirms that the signal acquisition and processing architecture implemented through the Arduino Uno functioned effectively</w:t>
      </w:r>
      <w:r w:rsidR="00C95B6F">
        <w:rPr>
          <w:rFonts w:ascii="Times New Roman" w:hAnsi="Times New Roman" w:cs="Times New Roman"/>
          <w:sz w:val="24"/>
          <w:szCs w:val="24"/>
        </w:rPr>
        <w:t>[7]</w:t>
      </w:r>
      <w:r w:rsidR="00C76D6C" w:rsidRPr="0080237F">
        <w:rPr>
          <w:rFonts w:ascii="Times New Roman" w:hAnsi="Times New Roman" w:cs="Times New Roman"/>
          <w:sz w:val="24"/>
          <w:szCs w:val="24"/>
        </w:rPr>
        <w:t>.</w:t>
      </w:r>
    </w:p>
    <w:p w:rsidR="00260292" w:rsidRPr="0080237F" w:rsidRDefault="00260292" w:rsidP="00C76D6C">
      <w:pPr>
        <w:pStyle w:val="Standard"/>
        <w:spacing w:line="360" w:lineRule="auto"/>
        <w:jc w:val="both"/>
        <w:rPr>
          <w:rFonts w:ascii="Times New Roman" w:hAnsi="Times New Roman" w:cs="Times New Roman"/>
          <w:sz w:val="24"/>
          <w:szCs w:val="24"/>
        </w:rPr>
      </w:pPr>
    </w:p>
    <w:p w:rsidR="00C95B6F" w:rsidRDefault="0074508A" w:rsidP="00C95B6F">
      <w:pPr>
        <w:pStyle w:val="Standard"/>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w:t>
      </w:r>
      <w:r w:rsidR="00F424E1" w:rsidRPr="00E44A61">
        <w:rPr>
          <w:rFonts w:ascii="Times New Roman" w:hAnsi="Times New Roman" w:cs="Times New Roman"/>
          <w:b/>
          <w:color w:val="000000"/>
          <w:sz w:val="28"/>
          <w:szCs w:val="28"/>
        </w:rPr>
        <w:t>PROPOSED METHODOLOGY</w:t>
      </w:r>
    </w:p>
    <w:p w:rsidR="00C95B6F" w:rsidRDefault="00C95B6F" w:rsidP="00C95B6F">
      <w:pPr>
        <w:spacing w:after="132" w:line="360" w:lineRule="auto"/>
        <w:jc w:val="both"/>
        <w:rPr>
          <w:sz w:val="28"/>
          <w:szCs w:val="28"/>
        </w:rPr>
      </w:pPr>
      <w:r>
        <w:rPr>
          <w:sz w:val="28"/>
          <w:szCs w:val="28"/>
        </w:rPr>
        <w:tab/>
      </w:r>
      <w:r w:rsidRPr="00C95B6F">
        <w:rPr>
          <w:rFonts w:ascii="Times New Roman" w:hAnsi="Times New Roman" w:cs="Times New Roman"/>
          <w:sz w:val="24"/>
          <w:szCs w:val="24"/>
        </w:rPr>
        <w:t>The proposed system integrates biological signal acquisition, signal processing, intelligent decision-making, assistive actuation, safety control, and rehabilitation monitoring into a single coordinated system. Each block in the architecture performs a specific function while maintaining electrical safety, signal integrity, a</w:t>
      </w:r>
      <w:r>
        <w:rPr>
          <w:rFonts w:ascii="Times New Roman" w:hAnsi="Times New Roman" w:cs="Times New Roman"/>
          <w:sz w:val="24"/>
          <w:szCs w:val="24"/>
        </w:rPr>
        <w:t>nd smooth mechanical assistance.</w:t>
      </w:r>
      <w:r w:rsidRPr="00C95B6F">
        <w:rPr>
          <w:rFonts w:ascii="Times New Roman" w:hAnsi="Times New Roman" w:cs="Times New Roman"/>
          <w:sz w:val="24"/>
          <w:szCs w:val="24"/>
        </w:rPr>
        <w:t xml:space="preserve"> The complete architecture operates in a sequential and interdependent manner, ensuring that even weak voluntary muscle activity from hemiplegic patients is safely converted into meaningful assistive motion</w:t>
      </w:r>
      <w:r w:rsidRPr="009F58F7">
        <w:rPr>
          <w:sz w:val="28"/>
          <w:szCs w:val="28"/>
        </w:rPr>
        <w:t>.</w:t>
      </w:r>
    </w:p>
    <w:p w:rsidR="00BB5D7D" w:rsidRDefault="00BB5D7D" w:rsidP="00BB5D7D">
      <w:pPr>
        <w:pStyle w:val="Standard"/>
        <w:spacing w:line="360" w:lineRule="auto"/>
        <w:jc w:val="both"/>
        <w:rPr>
          <w:rFonts w:ascii="Times New Roman" w:hAnsi="Times New Roman" w:cs="Times New Roman"/>
          <w:sz w:val="24"/>
          <w:szCs w:val="24"/>
        </w:rPr>
      </w:pPr>
      <w:r w:rsidRPr="0080237F">
        <w:rPr>
          <w:rFonts w:ascii="Times New Roman" w:hAnsi="Times New Roman" w:cs="Times New Roman"/>
          <w:sz w:val="24"/>
          <w:szCs w:val="24"/>
        </w:rPr>
        <w:t>The proposed system comprises three synergistic subsystems: EMG acquisition and processing, servo actuation, and vital sign monitoring, orchestrated by an Arduino UNO microcontroller. EMG Subsystem: Three-electrode setup (two differential on target muscle, one reference on bone) captures raw signals, amplified and digitized. Software implements auto-calibration (resting vs. maximum contraction over 3-5s), dynamic thresholding (e.g., 20-120% baseline), and state logic (State 0: relaxed, State 1: active) for proportional control. Actuation Subsystem: A 60kg-cm metal-gear servo, driven by nylon tendon cable and pulley, simulates joint assistance (e.g., elbow flexion)</w:t>
      </w:r>
      <w:r>
        <w:rPr>
          <w:rFonts w:ascii="Times New Roman" w:hAnsi="Times New Roman" w:cs="Times New Roman"/>
          <w:sz w:val="24"/>
          <w:szCs w:val="24"/>
        </w:rPr>
        <w:t>[8]</w:t>
      </w:r>
      <w:r w:rsidRPr="0080237F">
        <w:rPr>
          <w:rFonts w:ascii="Times New Roman" w:hAnsi="Times New Roman" w:cs="Times New Roman"/>
          <w:sz w:val="24"/>
          <w:szCs w:val="24"/>
        </w:rPr>
        <w:t>. Motion is smoothed for safety, returning to home on relaxation. Vital Monitoring Subsystem: MAX30102 extracts HR (from IR PPG peaks) and SpO2 (RED/IR ratio), while DS18B20 provides skin temperature. Outputs stream via serial monitor (e.g., "EMG:120 State:1 Temp:36.6°C HR:74 SpO2:97%").</w:t>
      </w:r>
    </w:p>
    <w:p w:rsidR="00BB5D7D" w:rsidRDefault="00BB5D7D" w:rsidP="00C95B6F">
      <w:pPr>
        <w:spacing w:after="132" w:line="360" w:lineRule="auto"/>
        <w:jc w:val="both"/>
        <w:rPr>
          <w:sz w:val="28"/>
          <w:szCs w:val="28"/>
        </w:rPr>
      </w:pPr>
    </w:p>
    <w:p w:rsidR="00C95B6F" w:rsidRPr="00A356EB" w:rsidRDefault="00C95B6F" w:rsidP="00C95B6F">
      <w:pPr>
        <w:spacing w:after="132" w:line="360" w:lineRule="auto"/>
        <w:rPr>
          <w:sz w:val="28"/>
          <w:szCs w:val="28"/>
        </w:rPr>
      </w:pPr>
    </w:p>
    <w:p w:rsidR="00C95B6F" w:rsidRPr="00C95B6F" w:rsidRDefault="00C95B6F" w:rsidP="00C95B6F">
      <w:pPr>
        <w:spacing w:after="132" w:line="360" w:lineRule="auto"/>
        <w:rPr>
          <w:rFonts w:ascii="Times New Roman" w:hAnsi="Times New Roman" w:cs="Times New Roman"/>
          <w:sz w:val="24"/>
          <w:szCs w:val="24"/>
        </w:rPr>
      </w:pPr>
    </w:p>
    <w:p w:rsidR="00303D30" w:rsidRPr="002162DA" w:rsidRDefault="00F424E1" w:rsidP="00C95B6F">
      <w:pPr>
        <w:pStyle w:val="Standard"/>
        <w:spacing w:line="360" w:lineRule="auto"/>
        <w:jc w:val="both"/>
        <w:rPr>
          <w:rFonts w:ascii="Times New Roman" w:hAnsi="Times New Roman" w:cs="Times New Roman"/>
          <w:b/>
          <w:color w:val="000000"/>
          <w:sz w:val="28"/>
          <w:szCs w:val="28"/>
        </w:rPr>
      </w:pPr>
      <w:r w:rsidRPr="00E44A61">
        <w:rPr>
          <w:rFonts w:ascii="Times New Roman" w:hAnsi="Times New Roman" w:cs="Times New Roman"/>
          <w:sz w:val="28"/>
          <w:szCs w:val="28"/>
          <w:lang w:val="en-IN"/>
        </w:rPr>
        <w:tab/>
      </w:r>
      <w:r w:rsidR="00F477CD" w:rsidRPr="00E44A61">
        <w:rPr>
          <w:rFonts w:ascii="Times New Roman" w:hAnsi="Times New Roman" w:cs="Times New Roman"/>
          <w:noProof/>
          <w:sz w:val="28"/>
          <w:szCs w:val="28"/>
        </w:rPr>
        <w:drawing>
          <wp:inline distT="0" distB="0" distL="0" distR="0">
            <wp:extent cx="6141107" cy="3162300"/>
            <wp:effectExtent l="19050" t="0" r="0" b="0"/>
            <wp:docPr id="100860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8401" name="Picture 100860840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6667" cy="3190910"/>
                    </a:xfrm>
                    <a:prstGeom prst="rect">
                      <a:avLst/>
                    </a:prstGeom>
                  </pic:spPr>
                </pic:pic>
              </a:graphicData>
            </a:graphic>
          </wp:inline>
        </w:drawing>
      </w:r>
    </w:p>
    <w:p w:rsidR="00303D30" w:rsidRPr="00260292" w:rsidRDefault="00F424E1" w:rsidP="00E44A61">
      <w:pPr>
        <w:pStyle w:val="Standard"/>
        <w:spacing w:line="360" w:lineRule="auto"/>
        <w:jc w:val="center"/>
        <w:rPr>
          <w:rFonts w:ascii="Times New Roman" w:hAnsi="Times New Roman" w:cs="Times New Roman"/>
          <w:color w:val="000000"/>
          <w:sz w:val="24"/>
          <w:szCs w:val="24"/>
        </w:rPr>
      </w:pPr>
      <w:r w:rsidRPr="00260292">
        <w:rPr>
          <w:rFonts w:ascii="Times New Roman" w:hAnsi="Times New Roman" w:cs="Times New Roman"/>
          <w:color w:val="000000"/>
          <w:sz w:val="24"/>
          <w:szCs w:val="24"/>
        </w:rPr>
        <w:t>Fig 2.1 Block diagram of proposed methodology</w:t>
      </w:r>
    </w:p>
    <w:p w:rsidR="00C95B6F" w:rsidRPr="00C95B6F" w:rsidRDefault="00C95B6F" w:rsidP="00C95B6F">
      <w:pPr>
        <w:pStyle w:val="ListParagraph"/>
        <w:numPr>
          <w:ilvl w:val="0"/>
          <w:numId w:val="29"/>
        </w:numPr>
        <w:spacing w:after="132" w:line="360" w:lineRule="auto"/>
        <w:rPr>
          <w:b/>
          <w:bCs/>
          <w:sz w:val="32"/>
          <w:szCs w:val="32"/>
        </w:rPr>
      </w:pPr>
      <w:r w:rsidRPr="00C95B6F">
        <w:rPr>
          <w:rFonts w:ascii="Times New Roman" w:hAnsi="Times New Roman" w:cs="Times New Roman"/>
          <w:b/>
          <w:bCs/>
          <w:sz w:val="32"/>
          <w:szCs w:val="32"/>
        </w:rPr>
        <w:t>Detection of Residual Muscle Activity</w:t>
      </w:r>
    </w:p>
    <w:p w:rsidR="00C95B6F" w:rsidRPr="00C95B6F" w:rsidRDefault="00C95B6F" w:rsidP="00260292">
      <w:pPr>
        <w:spacing w:after="132" w:line="360" w:lineRule="auto"/>
        <w:jc w:val="both"/>
        <w:rPr>
          <w:rFonts w:ascii="Times New Roman" w:hAnsi="Times New Roman" w:cs="Times New Roman"/>
          <w:sz w:val="24"/>
          <w:szCs w:val="24"/>
        </w:rPr>
      </w:pPr>
      <w:r>
        <w:rPr>
          <w:sz w:val="28"/>
          <w:szCs w:val="28"/>
        </w:rPr>
        <w:tab/>
      </w:r>
      <w:r w:rsidRPr="00C95B6F">
        <w:rPr>
          <w:rFonts w:ascii="Times New Roman" w:hAnsi="Times New Roman" w:cs="Times New Roman"/>
          <w:sz w:val="24"/>
          <w:szCs w:val="24"/>
        </w:rPr>
        <w:t>Even in hemiplegic patients, small amounts of residual muscle activation may remain in the affected limb. When the patient attempts to move the weakened arm, electrical impulses are still generated in the muscle Fibers, although at lower amplitudes compared to healthy individuals. These signals form the biological foundation for EMG-based rehabilitation.</w:t>
      </w:r>
    </w:p>
    <w:p w:rsidR="00292F8C" w:rsidRPr="00BB5D7D" w:rsidRDefault="00C95B6F" w:rsidP="00260292">
      <w:pPr>
        <w:spacing w:after="132" w:line="360" w:lineRule="auto"/>
        <w:jc w:val="both"/>
        <w:rPr>
          <w:rFonts w:ascii="Times New Roman" w:hAnsi="Times New Roman" w:cs="Times New Roman"/>
          <w:sz w:val="24"/>
          <w:szCs w:val="24"/>
        </w:rPr>
      </w:pPr>
      <w:r w:rsidRPr="00C95B6F">
        <w:rPr>
          <w:rFonts w:ascii="Times New Roman" w:hAnsi="Times New Roman" w:cs="Times New Roman"/>
          <w:sz w:val="24"/>
          <w:szCs w:val="24"/>
        </w:rPr>
        <w:t>Surface EMG electrodes are placed over specific muscles of the affected arm, such as the biceps, triceps, or forearm flexors, depending on the rehabilitation goal. The system is designed to detect even weak voluntary contraction attempts to encourage patient participation in therapy.</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Non-Invasive Signal Acquisition</w:t>
      </w:r>
    </w:p>
    <w:p w:rsidR="00292F8C" w:rsidRPr="00BB5D7D" w:rsidRDefault="00C95B6F" w:rsidP="00292F8C">
      <w:pPr>
        <w:spacing w:after="132" w:line="360" w:lineRule="auto"/>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For hemiplegia applications, non-invasive surface EMG is preferred due to patient comfort and safety. Adhesive electrodes are placed along the muscle fiber direction, and a reference electrode is positioned on a neutral bony area to reduce interference.</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Signal Amplification and Isolation</w:t>
      </w:r>
    </w:p>
    <w:p w:rsidR="00292F8C" w:rsidRPr="00BB5D7D" w:rsidRDefault="00C95B6F" w:rsidP="00BB5D7D">
      <w:pPr>
        <w:spacing w:after="132" w:line="360" w:lineRule="auto"/>
        <w:jc w:val="both"/>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The electrical signals detected from hemiplegic muscles are typically very small, often lower than normal EMG signals. Therefore, the system uses high-gain differential instrumentation amplifiers to increase signal amplitude without amplifying noise excessively.</w:t>
      </w:r>
      <w:r w:rsidR="00786CA0">
        <w:rPr>
          <w:rFonts w:ascii="Times New Roman" w:hAnsi="Times New Roman" w:cs="Times New Roman"/>
          <w:sz w:val="24"/>
          <w:szCs w:val="24"/>
        </w:rPr>
        <w:t xml:space="preserve"> </w:t>
      </w:r>
      <w:r w:rsidR="00292F8C" w:rsidRPr="00C95B6F">
        <w:rPr>
          <w:rFonts w:ascii="Times New Roman" w:hAnsi="Times New Roman" w:cs="Times New Roman"/>
          <w:sz w:val="24"/>
          <w:szCs w:val="24"/>
        </w:rPr>
        <w:t>Electrical isolation is extremely important in rehabilitation systems. The EMG module is powered through isolated battery sources to ensure patient safety.</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Assistive Actuation Mechanism</w:t>
      </w:r>
    </w:p>
    <w:p w:rsidR="00292F8C" w:rsidRPr="00BB5D7D" w:rsidRDefault="00C95B6F" w:rsidP="00BB5D7D">
      <w:pPr>
        <w:spacing w:after="132" w:line="360" w:lineRule="auto"/>
        <w:jc w:val="both"/>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Once the EMG signal exceeds the calibrated threshold, the system activates a servo motor or mechanical assistive device attached to the arm. The actuation is designed toAssist elbow flexion or extension, Support wrist movement, Help in hand gripping exercises</w:t>
      </w:r>
      <w:r w:rsidRPr="00C95B6F">
        <w:rPr>
          <w:rFonts w:ascii="Times New Roman" w:hAnsi="Times New Roman" w:cs="Times New Roman"/>
          <w:sz w:val="24"/>
          <w:szCs w:val="24"/>
        </w:rPr>
        <w:t>.</w:t>
      </w:r>
      <w:r w:rsidR="00292F8C" w:rsidRPr="00C95B6F">
        <w:rPr>
          <w:rFonts w:ascii="Times New Roman" w:hAnsi="Times New Roman" w:cs="Times New Roman"/>
          <w:sz w:val="24"/>
          <w:szCs w:val="24"/>
        </w:rPr>
        <w:t>For hemiplegia rehabilitation, the movement must be smooth and slow to prevent joint strain or sudden jerks. The servo movement supports the patient’s voluntary effort, rather than replacing it entirely. This cooperative control approach enhances motor relearning.</w:t>
      </w:r>
    </w:p>
    <w:p w:rsidR="00C95B6F" w:rsidRDefault="00BB5D7D" w:rsidP="00292F8C">
      <w:pPr>
        <w:spacing w:after="124" w:line="360" w:lineRule="auto"/>
        <w:rPr>
          <w:sz w:val="28"/>
          <w:szCs w:val="28"/>
        </w:rPr>
      </w:pPr>
      <w:r>
        <w:rPr>
          <w:noProof/>
          <w:sz w:val="28"/>
          <w:szCs w:val="28"/>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151765</wp:posOffset>
            </wp:positionV>
            <wp:extent cx="5143500" cy="2691130"/>
            <wp:effectExtent l="0" t="0" r="0" b="0"/>
            <wp:wrapSquare wrapText="bothSides"/>
            <wp:docPr id="939716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08" t="-673" r="808" b="12098"/>
                    <a:stretch>
                      <a:fillRect/>
                    </a:stretch>
                  </pic:blipFill>
                  <pic:spPr bwMode="auto">
                    <a:xfrm>
                      <a:off x="0" y="0"/>
                      <a:ext cx="5143500" cy="26911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Pr="009F58F7" w:rsidRDefault="00C95B6F" w:rsidP="00292F8C">
      <w:pPr>
        <w:spacing w:after="124" w:line="360" w:lineRule="auto"/>
        <w:rPr>
          <w:sz w:val="28"/>
          <w:szCs w:val="28"/>
        </w:rPr>
      </w:pPr>
    </w:p>
    <w:p w:rsidR="00292F8C" w:rsidRPr="00BB5D7D" w:rsidRDefault="0074508A" w:rsidP="00BB5D7D">
      <w:pPr>
        <w:spacing w:after="124"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B5D7D" w:rsidRPr="00BB5D7D">
        <w:rPr>
          <w:rFonts w:ascii="Times New Roman" w:hAnsi="Times New Roman" w:cs="Times New Roman"/>
          <w:sz w:val="28"/>
          <w:szCs w:val="28"/>
        </w:rPr>
        <w:t xml:space="preserve">Fig 2.2 </w:t>
      </w:r>
      <w:r w:rsidR="00292F8C" w:rsidRPr="00BB5D7D">
        <w:rPr>
          <w:rFonts w:ascii="Times New Roman" w:hAnsi="Times New Roman" w:cs="Times New Roman"/>
          <w:sz w:val="28"/>
          <w:szCs w:val="28"/>
        </w:rPr>
        <w:t>Structure of</w:t>
      </w:r>
      <w:r w:rsidR="00BB5D7D" w:rsidRPr="00BB5D7D">
        <w:rPr>
          <w:rFonts w:ascii="Times New Roman" w:hAnsi="Times New Roman" w:cs="Times New Roman"/>
          <w:sz w:val="28"/>
          <w:szCs w:val="28"/>
        </w:rPr>
        <w:t xml:space="preserve"> </w:t>
      </w:r>
      <w:r w:rsidR="00292F8C" w:rsidRPr="00BB5D7D">
        <w:rPr>
          <w:rFonts w:ascii="Times New Roman" w:hAnsi="Times New Roman" w:cs="Times New Roman"/>
          <w:sz w:val="28"/>
          <w:szCs w:val="28"/>
        </w:rPr>
        <w:t>system block diagram</w:t>
      </w:r>
    </w:p>
    <w:p w:rsidR="00292F8C" w:rsidRDefault="0074508A" w:rsidP="00292F8C">
      <w:pPr>
        <w:pStyle w:val="Standard"/>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w:t>
      </w:r>
      <w:r w:rsidR="00292F8C" w:rsidRPr="00E44A61">
        <w:rPr>
          <w:rFonts w:ascii="Times New Roman" w:hAnsi="Times New Roman" w:cs="Times New Roman"/>
          <w:b/>
          <w:color w:val="000000"/>
          <w:sz w:val="28"/>
          <w:szCs w:val="28"/>
        </w:rPr>
        <w:t>RESULTS AND DISCUSSION</w:t>
      </w:r>
    </w:p>
    <w:p w:rsidR="00BB5D7D" w:rsidRPr="00BB5D7D" w:rsidRDefault="00BB5D7D" w:rsidP="00BB5D7D">
      <w:pPr>
        <w:pStyle w:val="Standard"/>
        <w:spacing w:line="360" w:lineRule="auto"/>
        <w:jc w:val="both"/>
        <w:rPr>
          <w:rFonts w:ascii="Times New Roman" w:hAnsi="Times New Roman" w:cs="Times New Roman"/>
          <w:bCs/>
          <w:color w:val="000000"/>
          <w:sz w:val="24"/>
          <w:szCs w:val="24"/>
          <w:lang w:val="en-IN"/>
        </w:rPr>
      </w:pPr>
      <w:r>
        <w:rPr>
          <w:rFonts w:ascii="Times New Roman" w:hAnsi="Times New Roman" w:cs="Times New Roman"/>
          <w:bCs/>
          <w:color w:val="000000"/>
          <w:sz w:val="28"/>
          <w:szCs w:val="28"/>
          <w:lang w:val="en-IN"/>
        </w:rPr>
        <w:tab/>
      </w:r>
      <w:r w:rsidRPr="00BB5D7D">
        <w:rPr>
          <w:rFonts w:ascii="Times New Roman" w:hAnsi="Times New Roman" w:cs="Times New Roman"/>
          <w:bCs/>
          <w:color w:val="000000"/>
          <w:sz w:val="24"/>
          <w:szCs w:val="24"/>
          <w:lang w:val="en-IN"/>
        </w:rPr>
        <w:t>The system architecture of an EMG-based assistive rehabilitation system for hemiplegia patients is designed as a structured, multi-layer biomedical control framework. The architecture integrates biological signal acquisition, signal processing, intelligent decision-making, assistive actuation, safety control, and rehabilitation monitoring into a single coordinated system. Each block in the architecture performs a specific function while maintaining electrical safety, signal integrity, and smooth mechanical assistance.</w:t>
      </w:r>
    </w:p>
    <w:p w:rsidR="00BB5D7D" w:rsidRPr="00BB5D7D" w:rsidRDefault="00BB5D7D" w:rsidP="00BB5D7D">
      <w:pPr>
        <w:pStyle w:val="Standard"/>
        <w:spacing w:line="360" w:lineRule="auto"/>
        <w:jc w:val="both"/>
        <w:rPr>
          <w:rFonts w:ascii="Times New Roman" w:hAnsi="Times New Roman" w:cs="Times New Roman"/>
          <w:bCs/>
          <w:color w:val="000000"/>
          <w:sz w:val="24"/>
          <w:szCs w:val="24"/>
          <w:lang w:val="en-IN"/>
        </w:rPr>
      </w:pPr>
      <w:r w:rsidRPr="00BB5D7D">
        <w:rPr>
          <w:rFonts w:ascii="Times New Roman" w:hAnsi="Times New Roman" w:cs="Times New Roman"/>
          <w:bCs/>
          <w:color w:val="000000"/>
          <w:sz w:val="24"/>
          <w:szCs w:val="24"/>
          <w:lang w:val="en-IN"/>
        </w:rPr>
        <w:t>The complete architecture operates in a sequential and interdependent manner, ensuring that even weak voluntary muscle activity from hemiplegic patients is safely converted into meaningful assistive motion.</w:t>
      </w:r>
    </w:p>
    <w:p w:rsidR="00BB5D7D" w:rsidRPr="00BB5D7D" w:rsidRDefault="00BB5D7D" w:rsidP="00BB5D7D">
      <w:pPr>
        <w:spacing w:line="360" w:lineRule="auto"/>
        <w:jc w:val="both"/>
        <w:rPr>
          <w:rFonts w:ascii="Times New Roman" w:hAnsi="Times New Roman" w:cs="Times New Roman"/>
          <w:sz w:val="24"/>
          <w:szCs w:val="24"/>
        </w:rPr>
      </w:pPr>
      <w:r w:rsidRPr="00BB5D7D">
        <w:rPr>
          <w:rFonts w:ascii="Times New Roman" w:hAnsi="Times New Roman" w:cs="Times New Roman"/>
          <w:sz w:val="24"/>
          <w:szCs w:val="24"/>
        </w:rPr>
        <w:t xml:space="preserve">The architecture begins at the physiological level. When a hemiplegia patient attempts to move the affected limb, the brain sends neural impulses through surviving motor pathways. Although muscle strength may be significantly </w:t>
      </w:r>
    </w:p>
    <w:p w:rsidR="00292F8C" w:rsidRDefault="00BB5D7D" w:rsidP="00BB5D7D">
      <w:pPr>
        <w:spacing w:line="360" w:lineRule="auto"/>
        <w:jc w:val="both"/>
        <w:rPr>
          <w:sz w:val="28"/>
          <w:szCs w:val="28"/>
        </w:rPr>
      </w:pPr>
      <w:r w:rsidRPr="00BB5D7D">
        <w:rPr>
          <w:rFonts w:ascii="Times New Roman" w:hAnsi="Times New Roman" w:cs="Times New Roman"/>
          <w:sz w:val="24"/>
          <w:szCs w:val="24"/>
        </w:rPr>
        <w:t>reduced, small electrical signals are still generated within the muscle fibers. These residual motor unit action potentials form the biological input to the system.This layer represents the human neuromuscular interface and is the foundation of the entire architecture.</w:t>
      </w:r>
      <w:r w:rsidRPr="00BB5D7D">
        <w:rPr>
          <w:rFonts w:ascii="Times New Roman" w:hAnsi="Times New Roman" w:cs="Times New Roman"/>
          <w:bCs/>
          <w:color w:val="000000"/>
          <w:sz w:val="24"/>
          <w:szCs w:val="24"/>
        </w:rPr>
        <w:t xml:space="preserve">The next stage in the architecture is the signal acquisition layer. Surface EMG electrodes are placed on the targeted muscle group of the affected arm, such as the biceps for elbow flexion or forearm flexors for </w:t>
      </w:r>
    </w:p>
    <w:p w:rsidR="00BB5D7D" w:rsidRDefault="00BB5D7D" w:rsidP="00BB5D7D">
      <w:pPr>
        <w:jc w:val="center"/>
        <w:rPr>
          <w:sz w:val="28"/>
          <w:szCs w:val="28"/>
        </w:rPr>
      </w:pPr>
      <w:r w:rsidRPr="00BB5D7D">
        <w:rPr>
          <w:sz w:val="28"/>
          <w:szCs w:val="28"/>
        </w:rPr>
        <w:t>Table 3.1:</w:t>
      </w:r>
      <w:r w:rsidRPr="009F58F7">
        <w:rPr>
          <w:sz w:val="28"/>
          <w:szCs w:val="28"/>
        </w:rPr>
        <w:t xml:space="preserve"> Output Data Table</w:t>
      </w:r>
    </w:p>
    <w:p w:rsidR="00292F8C" w:rsidRDefault="00292F8C" w:rsidP="00292F8C">
      <w:pPr>
        <w:spacing w:line="360" w:lineRule="auto"/>
        <w:rPr>
          <w:sz w:val="28"/>
          <w:szCs w:val="28"/>
        </w:rPr>
      </w:pPr>
    </w:p>
    <w:tbl>
      <w:tblPr>
        <w:tblStyle w:val="TableGrid"/>
        <w:tblW w:w="0" w:type="auto"/>
        <w:tblLook w:val="04A0"/>
      </w:tblPr>
      <w:tblGrid>
        <w:gridCol w:w="1800"/>
        <w:gridCol w:w="1801"/>
        <w:gridCol w:w="1801"/>
        <w:gridCol w:w="1801"/>
        <w:gridCol w:w="1801"/>
      </w:tblGrid>
      <w:tr w:rsidR="00292F8C" w:rsidTr="006B13C7">
        <w:tc>
          <w:tcPr>
            <w:tcW w:w="1800" w:type="dxa"/>
          </w:tcPr>
          <w:p w:rsidR="00292F8C" w:rsidRPr="00BB5D7D" w:rsidRDefault="00292F8C" w:rsidP="006B13C7">
            <w:pPr>
              <w:spacing w:line="360" w:lineRule="auto"/>
              <w:jc w:val="center"/>
              <w:rPr>
                <w:b/>
                <w:bCs/>
                <w:sz w:val="24"/>
                <w:szCs w:val="24"/>
              </w:rPr>
            </w:pPr>
            <w:r w:rsidRPr="00BB5D7D">
              <w:rPr>
                <w:b/>
                <w:bCs/>
                <w:sz w:val="24"/>
                <w:szCs w:val="24"/>
              </w:rPr>
              <w:t>Parameter</w:t>
            </w:r>
          </w:p>
        </w:tc>
        <w:tc>
          <w:tcPr>
            <w:tcW w:w="1801" w:type="dxa"/>
          </w:tcPr>
          <w:p w:rsidR="00292F8C" w:rsidRPr="00BB5D7D" w:rsidRDefault="00292F8C" w:rsidP="006B13C7">
            <w:pPr>
              <w:spacing w:line="360" w:lineRule="auto"/>
              <w:jc w:val="center"/>
              <w:rPr>
                <w:sz w:val="24"/>
                <w:szCs w:val="24"/>
              </w:rPr>
            </w:pPr>
            <w:r w:rsidRPr="00BB5D7D">
              <w:rPr>
                <w:b/>
                <w:bCs/>
                <w:sz w:val="24"/>
                <w:szCs w:val="24"/>
              </w:rPr>
              <w:t>Sample Output</w:t>
            </w:r>
          </w:p>
        </w:tc>
        <w:tc>
          <w:tcPr>
            <w:tcW w:w="1801" w:type="dxa"/>
          </w:tcPr>
          <w:p w:rsidR="00292F8C" w:rsidRPr="00BB5D7D" w:rsidRDefault="00292F8C" w:rsidP="006B13C7">
            <w:pPr>
              <w:spacing w:line="360" w:lineRule="auto"/>
              <w:jc w:val="center"/>
              <w:rPr>
                <w:sz w:val="24"/>
                <w:szCs w:val="24"/>
              </w:rPr>
            </w:pPr>
            <w:r w:rsidRPr="00BB5D7D">
              <w:rPr>
                <w:b/>
                <w:bCs/>
                <w:sz w:val="24"/>
                <w:szCs w:val="24"/>
              </w:rPr>
              <w:t>Unit</w:t>
            </w:r>
          </w:p>
        </w:tc>
        <w:tc>
          <w:tcPr>
            <w:tcW w:w="1801" w:type="dxa"/>
          </w:tcPr>
          <w:p w:rsidR="00292F8C" w:rsidRPr="00BB5D7D" w:rsidRDefault="00292F8C" w:rsidP="006B13C7">
            <w:pPr>
              <w:spacing w:line="360" w:lineRule="auto"/>
              <w:jc w:val="center"/>
              <w:rPr>
                <w:sz w:val="24"/>
                <w:szCs w:val="24"/>
              </w:rPr>
            </w:pPr>
            <w:r w:rsidRPr="00BB5D7D">
              <w:rPr>
                <w:b/>
                <w:bCs/>
                <w:sz w:val="24"/>
                <w:szCs w:val="24"/>
              </w:rPr>
              <w:t>Reference / Normal Range</w:t>
            </w:r>
          </w:p>
        </w:tc>
        <w:tc>
          <w:tcPr>
            <w:tcW w:w="1801" w:type="dxa"/>
          </w:tcPr>
          <w:p w:rsidR="00292F8C" w:rsidRPr="00BB5D7D" w:rsidRDefault="00292F8C" w:rsidP="006B13C7">
            <w:pPr>
              <w:spacing w:line="360" w:lineRule="auto"/>
              <w:jc w:val="center"/>
              <w:rPr>
                <w:sz w:val="24"/>
                <w:szCs w:val="24"/>
              </w:rPr>
            </w:pPr>
            <w:r w:rsidRPr="00BB5D7D">
              <w:rPr>
                <w:b/>
                <w:bCs/>
                <w:sz w:val="24"/>
                <w:szCs w:val="24"/>
              </w:rPr>
              <w:t>Interpretation</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EMG</w:t>
            </w:r>
            <w:r w:rsidRPr="00BB5D7D">
              <w:rPr>
                <w:rFonts w:ascii="Times New Roman" w:hAnsi="Times New Roman" w:cs="Times New Roman"/>
                <w:sz w:val="24"/>
                <w:szCs w:val="24"/>
              </w:rPr>
              <w:t xml:space="preserve"> (Muscle Activity)</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120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Arbitrary Units (ADC)</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0–50 (Relaxed), 50–200 (Active)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Indicates moderate muscle activation</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State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1</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Binary</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0=Relaxed, 1 = Active</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User is in active state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Temperature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36.5</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°C</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36.1–37.2 °C (Normal body temp)</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Normal body temperature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IR</w:t>
            </w:r>
            <w:r w:rsidRPr="00BB5D7D">
              <w:rPr>
                <w:rFonts w:ascii="Times New Roman" w:hAnsi="Times New Roman" w:cs="Times New Roman"/>
                <w:sz w:val="24"/>
                <w:szCs w:val="24"/>
              </w:rPr>
              <w:t xml:space="preserve"> (Infrared)</w:t>
            </w:r>
          </w:p>
          <w:p w:rsidR="00292F8C" w:rsidRPr="00BB5D7D" w:rsidRDefault="00292F8C" w:rsidP="006B13C7">
            <w:pPr>
              <w:spacing w:line="360" w:lineRule="auto"/>
              <w:jc w:val="center"/>
              <w:rPr>
                <w:rFonts w:ascii="Times New Roman" w:hAnsi="Times New Roman" w:cs="Times New Roman"/>
                <w:sz w:val="24"/>
                <w:szCs w:val="24"/>
              </w:rPr>
            </w:pP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62000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ADC</w:t>
            </w: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Value</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50000–100000 (sensor dependent)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Good signal strength</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RED</w:t>
            </w:r>
            <w:r w:rsidRPr="00BB5D7D">
              <w:rPr>
                <w:rFonts w:ascii="Times New Roman" w:hAnsi="Times New Roman" w:cs="Times New Roman"/>
                <w:sz w:val="24"/>
                <w:szCs w:val="24"/>
              </w:rPr>
              <w:t xml:space="preserve"> (Red Light)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58000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ADC Value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50000–100000 (sensor dependent)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Good optical reading</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Heart Rate (HR)</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74</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BPM</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60–100 BPM (Adult resting)</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Normal heart rate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SpO₂</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97</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95–100 %</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Normal oxygen saturation</w:t>
            </w:r>
          </w:p>
        </w:tc>
      </w:tr>
    </w:tbl>
    <w:p w:rsidR="00292F8C" w:rsidRDefault="00292F8C" w:rsidP="00E44A61">
      <w:pPr>
        <w:pStyle w:val="Standard"/>
        <w:spacing w:line="360" w:lineRule="auto"/>
        <w:ind w:left="1440"/>
        <w:jc w:val="both"/>
        <w:rPr>
          <w:rFonts w:ascii="Times New Roman" w:eastAsia="Times New Roman" w:hAnsi="Times New Roman" w:cs="Times New Roman"/>
          <w:color w:val="000000"/>
          <w:sz w:val="28"/>
          <w:szCs w:val="28"/>
          <w:lang w:val="en-IN"/>
        </w:rPr>
      </w:pPr>
    </w:p>
    <w:p w:rsidR="00292F8C" w:rsidRDefault="00292F8C" w:rsidP="00292F8C">
      <w:pPr>
        <w:pStyle w:val="ListParagraph"/>
        <w:spacing w:after="0" w:line="360" w:lineRule="auto"/>
        <w:rPr>
          <w:sz w:val="28"/>
          <w:szCs w:val="28"/>
        </w:rPr>
      </w:pPr>
    </w:p>
    <w:p w:rsidR="00292F8C" w:rsidRPr="009F58F7" w:rsidRDefault="00292F8C" w:rsidP="00292F8C">
      <w:pPr>
        <w:spacing w:after="124" w:line="360" w:lineRule="auto"/>
        <w:rPr>
          <w:sz w:val="28"/>
          <w:szCs w:val="28"/>
        </w:rPr>
      </w:pPr>
      <w:r w:rsidRPr="009F58F7">
        <w:rPr>
          <w:noProof/>
          <w:sz w:val="28"/>
          <w:szCs w:val="28"/>
          <w:lang w:val="en-US"/>
        </w:rPr>
        <w:drawing>
          <wp:inline distT="0" distB="0" distL="0" distR="0">
            <wp:extent cx="2581275" cy="1895475"/>
            <wp:effectExtent l="19050" t="0" r="9525" b="0"/>
            <wp:docPr id="2005276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956"/>
                    <a:stretch>
                      <a:fillRect/>
                    </a:stretch>
                  </pic:blipFill>
                  <pic:spPr bwMode="auto">
                    <a:xfrm>
                      <a:off x="0" y="0"/>
                      <a:ext cx="2583404" cy="18970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BB5D7D" w:rsidRPr="009F58F7">
        <w:rPr>
          <w:noProof/>
          <w:sz w:val="28"/>
          <w:szCs w:val="28"/>
          <w:lang w:val="en-US"/>
        </w:rPr>
        <w:drawing>
          <wp:inline distT="0" distB="0" distL="0" distR="0">
            <wp:extent cx="2914650" cy="18954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7606" cy="1910404"/>
                    </a:xfrm>
                    <a:prstGeom prst="rect">
                      <a:avLst/>
                    </a:prstGeom>
                    <a:noFill/>
                    <a:ln>
                      <a:noFill/>
                    </a:ln>
                  </pic:spPr>
                </pic:pic>
              </a:graphicData>
            </a:graphic>
          </wp:inline>
        </w:drawing>
      </w:r>
    </w:p>
    <w:p w:rsidR="00BB5D7D" w:rsidRDefault="00BB5D7D" w:rsidP="00292F8C">
      <w:pPr>
        <w:spacing w:after="148" w:line="360" w:lineRule="auto"/>
        <w:ind w:left="-5" w:right="460"/>
        <w:rPr>
          <w:b/>
          <w:sz w:val="28"/>
          <w:szCs w:val="28"/>
        </w:rPr>
      </w:pPr>
      <w:r>
        <w:rPr>
          <w:b/>
          <w:sz w:val="28"/>
          <w:szCs w:val="28"/>
        </w:rPr>
        <w:t xml:space="preserve">                      (a)                                                                                  (b)</w:t>
      </w:r>
    </w:p>
    <w:p w:rsidR="00BB5D7D" w:rsidRDefault="00BB5D7D" w:rsidP="00292F8C">
      <w:pPr>
        <w:spacing w:after="148" w:line="360" w:lineRule="auto"/>
        <w:ind w:left="-5" w:right="460"/>
        <w:rPr>
          <w:b/>
          <w:sz w:val="28"/>
          <w:szCs w:val="28"/>
        </w:rPr>
      </w:pPr>
      <w:r w:rsidRPr="009F58F7">
        <w:rPr>
          <w:noProof/>
          <w:sz w:val="28"/>
          <w:szCs w:val="28"/>
          <w:lang w:val="en-US"/>
        </w:rPr>
        <w:drawing>
          <wp:inline distT="0" distB="0" distL="0" distR="0">
            <wp:extent cx="2838450" cy="20193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0" cy="2019300"/>
                    </a:xfrm>
                    <a:prstGeom prst="rect">
                      <a:avLst/>
                    </a:prstGeom>
                    <a:noFill/>
                    <a:ln>
                      <a:noFill/>
                    </a:ln>
                  </pic:spPr>
                </pic:pic>
              </a:graphicData>
            </a:graphic>
          </wp:inline>
        </w:drawing>
      </w:r>
      <w:r w:rsidRPr="009F58F7">
        <w:rPr>
          <w:noProof/>
          <w:sz w:val="28"/>
          <w:szCs w:val="28"/>
          <w:lang w:val="en-US"/>
        </w:rPr>
        <w:drawing>
          <wp:inline distT="0" distB="0" distL="0" distR="0">
            <wp:extent cx="2667000" cy="201930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0" cy="2019300"/>
                    </a:xfrm>
                    <a:prstGeom prst="rect">
                      <a:avLst/>
                    </a:prstGeom>
                    <a:noFill/>
                    <a:ln>
                      <a:noFill/>
                    </a:ln>
                  </pic:spPr>
                </pic:pic>
              </a:graphicData>
            </a:graphic>
          </wp:inline>
        </w:drawing>
      </w:r>
    </w:p>
    <w:p w:rsidR="00BB5D7D" w:rsidRDefault="00BB5D7D" w:rsidP="00292F8C">
      <w:pPr>
        <w:spacing w:after="148" w:line="360" w:lineRule="auto"/>
        <w:ind w:left="-5" w:right="460"/>
        <w:rPr>
          <w:b/>
          <w:sz w:val="28"/>
          <w:szCs w:val="28"/>
        </w:rPr>
      </w:pPr>
      <w:r>
        <w:rPr>
          <w:b/>
          <w:sz w:val="28"/>
          <w:szCs w:val="28"/>
        </w:rPr>
        <w:t xml:space="preserve">                      (c)                                                                                  (d)</w:t>
      </w:r>
    </w:p>
    <w:p w:rsidR="00292F8C" w:rsidRPr="009F58F7" w:rsidRDefault="00BB5D7D" w:rsidP="00292F8C">
      <w:pPr>
        <w:spacing w:after="148" w:line="360" w:lineRule="auto"/>
        <w:ind w:left="-5" w:right="460"/>
        <w:rPr>
          <w:i/>
          <w:iCs/>
          <w:sz w:val="28"/>
          <w:szCs w:val="28"/>
        </w:rPr>
      </w:pPr>
      <w:r>
        <w:rPr>
          <w:b/>
          <w:sz w:val="28"/>
          <w:szCs w:val="28"/>
        </w:rPr>
        <w:t>Fig 3.1</w:t>
      </w:r>
      <w:r w:rsidR="00292F8C" w:rsidRPr="009F58F7">
        <w:rPr>
          <w:b/>
          <w:sz w:val="28"/>
          <w:szCs w:val="28"/>
        </w:rPr>
        <w:t>:</w:t>
      </w:r>
      <w:r>
        <w:rPr>
          <w:b/>
          <w:sz w:val="28"/>
          <w:szCs w:val="28"/>
        </w:rPr>
        <w:t xml:space="preserve"> (a) </w:t>
      </w:r>
      <w:r w:rsidR="00292F8C" w:rsidRPr="00387F20">
        <w:rPr>
          <w:rFonts w:ascii="Times New Roman" w:hAnsi="Times New Roman" w:cs="Times New Roman"/>
          <w:sz w:val="24"/>
          <w:szCs w:val="24"/>
        </w:rPr>
        <w:t>IR Signal Waveform</w:t>
      </w:r>
      <w:r w:rsidRPr="00387F20">
        <w:rPr>
          <w:rFonts w:ascii="Times New Roman" w:hAnsi="Times New Roman" w:cs="Times New Roman"/>
          <w:sz w:val="24"/>
          <w:szCs w:val="24"/>
        </w:rPr>
        <w:t>,(b) RED waveform (c) Spo2 Waveform (d) Temperature waveform</w:t>
      </w:r>
    </w:p>
    <w:p w:rsidR="00594659" w:rsidRPr="00E44A61" w:rsidRDefault="00387F20" w:rsidP="0074508A">
      <w:pPr>
        <w:pStyle w:val="ListParagraph"/>
        <w:suppressAutoHyphens w:val="0"/>
        <w:autoSpaceDN/>
        <w:spacing w:before="100" w:beforeAutospacing="1" w:after="100" w:afterAutospacing="1" w:line="360" w:lineRule="auto"/>
        <w:jc w:val="both"/>
        <w:textAlignment w:val="auto"/>
        <w:rPr>
          <w:rFonts w:ascii="Times New Roman" w:hAnsi="Times New Roman" w:cs="Times New Roman"/>
          <w:b/>
          <w:color w:val="000000"/>
          <w:sz w:val="28"/>
          <w:szCs w:val="28"/>
          <w:lang w:val="en-IN"/>
        </w:rPr>
      </w:pPr>
      <w:r>
        <w:rPr>
          <w:rFonts w:ascii="Times New Roman" w:hAnsi="Times New Roman" w:cs="Times New Roman"/>
          <w:sz w:val="24"/>
          <w:szCs w:val="24"/>
        </w:rPr>
        <w:tab/>
      </w:r>
      <w:r w:rsidR="00292F8C" w:rsidRPr="00BB5D7D">
        <w:rPr>
          <w:rFonts w:ascii="Times New Roman" w:hAnsi="Times New Roman" w:cs="Times New Roman"/>
          <w:sz w:val="24"/>
          <w:szCs w:val="24"/>
        </w:rPr>
        <w:t xml:space="preserve">The IR (yellow) signal starts high and stable around </w:t>
      </w:r>
      <w:r w:rsidR="00292F8C" w:rsidRPr="00BB5D7D">
        <w:rPr>
          <w:rFonts w:ascii="Times New Roman" w:hAnsi="Times New Roman" w:cs="Times New Roman"/>
          <w:b/>
          <w:bCs/>
          <w:sz w:val="24"/>
          <w:szCs w:val="24"/>
        </w:rPr>
        <w:t>700–750</w:t>
      </w:r>
      <w:r w:rsidR="00292F8C" w:rsidRPr="00BB5D7D">
        <w:rPr>
          <w:rFonts w:ascii="Times New Roman" w:hAnsi="Times New Roman" w:cs="Times New Roman"/>
          <w:sz w:val="24"/>
          <w:szCs w:val="24"/>
        </w:rPr>
        <w:t>, shows small fluct</w:t>
      </w:r>
      <w:r w:rsidR="00292F8C" w:rsidRPr="00BB5D7D">
        <w:rPr>
          <w:rFonts w:ascii="Times New Roman" w:hAnsi="Times New Roman" w:cs="Times New Roman"/>
          <w:sz w:val="24"/>
          <w:szCs w:val="24"/>
        </w:rPr>
        <w:t>u</w:t>
      </w:r>
      <w:r w:rsidR="00292F8C" w:rsidRPr="00BB5D7D">
        <w:rPr>
          <w:rFonts w:ascii="Times New Roman" w:hAnsi="Times New Roman" w:cs="Times New Roman"/>
          <w:sz w:val="24"/>
          <w:szCs w:val="24"/>
        </w:rPr>
        <w:t xml:space="preserve">ations, then suddenly drops to about </w:t>
      </w:r>
      <w:r w:rsidR="00292F8C" w:rsidRPr="00BB5D7D">
        <w:rPr>
          <w:rFonts w:ascii="Times New Roman" w:hAnsi="Times New Roman" w:cs="Times New Roman"/>
          <w:b/>
          <w:bCs/>
          <w:sz w:val="24"/>
          <w:szCs w:val="24"/>
        </w:rPr>
        <w:t>500</w:t>
      </w:r>
      <w:r w:rsidR="00292F8C" w:rsidRPr="00BB5D7D">
        <w:rPr>
          <w:rFonts w:ascii="Times New Roman" w:hAnsi="Times New Roman" w:cs="Times New Roman"/>
          <w:sz w:val="24"/>
          <w:szCs w:val="24"/>
        </w:rPr>
        <w:t xml:space="preserve">, stays low briefly, and gradually rises again to around </w:t>
      </w:r>
      <w:r w:rsidR="00292F8C" w:rsidRPr="00BB5D7D">
        <w:rPr>
          <w:rFonts w:ascii="Times New Roman" w:hAnsi="Times New Roman" w:cs="Times New Roman"/>
          <w:b/>
          <w:bCs/>
          <w:sz w:val="24"/>
          <w:szCs w:val="24"/>
        </w:rPr>
        <w:t>580–600</w:t>
      </w:r>
      <w:r w:rsidR="00292F8C" w:rsidRPr="00BB5D7D">
        <w:rPr>
          <w:rFonts w:ascii="Times New Roman" w:hAnsi="Times New Roman" w:cs="Times New Roman"/>
          <w:sz w:val="24"/>
          <w:szCs w:val="24"/>
        </w:rPr>
        <w:t xml:space="preserve">, where it becomes stable.The </w:t>
      </w:r>
      <w:r w:rsidR="00292F8C" w:rsidRPr="00BB5D7D">
        <w:rPr>
          <w:rFonts w:ascii="Times New Roman" w:hAnsi="Times New Roman" w:cs="Times New Roman"/>
          <w:b/>
          <w:bCs/>
          <w:sz w:val="24"/>
          <w:szCs w:val="24"/>
        </w:rPr>
        <w:t>pink signal (RED)</w:t>
      </w:r>
      <w:r w:rsidR="00292F8C" w:rsidRPr="00BB5D7D">
        <w:rPr>
          <w:rFonts w:ascii="Times New Roman" w:hAnsi="Times New Roman" w:cs="Times New Roman"/>
          <w:sz w:val="24"/>
          <w:szCs w:val="24"/>
        </w:rPr>
        <w:t xml:space="preserve"> starts at a stable level around </w:t>
      </w:r>
      <w:r w:rsidR="00292F8C" w:rsidRPr="00BB5D7D">
        <w:rPr>
          <w:rFonts w:ascii="Times New Roman" w:hAnsi="Times New Roman" w:cs="Times New Roman"/>
          <w:b/>
          <w:bCs/>
          <w:sz w:val="24"/>
          <w:szCs w:val="24"/>
        </w:rPr>
        <w:t>520–560</w:t>
      </w:r>
      <w:r w:rsidR="00292F8C" w:rsidRPr="00BB5D7D">
        <w:rPr>
          <w:rFonts w:ascii="Times New Roman" w:hAnsi="Times New Roman" w:cs="Times New Roman"/>
          <w:sz w:val="24"/>
          <w:szCs w:val="24"/>
        </w:rPr>
        <w:t xml:space="preserve">, shows small natural fluctuations, then suddenly drops to about </w:t>
      </w:r>
      <w:r w:rsidR="00292F8C" w:rsidRPr="00BB5D7D">
        <w:rPr>
          <w:rFonts w:ascii="Times New Roman" w:hAnsi="Times New Roman" w:cs="Times New Roman"/>
          <w:b/>
          <w:bCs/>
          <w:sz w:val="24"/>
          <w:szCs w:val="24"/>
        </w:rPr>
        <w:t>460–470</w:t>
      </w:r>
      <w:r w:rsidR="00292F8C" w:rsidRPr="00BB5D7D">
        <w:rPr>
          <w:rFonts w:ascii="Times New Roman" w:hAnsi="Times New Roman" w:cs="Times New Roman"/>
          <w:sz w:val="24"/>
          <w:szCs w:val="24"/>
        </w:rPr>
        <w:t xml:space="preserve">, remains low for a short time,  gradually increases again to around </w:t>
      </w:r>
      <w:r w:rsidR="00292F8C" w:rsidRPr="00BB5D7D">
        <w:rPr>
          <w:rFonts w:ascii="Times New Roman" w:hAnsi="Times New Roman" w:cs="Times New Roman"/>
          <w:b/>
          <w:bCs/>
          <w:sz w:val="24"/>
          <w:szCs w:val="24"/>
        </w:rPr>
        <w:t>490–510</w:t>
      </w:r>
      <w:r w:rsidR="00292F8C" w:rsidRPr="00BB5D7D">
        <w:rPr>
          <w:rFonts w:ascii="Times New Roman" w:hAnsi="Times New Roman" w:cs="Times New Roman"/>
          <w:sz w:val="24"/>
          <w:szCs w:val="24"/>
        </w:rPr>
        <w:t>, where it b</w:t>
      </w:r>
      <w:r w:rsidR="00292F8C" w:rsidRPr="00BB5D7D">
        <w:rPr>
          <w:rFonts w:ascii="Times New Roman" w:hAnsi="Times New Roman" w:cs="Times New Roman"/>
          <w:sz w:val="24"/>
          <w:szCs w:val="24"/>
        </w:rPr>
        <w:t>e</w:t>
      </w:r>
      <w:r w:rsidR="00292F8C" w:rsidRPr="00BB5D7D">
        <w:rPr>
          <w:rFonts w:ascii="Times New Roman" w:hAnsi="Times New Roman" w:cs="Times New Roman"/>
          <w:sz w:val="24"/>
          <w:szCs w:val="24"/>
        </w:rPr>
        <w:t xml:space="preserve">comes stable before the final sudden drop at the end of the graph, indicating signal loss or disconnection.The </w:t>
      </w:r>
      <w:r w:rsidR="00292F8C" w:rsidRPr="00BB5D7D">
        <w:rPr>
          <w:rFonts w:ascii="Times New Roman" w:hAnsi="Times New Roman" w:cs="Times New Roman"/>
          <w:b/>
          <w:bCs/>
          <w:sz w:val="24"/>
          <w:szCs w:val="24"/>
        </w:rPr>
        <w:t>SpO₂ line (light blue)</w:t>
      </w:r>
      <w:r w:rsidR="00292F8C" w:rsidRPr="00BB5D7D">
        <w:rPr>
          <w:rFonts w:ascii="Times New Roman" w:hAnsi="Times New Roman" w:cs="Times New Roman"/>
          <w:sz w:val="24"/>
          <w:szCs w:val="24"/>
        </w:rPr>
        <w:t xml:space="preserve"> remains mostly stable in the range of about </w:t>
      </w:r>
      <w:r w:rsidR="00292F8C" w:rsidRPr="00BB5D7D">
        <w:rPr>
          <w:rFonts w:ascii="Times New Roman" w:hAnsi="Times New Roman" w:cs="Times New Roman"/>
          <w:b/>
          <w:bCs/>
          <w:sz w:val="24"/>
          <w:szCs w:val="24"/>
        </w:rPr>
        <w:t>85–105</w:t>
      </w:r>
      <w:r w:rsidR="00292F8C" w:rsidRPr="00BB5D7D">
        <w:rPr>
          <w:rFonts w:ascii="Times New Roman" w:hAnsi="Times New Roman" w:cs="Times New Roman"/>
          <w:sz w:val="24"/>
          <w:szCs w:val="24"/>
        </w:rPr>
        <w:t xml:space="preserve">. It shows small smooth fluctuations, with a slight increase near the middle reaching around </w:t>
      </w:r>
      <w:r w:rsidR="00292F8C" w:rsidRPr="00BB5D7D">
        <w:rPr>
          <w:rFonts w:ascii="Times New Roman" w:hAnsi="Times New Roman" w:cs="Times New Roman"/>
          <w:b/>
          <w:bCs/>
          <w:sz w:val="24"/>
          <w:szCs w:val="24"/>
        </w:rPr>
        <w:t>110–115</w:t>
      </w:r>
      <w:r w:rsidR="00292F8C" w:rsidRPr="00BB5D7D">
        <w:rPr>
          <w:rFonts w:ascii="Times New Roman" w:hAnsi="Times New Roman" w:cs="Times New Roman"/>
          <w:sz w:val="24"/>
          <w:szCs w:val="24"/>
        </w:rPr>
        <w:t xml:space="preserve">, then gently decreases and stabilizes again around </w:t>
      </w:r>
      <w:r w:rsidR="00292F8C" w:rsidRPr="00BB5D7D">
        <w:rPr>
          <w:rFonts w:ascii="Times New Roman" w:hAnsi="Times New Roman" w:cs="Times New Roman"/>
          <w:b/>
          <w:bCs/>
          <w:sz w:val="24"/>
          <w:szCs w:val="24"/>
        </w:rPr>
        <w:t>95–100</w:t>
      </w:r>
      <w:r w:rsidR="00292F8C" w:rsidRPr="00BB5D7D">
        <w:rPr>
          <w:rFonts w:ascii="Times New Roman" w:hAnsi="Times New Roman" w:cs="Times New Roman"/>
          <w:sz w:val="24"/>
          <w:szCs w:val="24"/>
        </w:rPr>
        <w:t xml:space="preserve">. There are no sharp spikes except for the final sudden drop at the end, which indicates signal cutoff or disconnection.The </w:t>
      </w:r>
      <w:r w:rsidR="00292F8C" w:rsidRPr="00BB5D7D">
        <w:rPr>
          <w:rFonts w:ascii="Times New Roman" w:hAnsi="Times New Roman" w:cs="Times New Roman"/>
          <w:b/>
          <w:bCs/>
          <w:sz w:val="24"/>
          <w:szCs w:val="24"/>
        </w:rPr>
        <w:t>Temperature line (green)</w:t>
      </w:r>
      <w:r w:rsidR="00292F8C" w:rsidRPr="00BB5D7D">
        <w:rPr>
          <w:rFonts w:ascii="Times New Roman" w:hAnsi="Times New Roman" w:cs="Times New Roman"/>
          <w:sz w:val="24"/>
          <w:szCs w:val="24"/>
        </w:rPr>
        <w:t xml:space="preserve"> stays almost constant around </w:t>
      </w:r>
      <w:r w:rsidR="00292F8C" w:rsidRPr="00BB5D7D">
        <w:rPr>
          <w:rFonts w:ascii="Times New Roman" w:hAnsi="Times New Roman" w:cs="Times New Roman"/>
          <w:b/>
          <w:bCs/>
          <w:sz w:val="24"/>
          <w:szCs w:val="24"/>
        </w:rPr>
        <w:t>35–40</w:t>
      </w:r>
      <w:r w:rsidR="00292F8C" w:rsidRPr="00BB5D7D">
        <w:rPr>
          <w:rFonts w:ascii="Times New Roman" w:hAnsi="Times New Roman" w:cs="Times New Roman"/>
          <w:sz w:val="24"/>
          <w:szCs w:val="24"/>
        </w:rPr>
        <w:t xml:space="preserve"> throughout the graph. It shows very small or no noticeable fluctuations, indicating a st</w:t>
      </w:r>
      <w:r w:rsidR="00292F8C" w:rsidRPr="00BB5D7D">
        <w:rPr>
          <w:rFonts w:ascii="Times New Roman" w:hAnsi="Times New Roman" w:cs="Times New Roman"/>
          <w:sz w:val="24"/>
          <w:szCs w:val="24"/>
        </w:rPr>
        <w:t>a</w:t>
      </w:r>
      <w:r w:rsidR="00292F8C" w:rsidRPr="00BB5D7D">
        <w:rPr>
          <w:rFonts w:ascii="Times New Roman" w:hAnsi="Times New Roman" w:cs="Times New Roman"/>
          <w:sz w:val="24"/>
          <w:szCs w:val="24"/>
        </w:rPr>
        <w:t>ble temperature reading. Only at the very end, it drops suddenly along with other signals, which suggests sensor disconnection or data stop.</w:t>
      </w:r>
    </w:p>
    <w:p w:rsidR="00801CEA" w:rsidRPr="00E44A61" w:rsidRDefault="00801CEA" w:rsidP="00E44A61">
      <w:pPr>
        <w:pStyle w:val="Standard"/>
        <w:spacing w:line="360" w:lineRule="auto"/>
        <w:rPr>
          <w:rFonts w:ascii="Times New Roman" w:hAnsi="Times New Roman" w:cs="Times New Roman"/>
          <w:bCs/>
          <w:color w:val="000000"/>
          <w:sz w:val="28"/>
          <w:szCs w:val="28"/>
          <w:lang w:val="en-IN"/>
        </w:rPr>
      </w:pPr>
    </w:p>
    <w:p w:rsidR="00F12749" w:rsidRDefault="0074508A" w:rsidP="00E44A61">
      <w:pPr>
        <w:pStyle w:val="Standard"/>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74508A">
        <w:rPr>
          <w:rFonts w:ascii="Times New Roman" w:hAnsi="Times New Roman" w:cs="Times New Roman"/>
          <w:b/>
          <w:noProof/>
          <w:color w:val="000000"/>
          <w:sz w:val="28"/>
          <w:szCs w:val="28"/>
        </w:rPr>
        <w:drawing>
          <wp:inline distT="0" distB="0" distL="0" distR="0">
            <wp:extent cx="4591050" cy="2914650"/>
            <wp:effectExtent l="19050" t="0" r="0" b="0"/>
            <wp:docPr id="6"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91552" cy="2914969"/>
                    </a:xfrm>
                    <a:prstGeom prst="rect">
                      <a:avLst/>
                    </a:prstGeom>
                    <a:noFill/>
                    <a:ln>
                      <a:noFill/>
                      <a:prstDash/>
                    </a:ln>
                  </pic:spPr>
                </pic:pic>
              </a:graphicData>
            </a:graphic>
          </wp:inline>
        </w:drawing>
      </w:r>
    </w:p>
    <w:p w:rsidR="00F12749" w:rsidRDefault="00F12749" w:rsidP="00E44A61">
      <w:pPr>
        <w:pStyle w:val="Standard"/>
        <w:spacing w:line="360" w:lineRule="auto"/>
        <w:rPr>
          <w:rFonts w:ascii="Times New Roman" w:hAnsi="Times New Roman" w:cs="Times New Roman"/>
          <w:b/>
          <w:color w:val="000000"/>
          <w:sz w:val="28"/>
          <w:szCs w:val="28"/>
        </w:rPr>
      </w:pPr>
    </w:p>
    <w:p w:rsidR="007954D2" w:rsidRPr="0074508A" w:rsidRDefault="0074508A" w:rsidP="0074508A">
      <w:pPr>
        <w:spacing w:line="360" w:lineRule="auto"/>
        <w:rPr>
          <w:rFonts w:ascii="Times New Roman" w:hAnsi="Times New Roman" w:cs="Times New Roman"/>
          <w:sz w:val="28"/>
          <w:szCs w:val="28"/>
        </w:rPr>
      </w:pPr>
      <w:r>
        <w:rPr>
          <w:sz w:val="28"/>
          <w:szCs w:val="28"/>
        </w:rPr>
        <w:tab/>
      </w:r>
      <w:r w:rsidRPr="0074508A">
        <w:rPr>
          <w:rFonts w:ascii="Times New Roman" w:hAnsi="Times New Roman" w:cs="Times New Roman"/>
          <w:sz w:val="28"/>
          <w:szCs w:val="28"/>
        </w:rPr>
        <w:tab/>
      </w:r>
      <w:r>
        <w:rPr>
          <w:rFonts w:ascii="Times New Roman" w:hAnsi="Times New Roman" w:cs="Times New Roman"/>
          <w:sz w:val="28"/>
          <w:szCs w:val="28"/>
        </w:rPr>
        <w:t xml:space="preserve">     </w:t>
      </w:r>
      <w:r w:rsidRPr="0074508A">
        <w:rPr>
          <w:rFonts w:ascii="Times New Roman" w:hAnsi="Times New Roman" w:cs="Times New Roman"/>
          <w:sz w:val="28"/>
          <w:szCs w:val="28"/>
        </w:rPr>
        <w:t xml:space="preserve">Fig 3.2 </w:t>
      </w:r>
      <w:r w:rsidR="00BB5D7D" w:rsidRPr="0074508A">
        <w:rPr>
          <w:rFonts w:ascii="Times New Roman" w:hAnsi="Times New Roman" w:cs="Times New Roman"/>
          <w:sz w:val="28"/>
          <w:szCs w:val="28"/>
        </w:rPr>
        <w:t xml:space="preserve">Hardware  kit setup </w:t>
      </w:r>
    </w:p>
    <w:p w:rsidR="00C76D6C" w:rsidRDefault="00C76D6C" w:rsidP="00E44A61">
      <w:pPr>
        <w:pStyle w:val="Standard"/>
        <w:spacing w:line="360" w:lineRule="auto"/>
        <w:rPr>
          <w:rFonts w:ascii="Times New Roman" w:hAnsi="Times New Roman" w:cs="Times New Roman"/>
          <w:b/>
          <w:color w:val="000000"/>
          <w:sz w:val="28"/>
          <w:szCs w:val="28"/>
        </w:rPr>
      </w:pPr>
    </w:p>
    <w:p w:rsidR="00801CEA" w:rsidRPr="00C76D6C" w:rsidRDefault="00F424E1" w:rsidP="00E44A61">
      <w:pPr>
        <w:pStyle w:val="Standard"/>
        <w:spacing w:line="360" w:lineRule="auto"/>
        <w:rPr>
          <w:rFonts w:ascii="Times New Roman" w:hAnsi="Times New Roman" w:cs="Times New Roman"/>
          <w:b/>
          <w:color w:val="000000"/>
          <w:sz w:val="28"/>
          <w:szCs w:val="28"/>
        </w:rPr>
      </w:pPr>
      <w:r w:rsidRPr="00E44A61">
        <w:rPr>
          <w:rFonts w:ascii="Times New Roman" w:hAnsi="Times New Roman" w:cs="Times New Roman"/>
          <w:b/>
          <w:color w:val="000000"/>
          <w:sz w:val="28"/>
          <w:szCs w:val="28"/>
        </w:rPr>
        <w:t>CONCLUSION</w:t>
      </w:r>
    </w:p>
    <w:p w:rsidR="004B6D5C" w:rsidRPr="0074508A" w:rsidRDefault="0074508A" w:rsidP="0074508A">
      <w:pPr>
        <w:pStyle w:val="Standard"/>
        <w:spacing w:line="360" w:lineRule="auto"/>
        <w:jc w:val="both"/>
        <w:rPr>
          <w:rFonts w:ascii="Times New Roman" w:hAnsi="Times New Roman" w:cs="Times New Roman"/>
          <w:bCs/>
          <w:color w:val="000000"/>
          <w:sz w:val="24"/>
          <w:szCs w:val="24"/>
        </w:rPr>
      </w:pPr>
      <w:r w:rsidRPr="0074508A">
        <w:rPr>
          <w:rFonts w:ascii="Times New Roman" w:hAnsi="Times New Roman" w:cs="Times New Roman"/>
          <w:bCs/>
          <w:color w:val="000000"/>
          <w:sz w:val="24"/>
          <w:szCs w:val="24"/>
        </w:rPr>
        <w:tab/>
      </w:r>
      <w:r w:rsidR="004B6D5C" w:rsidRPr="0074508A">
        <w:rPr>
          <w:rFonts w:ascii="Times New Roman" w:hAnsi="Times New Roman" w:cs="Times New Roman"/>
          <w:bCs/>
          <w:color w:val="000000"/>
          <w:sz w:val="24"/>
          <w:szCs w:val="24"/>
        </w:rPr>
        <w:t>The EMG-Controlled Assistive System with Real-Time Vital Sign Monitoring successfully demonstrates the integration of biomedical signal acquisition, embedded control, and physiological monitoring into a single low-cost and non-invasive platform. The system effectively captures muscle activity using electromyography (EMG) signals and processes them through filtering, calibration, and threshold-based decision logic to control a servo-driven assistive mechanism. This enables intuitive, muscle-controlled actuation suitable for rehabilitation and assistive movement support. Simultaneously, the integration of the MAX30102 pulse oximeter and DS18B20 temperature sensor enables continuous monitoring of key vital parameters including heart rate, oxygen saturation (SpO₂), and body temperature. The real-time display of these parameters enhances the system’s capability for health monitoring alongside motion assistance.</w:t>
      </w:r>
    </w:p>
    <w:p w:rsidR="004B6D5C" w:rsidRPr="0074508A" w:rsidRDefault="004B6D5C" w:rsidP="0074508A">
      <w:pPr>
        <w:pStyle w:val="Standard"/>
        <w:spacing w:line="360" w:lineRule="auto"/>
        <w:jc w:val="both"/>
        <w:rPr>
          <w:rFonts w:ascii="Times New Roman" w:hAnsi="Times New Roman" w:cs="Times New Roman"/>
          <w:bCs/>
          <w:color w:val="000000"/>
          <w:sz w:val="24"/>
          <w:szCs w:val="24"/>
        </w:rPr>
      </w:pPr>
      <w:r w:rsidRPr="0074508A">
        <w:rPr>
          <w:rFonts w:ascii="Times New Roman" w:hAnsi="Times New Roman" w:cs="Times New Roman"/>
          <w:bCs/>
          <w:color w:val="000000"/>
          <w:sz w:val="24"/>
          <w:szCs w:val="24"/>
        </w:rPr>
        <w:t>The modular power architecture ensures electrical safety, signal integrity, and reliable performance by isolating the EMG circuitry, control electronics, and high-torque actuation power domains. Overall, the project demonstrates a practical human–machine interface that combines assistive robotics with real-time physiological monitoring. The system has strong potential applications in rehabilitation devices, prosthetic control research, wearable healthcare systems, and biomedical education.</w:t>
      </w:r>
    </w:p>
    <w:p w:rsidR="004B6D5C" w:rsidRPr="00E44A61" w:rsidRDefault="004B6D5C" w:rsidP="00E44A61">
      <w:pPr>
        <w:pStyle w:val="Standard"/>
        <w:spacing w:line="360" w:lineRule="auto"/>
        <w:rPr>
          <w:rFonts w:ascii="Times New Roman" w:hAnsi="Times New Roman" w:cs="Times New Roman"/>
          <w:b/>
          <w:color w:val="000000"/>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color w:val="000000"/>
          <w:sz w:val="28"/>
          <w:szCs w:val="28"/>
        </w:rPr>
        <w:t>FUTURE ENHANCEMENT</w:t>
      </w:r>
      <w:r w:rsidR="00F12749">
        <w:rPr>
          <w:rFonts w:ascii="Times New Roman" w:hAnsi="Times New Roman" w:cs="Times New Roman"/>
          <w:b/>
          <w:color w:val="000000"/>
          <w:sz w:val="28"/>
          <w:szCs w:val="28"/>
        </w:rPr>
        <w:t>:</w:t>
      </w:r>
    </w:p>
    <w:p w:rsidR="00303D30" w:rsidRPr="0074508A" w:rsidRDefault="0074508A" w:rsidP="0074508A">
      <w:pPr>
        <w:pStyle w:val="Standard"/>
        <w:spacing w:line="360" w:lineRule="auto"/>
        <w:jc w:val="both"/>
        <w:rPr>
          <w:rFonts w:ascii="Times New Roman" w:hAnsi="Times New Roman" w:cs="Times New Roman"/>
          <w:sz w:val="24"/>
          <w:szCs w:val="24"/>
        </w:rPr>
      </w:pPr>
      <w:r>
        <w:rPr>
          <w:rFonts w:ascii="Times New Roman" w:hAnsi="Times New Roman" w:cs="Times New Roman"/>
          <w:bCs/>
          <w:color w:val="000000"/>
          <w:sz w:val="28"/>
          <w:szCs w:val="28"/>
        </w:rPr>
        <w:tab/>
      </w:r>
      <w:r w:rsidR="00F424E1" w:rsidRPr="0074508A">
        <w:rPr>
          <w:rFonts w:ascii="Times New Roman" w:hAnsi="Times New Roman" w:cs="Times New Roman"/>
          <w:bCs/>
          <w:color w:val="000000"/>
          <w:sz w:val="24"/>
          <w:szCs w:val="24"/>
        </w:rPr>
        <w:t>In the future, The current EMG-actuated prototype establishes proof-of-concept for proportional muscle control and vital monitoring. Phase II integrates virtual reality neurogaming to enhance motor learning through immersive, gamified rehabilitation. A Unity3D VR environment receives real-time EMG state transitions and vital parameters via wireless data streaming, mapping muscle activation levels to avatar limb kinematics. Primary VR therapeutic modules include fruit-catching tasks requiring graded elbow flexion, archery sequences demanding proportional bow draw strength, and wall-climbing challenges that adapt difficulty based on heart rate thresholds. Biofeedback visualization displays real-time heart rate zones, oxygen saturation trends, and muscle fatigue indicators as gamified health meters. Haptic feedback through VR controllers synchronizes with physical servo motion, creating multi-modal sensory reinforcement essential for neuroplasticity.</w:t>
      </w: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color w:val="000000"/>
          <w:sz w:val="28"/>
          <w:szCs w:val="28"/>
        </w:rPr>
        <w:t>REFERENCES</w:t>
      </w:r>
      <w:r w:rsidR="00F12749">
        <w:rPr>
          <w:rFonts w:ascii="Times New Roman" w:hAnsi="Times New Roman" w:cs="Times New Roman"/>
          <w:b/>
          <w:color w:val="000000"/>
          <w:sz w:val="28"/>
          <w:szCs w:val="28"/>
        </w:rPr>
        <w:t>:</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F424E1" w:rsidRPr="00E44A61">
        <w:rPr>
          <w:rFonts w:ascii="Times New Roman" w:hAnsi="Times New Roman" w:cs="Times New Roman"/>
          <w:bCs/>
          <w:color w:val="000000"/>
          <w:sz w:val="28"/>
          <w:szCs w:val="28"/>
        </w:rPr>
        <w:tab/>
        <w:t xml:space="preserve">M. M. Islam et al., "A Review of Wearable Inertial Sensors for Lower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Limb Gait Rehabilitation after Stroke," IEEE Sensors Journal, vol. 21,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no. </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12, pp. 13450-13462, 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J. Wang et al., "Wireless Wearable EMG Sensor System for Upper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Limb Rehabilitation in Hemiplegic Patients," Journal of Neuro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Engineering and Rehabilitation, vol. 18, no. 45, 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Pr>
          <w:rFonts w:ascii="Times New Roman" w:hAnsi="Times New Roman" w:cs="Times New Roman"/>
          <w:bCs/>
          <w:color w:val="000000"/>
          <w:sz w:val="28"/>
          <w:szCs w:val="28"/>
        </w:rPr>
        <w:tab/>
        <w:t xml:space="preserve"> </w:t>
      </w:r>
      <w:r w:rsidR="00F424E1" w:rsidRPr="00E44A61">
        <w:rPr>
          <w:rFonts w:ascii="Times New Roman" w:hAnsi="Times New Roman" w:cs="Times New Roman"/>
          <w:bCs/>
          <w:color w:val="000000"/>
          <w:sz w:val="28"/>
          <w:szCs w:val="28"/>
        </w:rPr>
        <w:t xml:space="preserve">S. Patel et al., "A Review of Wearable Sensors and Systems for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Monitoring Gait and Balance in Hemiplegia," Sensors, vol. 22, no. 3,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p. 1123, 2022.</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A. Al-Amri et al., "Role of Wearable Sensors in Upper Limb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Prosthetics and Hemiplegia Rehabilitation," Prosthetics and Orthotics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International, vol. 45, no. 2, pp. 120-130, 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Y. Li et al., "Real-Time Gait Monitoring Using Wearable IMU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Sensors for Stroke Rehabilitation," IEEE Transactions on Neural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Systems and Rehabilitation Engineering, vol. 29, pp. 1456-1465,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K. S. Tsai et al., "EMG-Based Wearable Device for Detecting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Spasticity in Hemiplegic Stroke Patients," Frontiers in Neurology, vol.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12, 2021.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R. Freeberg et al., "Low-Power Wireless IMU System for Arm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Movement Tracking in Stroke Survivors," Journal of Medical Internet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Research, vol. 24, no. 5, e31245, 2022.</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[8]</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 Zhou et al., "Bluetooth Low Energy Enabled Wearable for Fall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Detection in Hemiplegia," IEEE Internet of Things Journal, vol. 9, no.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8, pp. 5678-5689, 2022.</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[9]  </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H. Zhang et al., "Smart Textile-Based Wearable for Multi-Modal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Sensing</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in Post-Stroke Rehabilitation," Textile Research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Journal, vol. 92, no. 10, pp. 1567-1580, 2022.</w:t>
      </w:r>
    </w:p>
    <w:p w:rsidR="00303D30" w:rsidRPr="00E44A61" w:rsidRDefault="0074508A" w:rsidP="0074508A">
      <w:pPr>
        <w:pStyle w:val="Standard"/>
        <w:spacing w:line="360" w:lineRule="auto"/>
        <w:ind w:left="630"/>
        <w:jc w:val="both"/>
        <w:rPr>
          <w:rFonts w:ascii="Times New Roman" w:hAnsi="Times New Roman" w:cs="Times New Roman"/>
          <w:sz w:val="28"/>
          <w:szCs w:val="28"/>
        </w:rPr>
      </w:pPr>
      <w:r>
        <w:rPr>
          <w:rFonts w:ascii="Times New Roman" w:hAnsi="Times New Roman" w:cs="Times New Roman"/>
          <w:bCs/>
          <w:color w:val="000000"/>
          <w:sz w:val="28"/>
          <w:szCs w:val="28"/>
        </w:rPr>
        <w:t>[10]</w:t>
      </w:r>
      <w:r>
        <w:rPr>
          <w:rFonts w:ascii="Times New Roman" w:hAnsi="Times New Roman" w:cs="Times New Roman"/>
          <w:bCs/>
          <w:color w:val="000000"/>
          <w:sz w:val="28"/>
          <w:szCs w:val="28"/>
        </w:rPr>
        <w:tab/>
        <w:t xml:space="preserve"> </w:t>
      </w:r>
      <w:r w:rsidR="00F424E1" w:rsidRPr="00E44A61">
        <w:rPr>
          <w:rFonts w:ascii="Times New Roman" w:hAnsi="Times New Roman" w:cs="Times New Roman"/>
          <w:bCs/>
          <w:color w:val="000000"/>
          <w:sz w:val="28"/>
          <w:szCs w:val="28"/>
        </w:rPr>
        <w:t xml:space="preserve">P. Bonato, "Wearable Sensors and Systems for Post-Stroke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Rehabilitation," Annual Review of Biomedical Engineering, vol. 24,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pp. 219-242, 2022</w:t>
      </w: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tabs>
          <w:tab w:val="left" w:pos="1347"/>
        </w:tabs>
        <w:spacing w:line="360" w:lineRule="auto"/>
        <w:rPr>
          <w:rFonts w:ascii="Times New Roman" w:hAnsi="Times New Roman" w:cs="Times New Roman"/>
          <w:color w:val="000000"/>
          <w:sz w:val="28"/>
          <w:szCs w:val="28"/>
        </w:rPr>
      </w:pPr>
    </w:p>
    <w:p w:rsidR="00303D30" w:rsidRPr="00E44A61" w:rsidRDefault="00303D30" w:rsidP="00E44A61">
      <w:pPr>
        <w:pStyle w:val="Standard"/>
        <w:tabs>
          <w:tab w:val="left" w:pos="1347"/>
        </w:tabs>
        <w:spacing w:line="360" w:lineRule="auto"/>
        <w:rPr>
          <w:rFonts w:ascii="Times New Roman" w:hAnsi="Times New Roman" w:cs="Times New Roman"/>
          <w:color w:val="000000"/>
          <w:sz w:val="28"/>
          <w:szCs w:val="28"/>
          <w:lang w:val="en-IN"/>
        </w:rPr>
      </w:pPr>
    </w:p>
    <w:sectPr w:rsidR="00303D30" w:rsidRPr="00E44A61" w:rsidSect="0080237F">
      <w:pgSz w:w="11906" w:h="16838"/>
      <w:pgMar w:top="1440" w:right="1106"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8FA" w:rsidRDefault="00C938FA">
      <w:r>
        <w:separator/>
      </w:r>
    </w:p>
  </w:endnote>
  <w:endnote w:type="continuationSeparator" w:id="1">
    <w:p w:rsidR="00C938FA" w:rsidRDefault="00C93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
    <w:altName w:val="Calibri"/>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8FA" w:rsidRDefault="00C938FA">
      <w:r>
        <w:rPr>
          <w:color w:val="000000"/>
        </w:rPr>
        <w:separator/>
      </w:r>
    </w:p>
  </w:footnote>
  <w:footnote w:type="continuationSeparator" w:id="1">
    <w:p w:rsidR="00C938FA" w:rsidRDefault="00C93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4FCF"/>
    <w:multiLevelType w:val="multilevel"/>
    <w:tmpl w:val="076E773E"/>
    <w:styleLink w:val="WWNum3"/>
    <w:lvl w:ilvl="0">
      <w:numFmt w:val="bullet"/>
      <w:lvlText w:val=""/>
      <w:lvlJc w:val="left"/>
      <w:pPr>
        <w:ind w:left="5040" w:hanging="360"/>
      </w:pPr>
    </w:lvl>
    <w:lvl w:ilvl="1">
      <w:numFmt w:val="bullet"/>
      <w:lvlText w:val="o"/>
      <w:lvlJc w:val="left"/>
      <w:pPr>
        <w:ind w:left="5760" w:hanging="360"/>
      </w:pPr>
      <w:rPr>
        <w:rFonts w:ascii="Times New Roman" w:hAnsi="Times New Roman" w:cs="Courier New"/>
      </w:rPr>
    </w:lvl>
    <w:lvl w:ilvl="2">
      <w:numFmt w:val="bullet"/>
      <w:lvlText w:val=""/>
      <w:lvlJc w:val="left"/>
      <w:pPr>
        <w:ind w:left="6480" w:hanging="360"/>
      </w:pPr>
    </w:lvl>
    <w:lvl w:ilvl="3">
      <w:numFmt w:val="bullet"/>
      <w:lvlText w:val=""/>
      <w:lvlJc w:val="left"/>
      <w:pPr>
        <w:ind w:left="7200" w:hanging="360"/>
      </w:pPr>
      <w:rPr>
        <w:rFonts w:ascii="Calibri" w:hAnsi="Calibri"/>
      </w:rPr>
    </w:lvl>
    <w:lvl w:ilvl="4">
      <w:numFmt w:val="bullet"/>
      <w:lvlText w:val="o"/>
      <w:lvlJc w:val="left"/>
      <w:pPr>
        <w:ind w:left="7920" w:hanging="360"/>
      </w:pPr>
      <w:rPr>
        <w:rFonts w:ascii="Times New Roman" w:hAnsi="Times New Roman" w:cs="Courier New"/>
      </w:rPr>
    </w:lvl>
    <w:lvl w:ilvl="5">
      <w:numFmt w:val="bullet"/>
      <w:lvlText w:val=""/>
      <w:lvlJc w:val="left"/>
      <w:pPr>
        <w:ind w:left="8640" w:hanging="360"/>
      </w:pPr>
    </w:lvl>
    <w:lvl w:ilvl="6">
      <w:numFmt w:val="bullet"/>
      <w:lvlText w:val=""/>
      <w:lvlJc w:val="left"/>
      <w:pPr>
        <w:ind w:left="9360" w:hanging="360"/>
      </w:pPr>
      <w:rPr>
        <w:rFonts w:ascii="Calibri" w:hAnsi="Calibri"/>
      </w:rPr>
    </w:lvl>
    <w:lvl w:ilvl="7">
      <w:numFmt w:val="bullet"/>
      <w:lvlText w:val="o"/>
      <w:lvlJc w:val="left"/>
      <w:pPr>
        <w:ind w:left="10080" w:hanging="360"/>
      </w:pPr>
      <w:rPr>
        <w:rFonts w:ascii="Times New Roman" w:hAnsi="Times New Roman" w:cs="Courier New"/>
      </w:rPr>
    </w:lvl>
    <w:lvl w:ilvl="8">
      <w:numFmt w:val="bullet"/>
      <w:lvlText w:val=""/>
      <w:lvlJc w:val="left"/>
      <w:pPr>
        <w:ind w:left="10800" w:hanging="360"/>
      </w:pPr>
    </w:lvl>
  </w:abstractNum>
  <w:abstractNum w:abstractNumId="1">
    <w:nsid w:val="14D26385"/>
    <w:multiLevelType w:val="hybridMultilevel"/>
    <w:tmpl w:val="49EA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D755FD"/>
    <w:multiLevelType w:val="multilevel"/>
    <w:tmpl w:val="1FD6C472"/>
    <w:lvl w:ilvl="0">
      <w:start w:val="1"/>
      <w:numFmt w:val="decimal"/>
      <w:lvlText w:val="%1)"/>
      <w:lvlJc w:val="left"/>
      <w:pPr>
        <w:ind w:left="990" w:hanging="360"/>
      </w:pPr>
    </w:lvl>
    <w:lvl w:ilvl="1">
      <w:start w:val="1"/>
      <w:numFmt w:val="lowerLetter"/>
      <w:lvlText w:val="."/>
      <w:lvlJc w:val="left"/>
      <w:pPr>
        <w:ind w:left="1710" w:hanging="360"/>
      </w:pPr>
    </w:lvl>
    <w:lvl w:ilvl="2">
      <w:start w:val="1"/>
      <w:numFmt w:val="lowerRoman"/>
      <w:lvlText w:val="."/>
      <w:lvlJc w:val="right"/>
      <w:pPr>
        <w:ind w:left="2430" w:hanging="180"/>
      </w:pPr>
    </w:lvl>
    <w:lvl w:ilvl="3">
      <w:start w:val="1"/>
      <w:numFmt w:val="decimal"/>
      <w:lvlText w:val="."/>
      <w:lvlJc w:val="left"/>
      <w:pPr>
        <w:ind w:left="3150" w:hanging="360"/>
      </w:pPr>
    </w:lvl>
    <w:lvl w:ilvl="4">
      <w:start w:val="1"/>
      <w:numFmt w:val="lowerLetter"/>
      <w:lvlText w:val="."/>
      <w:lvlJc w:val="left"/>
      <w:pPr>
        <w:ind w:left="3870" w:hanging="360"/>
      </w:pPr>
    </w:lvl>
    <w:lvl w:ilvl="5">
      <w:start w:val="1"/>
      <w:numFmt w:val="lowerRoman"/>
      <w:lvlText w:val="."/>
      <w:lvlJc w:val="right"/>
      <w:pPr>
        <w:ind w:left="4590" w:hanging="180"/>
      </w:pPr>
    </w:lvl>
    <w:lvl w:ilvl="6">
      <w:start w:val="1"/>
      <w:numFmt w:val="decimal"/>
      <w:lvlText w:val="."/>
      <w:lvlJc w:val="left"/>
      <w:pPr>
        <w:ind w:left="5310" w:hanging="360"/>
      </w:pPr>
    </w:lvl>
    <w:lvl w:ilvl="7">
      <w:start w:val="1"/>
      <w:numFmt w:val="lowerLetter"/>
      <w:lvlText w:val="."/>
      <w:lvlJc w:val="left"/>
      <w:pPr>
        <w:ind w:left="6030" w:hanging="360"/>
      </w:pPr>
    </w:lvl>
    <w:lvl w:ilvl="8">
      <w:start w:val="1"/>
      <w:numFmt w:val="lowerRoman"/>
      <w:lvlText w:val="."/>
      <w:lvlJc w:val="right"/>
      <w:pPr>
        <w:ind w:left="6750" w:hanging="180"/>
      </w:pPr>
    </w:lvl>
  </w:abstractNum>
  <w:abstractNum w:abstractNumId="3">
    <w:nsid w:val="180D4EA7"/>
    <w:multiLevelType w:val="multilevel"/>
    <w:tmpl w:val="4D36987E"/>
    <w:styleLink w:val="WWNum9"/>
    <w:lvl w:ilvl="0">
      <w:numFmt w:val="bullet"/>
      <w:lvlText w:val=""/>
      <w:lvlJc w:val="left"/>
      <w:pPr>
        <w:ind w:left="216" w:hanging="216"/>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nsid w:val="186D41F3"/>
    <w:multiLevelType w:val="hybridMultilevel"/>
    <w:tmpl w:val="B7282D7A"/>
    <w:lvl w:ilvl="0" w:tplc="05087D7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328414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8BCD85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D04A7C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F1A1B2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6C6C4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A5C6F5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FD0863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386896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18FB110F"/>
    <w:multiLevelType w:val="hybridMultilevel"/>
    <w:tmpl w:val="1D581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1447C1"/>
    <w:multiLevelType w:val="multilevel"/>
    <w:tmpl w:val="08E6ACCA"/>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nsid w:val="217837E3"/>
    <w:multiLevelType w:val="multilevel"/>
    <w:tmpl w:val="8AD23BAA"/>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nsid w:val="25E56A47"/>
    <w:multiLevelType w:val="hybridMultilevel"/>
    <w:tmpl w:val="DC88F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8FE4B7B"/>
    <w:multiLevelType w:val="multilevel"/>
    <w:tmpl w:val="DB86448E"/>
    <w:styleLink w:val="WWNum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nsid w:val="2E7742AD"/>
    <w:multiLevelType w:val="multilevel"/>
    <w:tmpl w:val="4DDAF23A"/>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nsid w:val="2FEB1577"/>
    <w:multiLevelType w:val="hybridMultilevel"/>
    <w:tmpl w:val="7BD88D7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33D6470"/>
    <w:multiLevelType w:val="multilevel"/>
    <w:tmpl w:val="DBB0A5AC"/>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nsid w:val="33A4601F"/>
    <w:multiLevelType w:val="hybridMultilevel"/>
    <w:tmpl w:val="AF944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5F7BB9"/>
    <w:multiLevelType w:val="hybridMultilevel"/>
    <w:tmpl w:val="EDE0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64E03"/>
    <w:multiLevelType w:val="hybridMultilevel"/>
    <w:tmpl w:val="2424B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B860B1B"/>
    <w:multiLevelType w:val="hybridMultilevel"/>
    <w:tmpl w:val="7FC2D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856061"/>
    <w:multiLevelType w:val="multilevel"/>
    <w:tmpl w:val="864E0458"/>
    <w:styleLink w:val="NoList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nsid w:val="5CFF6082"/>
    <w:multiLevelType w:val="multilevel"/>
    <w:tmpl w:val="4DBA2DB6"/>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nsid w:val="5DFC44EE"/>
    <w:multiLevelType w:val="hybridMultilevel"/>
    <w:tmpl w:val="42426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E912E57"/>
    <w:multiLevelType w:val="hybridMultilevel"/>
    <w:tmpl w:val="E36E7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F5A432A"/>
    <w:multiLevelType w:val="multilevel"/>
    <w:tmpl w:val="BE22B214"/>
    <w:styleLink w:val="WWNum1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nsid w:val="662C6C09"/>
    <w:multiLevelType w:val="multilevel"/>
    <w:tmpl w:val="B71E6C4C"/>
    <w:styleLink w:val="WWNum1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nsid w:val="72904CB8"/>
    <w:multiLevelType w:val="hybridMultilevel"/>
    <w:tmpl w:val="167AB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2CF5066"/>
    <w:multiLevelType w:val="multilevel"/>
    <w:tmpl w:val="594AE6AC"/>
    <w:styleLink w:val="WWNum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5">
    <w:nsid w:val="73276A8D"/>
    <w:multiLevelType w:val="multilevel"/>
    <w:tmpl w:val="DFECF7B6"/>
    <w:styleLink w:val="WWNum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6">
    <w:nsid w:val="795F0022"/>
    <w:multiLevelType w:val="hybridMultilevel"/>
    <w:tmpl w:val="9D7AD770"/>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7">
    <w:nsid w:val="79E05C0C"/>
    <w:multiLevelType w:val="hybridMultilevel"/>
    <w:tmpl w:val="DF626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F4B3E27"/>
    <w:multiLevelType w:val="hybridMultilevel"/>
    <w:tmpl w:val="B44EC4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10"/>
  </w:num>
  <w:num w:numId="4">
    <w:abstractNumId w:val="0"/>
  </w:num>
  <w:num w:numId="5">
    <w:abstractNumId w:val="9"/>
  </w:num>
  <w:num w:numId="6">
    <w:abstractNumId w:val="25"/>
  </w:num>
  <w:num w:numId="7">
    <w:abstractNumId w:val="24"/>
  </w:num>
  <w:num w:numId="8">
    <w:abstractNumId w:val="7"/>
  </w:num>
  <w:num w:numId="9">
    <w:abstractNumId w:val="18"/>
  </w:num>
  <w:num w:numId="10">
    <w:abstractNumId w:val="3"/>
  </w:num>
  <w:num w:numId="11">
    <w:abstractNumId w:val="21"/>
  </w:num>
  <w:num w:numId="12">
    <w:abstractNumId w:val="12"/>
  </w:num>
  <w:num w:numId="13">
    <w:abstractNumId w:val="22"/>
  </w:num>
  <w:num w:numId="14">
    <w:abstractNumId w:val="2"/>
  </w:num>
  <w:num w:numId="15">
    <w:abstractNumId w:val="26"/>
  </w:num>
  <w:num w:numId="16">
    <w:abstractNumId w:val="11"/>
  </w:num>
  <w:num w:numId="17">
    <w:abstractNumId w:val="5"/>
  </w:num>
  <w:num w:numId="18">
    <w:abstractNumId w:val="8"/>
  </w:num>
  <w:num w:numId="19">
    <w:abstractNumId w:val="16"/>
  </w:num>
  <w:num w:numId="20">
    <w:abstractNumId w:val="15"/>
  </w:num>
  <w:num w:numId="21">
    <w:abstractNumId w:val="20"/>
  </w:num>
  <w:num w:numId="22">
    <w:abstractNumId w:val="13"/>
  </w:num>
  <w:num w:numId="23">
    <w:abstractNumId w:val="1"/>
  </w:num>
  <w:num w:numId="24">
    <w:abstractNumId w:val="19"/>
  </w:num>
  <w:num w:numId="25">
    <w:abstractNumId w:val="27"/>
  </w:num>
  <w:num w:numId="26">
    <w:abstractNumId w:val="28"/>
  </w:num>
  <w:num w:numId="27">
    <w:abstractNumId w:val="4"/>
  </w:num>
  <w:num w:numId="28">
    <w:abstractNumId w:val="2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savePreviewPicture/>
  <w:footnotePr>
    <w:footnote w:id="0"/>
    <w:footnote w:id="1"/>
  </w:footnotePr>
  <w:endnotePr>
    <w:endnote w:id="0"/>
    <w:endnote w:id="1"/>
  </w:endnotePr>
  <w:compat/>
  <w:rsids>
    <w:rsidRoot w:val="00303D30"/>
    <w:rsid w:val="000441F4"/>
    <w:rsid w:val="000906FF"/>
    <w:rsid w:val="00106B9B"/>
    <w:rsid w:val="001A37C7"/>
    <w:rsid w:val="002162DA"/>
    <w:rsid w:val="00260292"/>
    <w:rsid w:val="00273851"/>
    <w:rsid w:val="00292F8C"/>
    <w:rsid w:val="002D1F43"/>
    <w:rsid w:val="00303D30"/>
    <w:rsid w:val="00334823"/>
    <w:rsid w:val="00387F20"/>
    <w:rsid w:val="003E606A"/>
    <w:rsid w:val="00450A1D"/>
    <w:rsid w:val="00472A59"/>
    <w:rsid w:val="004876A1"/>
    <w:rsid w:val="004B6D5C"/>
    <w:rsid w:val="00594659"/>
    <w:rsid w:val="005B29E2"/>
    <w:rsid w:val="005B7EE1"/>
    <w:rsid w:val="005F48E3"/>
    <w:rsid w:val="00652A03"/>
    <w:rsid w:val="007346AC"/>
    <w:rsid w:val="0074508A"/>
    <w:rsid w:val="00786CA0"/>
    <w:rsid w:val="007954D2"/>
    <w:rsid w:val="00801CEA"/>
    <w:rsid w:val="0080237F"/>
    <w:rsid w:val="0081511C"/>
    <w:rsid w:val="008279D4"/>
    <w:rsid w:val="00866ED6"/>
    <w:rsid w:val="008C057E"/>
    <w:rsid w:val="0095236B"/>
    <w:rsid w:val="009838CA"/>
    <w:rsid w:val="009A2380"/>
    <w:rsid w:val="009B68D9"/>
    <w:rsid w:val="009C5FF0"/>
    <w:rsid w:val="00A01067"/>
    <w:rsid w:val="00A018F2"/>
    <w:rsid w:val="00AA39F4"/>
    <w:rsid w:val="00B368CA"/>
    <w:rsid w:val="00BA1B11"/>
    <w:rsid w:val="00BB5D7D"/>
    <w:rsid w:val="00BF19DB"/>
    <w:rsid w:val="00C1578E"/>
    <w:rsid w:val="00C74C4A"/>
    <w:rsid w:val="00C76D6C"/>
    <w:rsid w:val="00C938FA"/>
    <w:rsid w:val="00C95B6F"/>
    <w:rsid w:val="00D04FE7"/>
    <w:rsid w:val="00D27497"/>
    <w:rsid w:val="00E0241C"/>
    <w:rsid w:val="00E33D82"/>
    <w:rsid w:val="00E40DB2"/>
    <w:rsid w:val="00E44A61"/>
    <w:rsid w:val="00ED5319"/>
    <w:rsid w:val="00EE320C"/>
    <w:rsid w:val="00F12749"/>
    <w:rsid w:val="00F424E1"/>
    <w:rsid w:val="00F477CD"/>
    <w:rsid w:val="00F528BA"/>
    <w:rsid w:val="00FA650F"/>
    <w:rsid w:val="00FF1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F"/>
        <w:kern w:val="3"/>
        <w:sz w:val="22"/>
        <w:szCs w:val="22"/>
        <w:lang w:val="en-IN"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11"/>
    <w:pPr>
      <w:suppressAutoHyphens/>
    </w:pPr>
  </w:style>
  <w:style w:type="paragraph" w:styleId="Heading1">
    <w:name w:val="heading 1"/>
    <w:basedOn w:val="Standard"/>
    <w:next w:val="Standard"/>
    <w:uiPriority w:val="9"/>
    <w:qFormat/>
    <w:rsid w:val="00BA1B11"/>
    <w:pPr>
      <w:keepNext/>
      <w:keepLines/>
      <w:spacing w:before="360" w:after="80"/>
      <w:outlineLvl w:val="0"/>
    </w:pPr>
    <w:rPr>
      <w:rFonts w:ascii="Calibri Light" w:eastAsia="F" w:hAnsi="Calibri Light"/>
      <w:color w:val="2F5496"/>
      <w:sz w:val="40"/>
      <w:szCs w:val="40"/>
    </w:rPr>
  </w:style>
  <w:style w:type="paragraph" w:styleId="Heading2">
    <w:name w:val="heading 2"/>
    <w:basedOn w:val="Standard"/>
    <w:next w:val="Standard"/>
    <w:uiPriority w:val="9"/>
    <w:semiHidden/>
    <w:unhideWhenUsed/>
    <w:qFormat/>
    <w:rsid w:val="00BA1B11"/>
    <w:pPr>
      <w:keepNext/>
      <w:keepLines/>
      <w:spacing w:before="160" w:after="80"/>
      <w:outlineLvl w:val="1"/>
    </w:pPr>
    <w:rPr>
      <w:rFonts w:ascii="Calibri Light" w:eastAsia="F" w:hAnsi="Calibri Light"/>
      <w:color w:val="2F5496"/>
      <w:sz w:val="32"/>
      <w:szCs w:val="32"/>
    </w:rPr>
  </w:style>
  <w:style w:type="paragraph" w:styleId="Heading3">
    <w:name w:val="heading 3"/>
    <w:basedOn w:val="Standard"/>
    <w:next w:val="Standard"/>
    <w:uiPriority w:val="9"/>
    <w:semiHidden/>
    <w:unhideWhenUsed/>
    <w:qFormat/>
    <w:rsid w:val="00BA1B11"/>
    <w:pPr>
      <w:keepNext/>
      <w:keepLines/>
      <w:spacing w:before="160" w:after="80"/>
      <w:outlineLvl w:val="2"/>
    </w:pPr>
    <w:rPr>
      <w:rFonts w:eastAsia="F"/>
      <w:color w:val="2F5496"/>
      <w:sz w:val="28"/>
      <w:szCs w:val="28"/>
    </w:rPr>
  </w:style>
  <w:style w:type="paragraph" w:styleId="Heading4">
    <w:name w:val="heading 4"/>
    <w:basedOn w:val="Standard"/>
    <w:next w:val="Standard"/>
    <w:uiPriority w:val="9"/>
    <w:semiHidden/>
    <w:unhideWhenUsed/>
    <w:qFormat/>
    <w:rsid w:val="00BA1B11"/>
    <w:pPr>
      <w:keepNext/>
      <w:keepLines/>
      <w:spacing w:before="80" w:after="40"/>
      <w:outlineLvl w:val="3"/>
    </w:pPr>
    <w:rPr>
      <w:rFonts w:eastAsia="F"/>
      <w:i/>
      <w:iCs/>
      <w:color w:val="2F5496"/>
    </w:rPr>
  </w:style>
  <w:style w:type="paragraph" w:styleId="Heading5">
    <w:name w:val="heading 5"/>
    <w:basedOn w:val="Standard"/>
    <w:next w:val="Standard"/>
    <w:uiPriority w:val="9"/>
    <w:semiHidden/>
    <w:unhideWhenUsed/>
    <w:qFormat/>
    <w:rsid w:val="00BA1B11"/>
    <w:pPr>
      <w:keepNext/>
      <w:keepLines/>
      <w:spacing w:before="80" w:after="40"/>
      <w:outlineLvl w:val="4"/>
    </w:pPr>
    <w:rPr>
      <w:rFonts w:eastAsia="F"/>
      <w:color w:val="2F5496"/>
    </w:rPr>
  </w:style>
  <w:style w:type="paragraph" w:styleId="Heading6">
    <w:name w:val="heading 6"/>
    <w:basedOn w:val="Standard"/>
    <w:next w:val="Standard"/>
    <w:uiPriority w:val="9"/>
    <w:semiHidden/>
    <w:unhideWhenUsed/>
    <w:qFormat/>
    <w:rsid w:val="00BA1B11"/>
    <w:pPr>
      <w:keepNext/>
      <w:keepLines/>
      <w:spacing w:before="40" w:after="0"/>
      <w:outlineLvl w:val="5"/>
    </w:pPr>
    <w:rPr>
      <w:rFonts w:eastAsia="F"/>
      <w:i/>
      <w:iCs/>
      <w:color w:val="595959"/>
    </w:rPr>
  </w:style>
  <w:style w:type="paragraph" w:styleId="Heading7">
    <w:name w:val="heading 7"/>
    <w:basedOn w:val="Standard"/>
    <w:next w:val="Standard"/>
    <w:rsid w:val="00BA1B11"/>
    <w:pPr>
      <w:keepNext/>
      <w:keepLines/>
      <w:spacing w:before="40" w:after="0"/>
      <w:outlineLvl w:val="6"/>
    </w:pPr>
    <w:rPr>
      <w:rFonts w:eastAsia="F"/>
      <w:color w:val="595959"/>
    </w:rPr>
  </w:style>
  <w:style w:type="paragraph" w:styleId="Heading8">
    <w:name w:val="heading 8"/>
    <w:basedOn w:val="Standard"/>
    <w:next w:val="Standard"/>
    <w:rsid w:val="00BA1B11"/>
    <w:pPr>
      <w:keepNext/>
      <w:keepLines/>
      <w:spacing w:after="0"/>
      <w:outlineLvl w:val="7"/>
    </w:pPr>
    <w:rPr>
      <w:rFonts w:eastAsia="F"/>
      <w:i/>
      <w:iCs/>
      <w:color w:val="272727"/>
    </w:rPr>
  </w:style>
  <w:style w:type="paragraph" w:styleId="Heading9">
    <w:name w:val="heading 9"/>
    <w:basedOn w:val="Standard"/>
    <w:next w:val="Standard"/>
    <w:rsid w:val="00BA1B11"/>
    <w:pPr>
      <w:keepNext/>
      <w:keepLines/>
      <w:spacing w:after="0"/>
      <w:outlineLvl w:val="8"/>
    </w:pPr>
    <w:rPr>
      <w:rFonts w:eastAsia="F"/>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A1B11"/>
    <w:pPr>
      <w:widowControl/>
      <w:suppressAutoHyphens/>
      <w:spacing w:after="160" w:line="251" w:lineRule="auto"/>
    </w:pPr>
    <w:rPr>
      <w:kern w:val="0"/>
      <w:lang w:val="en-US"/>
    </w:rPr>
  </w:style>
  <w:style w:type="paragraph" w:customStyle="1" w:styleId="Heading">
    <w:name w:val="Heading"/>
    <w:basedOn w:val="Standard"/>
    <w:next w:val="Textbody"/>
    <w:rsid w:val="00BA1B11"/>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BA1B11"/>
    <w:pPr>
      <w:spacing w:after="140" w:line="276" w:lineRule="auto"/>
    </w:pPr>
  </w:style>
  <w:style w:type="paragraph" w:styleId="List">
    <w:name w:val="List"/>
    <w:basedOn w:val="Textbody"/>
    <w:rsid w:val="00BA1B11"/>
    <w:rPr>
      <w:rFonts w:cs="Lucida Sans"/>
      <w:sz w:val="24"/>
    </w:rPr>
  </w:style>
  <w:style w:type="paragraph" w:styleId="Caption">
    <w:name w:val="caption"/>
    <w:basedOn w:val="Standard"/>
    <w:rsid w:val="00BA1B11"/>
    <w:pPr>
      <w:suppressLineNumbers/>
      <w:spacing w:before="120" w:after="120"/>
    </w:pPr>
    <w:rPr>
      <w:rFonts w:cs="Lucida Sans"/>
      <w:i/>
      <w:iCs/>
      <w:sz w:val="24"/>
      <w:szCs w:val="24"/>
    </w:rPr>
  </w:style>
  <w:style w:type="paragraph" w:customStyle="1" w:styleId="Index">
    <w:name w:val="Index"/>
    <w:basedOn w:val="Standard"/>
    <w:rsid w:val="00BA1B11"/>
    <w:pPr>
      <w:suppressLineNumbers/>
    </w:pPr>
    <w:rPr>
      <w:rFonts w:cs="Lucida Sans"/>
      <w:sz w:val="24"/>
    </w:rPr>
  </w:style>
  <w:style w:type="paragraph" w:styleId="Title">
    <w:name w:val="Title"/>
    <w:basedOn w:val="Standard"/>
    <w:next w:val="Standard"/>
    <w:uiPriority w:val="10"/>
    <w:qFormat/>
    <w:rsid w:val="00BA1B11"/>
    <w:pPr>
      <w:spacing w:after="80" w:line="240" w:lineRule="auto"/>
      <w:contextualSpacing/>
    </w:pPr>
    <w:rPr>
      <w:rFonts w:ascii="Calibri Light" w:eastAsia="F" w:hAnsi="Calibri Light"/>
      <w:spacing w:val="-10"/>
      <w:kern w:val="3"/>
      <w:sz w:val="56"/>
      <w:szCs w:val="56"/>
    </w:rPr>
  </w:style>
  <w:style w:type="paragraph" w:styleId="Subtitle">
    <w:name w:val="Subtitle"/>
    <w:basedOn w:val="Standard"/>
    <w:next w:val="Standard"/>
    <w:uiPriority w:val="11"/>
    <w:qFormat/>
    <w:rsid w:val="00BA1B11"/>
    <w:rPr>
      <w:rFonts w:eastAsia="F"/>
      <w:color w:val="595959"/>
      <w:spacing w:val="15"/>
      <w:sz w:val="28"/>
      <w:szCs w:val="28"/>
    </w:rPr>
  </w:style>
  <w:style w:type="paragraph" w:styleId="Quote">
    <w:name w:val="Quote"/>
    <w:basedOn w:val="Standard"/>
    <w:next w:val="Standard"/>
    <w:rsid w:val="00BA1B11"/>
    <w:pPr>
      <w:spacing w:before="160"/>
      <w:jc w:val="center"/>
    </w:pPr>
    <w:rPr>
      <w:i/>
      <w:iCs/>
      <w:color w:val="404040"/>
    </w:rPr>
  </w:style>
  <w:style w:type="paragraph" w:styleId="ListParagraph">
    <w:name w:val="List Paragraph"/>
    <w:basedOn w:val="Standard"/>
    <w:uiPriority w:val="34"/>
    <w:qFormat/>
    <w:rsid w:val="00BA1B11"/>
    <w:pPr>
      <w:ind w:left="720"/>
      <w:contextualSpacing/>
    </w:pPr>
  </w:style>
  <w:style w:type="paragraph" w:styleId="IntenseQuote">
    <w:name w:val="Intense Quote"/>
    <w:basedOn w:val="Standard"/>
    <w:next w:val="Standard"/>
    <w:rsid w:val="00BA1B11"/>
    <w:pPr>
      <w:pBdr>
        <w:top w:val="single" w:sz="4" w:space="10" w:color="2F5496"/>
        <w:bottom w:val="single" w:sz="4" w:space="10" w:color="2F5496"/>
      </w:pBdr>
      <w:spacing w:before="360" w:after="360"/>
      <w:ind w:left="864" w:right="864"/>
      <w:jc w:val="center"/>
    </w:pPr>
    <w:rPr>
      <w:i/>
      <w:iCs/>
      <w:color w:val="2F5496"/>
    </w:rPr>
  </w:style>
  <w:style w:type="paragraph" w:styleId="NormalWeb">
    <w:name w:val="Normal (Web)"/>
    <w:basedOn w:val="Standard"/>
    <w:rsid w:val="00BA1B11"/>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BA1B11"/>
    <w:pPr>
      <w:spacing w:after="0" w:line="240" w:lineRule="auto"/>
    </w:pPr>
    <w:rPr>
      <w:rFonts w:ascii="Tahoma" w:eastAsia="Tahoma" w:hAnsi="Tahoma" w:cs="Tahoma"/>
      <w:sz w:val="16"/>
      <w:szCs w:val="16"/>
    </w:rPr>
  </w:style>
  <w:style w:type="paragraph" w:customStyle="1" w:styleId="HeaderandFooter">
    <w:name w:val="Header and Footer"/>
    <w:basedOn w:val="Standard"/>
    <w:rsid w:val="00BA1B11"/>
  </w:style>
  <w:style w:type="paragraph" w:styleId="Header">
    <w:name w:val="header"/>
    <w:basedOn w:val="Standard"/>
    <w:rsid w:val="00BA1B11"/>
    <w:pPr>
      <w:tabs>
        <w:tab w:val="center" w:pos="4680"/>
        <w:tab w:val="right" w:pos="9360"/>
      </w:tabs>
      <w:spacing w:after="0" w:line="240" w:lineRule="auto"/>
    </w:pPr>
  </w:style>
  <w:style w:type="paragraph" w:styleId="Footer">
    <w:name w:val="footer"/>
    <w:basedOn w:val="Standard"/>
    <w:rsid w:val="00BA1B11"/>
    <w:pPr>
      <w:tabs>
        <w:tab w:val="center" w:pos="4680"/>
        <w:tab w:val="right" w:pos="9360"/>
      </w:tabs>
      <w:spacing w:after="0" w:line="240" w:lineRule="auto"/>
    </w:pPr>
  </w:style>
  <w:style w:type="paragraph" w:customStyle="1" w:styleId="Framecontents">
    <w:name w:val="Frame contents"/>
    <w:basedOn w:val="Standard"/>
    <w:rsid w:val="00BA1B11"/>
  </w:style>
  <w:style w:type="paragraph" w:customStyle="1" w:styleId="Default">
    <w:name w:val="Default"/>
    <w:rsid w:val="00BA1B11"/>
    <w:pPr>
      <w:suppressAutoHyphens/>
    </w:pPr>
    <w:rPr>
      <w:rFonts w:ascii="Arial" w:eastAsia="Arial" w:hAnsi="Arial" w:cs="Arial"/>
      <w:color w:val="000000"/>
      <w:sz w:val="24"/>
    </w:rPr>
  </w:style>
  <w:style w:type="character" w:customStyle="1" w:styleId="Heading1Char">
    <w:name w:val="Heading 1 Char"/>
    <w:basedOn w:val="DefaultParagraphFont"/>
    <w:rsid w:val="00BA1B11"/>
    <w:rPr>
      <w:rFonts w:ascii="Calibri Light" w:eastAsia="F" w:hAnsi="Calibri Light" w:cs="F"/>
      <w:color w:val="2F5496"/>
      <w:sz w:val="40"/>
      <w:szCs w:val="40"/>
    </w:rPr>
  </w:style>
  <w:style w:type="character" w:customStyle="1" w:styleId="Heading2Char">
    <w:name w:val="Heading 2 Char"/>
    <w:basedOn w:val="DefaultParagraphFont"/>
    <w:rsid w:val="00BA1B11"/>
    <w:rPr>
      <w:rFonts w:ascii="Calibri Light" w:eastAsia="F" w:hAnsi="Calibri Light" w:cs="F"/>
      <w:color w:val="2F5496"/>
      <w:sz w:val="32"/>
      <w:szCs w:val="32"/>
    </w:rPr>
  </w:style>
  <w:style w:type="character" w:customStyle="1" w:styleId="Heading3Char">
    <w:name w:val="Heading 3 Char"/>
    <w:basedOn w:val="DefaultParagraphFont"/>
    <w:rsid w:val="00BA1B11"/>
    <w:rPr>
      <w:rFonts w:eastAsia="F" w:cs="F"/>
      <w:color w:val="2F5496"/>
      <w:sz w:val="28"/>
      <w:szCs w:val="28"/>
    </w:rPr>
  </w:style>
  <w:style w:type="character" w:customStyle="1" w:styleId="Heading4Char">
    <w:name w:val="Heading 4 Char"/>
    <w:basedOn w:val="DefaultParagraphFont"/>
    <w:rsid w:val="00BA1B11"/>
    <w:rPr>
      <w:rFonts w:eastAsia="F" w:cs="F"/>
      <w:i/>
      <w:iCs/>
      <w:color w:val="2F5496"/>
    </w:rPr>
  </w:style>
  <w:style w:type="character" w:customStyle="1" w:styleId="Heading5Char">
    <w:name w:val="Heading 5 Char"/>
    <w:basedOn w:val="DefaultParagraphFont"/>
    <w:rsid w:val="00BA1B11"/>
    <w:rPr>
      <w:rFonts w:eastAsia="F" w:cs="F"/>
      <w:color w:val="2F5496"/>
    </w:rPr>
  </w:style>
  <w:style w:type="character" w:customStyle="1" w:styleId="Heading6Char">
    <w:name w:val="Heading 6 Char"/>
    <w:basedOn w:val="DefaultParagraphFont"/>
    <w:rsid w:val="00BA1B11"/>
    <w:rPr>
      <w:rFonts w:eastAsia="F" w:cs="F"/>
      <w:i/>
      <w:iCs/>
      <w:color w:val="595959"/>
    </w:rPr>
  </w:style>
  <w:style w:type="character" w:customStyle="1" w:styleId="Heading7Char">
    <w:name w:val="Heading 7 Char"/>
    <w:basedOn w:val="DefaultParagraphFont"/>
    <w:rsid w:val="00BA1B11"/>
    <w:rPr>
      <w:rFonts w:eastAsia="F" w:cs="F"/>
      <w:color w:val="595959"/>
    </w:rPr>
  </w:style>
  <w:style w:type="character" w:customStyle="1" w:styleId="Heading8Char">
    <w:name w:val="Heading 8 Char"/>
    <w:basedOn w:val="DefaultParagraphFont"/>
    <w:rsid w:val="00BA1B11"/>
    <w:rPr>
      <w:rFonts w:eastAsia="F" w:cs="F"/>
      <w:i/>
      <w:iCs/>
      <w:color w:val="272727"/>
    </w:rPr>
  </w:style>
  <w:style w:type="character" w:customStyle="1" w:styleId="Heading9Char">
    <w:name w:val="Heading 9 Char"/>
    <w:basedOn w:val="DefaultParagraphFont"/>
    <w:rsid w:val="00BA1B11"/>
    <w:rPr>
      <w:rFonts w:eastAsia="F" w:cs="F"/>
      <w:color w:val="272727"/>
    </w:rPr>
  </w:style>
  <w:style w:type="character" w:customStyle="1" w:styleId="TitleChar">
    <w:name w:val="Title Char"/>
    <w:basedOn w:val="DefaultParagraphFont"/>
    <w:rsid w:val="00BA1B11"/>
    <w:rPr>
      <w:rFonts w:ascii="Calibri Light" w:eastAsia="F" w:hAnsi="Calibri Light" w:cs="F"/>
      <w:spacing w:val="-10"/>
      <w:kern w:val="3"/>
      <w:sz w:val="56"/>
      <w:szCs w:val="56"/>
    </w:rPr>
  </w:style>
  <w:style w:type="character" w:customStyle="1" w:styleId="SubtitleChar">
    <w:name w:val="Subtitle Char"/>
    <w:basedOn w:val="DefaultParagraphFont"/>
    <w:rsid w:val="00BA1B11"/>
    <w:rPr>
      <w:rFonts w:eastAsia="F" w:cs="F"/>
      <w:color w:val="595959"/>
      <w:spacing w:val="15"/>
      <w:sz w:val="28"/>
      <w:szCs w:val="28"/>
    </w:rPr>
  </w:style>
  <w:style w:type="character" w:customStyle="1" w:styleId="QuoteChar">
    <w:name w:val="Quote Char"/>
    <w:basedOn w:val="DefaultParagraphFont"/>
    <w:rsid w:val="00BA1B11"/>
    <w:rPr>
      <w:i/>
      <w:iCs/>
      <w:color w:val="404040"/>
    </w:rPr>
  </w:style>
  <w:style w:type="character" w:styleId="IntenseEmphasis">
    <w:name w:val="Intense Emphasis"/>
    <w:basedOn w:val="DefaultParagraphFont"/>
    <w:rsid w:val="00BA1B11"/>
    <w:rPr>
      <w:i/>
      <w:iCs/>
      <w:color w:val="2F5496"/>
    </w:rPr>
  </w:style>
  <w:style w:type="character" w:customStyle="1" w:styleId="IntenseQuoteChar">
    <w:name w:val="Intense Quote Char"/>
    <w:basedOn w:val="DefaultParagraphFont"/>
    <w:rsid w:val="00BA1B11"/>
    <w:rPr>
      <w:i/>
      <w:iCs/>
      <w:color w:val="2F5496"/>
    </w:rPr>
  </w:style>
  <w:style w:type="character" w:styleId="IntenseReference">
    <w:name w:val="Intense Reference"/>
    <w:basedOn w:val="DefaultParagraphFont"/>
    <w:rsid w:val="00BA1B11"/>
    <w:rPr>
      <w:b/>
      <w:bCs/>
      <w:smallCaps/>
      <w:color w:val="2F5496"/>
      <w:spacing w:val="5"/>
    </w:rPr>
  </w:style>
  <w:style w:type="character" w:customStyle="1" w:styleId="StrongEmphasis">
    <w:name w:val="Strong Emphasis"/>
    <w:basedOn w:val="DefaultParagraphFont"/>
    <w:rsid w:val="00BA1B11"/>
    <w:rPr>
      <w:b/>
      <w:bCs/>
    </w:rPr>
  </w:style>
  <w:style w:type="character" w:customStyle="1" w:styleId="Internetlink">
    <w:name w:val="Internet link"/>
    <w:basedOn w:val="DefaultParagraphFont"/>
    <w:rsid w:val="00BA1B11"/>
    <w:rPr>
      <w:color w:val="0563C1"/>
      <w:u w:val="single"/>
    </w:rPr>
  </w:style>
  <w:style w:type="character" w:customStyle="1" w:styleId="UnresolvedMention1">
    <w:name w:val="Unresolved Mention1"/>
    <w:basedOn w:val="DefaultParagraphFont"/>
    <w:rsid w:val="00BA1B11"/>
    <w:rPr>
      <w:color w:val="605E5C"/>
      <w:shd w:val="clear" w:color="auto" w:fill="E1DFDD"/>
    </w:rPr>
  </w:style>
  <w:style w:type="character" w:customStyle="1" w:styleId="VisitedInternetLink">
    <w:name w:val="Visited Internet Link"/>
    <w:basedOn w:val="DefaultParagraphFont"/>
    <w:rsid w:val="00BA1B11"/>
    <w:rPr>
      <w:color w:val="954F72"/>
      <w:u w:val="single"/>
    </w:rPr>
  </w:style>
  <w:style w:type="character" w:customStyle="1" w:styleId="BalloonTextChar">
    <w:name w:val="Balloon Text Char"/>
    <w:basedOn w:val="DefaultParagraphFont"/>
    <w:rsid w:val="00BA1B11"/>
    <w:rPr>
      <w:rFonts w:ascii="Tahoma" w:eastAsia="Tahoma" w:hAnsi="Tahoma" w:cs="Tahoma"/>
      <w:kern w:val="0"/>
      <w:sz w:val="16"/>
      <w:szCs w:val="16"/>
      <w:lang w:val="en-US"/>
    </w:rPr>
  </w:style>
  <w:style w:type="character" w:customStyle="1" w:styleId="HeaderChar">
    <w:name w:val="Header Char"/>
    <w:basedOn w:val="DefaultParagraphFont"/>
    <w:rsid w:val="00BA1B11"/>
    <w:rPr>
      <w:kern w:val="0"/>
      <w:lang w:val="en-US"/>
    </w:rPr>
  </w:style>
  <w:style w:type="character" w:customStyle="1" w:styleId="FooterChar">
    <w:name w:val="Footer Char"/>
    <w:basedOn w:val="DefaultParagraphFont"/>
    <w:rsid w:val="00BA1B11"/>
    <w:rPr>
      <w:kern w:val="0"/>
      <w:lang w:val="en-US"/>
    </w:rPr>
  </w:style>
  <w:style w:type="character" w:customStyle="1" w:styleId="ListLabel1">
    <w:name w:val="ListLabel 1"/>
    <w:rsid w:val="00BA1B11"/>
  </w:style>
  <w:style w:type="character" w:customStyle="1" w:styleId="ListLabel2">
    <w:name w:val="ListLabel 2"/>
    <w:rsid w:val="00BA1B11"/>
  </w:style>
  <w:style w:type="character" w:customStyle="1" w:styleId="ListLabel3">
    <w:name w:val="ListLabel 3"/>
    <w:rsid w:val="00BA1B11"/>
  </w:style>
  <w:style w:type="character" w:customStyle="1" w:styleId="ListLabel4">
    <w:name w:val="ListLabel 4"/>
    <w:rsid w:val="00BA1B11"/>
  </w:style>
  <w:style w:type="character" w:customStyle="1" w:styleId="ListLabel5">
    <w:name w:val="ListLabel 5"/>
    <w:rsid w:val="00BA1B11"/>
  </w:style>
  <w:style w:type="character" w:customStyle="1" w:styleId="ListLabel6">
    <w:name w:val="ListLabel 6"/>
    <w:rsid w:val="00BA1B11"/>
  </w:style>
  <w:style w:type="character" w:customStyle="1" w:styleId="ListLabel7">
    <w:name w:val="ListLabel 7"/>
    <w:rsid w:val="00BA1B11"/>
  </w:style>
  <w:style w:type="character" w:customStyle="1" w:styleId="ListLabel8">
    <w:name w:val="ListLabel 8"/>
    <w:rsid w:val="00BA1B11"/>
  </w:style>
  <w:style w:type="character" w:customStyle="1" w:styleId="ListLabel9">
    <w:name w:val="ListLabel 9"/>
    <w:rsid w:val="00BA1B11"/>
  </w:style>
  <w:style w:type="character" w:customStyle="1" w:styleId="ListLabel10">
    <w:name w:val="ListLabel 10"/>
    <w:rsid w:val="00BA1B11"/>
  </w:style>
  <w:style w:type="character" w:customStyle="1" w:styleId="ListLabel11">
    <w:name w:val="ListLabel 11"/>
    <w:rsid w:val="00BA1B11"/>
  </w:style>
  <w:style w:type="character" w:customStyle="1" w:styleId="ListLabel12">
    <w:name w:val="ListLabel 12"/>
    <w:rsid w:val="00BA1B11"/>
  </w:style>
  <w:style w:type="character" w:customStyle="1" w:styleId="ListLabel13">
    <w:name w:val="ListLabel 13"/>
    <w:rsid w:val="00BA1B11"/>
  </w:style>
  <w:style w:type="character" w:customStyle="1" w:styleId="ListLabel14">
    <w:name w:val="ListLabel 14"/>
    <w:rsid w:val="00BA1B11"/>
  </w:style>
  <w:style w:type="character" w:customStyle="1" w:styleId="ListLabel15">
    <w:name w:val="ListLabel 15"/>
    <w:rsid w:val="00BA1B11"/>
  </w:style>
  <w:style w:type="character" w:customStyle="1" w:styleId="ListLabel16">
    <w:name w:val="ListLabel 16"/>
    <w:rsid w:val="00BA1B11"/>
  </w:style>
  <w:style w:type="character" w:customStyle="1" w:styleId="ListLabel17">
    <w:name w:val="ListLabel 17"/>
    <w:rsid w:val="00BA1B11"/>
  </w:style>
  <w:style w:type="character" w:customStyle="1" w:styleId="ListLabel18">
    <w:name w:val="ListLabel 18"/>
    <w:rsid w:val="00BA1B11"/>
  </w:style>
  <w:style w:type="character" w:customStyle="1" w:styleId="ListLabel19">
    <w:name w:val="ListLabel 19"/>
    <w:rsid w:val="00BA1B11"/>
  </w:style>
  <w:style w:type="character" w:customStyle="1" w:styleId="ListLabel20">
    <w:name w:val="ListLabel 20"/>
    <w:rsid w:val="00BA1B11"/>
    <w:rPr>
      <w:rFonts w:cs="Courier New"/>
    </w:rPr>
  </w:style>
  <w:style w:type="character" w:customStyle="1" w:styleId="ListLabel21">
    <w:name w:val="ListLabel 21"/>
    <w:rsid w:val="00BA1B11"/>
  </w:style>
  <w:style w:type="character" w:customStyle="1" w:styleId="ListLabel22">
    <w:name w:val="ListLabel 22"/>
    <w:rsid w:val="00BA1B11"/>
    <w:rPr>
      <w:rFonts w:ascii="Calibri" w:eastAsia="Calibri" w:hAnsi="Calibri" w:cs="Calibri"/>
    </w:rPr>
  </w:style>
  <w:style w:type="character" w:customStyle="1" w:styleId="ListLabel23">
    <w:name w:val="ListLabel 23"/>
    <w:rsid w:val="00BA1B11"/>
    <w:rPr>
      <w:rFonts w:cs="Courier New"/>
    </w:rPr>
  </w:style>
  <w:style w:type="character" w:customStyle="1" w:styleId="ListLabel24">
    <w:name w:val="ListLabel 24"/>
    <w:rsid w:val="00BA1B11"/>
  </w:style>
  <w:style w:type="character" w:customStyle="1" w:styleId="ListLabel25">
    <w:name w:val="ListLabel 25"/>
    <w:rsid w:val="00BA1B11"/>
    <w:rPr>
      <w:rFonts w:ascii="Calibri" w:eastAsia="Calibri" w:hAnsi="Calibri" w:cs="Calibri"/>
    </w:rPr>
  </w:style>
  <w:style w:type="character" w:customStyle="1" w:styleId="ListLabel26">
    <w:name w:val="ListLabel 26"/>
    <w:rsid w:val="00BA1B11"/>
    <w:rPr>
      <w:rFonts w:cs="Courier New"/>
    </w:rPr>
  </w:style>
  <w:style w:type="character" w:customStyle="1" w:styleId="ListLabel27">
    <w:name w:val="ListLabel 27"/>
    <w:rsid w:val="00BA1B11"/>
  </w:style>
  <w:style w:type="character" w:customStyle="1" w:styleId="ListLabel28">
    <w:name w:val="ListLabel 28"/>
    <w:rsid w:val="00BA1B11"/>
    <w:rPr>
      <w:rFonts w:ascii="Calibri" w:eastAsia="Calibri" w:hAnsi="Calibri" w:cs="Calibri"/>
      <w:sz w:val="20"/>
    </w:rPr>
  </w:style>
  <w:style w:type="character" w:customStyle="1" w:styleId="ListLabel29">
    <w:name w:val="ListLabel 29"/>
    <w:rsid w:val="00BA1B11"/>
    <w:rPr>
      <w:sz w:val="20"/>
    </w:rPr>
  </w:style>
  <w:style w:type="character" w:customStyle="1" w:styleId="ListLabel30">
    <w:name w:val="ListLabel 30"/>
    <w:rsid w:val="00BA1B11"/>
    <w:rPr>
      <w:sz w:val="20"/>
    </w:rPr>
  </w:style>
  <w:style w:type="character" w:customStyle="1" w:styleId="ListLabel31">
    <w:name w:val="ListLabel 31"/>
    <w:rsid w:val="00BA1B11"/>
    <w:rPr>
      <w:sz w:val="20"/>
    </w:rPr>
  </w:style>
  <w:style w:type="character" w:customStyle="1" w:styleId="ListLabel32">
    <w:name w:val="ListLabel 32"/>
    <w:rsid w:val="00BA1B11"/>
    <w:rPr>
      <w:sz w:val="20"/>
    </w:rPr>
  </w:style>
  <w:style w:type="character" w:customStyle="1" w:styleId="ListLabel33">
    <w:name w:val="ListLabel 33"/>
    <w:rsid w:val="00BA1B11"/>
    <w:rPr>
      <w:sz w:val="20"/>
    </w:rPr>
  </w:style>
  <w:style w:type="character" w:customStyle="1" w:styleId="ListLabel34">
    <w:name w:val="ListLabel 34"/>
    <w:rsid w:val="00BA1B11"/>
    <w:rPr>
      <w:sz w:val="20"/>
    </w:rPr>
  </w:style>
  <w:style w:type="character" w:customStyle="1" w:styleId="ListLabel35">
    <w:name w:val="ListLabel 35"/>
    <w:rsid w:val="00BA1B11"/>
    <w:rPr>
      <w:sz w:val="20"/>
    </w:rPr>
  </w:style>
  <w:style w:type="character" w:customStyle="1" w:styleId="ListLabel36">
    <w:name w:val="ListLabel 36"/>
    <w:rsid w:val="00BA1B11"/>
    <w:rPr>
      <w:sz w:val="20"/>
    </w:rPr>
  </w:style>
  <w:style w:type="character" w:customStyle="1" w:styleId="ListLabel37">
    <w:name w:val="ListLabel 37"/>
    <w:rsid w:val="00BA1B11"/>
    <w:rPr>
      <w:rFonts w:ascii="Calibri" w:eastAsia="Calibri" w:hAnsi="Calibri" w:cs="Calibri"/>
    </w:rPr>
  </w:style>
  <w:style w:type="character" w:customStyle="1" w:styleId="ListLabel38">
    <w:name w:val="ListLabel 38"/>
    <w:rsid w:val="00BA1B11"/>
    <w:rPr>
      <w:rFonts w:cs="Courier New"/>
    </w:rPr>
  </w:style>
  <w:style w:type="character" w:customStyle="1" w:styleId="ListLabel39">
    <w:name w:val="ListLabel 39"/>
    <w:rsid w:val="00BA1B11"/>
  </w:style>
  <w:style w:type="character" w:customStyle="1" w:styleId="ListLabel40">
    <w:name w:val="ListLabel 40"/>
    <w:rsid w:val="00BA1B11"/>
    <w:rPr>
      <w:rFonts w:ascii="Calibri" w:eastAsia="Calibri" w:hAnsi="Calibri" w:cs="Calibri"/>
    </w:rPr>
  </w:style>
  <w:style w:type="character" w:customStyle="1" w:styleId="ListLabel41">
    <w:name w:val="ListLabel 41"/>
    <w:rsid w:val="00BA1B11"/>
    <w:rPr>
      <w:rFonts w:cs="Courier New"/>
    </w:rPr>
  </w:style>
  <w:style w:type="character" w:customStyle="1" w:styleId="ListLabel42">
    <w:name w:val="ListLabel 42"/>
    <w:rsid w:val="00BA1B11"/>
  </w:style>
  <w:style w:type="character" w:customStyle="1" w:styleId="ListLabel43">
    <w:name w:val="ListLabel 43"/>
    <w:rsid w:val="00BA1B11"/>
    <w:rPr>
      <w:rFonts w:ascii="Calibri" w:eastAsia="Calibri" w:hAnsi="Calibri" w:cs="Calibri"/>
    </w:rPr>
  </w:style>
  <w:style w:type="character" w:customStyle="1" w:styleId="ListLabel44">
    <w:name w:val="ListLabel 44"/>
    <w:rsid w:val="00BA1B11"/>
    <w:rPr>
      <w:rFonts w:cs="Courier New"/>
    </w:rPr>
  </w:style>
  <w:style w:type="character" w:customStyle="1" w:styleId="ListLabel45">
    <w:name w:val="ListLabel 45"/>
    <w:rsid w:val="00BA1B11"/>
  </w:style>
  <w:style w:type="character" w:customStyle="1" w:styleId="ListLabel46">
    <w:name w:val="ListLabel 46"/>
    <w:rsid w:val="00BA1B11"/>
  </w:style>
  <w:style w:type="character" w:customStyle="1" w:styleId="ListLabel47">
    <w:name w:val="ListLabel 47"/>
    <w:rsid w:val="00BA1B11"/>
    <w:rPr>
      <w:rFonts w:cs="Courier New"/>
    </w:rPr>
  </w:style>
  <w:style w:type="character" w:customStyle="1" w:styleId="ListLabel48">
    <w:name w:val="ListLabel 48"/>
    <w:rsid w:val="00BA1B11"/>
  </w:style>
  <w:style w:type="character" w:customStyle="1" w:styleId="ListLabel49">
    <w:name w:val="ListLabel 49"/>
    <w:rsid w:val="00BA1B11"/>
    <w:rPr>
      <w:rFonts w:ascii="Calibri" w:eastAsia="Calibri" w:hAnsi="Calibri" w:cs="Calibri"/>
    </w:rPr>
  </w:style>
  <w:style w:type="character" w:customStyle="1" w:styleId="ListLabel50">
    <w:name w:val="ListLabel 50"/>
    <w:rsid w:val="00BA1B11"/>
    <w:rPr>
      <w:rFonts w:cs="Courier New"/>
    </w:rPr>
  </w:style>
  <w:style w:type="character" w:customStyle="1" w:styleId="ListLabel51">
    <w:name w:val="ListLabel 51"/>
    <w:rsid w:val="00BA1B11"/>
  </w:style>
  <w:style w:type="character" w:customStyle="1" w:styleId="ListLabel52">
    <w:name w:val="ListLabel 52"/>
    <w:rsid w:val="00BA1B11"/>
    <w:rPr>
      <w:rFonts w:ascii="Calibri" w:eastAsia="Calibri" w:hAnsi="Calibri" w:cs="Calibri"/>
    </w:rPr>
  </w:style>
  <w:style w:type="character" w:customStyle="1" w:styleId="ListLabel53">
    <w:name w:val="ListLabel 53"/>
    <w:rsid w:val="00BA1B11"/>
    <w:rPr>
      <w:rFonts w:cs="Courier New"/>
    </w:rPr>
  </w:style>
  <w:style w:type="character" w:customStyle="1" w:styleId="ListLabel54">
    <w:name w:val="ListLabel 54"/>
    <w:rsid w:val="00BA1B11"/>
  </w:style>
  <w:style w:type="character" w:customStyle="1" w:styleId="ListLabel55">
    <w:name w:val="ListLabel 55"/>
    <w:rsid w:val="00BA1B11"/>
  </w:style>
  <w:style w:type="character" w:customStyle="1" w:styleId="ListLabel56">
    <w:name w:val="ListLabel 56"/>
    <w:rsid w:val="00BA1B11"/>
    <w:rPr>
      <w:rFonts w:cs="Courier New"/>
    </w:rPr>
  </w:style>
  <w:style w:type="character" w:customStyle="1" w:styleId="ListLabel57">
    <w:name w:val="ListLabel 57"/>
    <w:rsid w:val="00BA1B11"/>
  </w:style>
  <w:style w:type="character" w:customStyle="1" w:styleId="ListLabel58">
    <w:name w:val="ListLabel 58"/>
    <w:rsid w:val="00BA1B11"/>
    <w:rPr>
      <w:rFonts w:ascii="Calibri" w:eastAsia="Calibri" w:hAnsi="Calibri" w:cs="Calibri"/>
    </w:rPr>
  </w:style>
  <w:style w:type="character" w:customStyle="1" w:styleId="ListLabel59">
    <w:name w:val="ListLabel 59"/>
    <w:rsid w:val="00BA1B11"/>
    <w:rPr>
      <w:rFonts w:cs="Courier New"/>
    </w:rPr>
  </w:style>
  <w:style w:type="character" w:customStyle="1" w:styleId="ListLabel60">
    <w:name w:val="ListLabel 60"/>
    <w:rsid w:val="00BA1B11"/>
  </w:style>
  <w:style w:type="character" w:customStyle="1" w:styleId="ListLabel61">
    <w:name w:val="ListLabel 61"/>
    <w:rsid w:val="00BA1B11"/>
    <w:rPr>
      <w:rFonts w:ascii="Calibri" w:eastAsia="Calibri" w:hAnsi="Calibri" w:cs="Calibri"/>
    </w:rPr>
  </w:style>
  <w:style w:type="character" w:customStyle="1" w:styleId="ListLabel62">
    <w:name w:val="ListLabel 62"/>
    <w:rsid w:val="00BA1B11"/>
    <w:rPr>
      <w:rFonts w:cs="Courier New"/>
    </w:rPr>
  </w:style>
  <w:style w:type="character" w:customStyle="1" w:styleId="ListLabel63">
    <w:name w:val="ListLabel 63"/>
    <w:rsid w:val="00BA1B11"/>
  </w:style>
  <w:style w:type="character" w:customStyle="1" w:styleId="ListLabel64">
    <w:name w:val="ListLabel 64"/>
    <w:rsid w:val="00BA1B11"/>
  </w:style>
  <w:style w:type="character" w:customStyle="1" w:styleId="ListLabel65">
    <w:name w:val="ListLabel 65"/>
    <w:rsid w:val="00BA1B11"/>
    <w:rPr>
      <w:rFonts w:cs="Courier New"/>
    </w:rPr>
  </w:style>
  <w:style w:type="character" w:customStyle="1" w:styleId="ListLabel66">
    <w:name w:val="ListLabel 66"/>
    <w:rsid w:val="00BA1B11"/>
  </w:style>
  <w:style w:type="character" w:customStyle="1" w:styleId="ListLabel67">
    <w:name w:val="ListLabel 67"/>
    <w:rsid w:val="00BA1B11"/>
    <w:rPr>
      <w:rFonts w:ascii="Calibri" w:eastAsia="Calibri" w:hAnsi="Calibri" w:cs="Calibri"/>
    </w:rPr>
  </w:style>
  <w:style w:type="character" w:customStyle="1" w:styleId="ListLabel68">
    <w:name w:val="ListLabel 68"/>
    <w:rsid w:val="00BA1B11"/>
    <w:rPr>
      <w:rFonts w:cs="Courier New"/>
    </w:rPr>
  </w:style>
  <w:style w:type="character" w:customStyle="1" w:styleId="ListLabel69">
    <w:name w:val="ListLabel 69"/>
    <w:rsid w:val="00BA1B11"/>
  </w:style>
  <w:style w:type="character" w:customStyle="1" w:styleId="ListLabel70">
    <w:name w:val="ListLabel 70"/>
    <w:rsid w:val="00BA1B11"/>
    <w:rPr>
      <w:rFonts w:ascii="Calibri" w:eastAsia="Calibri" w:hAnsi="Calibri" w:cs="Calibri"/>
    </w:rPr>
  </w:style>
  <w:style w:type="character" w:customStyle="1" w:styleId="ListLabel71">
    <w:name w:val="ListLabel 71"/>
    <w:rsid w:val="00BA1B11"/>
    <w:rPr>
      <w:rFonts w:cs="Courier New"/>
    </w:rPr>
  </w:style>
  <w:style w:type="character" w:customStyle="1" w:styleId="ListLabel72">
    <w:name w:val="ListLabel 72"/>
    <w:rsid w:val="00BA1B11"/>
  </w:style>
  <w:style w:type="character" w:customStyle="1" w:styleId="ListLabel73">
    <w:name w:val="ListLabel 73"/>
    <w:rsid w:val="00BA1B11"/>
    <w:rPr>
      <w:rFonts w:ascii="Calibri" w:eastAsia="Calibri" w:hAnsi="Calibri" w:cs="Calibri"/>
    </w:rPr>
  </w:style>
  <w:style w:type="character" w:customStyle="1" w:styleId="ListLabel74">
    <w:name w:val="ListLabel 74"/>
    <w:rsid w:val="00BA1B11"/>
    <w:rPr>
      <w:rFonts w:cs="Courier New"/>
    </w:rPr>
  </w:style>
  <w:style w:type="character" w:customStyle="1" w:styleId="ListLabel75">
    <w:name w:val="ListLabel 75"/>
    <w:rsid w:val="00BA1B11"/>
  </w:style>
  <w:style w:type="character" w:customStyle="1" w:styleId="ListLabel76">
    <w:name w:val="ListLabel 76"/>
    <w:rsid w:val="00BA1B11"/>
    <w:rPr>
      <w:rFonts w:ascii="Calibri" w:eastAsia="Calibri" w:hAnsi="Calibri" w:cs="Calibri"/>
    </w:rPr>
  </w:style>
  <w:style w:type="character" w:customStyle="1" w:styleId="ListLabel77">
    <w:name w:val="ListLabel 77"/>
    <w:rsid w:val="00BA1B11"/>
    <w:rPr>
      <w:rFonts w:cs="Courier New"/>
    </w:rPr>
  </w:style>
  <w:style w:type="character" w:customStyle="1" w:styleId="ListLabel78">
    <w:name w:val="ListLabel 78"/>
    <w:rsid w:val="00BA1B11"/>
  </w:style>
  <w:style w:type="character" w:customStyle="1" w:styleId="ListLabel79">
    <w:name w:val="ListLabel 79"/>
    <w:rsid w:val="00BA1B11"/>
    <w:rPr>
      <w:rFonts w:ascii="Calibri" w:eastAsia="Calibri" w:hAnsi="Calibri" w:cs="Calibri"/>
    </w:rPr>
  </w:style>
  <w:style w:type="character" w:customStyle="1" w:styleId="ListLabel80">
    <w:name w:val="ListLabel 80"/>
    <w:rsid w:val="00BA1B11"/>
    <w:rPr>
      <w:rFonts w:cs="Courier New"/>
    </w:rPr>
  </w:style>
  <w:style w:type="character" w:customStyle="1" w:styleId="ListLabel81">
    <w:name w:val="ListLabel 81"/>
    <w:rsid w:val="00BA1B11"/>
  </w:style>
  <w:style w:type="character" w:customStyle="1" w:styleId="ListLabel82">
    <w:name w:val="ListLabel 82"/>
    <w:rsid w:val="00BA1B11"/>
  </w:style>
  <w:style w:type="character" w:customStyle="1" w:styleId="ListLabel83">
    <w:name w:val="ListLabel 83"/>
    <w:rsid w:val="00BA1B11"/>
    <w:rPr>
      <w:rFonts w:cs="Courier New"/>
    </w:rPr>
  </w:style>
  <w:style w:type="character" w:customStyle="1" w:styleId="ListLabel84">
    <w:name w:val="ListLabel 84"/>
    <w:rsid w:val="00BA1B11"/>
  </w:style>
  <w:style w:type="character" w:customStyle="1" w:styleId="ListLabel85">
    <w:name w:val="ListLabel 85"/>
    <w:rsid w:val="00BA1B11"/>
    <w:rPr>
      <w:rFonts w:ascii="Calibri" w:eastAsia="Calibri" w:hAnsi="Calibri" w:cs="Calibri"/>
    </w:rPr>
  </w:style>
  <w:style w:type="character" w:customStyle="1" w:styleId="ListLabel86">
    <w:name w:val="ListLabel 86"/>
    <w:rsid w:val="00BA1B11"/>
    <w:rPr>
      <w:rFonts w:cs="Courier New"/>
    </w:rPr>
  </w:style>
  <w:style w:type="character" w:customStyle="1" w:styleId="ListLabel87">
    <w:name w:val="ListLabel 87"/>
    <w:rsid w:val="00BA1B11"/>
  </w:style>
  <w:style w:type="character" w:customStyle="1" w:styleId="ListLabel88">
    <w:name w:val="ListLabel 88"/>
    <w:rsid w:val="00BA1B11"/>
    <w:rPr>
      <w:rFonts w:ascii="Calibri" w:eastAsia="Calibri" w:hAnsi="Calibri" w:cs="Calibri"/>
    </w:rPr>
  </w:style>
  <w:style w:type="character" w:customStyle="1" w:styleId="ListLabel89">
    <w:name w:val="ListLabel 89"/>
    <w:rsid w:val="00BA1B11"/>
    <w:rPr>
      <w:rFonts w:cs="Courier New"/>
    </w:rPr>
  </w:style>
  <w:style w:type="character" w:customStyle="1" w:styleId="ListLabel90">
    <w:name w:val="ListLabel 90"/>
    <w:rsid w:val="00BA1B11"/>
  </w:style>
  <w:style w:type="character" w:customStyle="1" w:styleId="ListLabel91">
    <w:name w:val="ListLabel 91"/>
    <w:rsid w:val="00BA1B11"/>
    <w:rPr>
      <w:rFonts w:ascii="Calibri" w:eastAsia="Calibri" w:hAnsi="Calibri" w:cs="Calibri"/>
      <w:sz w:val="20"/>
    </w:rPr>
  </w:style>
  <w:style w:type="character" w:customStyle="1" w:styleId="ListLabel92">
    <w:name w:val="ListLabel 92"/>
    <w:rsid w:val="00BA1B11"/>
    <w:rPr>
      <w:sz w:val="20"/>
    </w:rPr>
  </w:style>
  <w:style w:type="character" w:customStyle="1" w:styleId="ListLabel93">
    <w:name w:val="ListLabel 93"/>
    <w:rsid w:val="00BA1B11"/>
    <w:rPr>
      <w:sz w:val="20"/>
    </w:rPr>
  </w:style>
  <w:style w:type="character" w:customStyle="1" w:styleId="ListLabel94">
    <w:name w:val="ListLabel 94"/>
    <w:rsid w:val="00BA1B11"/>
    <w:rPr>
      <w:sz w:val="20"/>
    </w:rPr>
  </w:style>
  <w:style w:type="character" w:customStyle="1" w:styleId="ListLabel95">
    <w:name w:val="ListLabel 95"/>
    <w:rsid w:val="00BA1B11"/>
    <w:rPr>
      <w:sz w:val="20"/>
    </w:rPr>
  </w:style>
  <w:style w:type="character" w:customStyle="1" w:styleId="ListLabel96">
    <w:name w:val="ListLabel 96"/>
    <w:rsid w:val="00BA1B11"/>
    <w:rPr>
      <w:sz w:val="20"/>
    </w:rPr>
  </w:style>
  <w:style w:type="character" w:customStyle="1" w:styleId="ListLabel97">
    <w:name w:val="ListLabel 97"/>
    <w:rsid w:val="00BA1B11"/>
    <w:rPr>
      <w:sz w:val="20"/>
    </w:rPr>
  </w:style>
  <w:style w:type="character" w:customStyle="1" w:styleId="ListLabel98">
    <w:name w:val="ListLabel 98"/>
    <w:rsid w:val="00BA1B11"/>
    <w:rPr>
      <w:sz w:val="20"/>
    </w:rPr>
  </w:style>
  <w:style w:type="character" w:customStyle="1" w:styleId="ListLabel99">
    <w:name w:val="ListLabel 99"/>
    <w:rsid w:val="00BA1B11"/>
    <w:rPr>
      <w:sz w:val="20"/>
    </w:rPr>
  </w:style>
  <w:style w:type="character" w:customStyle="1" w:styleId="ListLabel100">
    <w:name w:val="ListLabel 100"/>
    <w:rsid w:val="00BA1B11"/>
  </w:style>
  <w:style w:type="character" w:customStyle="1" w:styleId="ListLabel101">
    <w:name w:val="ListLabel 101"/>
    <w:rsid w:val="00BA1B11"/>
  </w:style>
  <w:style w:type="character" w:customStyle="1" w:styleId="ListLabel102">
    <w:name w:val="ListLabel 102"/>
    <w:rsid w:val="00BA1B11"/>
  </w:style>
  <w:style w:type="character" w:customStyle="1" w:styleId="ListLabel103">
    <w:name w:val="ListLabel 103"/>
    <w:rsid w:val="00BA1B11"/>
  </w:style>
  <w:style w:type="character" w:customStyle="1" w:styleId="ListLabel104">
    <w:name w:val="ListLabel 104"/>
    <w:rsid w:val="00BA1B11"/>
  </w:style>
  <w:style w:type="character" w:customStyle="1" w:styleId="ListLabel105">
    <w:name w:val="ListLabel 105"/>
    <w:rsid w:val="00BA1B11"/>
  </w:style>
  <w:style w:type="character" w:customStyle="1" w:styleId="ListLabel106">
    <w:name w:val="ListLabel 106"/>
    <w:rsid w:val="00BA1B11"/>
  </w:style>
  <w:style w:type="character" w:customStyle="1" w:styleId="ListLabel107">
    <w:name w:val="ListLabel 107"/>
    <w:rsid w:val="00BA1B11"/>
  </w:style>
  <w:style w:type="character" w:customStyle="1" w:styleId="ListLabel108">
    <w:name w:val="ListLabel 108"/>
    <w:rsid w:val="00BA1B11"/>
  </w:style>
  <w:style w:type="character" w:customStyle="1" w:styleId="ListLabel109">
    <w:name w:val="ListLabel 109"/>
    <w:rsid w:val="00BA1B11"/>
    <w:rPr>
      <w:rFonts w:ascii="Times New Roman" w:eastAsia="Times New Roman" w:hAnsi="Times New Roman" w:cs="Times New Roman"/>
      <w:color w:val="000000"/>
      <w:sz w:val="28"/>
      <w:szCs w:val="28"/>
    </w:rPr>
  </w:style>
  <w:style w:type="character" w:customStyle="1" w:styleId="ListLabel110">
    <w:name w:val="ListLabel 110"/>
    <w:rsid w:val="00BA1B11"/>
    <w:rPr>
      <w:rFonts w:ascii="Times New Roman" w:eastAsia="Times New Roman" w:hAnsi="Times New Roman" w:cs="Times New Roman"/>
      <w:bCs/>
      <w:color w:val="000000"/>
      <w:sz w:val="28"/>
      <w:szCs w:val="28"/>
      <w:u w:val="none"/>
    </w:rPr>
  </w:style>
  <w:style w:type="character" w:customStyle="1" w:styleId="ListLabel111">
    <w:name w:val="ListLabel 111"/>
    <w:rsid w:val="00BA1B11"/>
    <w:rPr>
      <w:rFonts w:ascii="Times New Roman" w:eastAsia="Times New Roman" w:hAnsi="Times New Roman" w:cs="Times New Roman"/>
      <w:color w:val="000000"/>
      <w:sz w:val="28"/>
      <w:szCs w:val="28"/>
    </w:rPr>
  </w:style>
  <w:style w:type="character" w:customStyle="1" w:styleId="ListLabel112">
    <w:name w:val="ListLabel 112"/>
    <w:rsid w:val="00BA1B11"/>
    <w:rPr>
      <w:rFonts w:ascii="Times New Roman" w:eastAsia="Times New Roman" w:hAnsi="Times New Roman" w:cs="Times New Roman"/>
      <w:bCs/>
      <w:color w:val="000000"/>
      <w:sz w:val="28"/>
      <w:szCs w:val="28"/>
      <w:u w:val="none"/>
    </w:rPr>
  </w:style>
  <w:style w:type="character" w:customStyle="1" w:styleId="ListLabel113">
    <w:name w:val="ListLabel 113"/>
    <w:rsid w:val="00BA1B11"/>
    <w:rPr>
      <w:rFonts w:ascii="Times New Roman" w:eastAsia="Times New Roman" w:hAnsi="Times New Roman" w:cs="Times New Roman"/>
      <w:color w:val="000000"/>
      <w:sz w:val="28"/>
      <w:szCs w:val="28"/>
    </w:rPr>
  </w:style>
  <w:style w:type="character" w:customStyle="1" w:styleId="ListLabel114">
    <w:name w:val="ListLabel 114"/>
    <w:rsid w:val="00BA1B11"/>
    <w:rPr>
      <w:rFonts w:ascii="Times New Roman" w:eastAsia="Times New Roman" w:hAnsi="Times New Roman" w:cs="Times New Roman"/>
      <w:bCs/>
      <w:color w:val="000000"/>
      <w:sz w:val="28"/>
      <w:szCs w:val="28"/>
      <w:u w:val="none"/>
    </w:rPr>
  </w:style>
  <w:style w:type="character" w:customStyle="1" w:styleId="ListLabel115">
    <w:name w:val="ListLabel 115"/>
    <w:rsid w:val="00BA1B11"/>
    <w:rPr>
      <w:rFonts w:ascii="Times New Roman" w:eastAsia="Times New Roman" w:hAnsi="Times New Roman" w:cs="Times New Roman"/>
      <w:bCs/>
      <w:color w:val="000000"/>
      <w:sz w:val="28"/>
      <w:szCs w:val="28"/>
      <w:u w:val="none"/>
    </w:rPr>
  </w:style>
  <w:style w:type="character" w:customStyle="1" w:styleId="ListLabel116">
    <w:name w:val="ListLabel 116"/>
    <w:rsid w:val="00BA1B11"/>
    <w:rPr>
      <w:rFonts w:ascii="Times New Roman" w:eastAsia="Times New Roman" w:hAnsi="Times New Roman" w:cs="Times New Roman"/>
      <w:bCs/>
      <w:color w:val="000000"/>
      <w:sz w:val="28"/>
      <w:szCs w:val="28"/>
      <w:u w:val="none"/>
    </w:rPr>
  </w:style>
  <w:style w:type="character" w:customStyle="1" w:styleId="ListLabel117">
    <w:name w:val="ListLabel 117"/>
    <w:rsid w:val="00BA1B11"/>
    <w:rPr>
      <w:rFonts w:ascii="Times New Roman" w:eastAsia="Times New Roman" w:hAnsi="Times New Roman" w:cs="Times New Roman"/>
      <w:color w:val="000000"/>
      <w:sz w:val="28"/>
      <w:szCs w:val="28"/>
    </w:rPr>
  </w:style>
  <w:style w:type="character" w:customStyle="1" w:styleId="ListLabel118">
    <w:name w:val="ListLabel 118"/>
    <w:rsid w:val="00BA1B11"/>
    <w:rPr>
      <w:rFonts w:ascii="Times New Roman" w:eastAsia="Times New Roman" w:hAnsi="Times New Roman" w:cs="Times New Roman"/>
      <w:bCs/>
      <w:color w:val="000000"/>
      <w:sz w:val="28"/>
      <w:szCs w:val="28"/>
      <w:u w:val="none"/>
    </w:rPr>
  </w:style>
  <w:style w:type="numbering" w:customStyle="1" w:styleId="NoList1">
    <w:name w:val="No List_1"/>
    <w:basedOn w:val="NoList"/>
    <w:rsid w:val="00BA1B11"/>
    <w:pPr>
      <w:numPr>
        <w:numId w:val="1"/>
      </w:numPr>
    </w:pPr>
  </w:style>
  <w:style w:type="numbering" w:customStyle="1" w:styleId="WWNum1">
    <w:name w:val="WWNum1"/>
    <w:basedOn w:val="NoList"/>
    <w:rsid w:val="00BA1B11"/>
    <w:pPr>
      <w:numPr>
        <w:numId w:val="2"/>
      </w:numPr>
    </w:pPr>
  </w:style>
  <w:style w:type="numbering" w:customStyle="1" w:styleId="WWNum2">
    <w:name w:val="WWNum2"/>
    <w:basedOn w:val="NoList"/>
    <w:rsid w:val="00BA1B11"/>
    <w:pPr>
      <w:numPr>
        <w:numId w:val="3"/>
      </w:numPr>
    </w:pPr>
  </w:style>
  <w:style w:type="numbering" w:customStyle="1" w:styleId="WWNum3">
    <w:name w:val="WWNum3"/>
    <w:basedOn w:val="NoList"/>
    <w:rsid w:val="00BA1B11"/>
    <w:pPr>
      <w:numPr>
        <w:numId w:val="4"/>
      </w:numPr>
    </w:pPr>
  </w:style>
  <w:style w:type="numbering" w:customStyle="1" w:styleId="WWNum4">
    <w:name w:val="WWNum4"/>
    <w:basedOn w:val="NoList"/>
    <w:rsid w:val="00BA1B11"/>
    <w:pPr>
      <w:numPr>
        <w:numId w:val="5"/>
      </w:numPr>
    </w:pPr>
  </w:style>
  <w:style w:type="numbering" w:customStyle="1" w:styleId="WWNum5">
    <w:name w:val="WWNum5"/>
    <w:basedOn w:val="NoList"/>
    <w:rsid w:val="00BA1B11"/>
    <w:pPr>
      <w:numPr>
        <w:numId w:val="6"/>
      </w:numPr>
    </w:pPr>
  </w:style>
  <w:style w:type="numbering" w:customStyle="1" w:styleId="WWNum6">
    <w:name w:val="WWNum6"/>
    <w:basedOn w:val="NoList"/>
    <w:rsid w:val="00BA1B11"/>
    <w:pPr>
      <w:numPr>
        <w:numId w:val="7"/>
      </w:numPr>
    </w:pPr>
  </w:style>
  <w:style w:type="numbering" w:customStyle="1" w:styleId="WWNum7">
    <w:name w:val="WWNum7"/>
    <w:basedOn w:val="NoList"/>
    <w:rsid w:val="00BA1B11"/>
    <w:pPr>
      <w:numPr>
        <w:numId w:val="8"/>
      </w:numPr>
    </w:pPr>
  </w:style>
  <w:style w:type="numbering" w:customStyle="1" w:styleId="WWNum8">
    <w:name w:val="WWNum8"/>
    <w:basedOn w:val="NoList"/>
    <w:rsid w:val="00BA1B11"/>
    <w:pPr>
      <w:numPr>
        <w:numId w:val="9"/>
      </w:numPr>
    </w:pPr>
  </w:style>
  <w:style w:type="numbering" w:customStyle="1" w:styleId="WWNum9">
    <w:name w:val="WWNum9"/>
    <w:basedOn w:val="NoList"/>
    <w:rsid w:val="00BA1B11"/>
    <w:pPr>
      <w:numPr>
        <w:numId w:val="10"/>
      </w:numPr>
    </w:pPr>
  </w:style>
  <w:style w:type="numbering" w:customStyle="1" w:styleId="WWNum10">
    <w:name w:val="WWNum10"/>
    <w:basedOn w:val="NoList"/>
    <w:rsid w:val="00BA1B11"/>
    <w:pPr>
      <w:numPr>
        <w:numId w:val="11"/>
      </w:numPr>
    </w:pPr>
  </w:style>
  <w:style w:type="numbering" w:customStyle="1" w:styleId="WWNum11">
    <w:name w:val="WWNum11"/>
    <w:basedOn w:val="NoList"/>
    <w:rsid w:val="00BA1B11"/>
    <w:pPr>
      <w:numPr>
        <w:numId w:val="12"/>
      </w:numPr>
    </w:pPr>
  </w:style>
  <w:style w:type="numbering" w:customStyle="1" w:styleId="WWNum12">
    <w:name w:val="WWNum12"/>
    <w:basedOn w:val="NoList"/>
    <w:rsid w:val="00BA1B11"/>
    <w:pPr>
      <w:numPr>
        <w:numId w:val="13"/>
      </w:numPr>
    </w:pPr>
  </w:style>
  <w:style w:type="table" w:styleId="TableGrid">
    <w:name w:val="Table Grid"/>
    <w:basedOn w:val="TableNormal"/>
    <w:uiPriority w:val="39"/>
    <w:rsid w:val="0080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2F8C"/>
    <w:rPr>
      <w:color w:val="467886" w:themeColor="hyperlink"/>
      <w:u w:val="single"/>
    </w:rPr>
  </w:style>
</w:styles>
</file>

<file path=word/webSettings.xml><?xml version="1.0" encoding="utf-8"?>
<w:webSettings xmlns:r="http://schemas.openxmlformats.org/officeDocument/2006/relationships" xmlns:w="http://schemas.openxmlformats.org/wordprocessingml/2006/main">
  <w:divs>
    <w:div w:id="262567969">
      <w:bodyDiv w:val="1"/>
      <w:marLeft w:val="0"/>
      <w:marRight w:val="0"/>
      <w:marTop w:val="0"/>
      <w:marBottom w:val="0"/>
      <w:divBdr>
        <w:top w:val="none" w:sz="0" w:space="0" w:color="auto"/>
        <w:left w:val="none" w:sz="0" w:space="0" w:color="auto"/>
        <w:bottom w:val="none" w:sz="0" w:space="0" w:color="auto"/>
        <w:right w:val="none" w:sz="0" w:space="0" w:color="auto"/>
      </w:divBdr>
    </w:div>
    <w:div w:id="194576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havigneshwaran02@gmail.com,Chengalpattu"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98FA-4F85-4077-87EC-E2928F07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Integrated EMG-Controlled Actuation with Real-Time Vital Sign Monitoring</vt:lpstr>
    </vt:vector>
  </TitlesOfParts>
  <Company/>
  <LinksUpToDate>false</LinksUpToDate>
  <CharactersWithSpaces>16915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EMG-Controlled Actuation with Real-Time Vital Sign Monitoring</dc:title>
  <dc:creator>SAKTHI VEL</dc:creator>
  <cp:lastModifiedBy>WIN 10</cp:lastModifiedBy>
  <cp:revision>7</cp:revision>
  <dcterms:created xsi:type="dcterms:W3CDTF">2026-05-07T07:38:00Z</dcterms:created>
  <dcterms:modified xsi:type="dcterms:W3CDTF">2026-05-10T09:18:00Z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GrammarlyDocumentId">
    <vt:lpwstr>4f6a9929-339e-46cb-ad84-a7d31d5ec567</vt:lpwstr>
  </property>
</Properties>
</file>