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18CCEED" w14:textId="77777777" w:rsidR="00162A0C" w:rsidRDefault="00000000">
      <w:pPr>
        <w:spacing w:after="240"/>
        <w:jc w:val="center"/>
      </w:pPr>
      <w:r>
        <w:rPr>
          <w:b/>
          <w:bCs/>
          <w:sz w:val="36"/>
          <w:szCs w:val="36"/>
        </w:rPr>
        <w:t>Beyond the Shutter: A Case Study of Digital Literacy in Learning Basic Photography in Sarawak</w:t>
      </w:r>
    </w:p>
    <w:p w14:paraId="7087E78F" w14:textId="525A7E94" w:rsidR="00EF2498" w:rsidRPr="004137C7" w:rsidRDefault="00EF2498" w:rsidP="00EF2498">
      <w:pPr>
        <w:spacing w:after="60"/>
        <w:jc w:val="center"/>
      </w:pPr>
      <w:r>
        <w:rPr>
          <w:b/>
          <w:bCs/>
          <w:sz w:val="24"/>
          <w:szCs w:val="24"/>
        </w:rPr>
        <w:t xml:space="preserve"/>
      </w:r>
      <w:proofErr w:type="spellStart"/>
      <w:r>
        <w:rPr>
          <w:b/>
          <w:bCs/>
          <w:sz w:val="24"/>
          <w:szCs w:val="24"/>
        </w:rPr>
        <w:t/>
      </w:r>
      <w:proofErr w:type="spellEnd"/>
      <w:r>
        <w:rPr>
          <w:b/>
          <w:bCs/>
          <w:sz w:val="24"/>
          <w:szCs w:val="24"/>
        </w:rPr>
        <w:t xml:space="preserve"/>
      </w:r>
      <w:r w:rsidRPr="000158DD">
        <w:rPr>
          <w:b/>
          <w:bCs/>
          <w:sz w:val="24"/>
          <w:szCs w:val="24"/>
          <w:vertAlign w:val="superscript"/>
        </w:rPr>
        <w:t/>
      </w:r>
      <w:r>
        <w:rPr>
          <w:b/>
          <w:bCs/>
          <w:sz w:val="24"/>
          <w:szCs w:val="24"/>
        </w:rPr>
        <w:t xml:space="preserve"/>
      </w:r>
      <w:r w:rsidRPr="000158DD">
        <w:rPr>
          <w:b/>
          <w:bCs/>
          <w:sz w:val="24"/>
          <w:szCs w:val="24"/>
          <w:vertAlign w:val="superscript"/>
        </w:rPr>
        <w:t/>
      </w:r>
      <w:r>
        <w:rPr>
          <w:b/>
          <w:bCs/>
          <w:sz w:val="24"/>
          <w:szCs w:val="24"/>
        </w:rPr>
        <w:t xml:space="preserve"/>
      </w:r>
      <w:proofErr w:type="spellStart"/>
      <w:r>
        <w:rPr>
          <w:b/>
          <w:bCs/>
          <w:sz w:val="24"/>
          <w:szCs w:val="24"/>
        </w:rPr>
        <w:t/>
      </w:r>
      <w:proofErr w:type="spellEnd"/>
      <w:r>
        <w:rPr>
          <w:b/>
          <w:bCs/>
          <w:sz w:val="24"/>
          <w:szCs w:val="24"/>
        </w:rPr>
        <w:t xml:space="preserve"/>
      </w:r>
      <w:r w:rsidRPr="000158DD">
        <w:rPr>
          <w:b/>
          <w:bCs/>
          <w:sz w:val="24"/>
          <w:szCs w:val="24"/>
          <w:vertAlign w:val="superscript"/>
        </w:rPr>
        <w:t/>
      </w:r>
      <w:r w:rsidR="004137C7">
        <w:rPr>
          <w:b/>
          <w:bCs/>
          <w:sz w:val="24"/>
          <w:szCs w:val="24"/>
          <w:vertAlign w:val="superscript"/>
        </w:rPr>
        <w:t xml:space="preserve"/>
      </w:r>
    </w:p>
    <w:p w14:paraId="189E8795" w14:textId="77777777" w:rsidR="00EF2498" w:rsidRDefault="00EF2498" w:rsidP="00EF2498">
      <w:pPr>
        <w:spacing w:after="60"/>
      </w:pPr>
    </w:p>
    <w:p w14:paraId="14C40BF0" w14:textId="672F2947" w:rsidR="00EF2498" w:rsidRDefault="00EF2498" w:rsidP="00EF2498">
      <w:pPr>
        <w:spacing w:after="240"/>
        <w:jc w:val="center"/>
      </w:pPr>
      <w:r>
        <w:rPr>
          <w:sz w:val="24"/>
          <w:szCs w:val="24"/>
        </w:rPr>
        <w:t xml:space="preserve"/>
      </w:r>
      <w:proofErr w:type="spellStart"/>
      <w:r>
        <w:rPr>
          <w:sz w:val="24"/>
          <w:szCs w:val="24"/>
        </w:rPr>
        <w:t/>
      </w:r>
      <w:proofErr w:type="spellEnd"/>
      <w:r>
        <w:rPr>
          <w:sz w:val="24"/>
          <w:szCs w:val="24"/>
        </w:rPr>
        <w:t xml:space="preserve"/>
      </w:r>
      <w:proofErr w:type="spellStart"/>
      <w:r>
        <w:rPr>
          <w:sz w:val="24"/>
          <w:szCs w:val="24"/>
        </w:rPr>
        <w:t/>
      </w:r>
      <w:proofErr w:type="spellEnd"/>
      <w:r>
        <w:rPr>
          <w:sz w:val="24"/>
          <w:szCs w:val="24"/>
        </w:rPr>
        <w:t/>
      </w:r>
      <w:r>
        <w:rPr>
          <w:sz w:val="24"/>
          <w:szCs w:val="24"/>
        </w:rPr>
        <w:br/>
      </w:r>
      <w:r w:rsidRPr="00EF2498">
        <w:rPr>
          <w:sz w:val="24"/>
          <w:szCs w:val="24"/>
          <w:vertAlign w:val="superscript"/>
        </w:rPr>
        <w:t/>
      </w:r>
      <w:r w:rsidRPr="00EF2498">
        <w:rPr>
          <w:sz w:val="24"/>
          <w:szCs w:val="24"/>
        </w:rPr>
        <w:t/>
      </w:r>
      <w:r>
        <w:rPr>
          <w:sz w:val="24"/>
          <w:szCs w:val="24"/>
        </w:rPr>
        <w:t xml:space="preserve"/>
      </w:r>
      <w:proofErr w:type="spellStart"/>
      <w:r>
        <w:rPr>
          <w:sz w:val="24"/>
          <w:szCs w:val="24"/>
        </w:rPr>
        <w:t/>
      </w:r>
      <w:proofErr w:type="spellEnd"/>
      <w:r>
        <w:rPr>
          <w:sz w:val="24"/>
          <w:szCs w:val="24"/>
        </w:rPr>
        <w:t xml:space="preserve"/>
      </w:r>
      <w:proofErr w:type="spellStart"/>
      <w:r>
        <w:rPr>
          <w:sz w:val="24"/>
          <w:szCs w:val="24"/>
        </w:rPr>
        <w:t/>
      </w:r>
      <w:proofErr w:type="spellEnd"/>
      <w:r>
        <w:rPr>
          <w:sz w:val="24"/>
          <w:szCs w:val="24"/>
        </w:rPr>
        <w:t/>
      </w:r>
      <w:r>
        <w:br/>
      </w:r>
      <w:r w:rsidRPr="000158DD">
        <w:rPr>
          <w:sz w:val="24"/>
          <w:szCs w:val="24"/>
          <w:vertAlign w:val="superscript"/>
        </w:rPr>
        <w:t/>
      </w:r>
      <w:r>
        <w:rPr>
          <w:sz w:val="24"/>
          <w:szCs w:val="24"/>
        </w:rPr>
        <w:t xml:space="preserve"/>
      </w:r>
      <w:proofErr w:type="spellStart"/>
      <w:r>
        <w:rPr>
          <w:sz w:val="24"/>
          <w:szCs w:val="24"/>
        </w:rPr>
        <w:t/>
      </w:r>
      <w:proofErr w:type="spellEnd"/>
      <w:r>
        <w:rPr>
          <w:sz w:val="24"/>
          <w:szCs w:val="24"/>
        </w:rPr>
        <w:t xml:space="preserve"/>
      </w:r>
      <w:proofErr w:type="spellStart"/>
      <w:r>
        <w:rPr>
          <w:sz w:val="24"/>
          <w:szCs w:val="24"/>
        </w:rPr>
        <w:t/>
      </w:r>
      <w:proofErr w:type="spellEnd"/>
      <w:r>
        <w:rPr>
          <w:sz w:val="24"/>
          <w:szCs w:val="24"/>
        </w:rPr>
        <w:t/>
      </w:r>
      <w:r>
        <w:br/>
      </w:r>
      <w:r w:rsidRPr="000158DD">
        <w:rPr>
          <w:sz w:val="24"/>
          <w:szCs w:val="24"/>
          <w:vertAlign w:val="superscript"/>
        </w:rPr>
        <w:t/>
      </w:r>
      <w:r>
        <w:rPr>
          <w:sz w:val="24"/>
          <w:szCs w:val="24"/>
        </w:rPr>
        <w:t xml:space="preserve"/>
      </w:r>
      <w:proofErr w:type="spellStart"/>
      <w:r>
        <w:rPr>
          <w:sz w:val="24"/>
          <w:szCs w:val="24"/>
        </w:rPr>
        <w:t/>
      </w:r>
      <w:proofErr w:type="spellEnd"/>
      <w:r>
        <w:rPr>
          <w:sz w:val="24"/>
          <w:szCs w:val="24"/>
        </w:rPr>
        <w:t xml:space="preserve"/>
      </w:r>
      <w:proofErr w:type="spellStart"/>
      <w:r>
        <w:rPr>
          <w:sz w:val="24"/>
          <w:szCs w:val="24"/>
        </w:rPr>
        <w:t/>
      </w:r>
      <w:proofErr w:type="spellEnd"/>
      <w:r>
        <w:rPr>
          <w:sz w:val="24"/>
          <w:szCs w:val="24"/>
        </w:rPr>
        <w:t/>
      </w:r>
    </w:p>
    <w:p w14:paraId="72B99232" w14:textId="77777777" w:rsidR="00162A0C" w:rsidRDefault="00000000">
      <w:pPr>
        <w:spacing w:before="240" w:after="240"/>
      </w:pPr>
      <w:r>
        <w:rPr>
          <w:b/>
          <w:bCs/>
          <w:sz w:val="28"/>
          <w:szCs w:val="28"/>
        </w:rPr>
        <w:t>ABSTRACT</w:t>
      </w:r>
    </w:p>
    <w:p w14:paraId="4BEA6B42" w14:textId="6D44DD5D" w:rsidR="00522AB6" w:rsidRDefault="00522AB6">
      <w:pPr>
        <w:spacing w:before="240" w:after="240"/>
        <w:jc w:val="both"/>
        <w:rPr>
          <w:sz w:val="24"/>
          <w:szCs w:val="24"/>
        </w:rPr>
      </w:pPr>
      <w:r w:rsidRPr="00522AB6">
        <w:rPr>
          <w:sz w:val="24"/>
          <w:szCs w:val="24"/>
        </w:rPr>
        <w:t>Digital literacy</w:t>
      </w:r>
      <w:r w:rsidR="00CE7B96">
        <w:rPr>
          <w:sz w:val="24"/>
          <w:szCs w:val="24"/>
        </w:rPr>
        <w:t xml:space="preserve"> means </w:t>
      </w:r>
      <w:r w:rsidRPr="00522AB6">
        <w:rPr>
          <w:sz w:val="24"/>
          <w:szCs w:val="24"/>
        </w:rPr>
        <w:t xml:space="preserve">the capacity to use, evaluate, and create content through digital tools, </w:t>
      </w:r>
      <w:r w:rsidR="00CE7B96">
        <w:rPr>
          <w:sz w:val="24"/>
          <w:szCs w:val="24"/>
        </w:rPr>
        <w:t xml:space="preserve">and </w:t>
      </w:r>
      <w:r w:rsidRPr="00522AB6">
        <w:rPr>
          <w:sz w:val="24"/>
          <w:szCs w:val="24"/>
        </w:rPr>
        <w:t xml:space="preserve">has become as important to photographic </w:t>
      </w:r>
      <w:r w:rsidR="00CE7B96">
        <w:rPr>
          <w:sz w:val="24"/>
          <w:szCs w:val="24"/>
        </w:rPr>
        <w:t>courses</w:t>
      </w:r>
      <w:r w:rsidRPr="00522AB6">
        <w:rPr>
          <w:sz w:val="24"/>
          <w:szCs w:val="24"/>
        </w:rPr>
        <w:t xml:space="preserve"> as camera technique </w:t>
      </w:r>
      <w:r w:rsidR="00CE7B96">
        <w:rPr>
          <w:sz w:val="24"/>
          <w:szCs w:val="24"/>
        </w:rPr>
        <w:t>skills</w:t>
      </w:r>
      <w:r w:rsidRPr="00522AB6">
        <w:rPr>
          <w:sz w:val="24"/>
          <w:szCs w:val="24"/>
        </w:rPr>
        <w:t xml:space="preserve"> (Hobbs, 2017). This paper presents a case study on digital literacy readiness among </w:t>
      </w:r>
      <w:r w:rsidR="00CE7B96">
        <w:rPr>
          <w:sz w:val="24"/>
          <w:szCs w:val="24"/>
        </w:rPr>
        <w:t xml:space="preserve">local </w:t>
      </w:r>
      <w:r w:rsidRPr="00522AB6">
        <w:rPr>
          <w:sz w:val="24"/>
          <w:szCs w:val="24"/>
        </w:rPr>
        <w:t xml:space="preserve">students </w:t>
      </w:r>
      <w:r w:rsidR="00CE7B96">
        <w:rPr>
          <w:sz w:val="24"/>
          <w:szCs w:val="24"/>
        </w:rPr>
        <w:t>in Sarawak by understanding</w:t>
      </w:r>
      <w:r w:rsidRPr="00522AB6">
        <w:rPr>
          <w:sz w:val="24"/>
          <w:szCs w:val="24"/>
        </w:rPr>
        <w:t xml:space="preserve"> photography courses</w:t>
      </w:r>
      <w:r w:rsidR="00CE7B96">
        <w:rPr>
          <w:sz w:val="24"/>
          <w:szCs w:val="24"/>
        </w:rPr>
        <w:t xml:space="preserve"> in</w:t>
      </w:r>
      <w:r w:rsidRPr="00522AB6">
        <w:rPr>
          <w:sz w:val="24"/>
          <w:szCs w:val="24"/>
        </w:rPr>
        <w:t xml:space="preserve"> Malaysia</w:t>
      </w:r>
      <w:r w:rsidR="00CE7B96">
        <w:rPr>
          <w:sz w:val="24"/>
          <w:szCs w:val="24"/>
        </w:rPr>
        <w:t>.</w:t>
      </w:r>
      <w:r w:rsidRPr="00522AB6">
        <w:rPr>
          <w:sz w:val="24"/>
          <w:szCs w:val="24"/>
        </w:rPr>
        <w:t xml:space="preserve"> </w:t>
      </w:r>
      <w:r w:rsidR="00CE7B96">
        <w:rPr>
          <w:sz w:val="24"/>
          <w:szCs w:val="24"/>
        </w:rPr>
        <w:t xml:space="preserve">By </w:t>
      </w:r>
      <w:r w:rsidRPr="00522AB6">
        <w:rPr>
          <w:sz w:val="24"/>
          <w:szCs w:val="24"/>
        </w:rPr>
        <w:t xml:space="preserve">using </w:t>
      </w:r>
      <w:r w:rsidR="00CE7B96">
        <w:rPr>
          <w:sz w:val="24"/>
          <w:szCs w:val="24"/>
        </w:rPr>
        <w:t xml:space="preserve">local </w:t>
      </w:r>
      <w:r w:rsidRPr="00522AB6">
        <w:rPr>
          <w:sz w:val="24"/>
          <w:szCs w:val="24"/>
        </w:rPr>
        <w:t xml:space="preserve">institutional Course Evaluation Feedback (CEF) data from two related </w:t>
      </w:r>
      <w:r w:rsidR="00CE7B96">
        <w:rPr>
          <w:sz w:val="24"/>
          <w:szCs w:val="24"/>
        </w:rPr>
        <w:t xml:space="preserve">photography-relevant </w:t>
      </w:r>
      <w:r w:rsidRPr="00522AB6">
        <w:rPr>
          <w:sz w:val="24"/>
          <w:szCs w:val="24"/>
        </w:rPr>
        <w:t xml:space="preserve">courses (n = 385) at a public </w:t>
      </w:r>
      <w:r w:rsidR="00CE7B96">
        <w:rPr>
          <w:sz w:val="24"/>
          <w:szCs w:val="24"/>
        </w:rPr>
        <w:t>institution</w:t>
      </w:r>
      <w:r w:rsidRPr="00522AB6">
        <w:rPr>
          <w:sz w:val="24"/>
          <w:szCs w:val="24"/>
        </w:rPr>
        <w:t xml:space="preserve">. In the absence of a purpose-built digital literacy instrument, this study repurposes course </w:t>
      </w:r>
      <w:r w:rsidR="00CE7B96">
        <w:rPr>
          <w:sz w:val="24"/>
          <w:szCs w:val="24"/>
        </w:rPr>
        <w:t>appraisal</w:t>
      </w:r>
      <w:r w:rsidRPr="00522AB6">
        <w:rPr>
          <w:sz w:val="24"/>
          <w:szCs w:val="24"/>
        </w:rPr>
        <w:t xml:space="preserve"> data as a measure across four dimensions of teaching and learning</w:t>
      </w:r>
      <w:r w:rsidR="00CE7B96">
        <w:rPr>
          <w:sz w:val="24"/>
          <w:szCs w:val="24"/>
        </w:rPr>
        <w:t xml:space="preserve"> methodology. O</w:t>
      </w:r>
      <w:r w:rsidRPr="00522AB6">
        <w:rPr>
          <w:sz w:val="24"/>
          <w:szCs w:val="24"/>
        </w:rPr>
        <w:t>verall</w:t>
      </w:r>
      <w:r w:rsidR="00CE7B96">
        <w:rPr>
          <w:sz w:val="24"/>
          <w:szCs w:val="24"/>
        </w:rPr>
        <w:t>,</w:t>
      </w:r>
      <w:r w:rsidRPr="00522AB6">
        <w:rPr>
          <w:sz w:val="24"/>
          <w:szCs w:val="24"/>
        </w:rPr>
        <w:t xml:space="preserve"> </w:t>
      </w:r>
      <w:r w:rsidR="00CE7B96">
        <w:rPr>
          <w:sz w:val="24"/>
          <w:szCs w:val="24"/>
        </w:rPr>
        <w:t xml:space="preserve">this will cover 4 factors that are </w:t>
      </w:r>
      <w:r w:rsidRPr="00522AB6">
        <w:rPr>
          <w:sz w:val="24"/>
          <w:szCs w:val="24"/>
        </w:rPr>
        <w:t xml:space="preserve">course perception, instructor professionalism, teaching and learning activities, and infrastructure, which are conceptually mapped onto the technical, cognitive, and social-emotional model of digital literacy </w:t>
      </w:r>
      <w:sdt>
        <w:sdtPr>
          <w:rPr>
            <w:color w:val="000000"/>
            <w:sz w:val="24"/>
            <w:szCs w:val="24"/>
          </w:rPr>
          <w:tag w:val="MENDELEY_CITATION_v3_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"/>
          <w:id w:val="1608468988"/>
          <w:placeholder>
            <w:docPart w:val="DefaultPlaceholder_-1854013440"/>
          </w:placeholder>
        </w:sdtPr>
        <w:sdtContent>
          <w:r w:rsidR="007370D5" w:rsidRPr="007370D5">
            <w:rPr>
              <w:color w:val="000000"/>
              <w:sz w:val="24"/>
              <w:szCs w:val="24"/>
            </w:rPr>
            <w:t>(Ng, 2012)</w:t>
          </w:r>
        </w:sdtContent>
      </w:sdt>
      <w:r>
        <w:rPr>
          <w:color w:val="000000"/>
          <w:sz w:val="24"/>
          <w:szCs w:val="24"/>
        </w:rPr>
        <w:t xml:space="preserve">. </w:t>
      </w:r>
      <w:r w:rsidRPr="00522AB6">
        <w:rPr>
          <w:sz w:val="24"/>
          <w:szCs w:val="24"/>
        </w:rPr>
        <w:t xml:space="preserve">The findings show </w:t>
      </w:r>
      <w:r w:rsidR="00CE7B96">
        <w:rPr>
          <w:sz w:val="24"/>
          <w:szCs w:val="24"/>
        </w:rPr>
        <w:t>consistently</w:t>
      </w:r>
      <w:r w:rsidR="00CE7B96" w:rsidRPr="00CE7B96">
        <w:rPr>
          <w:sz w:val="24"/>
          <w:szCs w:val="24"/>
        </w:rPr>
        <w:t xml:space="preserve"> </w:t>
      </w:r>
      <w:r w:rsidRPr="00522AB6">
        <w:rPr>
          <w:sz w:val="24"/>
          <w:szCs w:val="24"/>
        </w:rPr>
        <w:t xml:space="preserve">"Excellent" ratings across both </w:t>
      </w:r>
      <w:r w:rsidR="00CE7B96">
        <w:rPr>
          <w:sz w:val="24"/>
          <w:szCs w:val="24"/>
        </w:rPr>
        <w:t xml:space="preserve">photography-related </w:t>
      </w:r>
      <w:r w:rsidRPr="00522AB6">
        <w:rPr>
          <w:sz w:val="24"/>
          <w:szCs w:val="24"/>
        </w:rPr>
        <w:t xml:space="preserve">courses (93.50% and 98.46% overall), with the strongest performance recorded in professionalism and teaching </w:t>
      </w:r>
      <w:r w:rsidR="00CE7B96">
        <w:rPr>
          <w:sz w:val="24"/>
          <w:szCs w:val="24"/>
        </w:rPr>
        <w:t>methodology</w:t>
      </w:r>
      <w:r w:rsidRPr="00522AB6">
        <w:rPr>
          <w:sz w:val="24"/>
          <w:szCs w:val="24"/>
        </w:rPr>
        <w:t xml:space="preserve">, but a comparatively </w:t>
      </w:r>
      <w:r w:rsidR="00CE7B96">
        <w:rPr>
          <w:sz w:val="24"/>
          <w:szCs w:val="24"/>
        </w:rPr>
        <w:t xml:space="preserve">a bit </w:t>
      </w:r>
      <w:r w:rsidRPr="00522AB6">
        <w:rPr>
          <w:sz w:val="24"/>
          <w:szCs w:val="24"/>
        </w:rPr>
        <w:t xml:space="preserve">weaker infrastructure </w:t>
      </w:r>
      <w:r w:rsidR="00CE7B96">
        <w:rPr>
          <w:sz w:val="24"/>
          <w:szCs w:val="24"/>
        </w:rPr>
        <w:t>aspect</w:t>
      </w:r>
      <w:r w:rsidRPr="00522AB6">
        <w:rPr>
          <w:sz w:val="24"/>
          <w:szCs w:val="24"/>
        </w:rPr>
        <w:t xml:space="preserve">. This gap is of practical significance in a discipline where equipment and studio access are directly tied </w:t>
      </w:r>
      <w:r w:rsidR="00CE7B96">
        <w:rPr>
          <w:sz w:val="24"/>
          <w:szCs w:val="24"/>
        </w:rPr>
        <w:t>to the</w:t>
      </w:r>
      <w:r w:rsidRPr="00522AB6">
        <w:rPr>
          <w:sz w:val="24"/>
          <w:szCs w:val="24"/>
        </w:rPr>
        <w:t xml:space="preserve"> development of digital skills</w:t>
      </w:r>
      <w:r w:rsidR="00CE7B96">
        <w:rPr>
          <w:sz w:val="24"/>
          <w:szCs w:val="24"/>
        </w:rPr>
        <w:t>, especially those related to the digital era</w:t>
      </w:r>
      <w:r w:rsidRPr="00522AB6">
        <w:rPr>
          <w:sz w:val="24"/>
          <w:szCs w:val="24"/>
        </w:rPr>
        <w:t xml:space="preserve">. The paper situates this gap within Sarawak's </w:t>
      </w:r>
      <w:r w:rsidR="00CE7B96">
        <w:rPr>
          <w:sz w:val="24"/>
          <w:szCs w:val="24"/>
        </w:rPr>
        <w:t>range</w:t>
      </w:r>
      <w:r w:rsidRPr="00522AB6">
        <w:rPr>
          <w:sz w:val="24"/>
          <w:szCs w:val="24"/>
        </w:rPr>
        <w:t xml:space="preserve"> </w:t>
      </w:r>
      <w:r w:rsidR="00CE7B96">
        <w:rPr>
          <w:sz w:val="24"/>
          <w:szCs w:val="24"/>
        </w:rPr>
        <w:t xml:space="preserve">of </w:t>
      </w:r>
      <w:r w:rsidRPr="00522AB6">
        <w:rPr>
          <w:sz w:val="24"/>
          <w:szCs w:val="24"/>
        </w:rPr>
        <w:t xml:space="preserve">rural-urban digital divide and argues that while teaching quality is not a barrier to digital literacy development in this context. It concludes that </w:t>
      </w:r>
      <w:r w:rsidR="00CE7B96">
        <w:rPr>
          <w:sz w:val="24"/>
          <w:szCs w:val="24"/>
        </w:rPr>
        <w:t xml:space="preserve">local </w:t>
      </w:r>
      <w:r w:rsidRPr="00522AB6">
        <w:rPr>
          <w:sz w:val="24"/>
          <w:szCs w:val="24"/>
        </w:rPr>
        <w:t>institutions can use routinely collected feedback data as an early, low-cost signal of resourcing gaps</w:t>
      </w:r>
      <w:r w:rsidR="00CE7B96">
        <w:rPr>
          <w:sz w:val="24"/>
          <w:szCs w:val="24"/>
        </w:rPr>
        <w:t xml:space="preserve"> as part of the evaluation and to improve further</w:t>
      </w:r>
      <w:r>
        <w:rPr>
          <w:sz w:val="24"/>
          <w:szCs w:val="24"/>
        </w:rPr>
        <w:t>.</w:t>
      </w:r>
      <w:r w:rsidRPr="00522AB6">
        <w:rPr>
          <w:sz w:val="24"/>
          <w:szCs w:val="24"/>
        </w:rPr>
        <w:t xml:space="preserve"> </w:t>
      </w:r>
      <w:r>
        <w:rPr>
          <w:sz w:val="24"/>
          <w:szCs w:val="24"/>
        </w:rPr>
        <w:t>It</w:t>
      </w:r>
      <w:r w:rsidRPr="00522AB6">
        <w:rPr>
          <w:sz w:val="24"/>
          <w:szCs w:val="24"/>
        </w:rPr>
        <w:t xml:space="preserve"> recommends that future studies validate these findings against a purpose-built digital literacy instrument before translating them into curriculum or investment decisions.</w:t>
      </w:r>
    </w:p>
    <w:p w14:paraId="7D45C0C2" w14:textId="4AFC4B88" w:rsidR="00162A0C" w:rsidRDefault="00000000">
      <w:pPr>
        <w:spacing w:before="240" w:after="240"/>
        <w:jc w:val="both"/>
      </w:pPr>
      <w:r>
        <w:rPr>
          <w:b/>
          <w:bCs/>
          <w:sz w:val="24"/>
          <w:szCs w:val="24"/>
        </w:rPr>
        <w:t xml:space="preserve">Keywords: </w:t>
      </w:r>
      <w:r w:rsidR="00EF2498">
        <w:rPr>
          <w:sz w:val="24"/>
          <w:szCs w:val="24"/>
        </w:rPr>
        <w:t>D</w:t>
      </w:r>
      <w:r>
        <w:rPr>
          <w:sz w:val="24"/>
          <w:szCs w:val="24"/>
        </w:rPr>
        <w:t xml:space="preserve">igital </w:t>
      </w:r>
      <w:r w:rsidR="00EF2498">
        <w:rPr>
          <w:sz w:val="24"/>
          <w:szCs w:val="24"/>
        </w:rPr>
        <w:t>L</w:t>
      </w:r>
      <w:r>
        <w:rPr>
          <w:sz w:val="24"/>
          <w:szCs w:val="24"/>
        </w:rPr>
        <w:t xml:space="preserve">iteracy, </w:t>
      </w:r>
      <w:r w:rsidR="000619B9">
        <w:rPr>
          <w:sz w:val="24"/>
          <w:szCs w:val="24"/>
        </w:rPr>
        <w:t xml:space="preserve">Basic </w:t>
      </w:r>
      <w:r w:rsidR="00EF2498">
        <w:rPr>
          <w:sz w:val="24"/>
          <w:szCs w:val="24"/>
        </w:rPr>
        <w:t>P</w:t>
      </w:r>
      <w:r>
        <w:rPr>
          <w:sz w:val="24"/>
          <w:szCs w:val="24"/>
        </w:rPr>
        <w:t xml:space="preserve">hotography, </w:t>
      </w:r>
      <w:r w:rsidR="00EF2498">
        <w:rPr>
          <w:sz w:val="24"/>
          <w:szCs w:val="24"/>
        </w:rPr>
        <w:t>T</w:t>
      </w:r>
      <w:r>
        <w:rPr>
          <w:sz w:val="24"/>
          <w:szCs w:val="24"/>
        </w:rPr>
        <w:t xml:space="preserve">eaching </w:t>
      </w:r>
      <w:r w:rsidR="00EF2498">
        <w:rPr>
          <w:sz w:val="24"/>
          <w:szCs w:val="24"/>
        </w:rPr>
        <w:t>E</w:t>
      </w:r>
      <w:r>
        <w:rPr>
          <w:sz w:val="24"/>
          <w:szCs w:val="24"/>
        </w:rPr>
        <w:t xml:space="preserve">ffectiveness, Sarawak, </w:t>
      </w:r>
      <w:r w:rsidR="000619B9">
        <w:rPr>
          <w:sz w:val="24"/>
          <w:szCs w:val="24"/>
        </w:rPr>
        <w:t>Technology Integrated</w:t>
      </w:r>
    </w:p>
    <w:p w14:paraId="7800D500" w14:textId="77777777" w:rsidR="00162A0C" w:rsidRDefault="00000000">
      <w:pPr>
        <w:spacing w:before="240" w:after="240"/>
      </w:pPr>
      <w:r>
        <w:rPr>
          <w:b/>
          <w:bCs/>
          <w:sz w:val="28"/>
          <w:szCs w:val="28"/>
        </w:rPr>
        <w:t>INTRODUCTION</w:t>
      </w:r>
    </w:p>
    <w:p w14:paraId="0673DF29" w14:textId="5ED2419F" w:rsidR="00162A0C" w:rsidRDefault="00253AC7">
      <w:pPr>
        <w:spacing w:before="240" w:after="240"/>
        <w:jc w:val="both"/>
      </w:pPr>
      <w:r w:rsidRPr="00253AC7">
        <w:rPr>
          <w:sz w:val="24"/>
          <w:szCs w:val="24"/>
        </w:rPr>
        <w:t xml:space="preserve">Photography </w:t>
      </w:r>
      <w:r w:rsidR="00CE7B96">
        <w:rPr>
          <w:sz w:val="24"/>
          <w:szCs w:val="24"/>
        </w:rPr>
        <w:t>course</w:t>
      </w:r>
      <w:r w:rsidRPr="00253AC7">
        <w:rPr>
          <w:sz w:val="24"/>
          <w:szCs w:val="24"/>
        </w:rPr>
        <w:t xml:space="preserve"> has shifted decisively from analogue technique</w:t>
      </w:r>
      <w:r w:rsidR="00CE7B96">
        <w:rPr>
          <w:sz w:val="24"/>
          <w:szCs w:val="24"/>
        </w:rPr>
        <w:t xml:space="preserve"> skills</w:t>
      </w:r>
      <w:r w:rsidRPr="00253AC7">
        <w:rPr>
          <w:sz w:val="24"/>
          <w:szCs w:val="24"/>
        </w:rPr>
        <w:t xml:space="preserve"> to a digitally mediated practice </w:t>
      </w:r>
      <w:r w:rsidR="00CE7B96" w:rsidRPr="00253AC7">
        <w:rPr>
          <w:sz w:val="24"/>
          <w:szCs w:val="24"/>
        </w:rPr>
        <w:t>capture</w:t>
      </w:r>
      <w:r w:rsidR="00CE7B96" w:rsidRPr="00253AC7">
        <w:rPr>
          <w:sz w:val="24"/>
          <w:szCs w:val="24"/>
        </w:rPr>
        <w:t xml:space="preserve"> </w:t>
      </w:r>
      <w:r w:rsidRPr="00253AC7">
        <w:rPr>
          <w:sz w:val="24"/>
          <w:szCs w:val="24"/>
        </w:rPr>
        <w:t>image, editing</w:t>
      </w:r>
      <w:r w:rsidR="00CE7B96">
        <w:rPr>
          <w:sz w:val="24"/>
          <w:szCs w:val="24"/>
        </w:rPr>
        <w:t xml:space="preserve"> images</w:t>
      </w:r>
      <w:r w:rsidRPr="00253AC7">
        <w:rPr>
          <w:sz w:val="24"/>
          <w:szCs w:val="24"/>
        </w:rPr>
        <w:t xml:space="preserve"> </w:t>
      </w:r>
      <w:r w:rsidR="00CE7B96">
        <w:rPr>
          <w:sz w:val="24"/>
          <w:szCs w:val="24"/>
        </w:rPr>
        <w:t xml:space="preserve">using </w:t>
      </w:r>
      <w:r w:rsidRPr="00253AC7">
        <w:rPr>
          <w:sz w:val="24"/>
          <w:szCs w:val="24"/>
        </w:rPr>
        <w:t>software, digital asset management, and online</w:t>
      </w:r>
      <w:r w:rsidR="00CE7B96">
        <w:rPr>
          <w:sz w:val="24"/>
          <w:szCs w:val="24"/>
        </w:rPr>
        <w:t xml:space="preserve"> platform</w:t>
      </w:r>
      <w:r w:rsidRPr="00253AC7">
        <w:rPr>
          <w:sz w:val="24"/>
          <w:szCs w:val="24"/>
        </w:rPr>
        <w:t xml:space="preserve"> distribution </w:t>
      </w:r>
      <w:sdt>
        <w:sdtPr>
          <w:rPr>
            <w:color w:val="000000"/>
            <w:sz w:val="24"/>
            <w:szCs w:val="24"/>
          </w:rPr>
          <w:tag w:val="MENDELEY_CITATION_v3_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"/>
          <w:id w:val="-1587447341"/>
          <w:placeholder>
            <w:docPart w:val="DefaultPlaceholder_-1854013440"/>
          </w:placeholder>
        </w:sdtPr>
        <w:sdtContent>
          <w:r w:rsidR="007370D5" w:rsidRPr="007370D5">
            <w:rPr>
              <w:color w:val="000000"/>
              <w:sz w:val="24"/>
              <w:szCs w:val="24"/>
            </w:rPr>
            <w:t>(Hand, 2012)</w:t>
          </w:r>
        </w:sdtContent>
      </w:sdt>
      <w:r>
        <w:rPr>
          <w:color w:val="000000"/>
          <w:sz w:val="24"/>
          <w:szCs w:val="24"/>
        </w:rPr>
        <w:t xml:space="preserve">. </w:t>
      </w:r>
      <w:r w:rsidR="00CE7B96">
        <w:rPr>
          <w:color w:val="000000"/>
          <w:sz w:val="24"/>
          <w:szCs w:val="24"/>
        </w:rPr>
        <w:t xml:space="preserve">Nowadays, </w:t>
      </w:r>
      <w:r w:rsidR="00CE7B96">
        <w:rPr>
          <w:sz w:val="24"/>
          <w:szCs w:val="24"/>
        </w:rPr>
        <w:t>f</w:t>
      </w:r>
      <w:r w:rsidRPr="00253AC7">
        <w:rPr>
          <w:sz w:val="24"/>
          <w:szCs w:val="24"/>
        </w:rPr>
        <w:t>or students learning basic photography</w:t>
      </w:r>
      <w:r w:rsidR="00CE7B96">
        <w:rPr>
          <w:sz w:val="24"/>
          <w:szCs w:val="24"/>
        </w:rPr>
        <w:t xml:space="preserve"> courses</w:t>
      </w:r>
      <w:r w:rsidRPr="00253AC7">
        <w:rPr>
          <w:sz w:val="24"/>
          <w:szCs w:val="24"/>
        </w:rPr>
        <w:t>, digital literacy is no longer a supplementary skill but a baseline competency expected in creative industry practice</w:t>
      </w:r>
      <w:r w:rsidR="00CE7B96">
        <w:rPr>
          <w:sz w:val="24"/>
          <w:szCs w:val="24"/>
        </w:rPr>
        <w:t xml:space="preserve"> </w:t>
      </w:r>
      <w:sdt>
        <w:sdtPr>
          <w:rPr>
            <w:color w:val="000000"/>
            <w:sz w:val="24"/>
            <w:szCs w:val="24"/>
          </w:rPr>
          <w:tag w:val="MENDELEY_CITATION_v3_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"/>
          <w:id w:val="1472335773"/>
          <w:placeholder>
            <w:docPart w:val="DefaultPlaceholder_-1854013440"/>
          </w:placeholder>
        </w:sdtPr>
        <w:sdtContent>
          <w:r w:rsidR="007370D5" w:rsidRPr="007370D5">
            <w:rPr>
              <w:color w:val="000000"/>
              <w:sz w:val="24"/>
              <w:szCs w:val="24"/>
            </w:rPr>
            <w:t>(Hobbs, 2017)</w:t>
          </w:r>
        </w:sdtContent>
      </w:sdt>
      <w:r w:rsidR="006E587D">
        <w:rPr>
          <w:color w:val="000000"/>
          <w:sz w:val="24"/>
          <w:szCs w:val="24"/>
        </w:rPr>
        <w:t xml:space="preserve">. </w:t>
      </w:r>
      <w:r w:rsidRPr="00253AC7">
        <w:rPr>
          <w:sz w:val="24"/>
          <w:szCs w:val="24"/>
        </w:rPr>
        <w:t xml:space="preserve">In Sarawak, uneven infrastructure </w:t>
      </w:r>
      <w:r w:rsidR="00CE7B96">
        <w:rPr>
          <w:sz w:val="24"/>
          <w:szCs w:val="24"/>
        </w:rPr>
        <w:t xml:space="preserve">with the latest facilities </w:t>
      </w:r>
      <w:r w:rsidRPr="00253AC7">
        <w:rPr>
          <w:sz w:val="24"/>
          <w:szCs w:val="24"/>
        </w:rPr>
        <w:t xml:space="preserve">and a diverse student population can widen gaps between curriculum intent and actual digital readiness </w:t>
      </w:r>
      <w:sdt>
        <w:sdtPr>
          <w:rPr>
            <w:color w:val="000000"/>
            <w:sz w:val="24"/>
            <w:szCs w:val="24"/>
          </w:rPr>
          <w:tag w:val="MENDELEY_CITATION_v3_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"/>
          <w:id w:val="-1367596606"/>
          <w:placeholder>
            <w:docPart w:val="DefaultPlaceholder_-1854013440"/>
          </w:placeholder>
        </w:sdtPr>
        <w:sdtContent>
          <w:r w:rsidR="007370D5" w:rsidRPr="007370D5">
            <w:rPr>
              <w:color w:val="000000"/>
              <w:sz w:val="24"/>
              <w:szCs w:val="24"/>
            </w:rPr>
            <w:t>(Marr, 2022)</w:t>
          </w:r>
        </w:sdtContent>
      </w:sdt>
      <w:r>
        <w:rPr>
          <w:color w:val="000000"/>
          <w:sz w:val="24"/>
          <w:szCs w:val="24"/>
        </w:rPr>
        <w:t xml:space="preserve">. </w:t>
      </w:r>
      <w:r w:rsidRPr="00253AC7">
        <w:rPr>
          <w:sz w:val="24"/>
          <w:szCs w:val="24"/>
        </w:rPr>
        <w:t xml:space="preserve">The problem this paper addresses is not whether digital literacy matters in photography </w:t>
      </w:r>
      <w:r w:rsidR="00CE7B96">
        <w:rPr>
          <w:sz w:val="24"/>
          <w:szCs w:val="24"/>
        </w:rPr>
        <w:t>courses</w:t>
      </w:r>
      <w:r w:rsidR="006E587D">
        <w:rPr>
          <w:sz w:val="24"/>
          <w:szCs w:val="24"/>
        </w:rPr>
        <w:t>;</w:t>
      </w:r>
      <w:r w:rsidRPr="00253AC7">
        <w:rPr>
          <w:sz w:val="24"/>
          <w:szCs w:val="24"/>
        </w:rPr>
        <w:t xml:space="preserve"> that premise is well established</w:t>
      </w:r>
      <w:r w:rsidR="006E587D">
        <w:rPr>
          <w:sz w:val="24"/>
          <w:szCs w:val="24"/>
        </w:rPr>
        <w:t>,</w:t>
      </w:r>
      <w:r w:rsidRPr="00253AC7">
        <w:rPr>
          <w:sz w:val="24"/>
          <w:szCs w:val="24"/>
        </w:rPr>
        <w:t xml:space="preserve"> but how </w:t>
      </w:r>
      <w:r w:rsidR="00CE7B96">
        <w:rPr>
          <w:sz w:val="24"/>
          <w:szCs w:val="24"/>
        </w:rPr>
        <w:t xml:space="preserve">local </w:t>
      </w:r>
      <w:r w:rsidRPr="00253AC7">
        <w:rPr>
          <w:sz w:val="24"/>
          <w:szCs w:val="24"/>
        </w:rPr>
        <w:t>institutions can detect readiness gaps using data they already collect</w:t>
      </w:r>
      <w:r w:rsidR="00CE7B96">
        <w:rPr>
          <w:sz w:val="24"/>
          <w:szCs w:val="24"/>
        </w:rPr>
        <w:t>ed</w:t>
      </w:r>
      <w:r w:rsidRPr="00253AC7">
        <w:rPr>
          <w:sz w:val="24"/>
          <w:szCs w:val="24"/>
        </w:rPr>
        <w:t xml:space="preserve">, rather than waiting for a dedicated survey instrument that may never be commissioned </w:t>
      </w:r>
      <w:sdt>
        <w:sdtPr>
          <w:rPr>
            <w:color w:val="000000"/>
            <w:sz w:val="24"/>
            <w:szCs w:val="24"/>
          </w:rPr>
          <w:tag w:val="MENDELEY_CITATION_v3_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"/>
          <w:id w:val="514274245"/>
          <w:placeholder>
            <w:docPart w:val="DefaultPlaceholder_-1854013440"/>
          </w:placeholder>
        </w:sdtPr>
        <w:sdtEndPr>
          <w:rPr>
            <w:szCs w:val="20"/>
          </w:rPr>
        </w:sdtEndPr>
        <w:sdtContent>
          <w:r w:rsidR="007370D5" w:rsidRPr="007370D5">
            <w:rPr>
              <w:color w:val="000000"/>
              <w:sz w:val="24"/>
            </w:rPr>
            <w:t>(Webb &amp; Layton, 2023)</w:t>
          </w:r>
        </w:sdtContent>
      </w:sdt>
      <w:r>
        <w:rPr>
          <w:sz w:val="24"/>
          <w:szCs w:val="24"/>
        </w:rPr>
        <w:t xml:space="preserve">. </w:t>
      </w:r>
      <w:r w:rsidRPr="00253AC7">
        <w:rPr>
          <w:sz w:val="24"/>
          <w:szCs w:val="24"/>
        </w:rPr>
        <w:t>Course evaluation systems such as the institution's Course Evaluation Feedback (CEF) system are completed at scale every semester, yet their potential as an early-warning signal for skill-readiness issues is rarely examined This represents a practical gap: instructors and programme coordinators have access to rich, recurring feedback data but typically use it only for the purpose it was designed for, gauging teaching performance rather than diagnosing structural conditions that shape digital competency development</w:t>
      </w:r>
      <w:r>
        <w:rPr>
          <w:sz w:val="24"/>
          <w:szCs w:val="24"/>
        </w:rPr>
        <w:t xml:space="preserve">. </w:t>
      </w:r>
      <w:r w:rsidRPr="00253AC7">
        <w:rPr>
          <w:sz w:val="24"/>
          <w:szCs w:val="24"/>
        </w:rPr>
        <w:t xml:space="preserve">This paper positions CEF data as an accessible, underused proxy for understanding how prepared </w:t>
      </w:r>
      <w:r w:rsidR="006E587D">
        <w:rPr>
          <w:sz w:val="24"/>
          <w:szCs w:val="24"/>
        </w:rPr>
        <w:t xml:space="preserve">local </w:t>
      </w:r>
      <w:r w:rsidRPr="00253AC7">
        <w:rPr>
          <w:sz w:val="24"/>
          <w:szCs w:val="24"/>
        </w:rPr>
        <w:t>students feel in courses that depend on digital competency.</w:t>
      </w:r>
      <w:r>
        <w:rPr>
          <w:sz w:val="24"/>
          <w:szCs w:val="24"/>
        </w:rPr>
        <w:t xml:space="preserve"> Using two foundational photography-related courses at a Sarawak as a case study, the paper pursues three objectives:</w:t>
      </w:r>
    </w:p>
    <w:p w14:paraId="2644CF15" w14:textId="474F6BB4" w:rsidR="00162A0C" w:rsidRDefault="00000000" w:rsidP="00E34125">
      <w:pPr>
        <w:spacing w:before="60" w:after="60"/>
        <w:ind w:left="567" w:hanging="141"/>
        <w:jc w:val="both"/>
      </w:pPr>
      <w:r>
        <w:rPr>
          <w:sz w:val="24"/>
          <w:szCs w:val="24"/>
        </w:rPr>
        <w:t>• To describe patterns of student-reported satisfaction across four dimensions of the learning experience in two courses foundational to photography and digital design practice</w:t>
      </w:r>
      <w:r w:rsidR="00C61988">
        <w:rPr>
          <w:sz w:val="24"/>
          <w:szCs w:val="24"/>
        </w:rPr>
        <w:t xml:space="preserve"> </w:t>
      </w:r>
      <w:sdt>
        <w:sdtPr>
          <w:rPr>
            <w:color w:val="000000"/>
            <w:sz w:val="24"/>
            <w:szCs w:val="24"/>
          </w:rPr>
          <w:tag w:val="MENDELEY_CITATION_v3_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"/>
          <w:id w:val="-1127846355"/>
          <w:placeholder>
            <w:docPart w:val="DefaultPlaceholder_-1854013440"/>
          </w:placeholder>
        </w:sdtPr>
        <w:sdtContent>
          <w:r w:rsidR="007370D5" w:rsidRPr="007370D5">
            <w:rPr>
              <w:color w:val="000000"/>
              <w:sz w:val="24"/>
              <w:szCs w:val="24"/>
            </w:rPr>
            <w:t>(Hobbs, 2017)</w:t>
          </w:r>
        </w:sdtContent>
      </w:sdt>
      <w:r>
        <w:rPr>
          <w:sz w:val="24"/>
          <w:szCs w:val="24"/>
        </w:rPr>
        <w:t>.</w:t>
      </w:r>
    </w:p>
    <w:p w14:paraId="38C93265" w14:textId="09BA0430" w:rsidR="00162A0C" w:rsidRDefault="00000000" w:rsidP="00E34125">
      <w:pPr>
        <w:spacing w:before="60" w:after="60"/>
        <w:ind w:left="567" w:hanging="141"/>
        <w:jc w:val="both"/>
      </w:pPr>
      <w:r>
        <w:rPr>
          <w:sz w:val="24"/>
          <w:szCs w:val="24"/>
        </w:rPr>
        <w:lastRenderedPageBreak/>
        <w:t xml:space="preserve">• To identify which dimensions show the strongest and weakest performance, and to interpret these patterns against </w:t>
      </w:r>
      <w:r w:rsidR="00A520A6">
        <w:rPr>
          <w:sz w:val="24"/>
          <w:szCs w:val="24"/>
        </w:rPr>
        <w:t xml:space="preserve">the </w:t>
      </w:r>
      <w:r>
        <w:rPr>
          <w:sz w:val="24"/>
          <w:szCs w:val="24"/>
        </w:rPr>
        <w:t>digital literacy model</w:t>
      </w:r>
      <w:r w:rsidR="00AE2F1E">
        <w:rPr>
          <w:sz w:val="24"/>
          <w:szCs w:val="24"/>
        </w:rPr>
        <w:t xml:space="preserve"> </w:t>
      </w:r>
      <w:sdt>
        <w:sdtPr>
          <w:rPr>
            <w:color w:val="000000"/>
            <w:sz w:val="24"/>
            <w:szCs w:val="24"/>
          </w:rPr>
          <w:tag w:val="MENDELEY_CITATION_v3_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"/>
          <w:id w:val="-1088233442"/>
          <w:placeholder>
            <w:docPart w:val="DefaultPlaceholder_-1854013440"/>
          </w:placeholder>
        </w:sdtPr>
        <w:sdtContent>
          <w:r w:rsidR="007370D5" w:rsidRPr="007370D5">
            <w:rPr>
              <w:color w:val="000000"/>
              <w:sz w:val="24"/>
              <w:szCs w:val="24"/>
            </w:rPr>
            <w:t>(Ng, 2012)</w:t>
          </w:r>
        </w:sdtContent>
      </w:sdt>
      <w:r>
        <w:rPr>
          <w:sz w:val="24"/>
          <w:szCs w:val="24"/>
        </w:rPr>
        <w:t>.</w:t>
      </w:r>
    </w:p>
    <w:p w14:paraId="199F1766" w14:textId="07F9440D" w:rsidR="00162A0C" w:rsidRDefault="00000000" w:rsidP="00E34125">
      <w:pPr>
        <w:spacing w:before="60" w:after="60"/>
        <w:ind w:left="567" w:hanging="141"/>
        <w:jc w:val="both"/>
      </w:pPr>
      <w:r>
        <w:rPr>
          <w:sz w:val="24"/>
          <w:szCs w:val="24"/>
        </w:rPr>
        <w:t>• To discuss the implications of these patterns for resourcing and curriculum planning in Sarawak's basic photography courses.</w:t>
      </w:r>
    </w:p>
    <w:p w14:paraId="07515B35" w14:textId="0DE1C067" w:rsidR="00162A0C" w:rsidRDefault="00000000">
      <w:pPr>
        <w:spacing w:before="240" w:after="240"/>
        <w:jc w:val="both"/>
      </w:pPr>
      <w:r>
        <w:rPr>
          <w:sz w:val="24"/>
          <w:szCs w:val="24"/>
        </w:rPr>
        <w:t>The remainder of the paper is organised as follows. The literature review situates digital literacy conceptually and empirically before turning to the specific conditions of Sarawak's digital divide</w:t>
      </w:r>
      <w:r w:rsidR="006B1985">
        <w:rPr>
          <w:sz w:val="24"/>
          <w:szCs w:val="24"/>
        </w:rPr>
        <w:t xml:space="preserve"> </w:t>
      </w:r>
      <w:sdt>
        <w:sdtPr>
          <w:rPr>
            <w:color w:val="000000"/>
            <w:sz w:val="24"/>
            <w:szCs w:val="24"/>
          </w:rPr>
          <w:tag w:val="MENDELEY_CITATION_v3_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"/>
          <w:id w:val="136150921"/>
          <w:placeholder>
            <w:docPart w:val="DefaultPlaceholder_-1854013440"/>
          </w:placeholder>
        </w:sdtPr>
        <w:sdtContent>
          <w:r w:rsidR="007370D5" w:rsidRPr="007370D5">
            <w:rPr>
              <w:color w:val="000000"/>
              <w:sz w:val="24"/>
              <w:szCs w:val="24"/>
            </w:rPr>
            <w:t>(Saunders, 1971)</w:t>
          </w:r>
        </w:sdtContent>
      </w:sdt>
      <w:r>
        <w:rPr>
          <w:sz w:val="24"/>
          <w:szCs w:val="24"/>
        </w:rPr>
        <w:t>. The methodology section describes the case study design and its limitations. The results and discussion sections then interpret the CEF data, before the conclusion offers recommendations for practice and future research</w:t>
      </w:r>
      <w:r w:rsidR="001D2748">
        <w:rPr>
          <w:sz w:val="24"/>
          <w:szCs w:val="24"/>
        </w:rPr>
        <w:t xml:space="preserve"> </w:t>
      </w:r>
      <w:sdt>
        <w:sdtPr>
          <w:rPr>
            <w:color w:val="000000"/>
            <w:sz w:val="24"/>
            <w:szCs w:val="24"/>
          </w:rPr>
          <w:tag w:val="MENDELEY_CITATION_v3_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"/>
          <w:id w:val="-1160766106"/>
          <w:placeholder>
            <w:docPart w:val="DefaultPlaceholder_-1854013440"/>
          </w:placeholder>
        </w:sdtPr>
        <w:sdtContent>
          <w:r w:rsidR="007370D5" w:rsidRPr="007370D5">
            <w:rPr>
              <w:color w:val="000000"/>
              <w:sz w:val="24"/>
            </w:rPr>
            <w:t>(Rea &amp; Parker, 2014)</w:t>
          </w:r>
        </w:sdtContent>
      </w:sdt>
      <w:r>
        <w:rPr>
          <w:sz w:val="24"/>
          <w:szCs w:val="24"/>
        </w:rPr>
        <w:t>.</w:t>
      </w:r>
    </w:p>
    <w:p w14:paraId="5724A7BD" w14:textId="5BB1DB83" w:rsidR="00162A0C" w:rsidRDefault="00FA21B2">
      <w:pPr>
        <w:spacing w:before="240" w:after="240"/>
        <w:jc w:val="both"/>
      </w:pPr>
      <w:r>
        <w:rPr>
          <w:sz w:val="24"/>
          <w:szCs w:val="24"/>
        </w:rPr>
        <w:t>In Sarawak, CEF</w:t>
      </w:r>
      <w:r w:rsidR="001D2748">
        <w:rPr>
          <w:sz w:val="24"/>
          <w:szCs w:val="24"/>
        </w:rPr>
        <w:t>-</w:t>
      </w:r>
      <w:r>
        <w:rPr>
          <w:sz w:val="24"/>
          <w:szCs w:val="24"/>
        </w:rPr>
        <w:t xml:space="preserve">type feedback data </w:t>
      </w:r>
      <w:r w:rsidR="00C61988">
        <w:rPr>
          <w:sz w:val="24"/>
          <w:szCs w:val="24"/>
        </w:rPr>
        <w:t xml:space="preserve">is collected </w:t>
      </w:r>
      <w:r>
        <w:rPr>
          <w:sz w:val="24"/>
          <w:szCs w:val="24"/>
        </w:rPr>
        <w:t xml:space="preserve">every semester, across nearly every course they offer, yet this data is rarely mined for anything beyond individual </w:t>
      </w:r>
      <w:r w:rsidR="00C61988">
        <w:rPr>
          <w:sz w:val="24"/>
          <w:szCs w:val="24"/>
        </w:rPr>
        <w:t>instructor</w:t>
      </w:r>
      <w:r>
        <w:rPr>
          <w:sz w:val="24"/>
          <w:szCs w:val="24"/>
        </w:rPr>
        <w:t xml:space="preserve"> appraisal. If a simple sectional read of this already-available data can flag a resourcing gap as clearly as it does here, the same approach could plausibly be scaled across other technical and creative programmes facing similar digital-readiness pressures, offering a low-cost complement to more resource-intensive digital literacy audits.</w:t>
      </w:r>
    </w:p>
    <w:p w14:paraId="3443F34C" w14:textId="77777777" w:rsidR="00162A0C" w:rsidRDefault="00000000">
      <w:pPr>
        <w:spacing w:before="240" w:after="240"/>
      </w:pPr>
      <w:r>
        <w:rPr>
          <w:b/>
          <w:bCs/>
          <w:sz w:val="28"/>
          <w:szCs w:val="28"/>
        </w:rPr>
        <w:t>LITERATURE REVIEW</w:t>
      </w:r>
    </w:p>
    <w:p w14:paraId="2DD98B32" w14:textId="77777777" w:rsidR="00162A0C" w:rsidRDefault="00000000">
      <w:pPr>
        <w:spacing w:before="240" w:after="240"/>
      </w:pPr>
      <w:r>
        <w:rPr>
          <w:b/>
          <w:bCs/>
          <w:sz w:val="24"/>
          <w:szCs w:val="24"/>
        </w:rPr>
        <w:t>Conceptualising digital literacy</w:t>
      </w:r>
    </w:p>
    <w:p w14:paraId="0DBDB5D0" w14:textId="40478787" w:rsidR="00162A0C" w:rsidRDefault="00000000">
      <w:pPr>
        <w:spacing w:before="240" w:after="240"/>
        <w:jc w:val="both"/>
      </w:pPr>
      <w:r>
        <w:rPr>
          <w:sz w:val="24"/>
          <w:szCs w:val="24"/>
        </w:rPr>
        <w:t>Digital literacy is commonly defined as the ability to locate, evaluate, and communicate information using digital technologies</w:t>
      </w:r>
      <w:r w:rsidR="00B423D5">
        <w:rPr>
          <w:sz w:val="24"/>
          <w:szCs w:val="24"/>
        </w:rPr>
        <w:t xml:space="preserve"> </w:t>
      </w:r>
      <w:sdt>
        <w:sdtPr>
          <w:rPr>
            <w:color w:val="000000"/>
            <w:sz w:val="24"/>
            <w:szCs w:val="24"/>
          </w:rPr>
          <w:tag w:val="MENDELEY_CITATION_v3_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"/>
          <w:id w:val="354075610"/>
          <w:placeholder>
            <w:docPart w:val="DefaultPlaceholder_-1854013440"/>
          </w:placeholder>
        </w:sdtPr>
        <w:sdtContent>
          <w:r w:rsidR="007370D5" w:rsidRPr="007370D5">
            <w:rPr>
              <w:color w:val="000000"/>
              <w:sz w:val="24"/>
              <w:szCs w:val="24"/>
            </w:rPr>
            <w:t>(Morgan, Sibson, Jackson,2022)</w:t>
          </w:r>
        </w:sdtContent>
      </w:sdt>
      <w:r>
        <w:rPr>
          <w:sz w:val="24"/>
          <w:szCs w:val="24"/>
        </w:rPr>
        <w:t xml:space="preserve">. </w:t>
      </w:r>
      <w:r w:rsidR="00AF7385">
        <w:rPr>
          <w:sz w:val="24"/>
          <w:szCs w:val="24"/>
        </w:rPr>
        <w:t>T</w:t>
      </w:r>
      <w:r>
        <w:rPr>
          <w:sz w:val="24"/>
          <w:szCs w:val="24"/>
        </w:rPr>
        <w:t>hree-dimension</w:t>
      </w:r>
      <w:r w:rsidR="00A520A6">
        <w:rPr>
          <w:sz w:val="24"/>
          <w:szCs w:val="24"/>
        </w:rPr>
        <w:t>al</w:t>
      </w:r>
      <w:r>
        <w:rPr>
          <w:sz w:val="24"/>
          <w:szCs w:val="24"/>
        </w:rPr>
        <w:t xml:space="preserve"> mode</w:t>
      </w:r>
      <w:r w:rsidR="006E587D">
        <w:rPr>
          <w:sz w:val="24"/>
          <w:szCs w:val="24"/>
        </w:rPr>
        <w:t>l there are</w:t>
      </w:r>
      <w:r>
        <w:rPr>
          <w:sz w:val="24"/>
          <w:szCs w:val="24"/>
        </w:rPr>
        <w:t xml:space="preserve"> the technical dimension, concerning the skills needed to use information technology proficiently; the cognitive dimension, concerning the skills needed to search, evaluate, and synthesise digital information critically while remaining conscious of ethical and legal issues</w:t>
      </w:r>
      <w:r w:rsidR="006E587D">
        <w:rPr>
          <w:sz w:val="24"/>
          <w:szCs w:val="24"/>
        </w:rPr>
        <w:t>.</w:t>
      </w:r>
      <w:r>
        <w:rPr>
          <w:sz w:val="24"/>
          <w:szCs w:val="24"/>
        </w:rPr>
        <w:t xml:space="preserve"> </w:t>
      </w:r>
      <w:r w:rsidR="006E587D">
        <w:rPr>
          <w:sz w:val="24"/>
          <w:szCs w:val="24"/>
        </w:rPr>
        <w:t>T</w:t>
      </w:r>
      <w:r>
        <w:rPr>
          <w:sz w:val="24"/>
          <w:szCs w:val="24"/>
        </w:rPr>
        <w:t>he social-emotional dimension concern</w:t>
      </w:r>
      <w:r w:rsidR="006E587D">
        <w:rPr>
          <w:sz w:val="24"/>
          <w:szCs w:val="24"/>
        </w:rPr>
        <w:t>s</w:t>
      </w:r>
      <w:r>
        <w:rPr>
          <w:sz w:val="24"/>
          <w:szCs w:val="24"/>
        </w:rPr>
        <w:t xml:space="preserve"> the skills needed to socialise and collaborate online appropriately</w:t>
      </w:r>
      <w:r w:rsidR="00AF7385">
        <w:rPr>
          <w:sz w:val="24"/>
          <w:szCs w:val="24"/>
        </w:rPr>
        <w:t xml:space="preserve"> </w:t>
      </w:r>
      <w:sdt>
        <w:sdtPr>
          <w:rPr>
            <w:color w:val="000000"/>
            <w:sz w:val="24"/>
            <w:szCs w:val="24"/>
          </w:rPr>
          <w:tag w:val="MENDELEY_CITATION_v3_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"/>
          <w:id w:val="560520359"/>
          <w:placeholder>
            <w:docPart w:val="DefaultPlaceholder_-1854013440"/>
          </w:placeholder>
        </w:sdtPr>
        <w:sdtContent>
          <w:r w:rsidR="007370D5" w:rsidRPr="007370D5">
            <w:rPr>
              <w:color w:val="000000"/>
              <w:sz w:val="24"/>
              <w:szCs w:val="24"/>
            </w:rPr>
            <w:t>(Ng, 2012)</w:t>
          </w:r>
        </w:sdtContent>
      </w:sdt>
      <w:r>
        <w:rPr>
          <w:sz w:val="24"/>
          <w:szCs w:val="24"/>
        </w:rPr>
        <w:t>. This model has since been applied across disciplines from nursing to teacher education, and it offers a useful lens for interpreting general satisfaction data in the absence of a purpose-built digital literacy instrument, because its three dimensions map reasonably well onto the structural sections already captured by standard course-evaluation tools</w:t>
      </w:r>
      <w:r w:rsidR="00AF7385">
        <w:rPr>
          <w:sz w:val="24"/>
          <w:szCs w:val="24"/>
        </w:rPr>
        <w:t xml:space="preserve"> </w:t>
      </w:r>
      <w:sdt>
        <w:sdtPr>
          <w:rPr>
            <w:color w:val="000000"/>
            <w:sz w:val="24"/>
            <w:szCs w:val="24"/>
          </w:rPr>
          <w:tag w:val="MENDELEY_CITATION_v3_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"/>
          <w:id w:val="1387294324"/>
          <w:placeholder>
            <w:docPart w:val="DefaultPlaceholder_-1854013440"/>
          </w:placeholder>
        </w:sdtPr>
        <w:sdtContent>
          <w:r w:rsidR="007370D5" w:rsidRPr="007370D5">
            <w:rPr>
              <w:color w:val="000000"/>
              <w:sz w:val="24"/>
              <w:szCs w:val="24"/>
            </w:rPr>
            <w:t xml:space="preserve">(Ilomäki, Paavola, </w:t>
          </w:r>
          <w:proofErr w:type="spellStart"/>
          <w:r w:rsidR="007370D5" w:rsidRPr="007370D5">
            <w:rPr>
              <w:color w:val="000000"/>
              <w:sz w:val="24"/>
              <w:szCs w:val="24"/>
            </w:rPr>
            <w:t>Lakkala</w:t>
          </w:r>
          <w:proofErr w:type="spellEnd"/>
          <w:r w:rsidR="007370D5" w:rsidRPr="007370D5">
            <w:rPr>
              <w:color w:val="000000"/>
              <w:sz w:val="24"/>
              <w:szCs w:val="24"/>
            </w:rPr>
            <w:t xml:space="preserve">, </w:t>
          </w:r>
          <w:proofErr w:type="spellStart"/>
          <w:r w:rsidR="007370D5" w:rsidRPr="007370D5">
            <w:rPr>
              <w:color w:val="000000"/>
              <w:sz w:val="24"/>
              <w:szCs w:val="24"/>
            </w:rPr>
            <w:t>Kantosalo</w:t>
          </w:r>
          <w:proofErr w:type="spellEnd"/>
          <w:r w:rsidR="007370D5" w:rsidRPr="007370D5">
            <w:rPr>
              <w:color w:val="000000"/>
              <w:sz w:val="24"/>
              <w:szCs w:val="24"/>
            </w:rPr>
            <w:t>, 2016)</w:t>
          </w:r>
        </w:sdtContent>
      </w:sdt>
      <w:r>
        <w:rPr>
          <w:sz w:val="24"/>
          <w:szCs w:val="24"/>
        </w:rPr>
        <w:t>.</w:t>
      </w:r>
      <w:r w:rsidR="00FA21B2">
        <w:rPr>
          <w:sz w:val="24"/>
          <w:szCs w:val="24"/>
        </w:rPr>
        <w:t xml:space="preserve"> </w:t>
      </w:r>
      <w:r w:rsidR="002022F9">
        <w:rPr>
          <w:sz w:val="24"/>
          <w:szCs w:val="24"/>
        </w:rPr>
        <w:t>Nowadays, th</w:t>
      </w:r>
      <w:r w:rsidR="00FA21B2" w:rsidRPr="00FA21B2">
        <w:rPr>
          <w:sz w:val="24"/>
          <w:szCs w:val="24"/>
        </w:rPr>
        <w:t xml:space="preserve">e </w:t>
      </w:r>
      <w:r w:rsidR="002022F9">
        <w:rPr>
          <w:sz w:val="24"/>
          <w:szCs w:val="24"/>
        </w:rPr>
        <w:t>revolution</w:t>
      </w:r>
      <w:r w:rsidR="00FA21B2" w:rsidRPr="00FA21B2">
        <w:rPr>
          <w:sz w:val="24"/>
          <w:szCs w:val="24"/>
        </w:rPr>
        <w:t xml:space="preserve"> of digital literacy </w:t>
      </w:r>
      <w:r w:rsidR="002022F9">
        <w:rPr>
          <w:sz w:val="24"/>
          <w:szCs w:val="24"/>
        </w:rPr>
        <w:t xml:space="preserve">in education </w:t>
      </w:r>
      <w:r w:rsidR="00FA21B2" w:rsidRPr="00FA21B2">
        <w:rPr>
          <w:sz w:val="24"/>
          <w:szCs w:val="24"/>
        </w:rPr>
        <w:t xml:space="preserve">has been shaped by </w:t>
      </w:r>
      <w:r w:rsidR="006E587D">
        <w:rPr>
          <w:sz w:val="24"/>
          <w:szCs w:val="24"/>
        </w:rPr>
        <w:t>th</w:t>
      </w:r>
      <w:r w:rsidR="002022F9">
        <w:rPr>
          <w:sz w:val="24"/>
          <w:szCs w:val="24"/>
        </w:rPr>
        <w:t xml:space="preserve">e </w:t>
      </w:r>
      <w:r w:rsidR="006E587D">
        <w:rPr>
          <w:sz w:val="24"/>
          <w:szCs w:val="24"/>
        </w:rPr>
        <w:t>advances</w:t>
      </w:r>
      <w:r w:rsidR="002022F9">
        <w:rPr>
          <w:sz w:val="24"/>
          <w:szCs w:val="24"/>
        </w:rPr>
        <w:t xml:space="preserve"> </w:t>
      </w:r>
      <w:r w:rsidR="006E587D">
        <w:rPr>
          <w:sz w:val="24"/>
          <w:szCs w:val="24"/>
        </w:rPr>
        <w:t>of</w:t>
      </w:r>
      <w:r w:rsidR="00FA21B2" w:rsidRPr="00FA21B2">
        <w:rPr>
          <w:sz w:val="24"/>
          <w:szCs w:val="24"/>
        </w:rPr>
        <w:t xml:space="preserve"> ICT, </w:t>
      </w:r>
      <w:r w:rsidR="002022F9">
        <w:rPr>
          <w:sz w:val="24"/>
          <w:szCs w:val="24"/>
        </w:rPr>
        <w:t xml:space="preserve">and </w:t>
      </w:r>
      <w:r w:rsidR="00FA21B2" w:rsidRPr="00FA21B2">
        <w:rPr>
          <w:sz w:val="24"/>
          <w:szCs w:val="24"/>
        </w:rPr>
        <w:t xml:space="preserve">it </w:t>
      </w:r>
      <w:r w:rsidR="002022F9">
        <w:rPr>
          <w:sz w:val="24"/>
          <w:szCs w:val="24"/>
        </w:rPr>
        <w:t>i</w:t>
      </w:r>
      <w:r w:rsidR="00FA21B2" w:rsidRPr="00FA21B2">
        <w:rPr>
          <w:sz w:val="24"/>
          <w:szCs w:val="24"/>
        </w:rPr>
        <w:t>s a significant contributor to the achievement of the Sustainable Development Goals</w:t>
      </w:r>
      <w:r w:rsidR="00FA21B2">
        <w:rPr>
          <w:sz w:val="24"/>
          <w:szCs w:val="24"/>
        </w:rPr>
        <w:t xml:space="preserve"> </w:t>
      </w:r>
      <w:sdt>
        <w:sdtPr>
          <w:rPr>
            <w:color w:val="000000"/>
            <w:sz w:val="24"/>
            <w:szCs w:val="24"/>
          </w:rPr>
          <w:tag w:val="MENDELEY_CITATION_v3_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"/>
          <w:id w:val="-1834682560"/>
          <w:placeholder>
            <w:docPart w:val="DefaultPlaceholder_-1854013440"/>
          </w:placeholder>
        </w:sdtPr>
        <w:sdtContent>
          <w:r w:rsidR="007370D5" w:rsidRPr="007370D5">
            <w:rPr>
              <w:color w:val="000000"/>
              <w:sz w:val="24"/>
              <w:szCs w:val="24"/>
            </w:rPr>
            <w:t>(Reddy, Sharma, Chaudhary 2020)</w:t>
          </w:r>
        </w:sdtContent>
      </w:sdt>
      <w:r w:rsidR="00FA21B2" w:rsidRPr="00FA21B2">
        <w:rPr>
          <w:sz w:val="24"/>
          <w:szCs w:val="24"/>
        </w:rPr>
        <w:t>.</w:t>
      </w:r>
      <w:r w:rsidR="0064102C">
        <w:rPr>
          <w:sz w:val="24"/>
          <w:szCs w:val="24"/>
        </w:rPr>
        <w:t xml:space="preserve"> D</w:t>
      </w:r>
      <w:r w:rsidR="0064102C" w:rsidRPr="0064102C">
        <w:rPr>
          <w:sz w:val="24"/>
          <w:szCs w:val="24"/>
        </w:rPr>
        <w:t xml:space="preserve">igital literacy </w:t>
      </w:r>
      <w:r w:rsidR="0064102C">
        <w:rPr>
          <w:sz w:val="24"/>
          <w:szCs w:val="24"/>
        </w:rPr>
        <w:t>i</w:t>
      </w:r>
      <w:r w:rsidR="0064102C" w:rsidRPr="0064102C">
        <w:rPr>
          <w:sz w:val="24"/>
          <w:szCs w:val="24"/>
        </w:rPr>
        <w:t xml:space="preserve">s the set of skills </w:t>
      </w:r>
      <w:r w:rsidR="002022F9">
        <w:rPr>
          <w:sz w:val="24"/>
          <w:szCs w:val="24"/>
        </w:rPr>
        <w:t xml:space="preserve">that are </w:t>
      </w:r>
      <w:r w:rsidR="0064102C" w:rsidRPr="0064102C">
        <w:rPr>
          <w:sz w:val="24"/>
          <w:szCs w:val="24"/>
        </w:rPr>
        <w:t xml:space="preserve">necessary </w:t>
      </w:r>
      <w:r w:rsidR="00F2362D">
        <w:rPr>
          <w:sz w:val="24"/>
          <w:szCs w:val="24"/>
        </w:rPr>
        <w:t>for</w:t>
      </w:r>
      <w:r w:rsidR="002022F9">
        <w:rPr>
          <w:sz w:val="24"/>
          <w:szCs w:val="24"/>
        </w:rPr>
        <w:t xml:space="preserve"> every</w:t>
      </w:r>
      <w:r w:rsidR="0064102C" w:rsidRPr="0064102C">
        <w:rPr>
          <w:sz w:val="24"/>
          <w:szCs w:val="24"/>
        </w:rPr>
        <w:t xml:space="preserve"> individual in the 21st century to </w:t>
      </w:r>
      <w:r w:rsidR="002022F9">
        <w:rPr>
          <w:sz w:val="24"/>
          <w:szCs w:val="24"/>
        </w:rPr>
        <w:t>apply all the</w:t>
      </w:r>
      <w:r w:rsidR="0064102C" w:rsidRPr="0064102C">
        <w:rPr>
          <w:sz w:val="24"/>
          <w:szCs w:val="24"/>
        </w:rPr>
        <w:t xml:space="preserve"> digital tools </w:t>
      </w:r>
      <w:r w:rsidR="002022F9">
        <w:rPr>
          <w:sz w:val="24"/>
          <w:szCs w:val="24"/>
        </w:rPr>
        <w:t>to</w:t>
      </w:r>
      <w:r w:rsidR="0064102C" w:rsidRPr="0064102C">
        <w:rPr>
          <w:sz w:val="24"/>
          <w:szCs w:val="24"/>
        </w:rPr>
        <w:t xml:space="preserve"> achiev</w:t>
      </w:r>
      <w:r w:rsidR="002022F9">
        <w:rPr>
          <w:sz w:val="24"/>
          <w:szCs w:val="24"/>
        </w:rPr>
        <w:t>e</w:t>
      </w:r>
      <w:r w:rsidR="0064102C" w:rsidRPr="0064102C">
        <w:rPr>
          <w:sz w:val="24"/>
          <w:szCs w:val="24"/>
        </w:rPr>
        <w:t xml:space="preserve"> goals within their life situations</w:t>
      </w:r>
      <w:r w:rsidR="002022F9">
        <w:rPr>
          <w:sz w:val="24"/>
          <w:szCs w:val="24"/>
        </w:rPr>
        <w:t xml:space="preserve">, especially in </w:t>
      </w:r>
      <w:r w:rsidR="00F2362D">
        <w:rPr>
          <w:sz w:val="24"/>
          <w:szCs w:val="24"/>
        </w:rPr>
        <w:t xml:space="preserve">the </w:t>
      </w:r>
      <w:r w:rsidR="002022F9">
        <w:rPr>
          <w:sz w:val="24"/>
          <w:szCs w:val="24"/>
        </w:rPr>
        <w:t xml:space="preserve">work </w:t>
      </w:r>
      <w:r w:rsidR="00F2362D">
        <w:rPr>
          <w:sz w:val="24"/>
          <w:szCs w:val="24"/>
        </w:rPr>
        <w:t xml:space="preserve">of </w:t>
      </w:r>
      <w:r w:rsidR="002022F9">
        <w:rPr>
          <w:sz w:val="24"/>
          <w:szCs w:val="24"/>
        </w:rPr>
        <w:t>industry</w:t>
      </w:r>
      <w:r w:rsidR="0064102C">
        <w:rPr>
          <w:sz w:val="24"/>
          <w:szCs w:val="24"/>
        </w:rPr>
        <w:t xml:space="preserve"> </w:t>
      </w:r>
      <w:sdt>
        <w:sdtPr>
          <w:rPr>
            <w:color w:val="000000"/>
            <w:sz w:val="24"/>
            <w:szCs w:val="24"/>
          </w:rPr>
          <w:tag w:val="MENDELEY_CITATION_v3_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"/>
          <w:id w:val="-932506627"/>
          <w:placeholder>
            <w:docPart w:val="DefaultPlaceholder_-1854013440"/>
          </w:placeholder>
        </w:sdtPr>
        <w:sdtContent>
          <w:r w:rsidR="007370D5" w:rsidRPr="007370D5">
            <w:rPr>
              <w:color w:val="000000"/>
              <w:sz w:val="24"/>
              <w:szCs w:val="24"/>
            </w:rPr>
            <w:t>(Fu, 2013)</w:t>
          </w:r>
        </w:sdtContent>
      </w:sdt>
      <w:r w:rsidR="0064102C" w:rsidRPr="0064102C">
        <w:rPr>
          <w:sz w:val="24"/>
          <w:szCs w:val="24"/>
        </w:rPr>
        <w:t>.</w:t>
      </w:r>
    </w:p>
    <w:p w14:paraId="41F4AC54" w14:textId="011E1A79" w:rsidR="00162A0C" w:rsidRDefault="00000000">
      <w:pPr>
        <w:spacing w:before="240" w:after="240"/>
      </w:pPr>
      <w:r>
        <w:rPr>
          <w:b/>
          <w:bCs/>
          <w:sz w:val="24"/>
          <w:szCs w:val="24"/>
        </w:rPr>
        <w:t>Technology integration frameworks in teaching</w:t>
      </w:r>
      <w:r w:rsidR="002022F9">
        <w:rPr>
          <w:b/>
          <w:bCs/>
          <w:sz w:val="24"/>
          <w:szCs w:val="24"/>
        </w:rPr>
        <w:t xml:space="preserve"> and learning</w:t>
      </w:r>
    </w:p>
    <w:p w14:paraId="1C839517" w14:textId="268A7B42" w:rsidR="004079B1" w:rsidRPr="00CE7B96" w:rsidRDefault="002022F9" w:rsidP="00CE7B96">
      <w:pPr>
        <w:spacing w:before="240" w:after="240"/>
        <w:jc w:val="both"/>
        <w:rPr>
          <w:color w:val="000000"/>
          <w:sz w:val="24"/>
          <w:szCs w:val="24"/>
        </w:rPr>
      </w:pPr>
      <w:r>
        <w:rPr>
          <w:sz w:val="24"/>
          <w:szCs w:val="24"/>
        </w:rPr>
        <w:t>In another level</w:t>
      </w:r>
      <w:r w:rsidR="00325397">
        <w:rPr>
          <w:sz w:val="24"/>
          <w:szCs w:val="24"/>
        </w:rPr>
        <w:t xml:space="preserve"> of education</w:t>
      </w:r>
      <w:r>
        <w:rPr>
          <w:sz w:val="24"/>
          <w:szCs w:val="24"/>
        </w:rPr>
        <w:t xml:space="preserve">, the Technological Pedagogical Content Knowledge (TPACK) framework </w:t>
      </w:r>
      <w:r w:rsidR="004837C3">
        <w:rPr>
          <w:sz w:val="24"/>
          <w:szCs w:val="24"/>
        </w:rPr>
        <w:t xml:space="preserve">was </w:t>
      </w:r>
      <w:r>
        <w:rPr>
          <w:sz w:val="24"/>
          <w:szCs w:val="24"/>
        </w:rPr>
        <w:t xml:space="preserve">developed by Mishra and Koehler </w:t>
      </w:r>
      <w:r w:rsidR="0064102C">
        <w:rPr>
          <w:sz w:val="24"/>
          <w:szCs w:val="24"/>
        </w:rPr>
        <w:t>in 2006</w:t>
      </w:r>
      <w:r w:rsidR="00F2362D">
        <w:rPr>
          <w:color w:val="000000"/>
          <w:sz w:val="24"/>
          <w:szCs w:val="24"/>
        </w:rPr>
        <w:t>, and t</w:t>
      </w:r>
      <w:r w:rsidR="00325397">
        <w:rPr>
          <w:color w:val="000000"/>
          <w:sz w:val="24"/>
          <w:szCs w:val="24"/>
        </w:rPr>
        <w:t xml:space="preserve">here are three factors to the </w:t>
      </w:r>
      <w:r w:rsidR="00F2362D">
        <w:rPr>
          <w:color w:val="000000"/>
          <w:sz w:val="24"/>
          <w:szCs w:val="24"/>
        </w:rPr>
        <w:t xml:space="preserve">efficacy </w:t>
      </w:r>
      <w:r w:rsidR="00325397">
        <w:rPr>
          <w:color w:val="000000"/>
          <w:sz w:val="24"/>
          <w:szCs w:val="24"/>
        </w:rPr>
        <w:t xml:space="preserve">of the technology-integrated </w:t>
      </w:r>
      <w:r w:rsidR="00F2362D">
        <w:rPr>
          <w:color w:val="000000"/>
          <w:sz w:val="24"/>
          <w:szCs w:val="24"/>
        </w:rPr>
        <w:t xml:space="preserve">been apply in </w:t>
      </w:r>
      <w:r w:rsidR="00325397">
        <w:rPr>
          <w:color w:val="000000"/>
          <w:sz w:val="24"/>
          <w:szCs w:val="24"/>
        </w:rPr>
        <w:t>teaching methodology, there are:</w:t>
      </w:r>
      <w:r>
        <w:rPr>
          <w:sz w:val="24"/>
          <w:szCs w:val="24"/>
        </w:rPr>
        <w:t xml:space="preserve"> knowledge, pedagogical knowledge, and content knowledge</w:t>
      </w:r>
      <w:r w:rsidR="004837C3">
        <w:rPr>
          <w:sz w:val="24"/>
          <w:szCs w:val="24"/>
        </w:rPr>
        <w:t xml:space="preserve"> </w:t>
      </w:r>
      <w:sdt>
        <w:sdtPr>
          <w:rPr>
            <w:color w:val="000000"/>
            <w:sz w:val="24"/>
            <w:szCs w:val="24"/>
          </w:rPr>
          <w:tag w:val="MENDELEY_CITATION_v3_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"/>
          <w:id w:val="637307309"/>
          <w:placeholder>
            <w:docPart w:val="DefaultPlaceholder_-1854013440"/>
          </w:placeholder>
        </w:sdtPr>
        <w:sdtContent>
          <w:r w:rsidR="007370D5" w:rsidRPr="007370D5">
            <w:rPr>
              <w:color w:val="000000"/>
              <w:sz w:val="24"/>
            </w:rPr>
            <w:t>(Koehler, Mishra, Cain, 2013)</w:t>
          </w:r>
        </w:sdtContent>
      </w:sdt>
      <w:r>
        <w:rPr>
          <w:sz w:val="24"/>
          <w:szCs w:val="24"/>
        </w:rPr>
        <w:t>.</w:t>
      </w:r>
      <w:r w:rsidR="00325397">
        <w:rPr>
          <w:sz w:val="24"/>
          <w:szCs w:val="24"/>
        </w:rPr>
        <w:t xml:space="preserve"> When this </w:t>
      </w:r>
      <w:r w:rsidR="00F2362D">
        <w:rPr>
          <w:sz w:val="24"/>
          <w:szCs w:val="24"/>
        </w:rPr>
        <w:t>method has been</w:t>
      </w:r>
      <w:r w:rsidR="00325397">
        <w:rPr>
          <w:sz w:val="24"/>
          <w:szCs w:val="24"/>
        </w:rPr>
        <w:t xml:space="preserve"> applied to the photography courses, the TPACK framework shows that the instructor’s abilities to teach digital tools not only depend on technical </w:t>
      </w:r>
      <w:r w:rsidR="00885FEC">
        <w:rPr>
          <w:sz w:val="24"/>
          <w:szCs w:val="24"/>
        </w:rPr>
        <w:t xml:space="preserve">skills </w:t>
      </w:r>
      <w:r w:rsidR="00325397">
        <w:rPr>
          <w:sz w:val="24"/>
          <w:szCs w:val="24"/>
        </w:rPr>
        <w:t xml:space="preserve">but also include the knowledge of pedagogical structure and course expertise by the instructor themselves. Based on this framework, </w:t>
      </w:r>
      <w:r w:rsidR="00885FEC">
        <w:rPr>
          <w:sz w:val="24"/>
          <w:szCs w:val="24"/>
        </w:rPr>
        <w:t xml:space="preserve">it </w:t>
      </w:r>
      <w:r w:rsidR="00325397">
        <w:rPr>
          <w:sz w:val="24"/>
          <w:szCs w:val="24"/>
        </w:rPr>
        <w:t xml:space="preserve">is related to the studies </w:t>
      </w:r>
      <w:r w:rsidR="00F2362D">
        <w:rPr>
          <w:sz w:val="24"/>
          <w:szCs w:val="24"/>
        </w:rPr>
        <w:t>that clarify</w:t>
      </w:r>
      <w:r w:rsidR="00325397">
        <w:rPr>
          <w:sz w:val="24"/>
          <w:szCs w:val="24"/>
        </w:rPr>
        <w:t xml:space="preserve"> why the professionalism of the instructor may score high even </w:t>
      </w:r>
      <w:r w:rsidR="00885FEC">
        <w:rPr>
          <w:sz w:val="24"/>
          <w:szCs w:val="24"/>
        </w:rPr>
        <w:t xml:space="preserve">when </w:t>
      </w:r>
      <w:r w:rsidR="00325397">
        <w:rPr>
          <w:sz w:val="24"/>
          <w:szCs w:val="24"/>
        </w:rPr>
        <w:t xml:space="preserve">the infrastructure lags </w:t>
      </w:r>
      <w:sdt>
        <w:sdtPr>
          <w:rPr>
            <w:color w:val="000000"/>
            <w:sz w:val="24"/>
            <w:szCs w:val="24"/>
          </w:rPr>
          <w:tag w:val="MENDELEY_CITATION_v3_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"/>
          <w:id w:val="-1777782662"/>
          <w:placeholder>
            <w:docPart w:val="DefaultPlaceholder_-1854013440"/>
          </w:placeholder>
        </w:sdtPr>
        <w:sdtContent>
          <w:r w:rsidR="007370D5" w:rsidRPr="007370D5">
            <w:rPr>
              <w:color w:val="000000"/>
              <w:sz w:val="24"/>
              <w:szCs w:val="24"/>
            </w:rPr>
            <w:t>(Gatete, 2026)</w:t>
          </w:r>
        </w:sdtContent>
      </w:sdt>
      <w:r w:rsidR="00325397">
        <w:rPr>
          <w:sz w:val="24"/>
          <w:szCs w:val="24"/>
        </w:rPr>
        <w:t xml:space="preserve"> </w:t>
      </w:r>
      <w:r>
        <w:rPr>
          <w:sz w:val="24"/>
          <w:szCs w:val="24"/>
        </w:rPr>
        <w:t xml:space="preserve"> </w:t>
      </w:r>
      <w:r w:rsidR="00F2362D">
        <w:rPr>
          <w:sz w:val="24"/>
          <w:szCs w:val="24"/>
        </w:rPr>
        <w:t xml:space="preserve"> </w:t>
      </w:r>
      <w:r w:rsidR="00325397">
        <w:rPr>
          <w:sz w:val="24"/>
          <w:szCs w:val="24"/>
        </w:rPr>
        <w:t xml:space="preserve">Somehow, some of the scholars have mentioned that </w:t>
      </w:r>
      <w:r w:rsidR="00885FEC">
        <w:rPr>
          <w:sz w:val="24"/>
          <w:szCs w:val="24"/>
        </w:rPr>
        <w:t xml:space="preserve">in </w:t>
      </w:r>
      <w:r w:rsidR="00325397">
        <w:rPr>
          <w:sz w:val="24"/>
          <w:szCs w:val="24"/>
        </w:rPr>
        <w:t xml:space="preserve">the creative </w:t>
      </w:r>
      <w:r w:rsidR="004079B1">
        <w:rPr>
          <w:sz w:val="24"/>
          <w:szCs w:val="24"/>
        </w:rPr>
        <w:t>courses</w:t>
      </w:r>
      <w:r w:rsidR="00686A34" w:rsidRPr="00686A34">
        <w:rPr>
          <w:sz w:val="24"/>
          <w:szCs w:val="24"/>
        </w:rPr>
        <w:t xml:space="preserve"> such as visual arts and photography, </w:t>
      </w:r>
      <w:r w:rsidR="00885FEC">
        <w:rPr>
          <w:sz w:val="24"/>
          <w:szCs w:val="24"/>
        </w:rPr>
        <w:t xml:space="preserve">the new </w:t>
      </w:r>
      <w:r w:rsidR="00686A34" w:rsidRPr="00686A34">
        <w:rPr>
          <w:sz w:val="24"/>
          <w:szCs w:val="24"/>
        </w:rPr>
        <w:t>AI</w:t>
      </w:r>
      <w:r w:rsidR="00885FEC">
        <w:rPr>
          <w:sz w:val="24"/>
          <w:szCs w:val="24"/>
        </w:rPr>
        <w:t xml:space="preserve"> digital integration</w:t>
      </w:r>
      <w:r w:rsidR="00686A34" w:rsidRPr="00686A34">
        <w:rPr>
          <w:sz w:val="24"/>
          <w:szCs w:val="24"/>
        </w:rPr>
        <w:t xml:space="preserve"> may </w:t>
      </w:r>
      <w:r w:rsidR="00885FEC">
        <w:rPr>
          <w:sz w:val="24"/>
          <w:szCs w:val="24"/>
        </w:rPr>
        <w:t>create another phase of</w:t>
      </w:r>
      <w:r w:rsidR="00686A34" w:rsidRPr="00686A34">
        <w:rPr>
          <w:sz w:val="24"/>
          <w:szCs w:val="24"/>
        </w:rPr>
        <w:t xml:space="preserve"> modes of expression and restrict originality templates and normative aesthetic pattern</w:t>
      </w:r>
      <w:r w:rsidR="00686A34">
        <w:rPr>
          <w:sz w:val="24"/>
          <w:szCs w:val="24"/>
        </w:rPr>
        <w:t xml:space="preserve">s </w:t>
      </w:r>
      <w:sdt>
        <w:sdtPr>
          <w:rPr>
            <w:color w:val="000000"/>
            <w:sz w:val="24"/>
            <w:szCs w:val="24"/>
          </w:rPr>
          <w:tag w:val="MENDELEY_CITATION_v3_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"/>
          <w:id w:val="646550283"/>
          <w:placeholder>
            <w:docPart w:val="DefaultPlaceholder_-1854013440"/>
          </w:placeholder>
        </w:sdtPr>
        <w:sdtContent>
          <w:r w:rsidR="007370D5" w:rsidRPr="007370D5">
            <w:rPr>
              <w:color w:val="000000"/>
              <w:sz w:val="24"/>
            </w:rPr>
            <w:t xml:space="preserve">(Yıldızhan Bora &amp; Şahin </w:t>
          </w:r>
          <w:proofErr w:type="spellStart"/>
          <w:r w:rsidR="007370D5" w:rsidRPr="007370D5">
            <w:rPr>
              <w:color w:val="000000"/>
              <w:sz w:val="24"/>
            </w:rPr>
            <w:t>Kölemen</w:t>
          </w:r>
          <w:proofErr w:type="spellEnd"/>
          <w:r w:rsidR="007370D5" w:rsidRPr="007370D5">
            <w:rPr>
              <w:color w:val="000000"/>
              <w:sz w:val="24"/>
            </w:rPr>
            <w:t>, 2025).</w:t>
          </w:r>
        </w:sdtContent>
      </w:sdt>
      <w:r w:rsidR="00686A34">
        <w:rPr>
          <w:color w:val="000000"/>
          <w:sz w:val="24"/>
          <w:szCs w:val="24"/>
        </w:rPr>
        <w:t xml:space="preserve"> </w:t>
      </w:r>
      <w:r w:rsidR="00686A34" w:rsidRPr="00686A34">
        <w:rPr>
          <w:color w:val="000000"/>
          <w:sz w:val="24"/>
          <w:szCs w:val="24"/>
        </w:rPr>
        <w:t xml:space="preserve">Photography </w:t>
      </w:r>
      <w:r w:rsidR="004079B1">
        <w:rPr>
          <w:color w:val="000000"/>
          <w:sz w:val="24"/>
          <w:szCs w:val="24"/>
        </w:rPr>
        <w:t>courses</w:t>
      </w:r>
      <w:r w:rsidR="00686A34" w:rsidRPr="00686A34">
        <w:rPr>
          <w:color w:val="000000"/>
          <w:sz w:val="24"/>
          <w:szCs w:val="24"/>
        </w:rPr>
        <w:t>, unlike more theory-oriented disciplines, rel</w:t>
      </w:r>
      <w:r w:rsidR="004079B1">
        <w:rPr>
          <w:color w:val="000000"/>
          <w:sz w:val="24"/>
          <w:szCs w:val="24"/>
        </w:rPr>
        <w:t>y</w:t>
      </w:r>
      <w:r w:rsidR="00686A34" w:rsidRPr="00686A34">
        <w:rPr>
          <w:color w:val="000000"/>
          <w:sz w:val="24"/>
          <w:szCs w:val="24"/>
        </w:rPr>
        <w:t xml:space="preserve"> on visual analysis, iterative practice, and immediate critique</w:t>
      </w:r>
      <w:r w:rsidR="00686A34">
        <w:rPr>
          <w:color w:val="000000"/>
          <w:sz w:val="24"/>
          <w:szCs w:val="24"/>
        </w:rPr>
        <w:t xml:space="preserve"> </w:t>
      </w:r>
      <w:r w:rsidR="00686A34" w:rsidRPr="00686A34">
        <w:rPr>
          <w:color w:val="000000"/>
          <w:sz w:val="24"/>
          <w:szCs w:val="24"/>
        </w:rPr>
        <w:t xml:space="preserve">areas well-suited to </w:t>
      </w:r>
      <w:r w:rsidR="00686A34">
        <w:rPr>
          <w:color w:val="000000"/>
          <w:sz w:val="24"/>
          <w:szCs w:val="24"/>
        </w:rPr>
        <w:t xml:space="preserve">technology integration, such as </w:t>
      </w:r>
      <w:r w:rsidR="00686A34" w:rsidRPr="00686A34">
        <w:rPr>
          <w:color w:val="000000"/>
          <w:sz w:val="24"/>
          <w:szCs w:val="24"/>
        </w:rPr>
        <w:t>AI capabilities such as image recognition, composition analysis, and adaptive feedback</w:t>
      </w:r>
      <w:r w:rsidR="00686A34">
        <w:rPr>
          <w:color w:val="000000"/>
          <w:sz w:val="24"/>
          <w:szCs w:val="24"/>
        </w:rPr>
        <w:t xml:space="preserve">. </w:t>
      </w:r>
      <w:r w:rsidR="004079B1">
        <w:rPr>
          <w:color w:val="000000"/>
          <w:sz w:val="24"/>
          <w:szCs w:val="24"/>
        </w:rPr>
        <w:t xml:space="preserve">Fundamental of photography </w:t>
      </w:r>
      <w:r w:rsidR="00686A34" w:rsidRPr="00686A34">
        <w:rPr>
          <w:color w:val="000000"/>
          <w:sz w:val="24"/>
          <w:szCs w:val="24"/>
        </w:rPr>
        <w:t xml:space="preserve">digital </w:t>
      </w:r>
      <w:r w:rsidR="004079B1">
        <w:rPr>
          <w:color w:val="000000"/>
          <w:sz w:val="24"/>
          <w:szCs w:val="24"/>
        </w:rPr>
        <w:t>are</w:t>
      </w:r>
      <w:r w:rsidR="00686A34" w:rsidRPr="00686A34">
        <w:rPr>
          <w:color w:val="000000"/>
          <w:sz w:val="24"/>
          <w:szCs w:val="24"/>
        </w:rPr>
        <w:t xml:space="preserve"> nature</w:t>
      </w:r>
      <w:r w:rsidR="004079B1">
        <w:rPr>
          <w:color w:val="000000"/>
          <w:sz w:val="24"/>
          <w:szCs w:val="24"/>
        </w:rPr>
        <w:t>;</w:t>
      </w:r>
      <w:r w:rsidR="00686A34" w:rsidRPr="00686A34">
        <w:rPr>
          <w:color w:val="000000"/>
          <w:sz w:val="24"/>
          <w:szCs w:val="24"/>
        </w:rPr>
        <w:t xml:space="preserve"> it lends itself to seamless integration with AI platforms, facilitating </w:t>
      </w:r>
      <w:r w:rsidR="004079B1">
        <w:rPr>
          <w:color w:val="000000"/>
          <w:sz w:val="24"/>
          <w:szCs w:val="24"/>
        </w:rPr>
        <w:t>interaction</w:t>
      </w:r>
      <w:r w:rsidR="00686A34" w:rsidRPr="00686A34">
        <w:rPr>
          <w:color w:val="000000"/>
          <w:sz w:val="24"/>
          <w:szCs w:val="24"/>
        </w:rPr>
        <w:t xml:space="preserve"> between learner input and system-generated insights</w:t>
      </w:r>
      <w:r w:rsidR="00686A34">
        <w:rPr>
          <w:color w:val="000000"/>
          <w:sz w:val="24"/>
          <w:szCs w:val="24"/>
        </w:rPr>
        <w:t>.</w:t>
      </w:r>
      <w:r w:rsidR="000619B9">
        <w:rPr>
          <w:color w:val="000000"/>
          <w:sz w:val="24"/>
          <w:szCs w:val="24"/>
        </w:rPr>
        <w:t xml:space="preserve"> </w:t>
      </w:r>
      <w:r w:rsidR="000619B9" w:rsidRPr="000619B9">
        <w:rPr>
          <w:color w:val="000000"/>
          <w:sz w:val="24"/>
          <w:szCs w:val="24"/>
        </w:rPr>
        <w:t xml:space="preserve">These features </w:t>
      </w:r>
      <w:r w:rsidR="00885FEC">
        <w:rPr>
          <w:color w:val="000000"/>
          <w:sz w:val="24"/>
          <w:szCs w:val="24"/>
        </w:rPr>
        <w:t>are another</w:t>
      </w:r>
      <w:r w:rsidR="000619B9" w:rsidRPr="000619B9">
        <w:rPr>
          <w:color w:val="000000"/>
          <w:sz w:val="24"/>
          <w:szCs w:val="24"/>
        </w:rPr>
        <w:t xml:space="preserve"> digital photography</w:t>
      </w:r>
      <w:r w:rsidR="00885FEC">
        <w:rPr>
          <w:color w:val="000000"/>
          <w:sz w:val="24"/>
          <w:szCs w:val="24"/>
        </w:rPr>
        <w:t xml:space="preserve"> phase</w:t>
      </w:r>
      <w:r w:rsidR="000619B9" w:rsidRPr="000619B9">
        <w:rPr>
          <w:color w:val="000000"/>
          <w:sz w:val="24"/>
          <w:szCs w:val="24"/>
        </w:rPr>
        <w:t xml:space="preserve"> as an ideal context for exploring technology integration in education, particularly</w:t>
      </w:r>
      <w:r w:rsidR="004079B1">
        <w:rPr>
          <w:color w:val="000000"/>
          <w:sz w:val="24"/>
          <w:szCs w:val="24"/>
        </w:rPr>
        <w:t xml:space="preserve"> at the level</w:t>
      </w:r>
      <w:r w:rsidR="00B33216">
        <w:rPr>
          <w:color w:val="000000"/>
          <w:sz w:val="24"/>
          <w:szCs w:val="24"/>
        </w:rPr>
        <w:t>,</w:t>
      </w:r>
      <w:r w:rsidR="004079B1">
        <w:rPr>
          <w:color w:val="000000"/>
          <w:sz w:val="24"/>
          <w:szCs w:val="24"/>
        </w:rPr>
        <w:t xml:space="preserve"> and</w:t>
      </w:r>
      <w:r w:rsidR="000619B9" w:rsidRPr="000619B9">
        <w:rPr>
          <w:color w:val="000000"/>
          <w:sz w:val="24"/>
          <w:szCs w:val="24"/>
        </w:rPr>
        <w:t xml:space="preserve"> how </w:t>
      </w:r>
      <w:r w:rsidR="004079B1">
        <w:rPr>
          <w:color w:val="000000"/>
          <w:sz w:val="24"/>
          <w:szCs w:val="24"/>
        </w:rPr>
        <w:t xml:space="preserve">advanced </w:t>
      </w:r>
      <w:r w:rsidR="000619B9" w:rsidRPr="000619B9">
        <w:rPr>
          <w:color w:val="000000"/>
          <w:sz w:val="24"/>
          <w:szCs w:val="24"/>
        </w:rPr>
        <w:t>AI can support technical skill development and creative autonomy within a structured pedagogical framework</w:t>
      </w:r>
      <w:r w:rsidR="00B423D5">
        <w:rPr>
          <w:color w:val="000000"/>
          <w:sz w:val="24"/>
          <w:szCs w:val="24"/>
        </w:rPr>
        <w:t xml:space="preserve"> </w:t>
      </w:r>
      <w:sdt>
        <w:sdtPr>
          <w:rPr>
            <w:color w:val="000000"/>
            <w:sz w:val="24"/>
            <w:szCs w:val="24"/>
          </w:rPr>
          <w:tag w:val="MENDELEY_CITATION_v3_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"/>
          <w:id w:val="-24255771"/>
          <w:placeholder>
            <w:docPart w:val="DefaultPlaceholder_-1854013440"/>
          </w:placeholder>
        </w:sdtPr>
        <w:sdtContent>
          <w:r w:rsidR="007370D5" w:rsidRPr="007370D5">
            <w:rPr>
              <w:color w:val="000000"/>
              <w:sz w:val="24"/>
              <w:szCs w:val="24"/>
            </w:rPr>
            <w:t>(Li, Zhang, Um, 2025)</w:t>
          </w:r>
        </w:sdtContent>
      </w:sdt>
      <w:r w:rsidR="000619B9">
        <w:rPr>
          <w:color w:val="000000"/>
          <w:sz w:val="24"/>
          <w:szCs w:val="24"/>
        </w:rPr>
        <w:t xml:space="preserve"> </w:t>
      </w:r>
      <w:r w:rsidR="00CE7B96">
        <w:rPr>
          <w:color w:val="000000"/>
          <w:sz w:val="24"/>
          <w:szCs w:val="24"/>
        </w:rPr>
        <w:t>.</w:t>
      </w:r>
    </w:p>
    <w:p w14:paraId="779F6CCB" w14:textId="382C74A4" w:rsidR="00162A0C" w:rsidRDefault="00000000">
      <w:pPr>
        <w:spacing w:before="240" w:after="240"/>
      </w:pPr>
      <w:r>
        <w:rPr>
          <w:b/>
          <w:bCs/>
          <w:sz w:val="24"/>
          <w:szCs w:val="24"/>
        </w:rPr>
        <w:lastRenderedPageBreak/>
        <w:t>Digital literacy in creative and photography education</w:t>
      </w:r>
    </w:p>
    <w:p w14:paraId="3A1D8D0D" w14:textId="3AF51EDB" w:rsidR="00162A0C" w:rsidRDefault="00000000">
      <w:pPr>
        <w:spacing w:before="240" w:after="240"/>
        <w:jc w:val="both"/>
      </w:pPr>
      <w:r>
        <w:rPr>
          <w:sz w:val="24"/>
          <w:szCs w:val="24"/>
        </w:rPr>
        <w:t>In photography</w:t>
      </w:r>
      <w:r w:rsidR="00B33216">
        <w:rPr>
          <w:sz w:val="24"/>
          <w:szCs w:val="24"/>
        </w:rPr>
        <w:t xml:space="preserve"> courses</w:t>
      </w:r>
      <w:r>
        <w:rPr>
          <w:sz w:val="24"/>
          <w:szCs w:val="24"/>
        </w:rPr>
        <w:t>, digital literacy extends to camera-to-computer workflow</w:t>
      </w:r>
      <w:r w:rsidR="00B33216">
        <w:rPr>
          <w:sz w:val="24"/>
          <w:szCs w:val="24"/>
        </w:rPr>
        <w:t xml:space="preserve"> processes</w:t>
      </w:r>
      <w:r>
        <w:rPr>
          <w:sz w:val="24"/>
          <w:szCs w:val="24"/>
        </w:rPr>
        <w:t xml:space="preserve">, </w:t>
      </w:r>
      <w:r w:rsidR="00B33216">
        <w:rPr>
          <w:sz w:val="24"/>
          <w:szCs w:val="24"/>
        </w:rPr>
        <w:t xml:space="preserve">continuing with </w:t>
      </w:r>
      <w:r>
        <w:rPr>
          <w:sz w:val="24"/>
          <w:szCs w:val="24"/>
        </w:rPr>
        <w:t xml:space="preserve">editing software fluency, and </w:t>
      </w:r>
      <w:r w:rsidR="00B33216">
        <w:rPr>
          <w:sz w:val="24"/>
          <w:szCs w:val="24"/>
        </w:rPr>
        <w:t xml:space="preserve">publishing to online </w:t>
      </w:r>
      <w:r>
        <w:rPr>
          <w:sz w:val="24"/>
          <w:szCs w:val="24"/>
        </w:rPr>
        <w:t>platform-based sharing</w:t>
      </w:r>
      <w:r w:rsidR="001D2748">
        <w:rPr>
          <w:sz w:val="24"/>
          <w:szCs w:val="24"/>
        </w:rPr>
        <w:t xml:space="preserve"> </w:t>
      </w:r>
      <w:sdt>
        <w:sdtPr>
          <w:rPr>
            <w:color w:val="000000"/>
            <w:sz w:val="24"/>
            <w:szCs w:val="24"/>
          </w:rPr>
          <w:tag w:val="MENDELEY_CITATION_v3_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"/>
          <w:id w:val="1592592143"/>
          <w:placeholder>
            <w:docPart w:val="DefaultPlaceholder_-1854013440"/>
          </w:placeholder>
        </w:sdtPr>
        <w:sdtContent>
          <w:r w:rsidR="007370D5" w:rsidRPr="007370D5">
            <w:rPr>
              <w:color w:val="000000"/>
              <w:sz w:val="24"/>
              <w:szCs w:val="24"/>
            </w:rPr>
            <w:t>(Hartley, McWilliam, Burgess, Banks 2008)</w:t>
          </w:r>
        </w:sdtContent>
      </w:sdt>
      <w:r>
        <w:rPr>
          <w:sz w:val="24"/>
          <w:szCs w:val="24"/>
        </w:rPr>
        <w:t xml:space="preserve">. Studies on photography pedagogy show that </w:t>
      </w:r>
      <w:r w:rsidR="00B33216">
        <w:rPr>
          <w:sz w:val="24"/>
          <w:szCs w:val="24"/>
        </w:rPr>
        <w:t xml:space="preserve">based on the </w:t>
      </w:r>
      <w:r>
        <w:rPr>
          <w:sz w:val="24"/>
          <w:szCs w:val="24"/>
        </w:rPr>
        <w:t xml:space="preserve">hands-on digital tool use strengthens engagement </w:t>
      </w:r>
      <w:r w:rsidR="00B33216">
        <w:rPr>
          <w:sz w:val="24"/>
          <w:szCs w:val="24"/>
        </w:rPr>
        <w:t xml:space="preserve">that students need to have </w:t>
      </w:r>
      <w:r>
        <w:rPr>
          <w:sz w:val="24"/>
          <w:szCs w:val="24"/>
        </w:rPr>
        <w:t>and conceptual retention, but that infrastructure access to functioning equipment and adequate studio space is a precondition rather than a supplement to skill-building</w:t>
      </w:r>
      <w:r w:rsidR="001D2748">
        <w:rPr>
          <w:sz w:val="24"/>
          <w:szCs w:val="24"/>
        </w:rPr>
        <w:t xml:space="preserve"> </w:t>
      </w:r>
      <w:sdt>
        <w:sdtPr>
          <w:rPr>
            <w:color w:val="000000"/>
            <w:sz w:val="24"/>
            <w:szCs w:val="24"/>
          </w:rPr>
          <w:tag w:val="MENDELEY_CITATION_v3_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"/>
          <w:id w:val="473022495"/>
          <w:placeholder>
            <w:docPart w:val="DefaultPlaceholder_-1854013440"/>
          </w:placeholder>
        </w:sdtPr>
        <w:sdtContent>
          <w:r w:rsidR="007370D5" w:rsidRPr="007370D5">
            <w:rPr>
              <w:color w:val="000000"/>
              <w:sz w:val="24"/>
              <w:szCs w:val="24"/>
            </w:rPr>
            <w:t>(</w:t>
          </w:r>
          <w:proofErr w:type="spellStart"/>
          <w:r w:rsidR="007370D5" w:rsidRPr="007370D5">
            <w:rPr>
              <w:color w:val="000000"/>
              <w:sz w:val="24"/>
              <w:szCs w:val="24"/>
            </w:rPr>
            <w:t>Rabadán</w:t>
          </w:r>
          <w:proofErr w:type="spellEnd"/>
          <w:r w:rsidR="007370D5" w:rsidRPr="007370D5">
            <w:rPr>
              <w:color w:val="000000"/>
              <w:sz w:val="24"/>
              <w:szCs w:val="24"/>
            </w:rPr>
            <w:t>, 2015)</w:t>
          </w:r>
        </w:sdtContent>
      </w:sdt>
      <w:r>
        <w:rPr>
          <w:sz w:val="24"/>
          <w:szCs w:val="24"/>
        </w:rPr>
        <w:t>. This distinguishes photography and other studio-based disciplines from purely theoretical subjects, where a lecture and a textbook may be sufficient: digital literacy in photography cannot be taught in the abstract, and any resourcing shortfall is likely to surface directly in students' practical competence rather than only in their satisfaction scores</w:t>
      </w:r>
      <w:r w:rsidR="00B423D5">
        <w:rPr>
          <w:sz w:val="24"/>
          <w:szCs w:val="24"/>
        </w:rPr>
        <w:t xml:space="preserve"> </w:t>
      </w:r>
      <w:sdt>
        <w:sdtPr>
          <w:rPr>
            <w:color w:val="000000"/>
            <w:sz w:val="24"/>
            <w:szCs w:val="24"/>
          </w:rPr>
          <w:tag w:val="MENDELEY_CITATION_v3_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"/>
          <w:id w:val="-1318806484"/>
          <w:placeholder>
            <w:docPart w:val="DefaultPlaceholder_-1854013440"/>
          </w:placeholder>
        </w:sdtPr>
        <w:sdtContent>
          <w:r w:rsidR="007370D5" w:rsidRPr="007370D5">
            <w:rPr>
              <w:color w:val="000000"/>
              <w:sz w:val="24"/>
              <w:szCs w:val="24"/>
            </w:rPr>
            <w:t>(Cordell, 2016)</w:t>
          </w:r>
        </w:sdtContent>
      </w:sdt>
      <w:r>
        <w:rPr>
          <w:sz w:val="24"/>
          <w:szCs w:val="24"/>
        </w:rPr>
        <w:t>.</w:t>
      </w:r>
      <w:r w:rsidR="00C61988">
        <w:rPr>
          <w:sz w:val="24"/>
          <w:szCs w:val="24"/>
        </w:rPr>
        <w:t xml:space="preserve"> </w:t>
      </w:r>
      <w:r w:rsidR="00C61988" w:rsidRPr="00C61988">
        <w:rPr>
          <w:sz w:val="24"/>
          <w:szCs w:val="24"/>
        </w:rPr>
        <w:t>The remaining sections of this chapter will consider the notions of literacy most pertinent to these studies, encompassing the photographic practices of unit stills photographers and studio portrait photographers working with film</w:t>
      </w:r>
      <w:r w:rsidR="00C61988">
        <w:rPr>
          <w:sz w:val="24"/>
          <w:szCs w:val="24"/>
        </w:rPr>
        <w:t xml:space="preserve"> </w:t>
      </w:r>
      <w:sdt>
        <w:sdtPr>
          <w:rPr>
            <w:color w:val="000000"/>
            <w:sz w:val="24"/>
            <w:szCs w:val="24"/>
          </w:rPr>
          <w:tag w:val="MENDELEY_CITATION_v3_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"/>
          <w:id w:val="347380298"/>
          <w:placeholder>
            <w:docPart w:val="DefaultPlaceholder_-1854013440"/>
          </w:placeholder>
        </w:sdtPr>
        <w:sdtContent>
          <w:r w:rsidR="007370D5" w:rsidRPr="007370D5">
            <w:rPr>
              <w:color w:val="000000"/>
              <w:sz w:val="24"/>
              <w:szCs w:val="24"/>
            </w:rPr>
            <w:t>(Burn, 2009)</w:t>
          </w:r>
        </w:sdtContent>
      </w:sdt>
      <w:r w:rsidR="00567FA0" w:rsidRPr="00567FA0">
        <w:rPr>
          <w:sz w:val="24"/>
          <w:szCs w:val="24"/>
        </w:rPr>
        <w:t xml:space="preserve"> </w:t>
      </w:r>
      <w:r w:rsidR="00567FA0">
        <w:rPr>
          <w:sz w:val="24"/>
          <w:szCs w:val="24"/>
        </w:rPr>
        <w:t xml:space="preserve">Digital literacy research in Malaysian higher education has concentrated on general student populations or teacher-training </w:t>
      </w:r>
      <w:r w:rsidR="009C0F50">
        <w:rPr>
          <w:sz w:val="24"/>
          <w:szCs w:val="24"/>
        </w:rPr>
        <w:t>groups</w:t>
      </w:r>
      <w:r w:rsidR="00567FA0">
        <w:rPr>
          <w:sz w:val="24"/>
          <w:szCs w:val="24"/>
        </w:rPr>
        <w:t xml:space="preserve">, with comparatively little attention paid to creative and vocational disciplines such as photography, where digital competency is inseparable from studio practice </w:t>
      </w:r>
      <w:sdt>
        <w:sdtPr>
          <w:rPr>
            <w:color w:val="000000"/>
            <w:sz w:val="24"/>
            <w:szCs w:val="24"/>
          </w:rPr>
          <w:tag w:val="MENDELEY_CITATION_v3_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"/>
          <w:id w:val="1600057834"/>
          <w:placeholder>
            <w:docPart w:val="DefaultPlaceholder_-1854013440"/>
          </w:placeholder>
        </w:sdtPr>
        <w:sdtContent>
          <w:r w:rsidR="007370D5" w:rsidRPr="007370D5">
            <w:rPr>
              <w:color w:val="000000"/>
              <w:sz w:val="24"/>
              <w:szCs w:val="24"/>
            </w:rPr>
            <w:t>(Jamaludin, Abdullah, Azizan, Isa, 2025)</w:t>
          </w:r>
        </w:sdtContent>
      </w:sdt>
      <w:r w:rsidR="00567FA0">
        <w:rPr>
          <w:sz w:val="24"/>
          <w:szCs w:val="24"/>
        </w:rPr>
        <w:t xml:space="preserve">. Studies of student evaluation instruments such as CEF have treated them almost exclusively as teaching-quality measures, rarely as a source of structural or resourcing insight </w:t>
      </w:r>
      <w:sdt>
        <w:sdtPr>
          <w:rPr>
            <w:color w:val="000000"/>
            <w:sz w:val="24"/>
            <w:szCs w:val="24"/>
          </w:rPr>
          <w:tag w:val="MENDELEY_CITATION_v3_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"/>
          <w:id w:val="-214052365"/>
          <w:placeholder>
            <w:docPart w:val="DefaultPlaceholder_-1854013440"/>
          </w:placeholder>
        </w:sdtPr>
        <w:sdtContent>
          <w:r w:rsidR="007370D5" w:rsidRPr="007370D5">
            <w:rPr>
              <w:color w:val="000000"/>
              <w:sz w:val="24"/>
              <w:szCs w:val="24"/>
            </w:rPr>
            <w:t>(Al-</w:t>
          </w:r>
          <w:proofErr w:type="spellStart"/>
          <w:r w:rsidR="007370D5" w:rsidRPr="007370D5">
            <w:rPr>
              <w:color w:val="000000"/>
              <w:sz w:val="24"/>
              <w:szCs w:val="24"/>
            </w:rPr>
            <w:t>Maamari</w:t>
          </w:r>
          <w:proofErr w:type="spellEnd"/>
          <w:r w:rsidR="007370D5" w:rsidRPr="007370D5">
            <w:rPr>
              <w:color w:val="000000"/>
              <w:sz w:val="24"/>
              <w:szCs w:val="24"/>
            </w:rPr>
            <w:t>, 2021)</w:t>
          </w:r>
        </w:sdtContent>
      </w:sdt>
      <w:r w:rsidR="00567FA0">
        <w:rPr>
          <w:sz w:val="24"/>
          <w:szCs w:val="24"/>
        </w:rPr>
        <w:t>. While Sarawak's digital divide is well documented at the level of rural schools and household connectivity, comparatively little work connects this state-level picture to campus-level, course-specific resourcing patterns within higher education institutions</w:t>
      </w:r>
      <w:r w:rsidR="006E587D">
        <w:rPr>
          <w:sz w:val="24"/>
          <w:szCs w:val="24"/>
        </w:rPr>
        <w:t xml:space="preserve"> </w:t>
      </w:r>
      <w:sdt>
        <w:sdtPr>
          <w:rPr>
            <w:color w:val="000000"/>
            <w:sz w:val="24"/>
            <w:szCs w:val="24"/>
          </w:rPr>
          <w:tag w:val="MENDELEY_CITATION_v3_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"/>
          <w:id w:val="19516549"/>
          <w:placeholder>
            <w:docPart w:val="DefaultPlaceholder_-1854013440"/>
          </w:placeholder>
        </w:sdtPr>
        <w:sdtContent>
          <w:r w:rsidR="007370D5" w:rsidRPr="007370D5">
            <w:rPr>
              <w:color w:val="000000"/>
              <w:sz w:val="24"/>
              <w:szCs w:val="24"/>
            </w:rPr>
            <w:t>(Saunders, 1971)</w:t>
          </w:r>
        </w:sdtContent>
      </w:sdt>
      <w:r w:rsidR="00567FA0">
        <w:rPr>
          <w:sz w:val="24"/>
          <w:szCs w:val="24"/>
        </w:rPr>
        <w:t>. This paper addresses all three gaps by using a creative-discipline case study, reading CEF structurally rather than only as a teaching gauge, and explicitly connecting its findings to Sarawak's documented digital-divide literature.</w:t>
      </w:r>
    </w:p>
    <w:p w14:paraId="1AB8F561" w14:textId="77777777" w:rsidR="00162A0C" w:rsidRDefault="00000000">
      <w:pPr>
        <w:spacing w:before="240" w:after="240"/>
      </w:pPr>
      <w:r>
        <w:rPr>
          <w:b/>
          <w:bCs/>
          <w:sz w:val="24"/>
          <w:szCs w:val="24"/>
        </w:rPr>
        <w:t>Student evaluation as a proxy for learning readiness</w:t>
      </w:r>
    </w:p>
    <w:p w14:paraId="44AA52EB" w14:textId="41A288DD" w:rsidR="00162A0C" w:rsidRDefault="00000000">
      <w:pPr>
        <w:spacing w:before="240" w:after="240"/>
        <w:jc w:val="both"/>
      </w:pPr>
      <w:r>
        <w:rPr>
          <w:sz w:val="24"/>
          <w:szCs w:val="24"/>
        </w:rPr>
        <w:t xml:space="preserve">Student Evaluation of Teaching (SET) instruments, including CEF, are widely </w:t>
      </w:r>
      <w:r w:rsidR="00B33216">
        <w:rPr>
          <w:sz w:val="24"/>
          <w:szCs w:val="24"/>
        </w:rPr>
        <w:t xml:space="preserve">applied </w:t>
      </w:r>
      <w:r>
        <w:rPr>
          <w:sz w:val="24"/>
          <w:szCs w:val="24"/>
        </w:rPr>
        <w:t xml:space="preserve">across Malaysian </w:t>
      </w:r>
      <w:r w:rsidR="00B33216">
        <w:rPr>
          <w:sz w:val="24"/>
          <w:szCs w:val="24"/>
        </w:rPr>
        <w:t xml:space="preserve">local </w:t>
      </w:r>
      <w:r>
        <w:rPr>
          <w:sz w:val="24"/>
          <w:szCs w:val="24"/>
        </w:rPr>
        <w:t xml:space="preserve">education to </w:t>
      </w:r>
      <w:r w:rsidR="00B33216">
        <w:rPr>
          <w:sz w:val="24"/>
          <w:szCs w:val="24"/>
        </w:rPr>
        <w:t>monitor</w:t>
      </w:r>
      <w:r>
        <w:rPr>
          <w:sz w:val="24"/>
          <w:szCs w:val="24"/>
        </w:rPr>
        <w:t xml:space="preserve"> teaching effectiveness (Khong, 2014). While designed primarily to assess </w:t>
      </w:r>
      <w:r w:rsidR="00277636">
        <w:rPr>
          <w:sz w:val="24"/>
          <w:szCs w:val="24"/>
        </w:rPr>
        <w:t>instructor</w:t>
      </w:r>
      <w:r>
        <w:rPr>
          <w:sz w:val="24"/>
          <w:szCs w:val="24"/>
        </w:rPr>
        <w:t xml:space="preserve"> performance, SET instruments also capture </w:t>
      </w:r>
      <w:r w:rsidR="00B33216">
        <w:rPr>
          <w:sz w:val="24"/>
          <w:szCs w:val="24"/>
        </w:rPr>
        <w:t>data</w:t>
      </w:r>
      <w:r>
        <w:rPr>
          <w:sz w:val="24"/>
          <w:szCs w:val="24"/>
        </w:rPr>
        <w:t xml:space="preserve"> about course relevance, confidence gained, and perceived skill development</w:t>
      </w:r>
      <w:r w:rsidR="00B33216">
        <w:rPr>
          <w:sz w:val="24"/>
          <w:szCs w:val="24"/>
        </w:rPr>
        <w:t xml:space="preserve"> among the local students</w:t>
      </w:r>
      <w:r w:rsidR="00E040E8">
        <w:rPr>
          <w:sz w:val="24"/>
          <w:szCs w:val="24"/>
        </w:rPr>
        <w:t xml:space="preserve"> </w:t>
      </w:r>
      <w:sdt>
        <w:sdtPr>
          <w:rPr>
            <w:color w:val="000000"/>
            <w:sz w:val="24"/>
            <w:szCs w:val="24"/>
          </w:rPr>
          <w:tag w:val="MENDELEY_CITATION_v3_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"/>
          <w:id w:val="1008254006"/>
          <w:placeholder>
            <w:docPart w:val="DefaultPlaceholder_-1854013440"/>
          </w:placeholder>
        </w:sdtPr>
        <w:sdtContent>
          <w:r w:rsidR="00B33216" w:rsidRPr="007370D5">
            <w:rPr>
              <w:color w:val="000000"/>
              <w:sz w:val="24"/>
            </w:rPr>
            <w:t xml:space="preserve"> </w:t>
          </w:r>
          <w:r w:rsidR="007370D5" w:rsidRPr="007370D5">
            <w:rPr>
              <w:color w:val="000000"/>
              <w:sz w:val="24"/>
            </w:rPr>
            <w:t>(Singh &amp; Kaur, 2022)</w:t>
          </w:r>
        </w:sdtContent>
      </w:sdt>
      <w:r w:rsidR="00B423D5">
        <w:rPr>
          <w:sz w:val="24"/>
          <w:szCs w:val="24"/>
        </w:rPr>
        <w:t>. The</w:t>
      </w:r>
      <w:r>
        <w:rPr>
          <w:sz w:val="24"/>
          <w:szCs w:val="24"/>
        </w:rPr>
        <w:t xml:space="preserve"> dimensions directly relevant to digital literacy outcomes</w:t>
      </w:r>
      <w:r w:rsidR="00B423D5">
        <w:rPr>
          <w:sz w:val="24"/>
          <w:szCs w:val="24"/>
        </w:rPr>
        <w:t>,</w:t>
      </w:r>
      <w:r>
        <w:rPr>
          <w:sz w:val="24"/>
          <w:szCs w:val="24"/>
        </w:rPr>
        <w:t xml:space="preserve"> even when not </w:t>
      </w:r>
      <w:r w:rsidR="00B33216">
        <w:rPr>
          <w:sz w:val="24"/>
          <w:szCs w:val="24"/>
        </w:rPr>
        <w:t>clearly</w:t>
      </w:r>
      <w:r>
        <w:rPr>
          <w:sz w:val="24"/>
          <w:szCs w:val="24"/>
        </w:rPr>
        <w:t xml:space="preserve"> labelled. This dual utility is what motivates the present study's repurposing of CEF data: rather than treating the instrument purely as teaching-quality </w:t>
      </w:r>
      <w:r w:rsidR="00B33216">
        <w:rPr>
          <w:sz w:val="24"/>
          <w:szCs w:val="24"/>
        </w:rPr>
        <w:t>data</w:t>
      </w:r>
      <w:r>
        <w:rPr>
          <w:sz w:val="24"/>
          <w:szCs w:val="24"/>
        </w:rPr>
        <w:t>, its sectional structure is read as an indirect map of the conditions that support or constrain digital skill</w:t>
      </w:r>
      <w:r w:rsidR="00B33216">
        <w:rPr>
          <w:sz w:val="24"/>
          <w:szCs w:val="24"/>
        </w:rPr>
        <w:t xml:space="preserve"> and knowledge</w:t>
      </w:r>
      <w:r w:rsidR="00B33216">
        <w:t xml:space="preserve"> </w:t>
      </w:r>
      <w:sdt>
        <w:sdtPr>
          <w:rPr>
            <w:color w:val="000000"/>
            <w:sz w:val="24"/>
            <w:szCs w:val="24"/>
          </w:rPr>
          <w:tag w:val="MENDELEY_CITATION_v3_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"/>
          <w:id w:val="-1795666000"/>
          <w:placeholder>
            <w:docPart w:val="DefaultPlaceholder_-1854013440"/>
          </w:placeholder>
        </w:sdtPr>
        <w:sdtContent>
          <w:r w:rsidR="007370D5" w:rsidRPr="007370D5">
            <w:rPr>
              <w:color w:val="000000"/>
              <w:sz w:val="24"/>
              <w:szCs w:val="24"/>
            </w:rPr>
            <w:t>(Reynolds, 2016)</w:t>
          </w:r>
        </w:sdtContent>
      </w:sdt>
      <w:r>
        <w:rPr>
          <w:sz w:val="24"/>
          <w:szCs w:val="24"/>
        </w:rPr>
        <w:t>.</w:t>
      </w:r>
    </w:p>
    <w:p w14:paraId="553BE28D" w14:textId="424F7E0C" w:rsidR="00162A0C" w:rsidRDefault="00B423D5">
      <w:pPr>
        <w:spacing w:before="240" w:after="240"/>
      </w:pPr>
      <w:r>
        <w:rPr>
          <w:b/>
          <w:bCs/>
          <w:sz w:val="24"/>
          <w:szCs w:val="24"/>
        </w:rPr>
        <w:t>Instructor competence and student satisfaction</w:t>
      </w:r>
    </w:p>
    <w:p w14:paraId="0E979E97" w14:textId="767A2F35" w:rsidR="00E81D5A" w:rsidRDefault="00AB1DF9" w:rsidP="00E81D5A">
      <w:pPr>
        <w:spacing w:before="240" w:after="240"/>
        <w:jc w:val="both"/>
      </w:pPr>
      <w:r>
        <w:rPr>
          <w:sz w:val="24"/>
          <w:szCs w:val="24"/>
        </w:rPr>
        <w:t xml:space="preserve">In Malaysian studies, most of the instructor competence </w:t>
      </w:r>
      <w:r w:rsidR="00B423D5">
        <w:rPr>
          <w:sz w:val="24"/>
          <w:szCs w:val="24"/>
        </w:rPr>
        <w:t xml:space="preserve">and </w:t>
      </w:r>
      <w:r>
        <w:rPr>
          <w:sz w:val="24"/>
          <w:szCs w:val="24"/>
        </w:rPr>
        <w:t xml:space="preserve">clarity of explanation, approachability, and structured feedback </w:t>
      </w:r>
      <w:r w:rsidR="00B423D5">
        <w:rPr>
          <w:sz w:val="24"/>
          <w:szCs w:val="24"/>
        </w:rPr>
        <w:t>are</w:t>
      </w:r>
      <w:r>
        <w:rPr>
          <w:sz w:val="24"/>
          <w:szCs w:val="24"/>
        </w:rPr>
        <w:t xml:space="preserve"> the strongest </w:t>
      </w:r>
      <w:r w:rsidR="0028366B" w:rsidRPr="0028366B">
        <w:rPr>
          <w:sz w:val="24"/>
          <w:szCs w:val="24"/>
        </w:rPr>
        <w:t xml:space="preserve">data and statistics </w:t>
      </w:r>
      <w:r>
        <w:rPr>
          <w:sz w:val="24"/>
          <w:szCs w:val="24"/>
        </w:rPr>
        <w:t>of student satisfaction</w:t>
      </w:r>
      <w:r w:rsidR="00B423D5">
        <w:rPr>
          <w:sz w:val="24"/>
          <w:szCs w:val="24"/>
        </w:rPr>
        <w:t xml:space="preserve"> </w:t>
      </w:r>
      <w:sdt>
        <w:sdtPr>
          <w:rPr>
            <w:color w:val="000000"/>
            <w:sz w:val="24"/>
            <w:szCs w:val="24"/>
          </w:rPr>
          <w:tag w:val="MENDELEY_CITATION_v3_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"/>
          <w:id w:val="69857825"/>
          <w:placeholder>
            <w:docPart w:val="DefaultPlaceholder_-1854013440"/>
          </w:placeholder>
        </w:sdtPr>
        <w:sdtContent>
          <w:r w:rsidR="007370D5" w:rsidRPr="007370D5">
            <w:rPr>
              <w:color w:val="000000"/>
              <w:sz w:val="24"/>
              <w:szCs w:val="24"/>
            </w:rPr>
            <w:t>(Long, Ibrahim, Kowang, 2013)</w:t>
          </w:r>
        </w:sdtContent>
      </w:sdt>
      <w:r>
        <w:rPr>
          <w:sz w:val="24"/>
          <w:szCs w:val="24"/>
        </w:rPr>
        <w:t xml:space="preserve">. Not only for photography courses, </w:t>
      </w:r>
      <w:r w:rsidR="0028366B">
        <w:rPr>
          <w:sz w:val="24"/>
          <w:szCs w:val="24"/>
        </w:rPr>
        <w:t xml:space="preserve">but it also applies to </w:t>
      </w:r>
      <w:r>
        <w:rPr>
          <w:sz w:val="24"/>
          <w:szCs w:val="24"/>
        </w:rPr>
        <w:t xml:space="preserve">where digital skill-building is </w:t>
      </w:r>
      <w:r w:rsidR="0028366B">
        <w:rPr>
          <w:sz w:val="24"/>
          <w:szCs w:val="24"/>
        </w:rPr>
        <w:t xml:space="preserve">a </w:t>
      </w:r>
      <w:r w:rsidR="0028366B" w:rsidRPr="0028366B">
        <w:rPr>
          <w:sz w:val="24"/>
          <w:szCs w:val="24"/>
        </w:rPr>
        <w:t xml:space="preserve">continuous </w:t>
      </w:r>
      <w:r w:rsidR="0028366B">
        <w:rPr>
          <w:sz w:val="24"/>
          <w:szCs w:val="24"/>
        </w:rPr>
        <w:t xml:space="preserve">task </w:t>
      </w:r>
      <w:r>
        <w:rPr>
          <w:sz w:val="24"/>
          <w:szCs w:val="24"/>
        </w:rPr>
        <w:t>and feedback</w:t>
      </w:r>
      <w:r w:rsidR="00B423D5">
        <w:rPr>
          <w:sz w:val="24"/>
          <w:szCs w:val="24"/>
        </w:rPr>
        <w:t xml:space="preserve"> </w:t>
      </w:r>
      <w:r>
        <w:rPr>
          <w:sz w:val="24"/>
          <w:szCs w:val="24"/>
        </w:rPr>
        <w:t xml:space="preserve">dependent, but </w:t>
      </w:r>
      <w:r w:rsidR="00B423D5">
        <w:rPr>
          <w:sz w:val="24"/>
          <w:szCs w:val="24"/>
        </w:rPr>
        <w:t>instructor</w:t>
      </w:r>
      <w:r>
        <w:rPr>
          <w:sz w:val="24"/>
          <w:szCs w:val="24"/>
        </w:rPr>
        <w:t xml:space="preserve"> behaviour may compensate for other structural gaps, at least in terms of how students report their satisfaction, even if it cannot fully compensate for gaps in hands-on practice time or equipment access</w:t>
      </w:r>
      <w:r w:rsidR="00B423D5">
        <w:rPr>
          <w:sz w:val="24"/>
          <w:szCs w:val="24"/>
        </w:rPr>
        <w:t xml:space="preserve"> </w:t>
      </w:r>
      <w:sdt>
        <w:sdtPr>
          <w:rPr>
            <w:color w:val="000000"/>
            <w:sz w:val="24"/>
            <w:szCs w:val="24"/>
          </w:rPr>
          <w:tag w:val="MENDELEY_CITATION_v3_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"/>
          <w:id w:val="-2073411385"/>
          <w:placeholder>
            <w:docPart w:val="DefaultPlaceholder_-1854013440"/>
          </w:placeholder>
        </w:sdtPr>
        <w:sdtContent>
          <w:r w:rsidR="007370D5" w:rsidRPr="007370D5">
            <w:rPr>
              <w:color w:val="000000"/>
              <w:sz w:val="24"/>
              <w:szCs w:val="24"/>
            </w:rPr>
            <w:t>(Eslava, Arones, Godoy, Guerrero, 2021)</w:t>
          </w:r>
        </w:sdtContent>
      </w:sdt>
      <w:r>
        <w:rPr>
          <w:sz w:val="24"/>
          <w:szCs w:val="24"/>
        </w:rPr>
        <w:t>.</w:t>
      </w:r>
      <w:r w:rsidR="00E81D5A">
        <w:rPr>
          <w:sz w:val="24"/>
          <w:szCs w:val="24"/>
        </w:rPr>
        <w:t xml:space="preserve"> </w:t>
      </w:r>
      <w:r>
        <w:rPr>
          <w:sz w:val="24"/>
          <w:szCs w:val="24"/>
        </w:rPr>
        <w:t>Most of the</w:t>
      </w:r>
      <w:r w:rsidR="00E81D5A">
        <w:rPr>
          <w:sz w:val="24"/>
          <w:szCs w:val="24"/>
        </w:rPr>
        <w:t xml:space="preserve"> studies </w:t>
      </w:r>
      <w:r>
        <w:rPr>
          <w:sz w:val="24"/>
          <w:szCs w:val="24"/>
        </w:rPr>
        <w:t xml:space="preserve">found a </w:t>
      </w:r>
      <w:r w:rsidR="0028366B" w:rsidRPr="0028366B">
        <w:rPr>
          <w:sz w:val="24"/>
          <w:szCs w:val="24"/>
        </w:rPr>
        <w:t xml:space="preserve">constructive interaction </w:t>
      </w:r>
      <w:r w:rsidR="00E81D5A">
        <w:rPr>
          <w:sz w:val="24"/>
          <w:szCs w:val="24"/>
        </w:rPr>
        <w:t>between physical infrastructure, such as studio space, equipment, and classroom conditions, and both satisfaction and academic performance</w:t>
      </w:r>
      <w:r w:rsidR="0028366B">
        <w:rPr>
          <w:sz w:val="24"/>
          <w:szCs w:val="24"/>
        </w:rPr>
        <w:t xml:space="preserve"> of the students</w:t>
      </w:r>
      <w:r w:rsidR="00E81D5A">
        <w:rPr>
          <w:sz w:val="24"/>
          <w:szCs w:val="24"/>
        </w:rPr>
        <w:t xml:space="preserve">. </w:t>
      </w:r>
      <w:r w:rsidR="0028366B">
        <w:rPr>
          <w:sz w:val="24"/>
          <w:szCs w:val="24"/>
        </w:rPr>
        <w:t xml:space="preserve">Especially regarding </w:t>
      </w:r>
      <w:r w:rsidR="00E81D5A">
        <w:rPr>
          <w:sz w:val="24"/>
          <w:szCs w:val="24"/>
        </w:rPr>
        <w:t xml:space="preserve">skill-based disciplines specifically, </w:t>
      </w:r>
      <w:r w:rsidR="0028366B" w:rsidRPr="0028366B">
        <w:rPr>
          <w:sz w:val="24"/>
          <w:szCs w:val="24"/>
        </w:rPr>
        <w:t xml:space="preserve">substandard accommodations </w:t>
      </w:r>
      <w:r w:rsidR="00E81D5A">
        <w:rPr>
          <w:sz w:val="24"/>
          <w:szCs w:val="24"/>
        </w:rPr>
        <w:t xml:space="preserve">have been shown to constrain </w:t>
      </w:r>
      <w:r>
        <w:rPr>
          <w:sz w:val="24"/>
          <w:szCs w:val="24"/>
        </w:rPr>
        <w:t>applied learning</w:t>
      </w:r>
      <w:r w:rsidR="00E81D5A">
        <w:rPr>
          <w:sz w:val="24"/>
          <w:szCs w:val="24"/>
        </w:rPr>
        <w:t xml:space="preserve"> even when instruct</w:t>
      </w:r>
      <w:r w:rsidR="0028366B">
        <w:rPr>
          <w:sz w:val="24"/>
          <w:szCs w:val="24"/>
        </w:rPr>
        <w:t>ors</w:t>
      </w:r>
      <w:r w:rsidR="00E81D5A">
        <w:rPr>
          <w:sz w:val="24"/>
          <w:szCs w:val="24"/>
        </w:rPr>
        <w:t xml:space="preserve"> </w:t>
      </w:r>
      <w:r w:rsidR="0028366B">
        <w:rPr>
          <w:sz w:val="24"/>
          <w:szCs w:val="24"/>
        </w:rPr>
        <w:t>have high qualifications</w:t>
      </w:r>
      <w:r w:rsidR="00E81D5A">
        <w:rPr>
          <w:sz w:val="24"/>
          <w:szCs w:val="24"/>
        </w:rPr>
        <w:t xml:space="preserve"> </w:t>
      </w:r>
      <w:sdt>
        <w:sdtPr>
          <w:rPr>
            <w:color w:val="000000"/>
            <w:sz w:val="24"/>
            <w:szCs w:val="24"/>
          </w:rPr>
          <w:tag w:val="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"/>
          <w:id w:val="305048214"/>
          <w:placeholder>
            <w:docPart w:val="4B0F27716605844FB225684619554D1D"/>
          </w:placeholder>
        </w:sdtPr>
        <w:sdtContent>
          <w:r w:rsidR="007370D5" w:rsidRPr="007370D5">
            <w:rPr>
              <w:color w:val="000000"/>
              <w:sz w:val="24"/>
              <w:szCs w:val="24"/>
            </w:rPr>
            <w:t>(Rafiq-</w:t>
          </w:r>
          <w:proofErr w:type="spellStart"/>
          <w:r w:rsidR="007370D5" w:rsidRPr="007370D5">
            <w:rPr>
              <w:color w:val="000000"/>
              <w:sz w:val="24"/>
              <w:szCs w:val="24"/>
            </w:rPr>
            <w:t>uz</w:t>
          </w:r>
          <w:proofErr w:type="spellEnd"/>
          <w:r w:rsidR="007370D5" w:rsidRPr="007370D5">
            <w:rPr>
              <w:color w:val="000000"/>
              <w:sz w:val="24"/>
              <w:szCs w:val="24"/>
            </w:rPr>
            <w:t>-Zaman, 2023)</w:t>
          </w:r>
        </w:sdtContent>
      </w:sdt>
      <w:r w:rsidR="00E81D5A">
        <w:rPr>
          <w:sz w:val="24"/>
          <w:szCs w:val="24"/>
        </w:rPr>
        <w:t xml:space="preserve">. This literature </w:t>
      </w:r>
      <w:r>
        <w:rPr>
          <w:sz w:val="24"/>
          <w:szCs w:val="24"/>
        </w:rPr>
        <w:t xml:space="preserve">review </w:t>
      </w:r>
      <w:r w:rsidR="00E81D5A">
        <w:rPr>
          <w:sz w:val="24"/>
          <w:szCs w:val="24"/>
        </w:rPr>
        <w:t xml:space="preserve">supports treating infrastructure not merely as a comfort factor but as a direct input into whether digital literacy, once taught, can actually be practised and consolidated by students. </w:t>
      </w:r>
    </w:p>
    <w:p w14:paraId="66BA51D0" w14:textId="77777777" w:rsidR="00162A0C" w:rsidRDefault="00000000">
      <w:pPr>
        <w:spacing w:before="240" w:after="240"/>
      </w:pPr>
      <w:r>
        <w:rPr>
          <w:b/>
          <w:bCs/>
          <w:sz w:val="24"/>
          <w:szCs w:val="24"/>
        </w:rPr>
        <w:t>The Sarawak digital divide context</w:t>
      </w:r>
    </w:p>
    <w:p w14:paraId="14E194B9" w14:textId="7407508C" w:rsidR="00162A0C" w:rsidRDefault="00AB1DF9">
      <w:pPr>
        <w:spacing w:before="240" w:after="240"/>
        <w:jc w:val="both"/>
      </w:pPr>
      <w:r>
        <w:rPr>
          <w:sz w:val="24"/>
          <w:szCs w:val="24"/>
        </w:rPr>
        <w:t xml:space="preserve">Sarawak </w:t>
      </w:r>
      <w:r w:rsidR="00B33216">
        <w:rPr>
          <w:sz w:val="24"/>
          <w:szCs w:val="24"/>
        </w:rPr>
        <w:t xml:space="preserve">is </w:t>
      </w:r>
      <w:r>
        <w:rPr>
          <w:sz w:val="24"/>
          <w:szCs w:val="24"/>
        </w:rPr>
        <w:t xml:space="preserve">rural-urban </w:t>
      </w:r>
      <w:r w:rsidR="00B33216">
        <w:rPr>
          <w:sz w:val="24"/>
          <w:szCs w:val="24"/>
        </w:rPr>
        <w:t xml:space="preserve">and has a </w:t>
      </w:r>
      <w:r>
        <w:rPr>
          <w:sz w:val="24"/>
          <w:szCs w:val="24"/>
        </w:rPr>
        <w:t xml:space="preserve">digital divide </w:t>
      </w:r>
      <w:r w:rsidR="00B33216">
        <w:rPr>
          <w:sz w:val="24"/>
          <w:szCs w:val="24"/>
        </w:rPr>
        <w:t xml:space="preserve">that </w:t>
      </w:r>
      <w:r>
        <w:rPr>
          <w:sz w:val="24"/>
          <w:szCs w:val="24"/>
        </w:rPr>
        <w:t xml:space="preserve">has been </w:t>
      </w:r>
      <w:r w:rsidR="0028366B">
        <w:rPr>
          <w:sz w:val="24"/>
          <w:szCs w:val="24"/>
        </w:rPr>
        <w:t xml:space="preserve">applied and </w:t>
      </w:r>
      <w:r>
        <w:rPr>
          <w:sz w:val="24"/>
          <w:szCs w:val="24"/>
        </w:rPr>
        <w:t xml:space="preserve">well documented. A recent mixed-methods study in </w:t>
      </w:r>
      <w:r w:rsidR="0028366B">
        <w:rPr>
          <w:sz w:val="24"/>
          <w:szCs w:val="24"/>
        </w:rPr>
        <w:t xml:space="preserve">part of </w:t>
      </w:r>
      <w:r>
        <w:rPr>
          <w:sz w:val="24"/>
          <w:szCs w:val="24"/>
        </w:rPr>
        <w:t xml:space="preserve">Sarawak's </w:t>
      </w:r>
      <w:r w:rsidR="00B33216">
        <w:rPr>
          <w:sz w:val="24"/>
          <w:szCs w:val="24"/>
        </w:rPr>
        <w:t>range</w:t>
      </w:r>
      <w:r>
        <w:rPr>
          <w:sz w:val="24"/>
          <w:szCs w:val="24"/>
        </w:rPr>
        <w:t xml:space="preserve"> found that the majority of students could not effectively participate in online learning due to </w:t>
      </w:r>
      <w:r w:rsidR="00801516" w:rsidRPr="00801516">
        <w:rPr>
          <w:sz w:val="24"/>
          <w:szCs w:val="24"/>
        </w:rPr>
        <w:t>unstable internet connection</w:t>
      </w:r>
      <w:r w:rsidR="00801516">
        <w:rPr>
          <w:sz w:val="24"/>
          <w:szCs w:val="24"/>
        </w:rPr>
        <w:t>s</w:t>
      </w:r>
      <w:r>
        <w:rPr>
          <w:sz w:val="24"/>
          <w:szCs w:val="24"/>
        </w:rPr>
        <w:t xml:space="preserve">, limited device access, and </w:t>
      </w:r>
      <w:r w:rsidR="00801516" w:rsidRPr="00801516">
        <w:rPr>
          <w:sz w:val="24"/>
          <w:szCs w:val="24"/>
        </w:rPr>
        <w:t>technological challenge</w:t>
      </w:r>
      <w:r w:rsidR="00801516">
        <w:rPr>
          <w:sz w:val="24"/>
          <w:szCs w:val="24"/>
        </w:rPr>
        <w:t>s</w:t>
      </w:r>
      <w:r w:rsidR="00801516" w:rsidRPr="00801516">
        <w:rPr>
          <w:sz w:val="24"/>
          <w:szCs w:val="24"/>
        </w:rPr>
        <w:t xml:space="preserve"> </w:t>
      </w:r>
      <w:sdt>
        <w:sdtPr>
          <w:rPr>
            <w:color w:val="000000"/>
            <w:sz w:val="24"/>
            <w:szCs w:val="24"/>
          </w:rPr>
          <w:tag w:val="MENDELEY_CITATION_v3_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"/>
          <w:id w:val="503644964"/>
          <w:placeholder>
            <w:docPart w:val="DefaultPlaceholder_-1854013440"/>
          </w:placeholder>
        </w:sdtPr>
        <w:sdtContent>
          <w:r w:rsidR="007370D5" w:rsidRPr="007370D5">
            <w:rPr>
              <w:color w:val="000000"/>
              <w:sz w:val="24"/>
              <w:szCs w:val="24"/>
            </w:rPr>
            <w:t>(</w:t>
          </w:r>
          <w:proofErr w:type="spellStart"/>
          <w:r w:rsidR="007370D5" w:rsidRPr="007370D5">
            <w:rPr>
              <w:color w:val="000000"/>
              <w:sz w:val="24"/>
              <w:szCs w:val="24"/>
            </w:rPr>
            <w:t>Jalli</w:t>
          </w:r>
          <w:proofErr w:type="spellEnd"/>
          <w:r w:rsidR="007370D5" w:rsidRPr="007370D5">
            <w:rPr>
              <w:color w:val="000000"/>
              <w:sz w:val="24"/>
              <w:szCs w:val="24"/>
            </w:rPr>
            <w:t>, Idris, Widjaja, 2025)</w:t>
          </w:r>
        </w:sdtContent>
      </w:sdt>
      <w:r>
        <w:rPr>
          <w:sz w:val="24"/>
          <w:szCs w:val="24"/>
        </w:rPr>
        <w:t xml:space="preserve">. Another range that has been reporting similar research is that students in Sarawak's rural </w:t>
      </w:r>
      <w:r w:rsidR="0028366B">
        <w:rPr>
          <w:sz w:val="24"/>
          <w:szCs w:val="24"/>
        </w:rPr>
        <w:t>area</w:t>
      </w:r>
      <w:r w:rsidR="00251F9E">
        <w:rPr>
          <w:sz w:val="24"/>
          <w:szCs w:val="24"/>
        </w:rPr>
        <w:t>s</w:t>
      </w:r>
      <w:r w:rsidR="0028366B">
        <w:rPr>
          <w:sz w:val="24"/>
          <w:szCs w:val="24"/>
        </w:rPr>
        <w:t xml:space="preserve"> </w:t>
      </w:r>
      <w:r>
        <w:rPr>
          <w:sz w:val="24"/>
          <w:szCs w:val="24"/>
        </w:rPr>
        <w:t>and interior regions remain at a disadvantage in digital skill</w:t>
      </w:r>
      <w:r w:rsidR="0028366B">
        <w:rPr>
          <w:sz w:val="24"/>
          <w:szCs w:val="24"/>
        </w:rPr>
        <w:t>s</w:t>
      </w:r>
      <w:r>
        <w:rPr>
          <w:sz w:val="24"/>
          <w:szCs w:val="24"/>
        </w:rPr>
        <w:t xml:space="preserve"> development compared to urban peers, </w:t>
      </w:r>
      <w:r>
        <w:rPr>
          <w:sz w:val="24"/>
          <w:szCs w:val="24"/>
        </w:rPr>
        <w:lastRenderedPageBreak/>
        <w:t xml:space="preserve">prompting state-level initiatives to expand digital infrastructure and </w:t>
      </w:r>
      <w:r w:rsidR="0028366B">
        <w:rPr>
          <w:sz w:val="24"/>
          <w:szCs w:val="24"/>
        </w:rPr>
        <w:t>upgrade</w:t>
      </w:r>
      <w:r w:rsidR="0028366B" w:rsidRPr="0028366B">
        <w:rPr>
          <w:sz w:val="24"/>
          <w:szCs w:val="24"/>
        </w:rPr>
        <w:t xml:space="preserve"> digital connectivity</w:t>
      </w:r>
      <w:r>
        <w:rPr>
          <w:sz w:val="24"/>
          <w:szCs w:val="24"/>
        </w:rPr>
        <w:t xml:space="preserve">. Within this context, </w:t>
      </w:r>
      <w:r w:rsidR="0028366B">
        <w:rPr>
          <w:sz w:val="24"/>
          <w:szCs w:val="24"/>
        </w:rPr>
        <w:t>some of</w:t>
      </w:r>
      <w:r w:rsidR="00567FA0">
        <w:rPr>
          <w:sz w:val="24"/>
          <w:szCs w:val="24"/>
        </w:rPr>
        <w:t xml:space="preserve"> </w:t>
      </w:r>
      <w:r w:rsidR="0028366B">
        <w:rPr>
          <w:sz w:val="24"/>
          <w:szCs w:val="24"/>
        </w:rPr>
        <w:t xml:space="preserve">the </w:t>
      </w:r>
      <w:r w:rsidR="00B423D5">
        <w:rPr>
          <w:sz w:val="24"/>
          <w:szCs w:val="24"/>
        </w:rPr>
        <w:t>local institution</w:t>
      </w:r>
      <w:r w:rsidR="0028366B">
        <w:rPr>
          <w:sz w:val="24"/>
          <w:szCs w:val="24"/>
        </w:rPr>
        <w:t>s</w:t>
      </w:r>
      <w:r w:rsidR="00B423D5">
        <w:rPr>
          <w:sz w:val="24"/>
          <w:szCs w:val="24"/>
        </w:rPr>
        <w:t xml:space="preserve"> in </w:t>
      </w:r>
      <w:r>
        <w:rPr>
          <w:sz w:val="24"/>
          <w:szCs w:val="24"/>
        </w:rPr>
        <w:t>Sarawak ha</w:t>
      </w:r>
      <w:r w:rsidR="0028366B">
        <w:rPr>
          <w:sz w:val="24"/>
          <w:szCs w:val="24"/>
        </w:rPr>
        <w:t>ve</w:t>
      </w:r>
      <w:r>
        <w:rPr>
          <w:sz w:val="24"/>
          <w:szCs w:val="24"/>
        </w:rPr>
        <w:t xml:space="preserve"> been identified as </w:t>
      </w:r>
      <w:r w:rsidR="00B33216">
        <w:rPr>
          <w:sz w:val="24"/>
          <w:szCs w:val="24"/>
        </w:rPr>
        <w:t xml:space="preserve">a </w:t>
      </w:r>
      <w:r>
        <w:rPr>
          <w:sz w:val="24"/>
          <w:szCs w:val="24"/>
        </w:rPr>
        <w:t xml:space="preserve">strategic </w:t>
      </w:r>
      <w:r w:rsidR="00B33216">
        <w:rPr>
          <w:sz w:val="24"/>
          <w:szCs w:val="24"/>
        </w:rPr>
        <w:t>aspect for</w:t>
      </w:r>
      <w:r>
        <w:rPr>
          <w:sz w:val="24"/>
          <w:szCs w:val="24"/>
        </w:rPr>
        <w:t xml:space="preserve"> institution</w:t>
      </w:r>
      <w:r w:rsidR="0028366B">
        <w:rPr>
          <w:sz w:val="24"/>
          <w:szCs w:val="24"/>
        </w:rPr>
        <w:t>s</w:t>
      </w:r>
      <w:r>
        <w:rPr>
          <w:sz w:val="24"/>
          <w:szCs w:val="24"/>
        </w:rPr>
        <w:t xml:space="preserve"> bridging the digital divide through ICT-oriented education. This positions the present case study's infrastructure findings as more than an internal quality-assurance detail: they intersect with a state-level policy conversation about digital equity, and any observed infrastructure gap within a basic photography course is </w:t>
      </w:r>
      <w:r w:rsidR="00251F9E">
        <w:rPr>
          <w:sz w:val="24"/>
          <w:szCs w:val="24"/>
        </w:rPr>
        <w:t>relevantly</w:t>
      </w:r>
      <w:r>
        <w:rPr>
          <w:sz w:val="24"/>
          <w:szCs w:val="24"/>
        </w:rPr>
        <w:t xml:space="preserve"> connected to these wider structural conditions rather than being a purely local, course-specific issue</w:t>
      </w:r>
      <w:r w:rsidR="00567FA0">
        <w:rPr>
          <w:sz w:val="24"/>
          <w:szCs w:val="24"/>
        </w:rPr>
        <w:t xml:space="preserve"> </w:t>
      </w:r>
      <w:sdt>
        <w:sdtPr>
          <w:rPr>
            <w:color w:val="000000"/>
            <w:sz w:val="24"/>
            <w:szCs w:val="24"/>
          </w:rPr>
          <w:tag w:val="MENDELEY_CITATION_v3_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"/>
          <w:id w:val="631680851"/>
          <w:placeholder>
            <w:docPart w:val="DefaultPlaceholder_-1854013440"/>
          </w:placeholder>
        </w:sdtPr>
        <w:sdtContent>
          <w:r w:rsidR="007370D5" w:rsidRPr="007370D5">
            <w:rPr>
              <w:color w:val="000000"/>
              <w:sz w:val="24"/>
              <w:szCs w:val="24"/>
            </w:rPr>
            <w:t>(</w:t>
          </w:r>
          <w:proofErr w:type="spellStart"/>
          <w:r w:rsidR="007370D5" w:rsidRPr="007370D5">
            <w:rPr>
              <w:color w:val="000000"/>
              <w:sz w:val="24"/>
              <w:szCs w:val="24"/>
            </w:rPr>
            <w:t>Elshater</w:t>
          </w:r>
          <w:proofErr w:type="spellEnd"/>
          <w:r w:rsidR="007370D5" w:rsidRPr="007370D5">
            <w:rPr>
              <w:color w:val="000000"/>
              <w:sz w:val="24"/>
              <w:szCs w:val="24"/>
            </w:rPr>
            <w:t>, 2018)</w:t>
          </w:r>
        </w:sdtContent>
      </w:sdt>
      <w:r>
        <w:rPr>
          <w:sz w:val="24"/>
          <w:szCs w:val="24"/>
        </w:rPr>
        <w:t>.</w:t>
      </w:r>
    </w:p>
    <w:p w14:paraId="320C3583" w14:textId="77777777" w:rsidR="00162A0C" w:rsidRDefault="00000000">
      <w:pPr>
        <w:spacing w:before="240" w:after="240"/>
      </w:pPr>
      <w:r>
        <w:rPr>
          <w:b/>
          <w:bCs/>
          <w:sz w:val="24"/>
          <w:szCs w:val="24"/>
        </w:rPr>
        <w:t>Multimedia and technology-enhanced instruction in creative arts</w:t>
      </w:r>
    </w:p>
    <w:p w14:paraId="196DAB0C" w14:textId="530558A5" w:rsidR="00162A0C" w:rsidRDefault="00251F9E">
      <w:pPr>
        <w:spacing w:before="240" w:after="240"/>
        <w:jc w:val="both"/>
      </w:pPr>
      <w:r>
        <w:rPr>
          <w:sz w:val="24"/>
          <w:szCs w:val="24"/>
        </w:rPr>
        <w:t>Most of the researcher found out that on multimedia-integrated arts</w:t>
      </w:r>
      <w:r w:rsidR="00801516">
        <w:rPr>
          <w:sz w:val="24"/>
          <w:szCs w:val="24"/>
        </w:rPr>
        <w:t xml:space="preserve"> and design</w:t>
      </w:r>
      <w:r>
        <w:rPr>
          <w:sz w:val="24"/>
          <w:szCs w:val="24"/>
        </w:rPr>
        <w:t xml:space="preserve"> instruction offers a further, closely related line of evidence. A study of multimedia integration </w:t>
      </w:r>
      <w:r w:rsidR="00801516">
        <w:rPr>
          <w:sz w:val="24"/>
          <w:szCs w:val="24"/>
        </w:rPr>
        <w:t>in</w:t>
      </w:r>
      <w:r>
        <w:rPr>
          <w:sz w:val="24"/>
          <w:szCs w:val="24"/>
        </w:rPr>
        <w:t xml:space="preserve"> arts education found that combining instructional media in any platform with subject content positively affected both students' learning attitude and their learning satisfaction, and argued that </w:t>
      </w:r>
      <w:r w:rsidR="00277636">
        <w:rPr>
          <w:sz w:val="24"/>
          <w:szCs w:val="24"/>
        </w:rPr>
        <w:t>photography instructors</w:t>
      </w:r>
      <w:r>
        <w:rPr>
          <w:sz w:val="24"/>
          <w:szCs w:val="24"/>
        </w:rPr>
        <w:t xml:space="preserve"> increasingly need to combine professional subject knowledge with technological and multimedia competence to meet the demands of a digitally infused curriculum </w:t>
      </w:r>
      <w:sdt>
        <w:sdtPr>
          <w:rPr>
            <w:color w:val="000000"/>
            <w:sz w:val="24"/>
            <w:szCs w:val="24"/>
          </w:rPr>
          <w:tag w:val="MENDELEY_CITATION_v3_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"/>
          <w:id w:val="-1925868782"/>
          <w:placeholder>
            <w:docPart w:val="DefaultPlaceholder_-1854013440"/>
          </w:placeholder>
        </w:sdtPr>
        <w:sdtContent>
          <w:r w:rsidR="007370D5" w:rsidRPr="007370D5">
            <w:rPr>
              <w:color w:val="000000"/>
              <w:sz w:val="24"/>
              <w:szCs w:val="24"/>
            </w:rPr>
            <w:t>(Sun, Fu, Zhang, Chen, 2022)</w:t>
          </w:r>
        </w:sdtContent>
      </w:sdt>
      <w:r w:rsidR="008748C1">
        <w:rPr>
          <w:color w:val="000000"/>
          <w:sz w:val="24"/>
          <w:szCs w:val="24"/>
        </w:rPr>
        <w:t xml:space="preserve">. </w:t>
      </w:r>
      <w:r>
        <w:rPr>
          <w:sz w:val="24"/>
          <w:szCs w:val="24"/>
        </w:rPr>
        <w:t>This paper</w:t>
      </w:r>
      <w:r w:rsidR="00277636">
        <w:rPr>
          <w:sz w:val="24"/>
          <w:szCs w:val="24"/>
        </w:rPr>
        <w:t xml:space="preserve"> discusses that </w:t>
      </w:r>
      <w:r>
        <w:rPr>
          <w:sz w:val="24"/>
          <w:szCs w:val="24"/>
        </w:rPr>
        <w:t xml:space="preserve">in creative art disciplines, digital competence is not </w:t>
      </w:r>
      <w:r w:rsidR="00277636">
        <w:rPr>
          <w:sz w:val="24"/>
          <w:szCs w:val="24"/>
        </w:rPr>
        <w:t xml:space="preserve">a </w:t>
      </w:r>
      <w:r>
        <w:rPr>
          <w:sz w:val="24"/>
          <w:szCs w:val="24"/>
        </w:rPr>
        <w:t>skill but an integrated part of what “good teaching” and “good infrastructure” jointly deliver, and satisfaction-type instruments can meaningfully reflect this even when they were not designed with digital literacy explicitly in mind.</w:t>
      </w:r>
    </w:p>
    <w:p w14:paraId="1F47B7A4" w14:textId="77777777" w:rsidR="00162A0C" w:rsidRDefault="00000000">
      <w:pPr>
        <w:spacing w:before="240" w:after="240"/>
      </w:pPr>
      <w:r>
        <w:rPr>
          <w:b/>
          <w:bCs/>
          <w:sz w:val="24"/>
          <w:szCs w:val="24"/>
        </w:rPr>
        <w:t>Ethnic and socioeconomic diversity in Sarawak's student population</w:t>
      </w:r>
    </w:p>
    <w:p w14:paraId="1D5CBE9C" w14:textId="1244217B" w:rsidR="00162A0C" w:rsidRDefault="00251F9E">
      <w:pPr>
        <w:spacing w:before="240" w:after="240"/>
        <w:jc w:val="both"/>
      </w:pPr>
      <w:r>
        <w:rPr>
          <w:sz w:val="24"/>
          <w:szCs w:val="24"/>
        </w:rPr>
        <w:t xml:space="preserve">In Sarawak, the education intake consists mostly of students from Iban, Bidayuh, Melanau, and Orang Ulu communities, many of whom come from rural or semi-rural backgrounds with historically weaker access to consistent internet connectivity and digital devices </w:t>
      </w:r>
      <w:r w:rsidR="008748C1">
        <w:rPr>
          <w:sz w:val="24"/>
          <w:szCs w:val="24"/>
        </w:rPr>
        <w:t>before</w:t>
      </w:r>
      <w:r>
        <w:rPr>
          <w:sz w:val="24"/>
          <w:szCs w:val="24"/>
        </w:rPr>
        <w:t xml:space="preserve"> entering tertiary education</w:t>
      </w:r>
      <w:r w:rsidR="000619B9">
        <w:rPr>
          <w:sz w:val="24"/>
          <w:szCs w:val="24"/>
        </w:rPr>
        <w:t xml:space="preserve"> </w:t>
      </w:r>
      <w:sdt>
        <w:sdtPr>
          <w:rPr>
            <w:color w:val="000000"/>
            <w:sz w:val="24"/>
            <w:szCs w:val="24"/>
          </w:rPr>
          <w:tag w:val="MENDELEY_CITATION_v3_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"/>
          <w:id w:val="1778293263"/>
          <w:placeholder>
            <w:docPart w:val="DefaultPlaceholder_-1854013440"/>
          </w:placeholder>
        </w:sdtPr>
        <w:sdtContent>
          <w:r w:rsidR="007370D5" w:rsidRPr="007370D5">
            <w:rPr>
              <w:color w:val="000000"/>
              <w:sz w:val="24"/>
            </w:rPr>
            <w:t xml:space="preserve">(Ting &amp; </w:t>
          </w:r>
          <w:proofErr w:type="spellStart"/>
          <w:r w:rsidR="007370D5" w:rsidRPr="007370D5">
            <w:rPr>
              <w:color w:val="000000"/>
              <w:sz w:val="24"/>
            </w:rPr>
            <w:t>Kayad</w:t>
          </w:r>
          <w:proofErr w:type="spellEnd"/>
          <w:r w:rsidR="007370D5" w:rsidRPr="007370D5">
            <w:rPr>
              <w:color w:val="000000"/>
              <w:sz w:val="24"/>
            </w:rPr>
            <w:t>, 2026)</w:t>
          </w:r>
        </w:sdtContent>
      </w:sdt>
      <w:r>
        <w:rPr>
          <w:sz w:val="24"/>
          <w:szCs w:val="24"/>
        </w:rPr>
        <w:t>. This demographic reality form directly relevant to how infrastructure-related findings in this paper should be interpreted: a lower infrastructure score in a course with a larger, more diverse intake may reflect not only shared institution facilities being stretched across more students, but also a wider range of prior digital exposure among those students, some of whom may be encountering consistent, reliable access to cameras especially the current digital equipment, editing software, and high-speed connectivity for the first time within the course itself</w:t>
      </w:r>
      <w:r w:rsidR="000619B9">
        <w:rPr>
          <w:sz w:val="24"/>
          <w:szCs w:val="24"/>
        </w:rPr>
        <w:t xml:space="preserve"> </w:t>
      </w:r>
      <w:sdt>
        <w:sdtPr>
          <w:rPr>
            <w:color w:val="000000"/>
            <w:sz w:val="24"/>
            <w:szCs w:val="24"/>
          </w:rPr>
          <w:tag w:val="MENDELEY_CITATION_v3_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"/>
          <w:id w:val="-736619985"/>
          <w:placeholder>
            <w:docPart w:val="DefaultPlaceholder_-1854013440"/>
          </w:placeholder>
        </w:sdtPr>
        <w:sdtContent>
          <w:r w:rsidR="007370D5" w:rsidRPr="007370D5">
            <w:rPr>
              <w:color w:val="000000"/>
              <w:sz w:val="24"/>
              <w:szCs w:val="24"/>
            </w:rPr>
            <w:t>(Alberts, Lyngs, Lukoff, 2026)</w:t>
          </w:r>
        </w:sdtContent>
      </w:sdt>
      <w:r>
        <w:rPr>
          <w:sz w:val="24"/>
          <w:szCs w:val="24"/>
        </w:rPr>
        <w:t>. Curriculum and resourcing decisions in this context</w:t>
      </w:r>
      <w:r w:rsidR="00E459D8">
        <w:rPr>
          <w:sz w:val="24"/>
          <w:szCs w:val="24"/>
        </w:rPr>
        <w:t>,</w:t>
      </w:r>
      <w:r>
        <w:rPr>
          <w:sz w:val="24"/>
          <w:szCs w:val="24"/>
        </w:rPr>
        <w:t xml:space="preserve"> therefore</w:t>
      </w:r>
      <w:r w:rsidR="00E459D8">
        <w:rPr>
          <w:sz w:val="24"/>
          <w:szCs w:val="24"/>
        </w:rPr>
        <w:t>,</w:t>
      </w:r>
      <w:r>
        <w:rPr>
          <w:sz w:val="24"/>
          <w:szCs w:val="24"/>
        </w:rPr>
        <w:t xml:space="preserve"> carry an equity dimension as well as a quality-assurance one: an u</w:t>
      </w:r>
      <w:r w:rsidRPr="00251F9E">
        <w:rPr>
          <w:sz w:val="24"/>
          <w:szCs w:val="24"/>
        </w:rPr>
        <w:t>nderfinanced</w:t>
      </w:r>
      <w:r>
        <w:rPr>
          <w:sz w:val="24"/>
          <w:szCs w:val="24"/>
        </w:rPr>
        <w:t xml:space="preserve">, diverse </w:t>
      </w:r>
      <w:r w:rsidR="009C0F50">
        <w:rPr>
          <w:sz w:val="24"/>
          <w:szCs w:val="24"/>
        </w:rPr>
        <w:t>group</w:t>
      </w:r>
      <w:r>
        <w:rPr>
          <w:sz w:val="24"/>
          <w:szCs w:val="24"/>
        </w:rPr>
        <w:t xml:space="preserve"> </w:t>
      </w:r>
      <w:r w:rsidR="00E459D8" w:rsidRPr="00E459D8">
        <w:rPr>
          <w:sz w:val="24"/>
          <w:szCs w:val="24"/>
        </w:rPr>
        <w:t xml:space="preserve">escalating risks </w:t>
      </w:r>
      <w:r>
        <w:rPr>
          <w:sz w:val="24"/>
          <w:szCs w:val="24"/>
        </w:rPr>
        <w:t xml:space="preserve">pre-existing </w:t>
      </w:r>
      <w:r w:rsidR="00E459D8" w:rsidRPr="00E459D8">
        <w:rPr>
          <w:sz w:val="24"/>
          <w:szCs w:val="24"/>
        </w:rPr>
        <w:t>obstacle</w:t>
      </w:r>
      <w:r w:rsidR="00E459D8">
        <w:rPr>
          <w:sz w:val="24"/>
          <w:szCs w:val="24"/>
        </w:rPr>
        <w:t>s</w:t>
      </w:r>
      <w:r w:rsidR="00E459D8" w:rsidRPr="00E459D8">
        <w:rPr>
          <w:sz w:val="24"/>
          <w:szCs w:val="24"/>
        </w:rPr>
        <w:t xml:space="preserve"> </w:t>
      </w:r>
      <w:r w:rsidR="00E459D8">
        <w:rPr>
          <w:sz w:val="24"/>
          <w:szCs w:val="24"/>
        </w:rPr>
        <w:t xml:space="preserve">of </w:t>
      </w:r>
      <w:r>
        <w:rPr>
          <w:sz w:val="24"/>
          <w:szCs w:val="24"/>
        </w:rPr>
        <w:t>digital rather than levelling it</w:t>
      </w:r>
      <w:r w:rsidR="00E459D8">
        <w:rPr>
          <w:sz w:val="24"/>
          <w:szCs w:val="24"/>
        </w:rPr>
        <w:t xml:space="preserve"> </w:t>
      </w:r>
      <w:sdt>
        <w:sdtPr>
          <w:rPr>
            <w:color w:val="000000"/>
            <w:sz w:val="24"/>
            <w:szCs w:val="24"/>
          </w:rPr>
          <w:tag w:val="MENDELEY_CITATION_v3_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"/>
          <w:id w:val="-1722287031"/>
          <w:placeholder>
            <w:docPart w:val="DefaultPlaceholder_-1854013440"/>
          </w:placeholder>
        </w:sdtPr>
        <w:sdtContent>
          <w:r w:rsidR="007370D5" w:rsidRPr="007370D5">
            <w:rPr>
              <w:color w:val="000000"/>
              <w:sz w:val="24"/>
              <w:szCs w:val="24"/>
            </w:rPr>
            <w:t>(McMillan, Little, Conway, Solman, 2019).</w:t>
          </w:r>
        </w:sdtContent>
      </w:sdt>
    </w:p>
    <w:p w14:paraId="0A092AB6" w14:textId="77777777" w:rsidR="00162A0C" w:rsidRDefault="00000000">
      <w:pPr>
        <w:spacing w:before="240" w:after="240"/>
      </w:pPr>
      <w:r>
        <w:rPr>
          <w:b/>
          <w:bCs/>
          <w:sz w:val="28"/>
          <w:szCs w:val="28"/>
        </w:rPr>
        <w:t>METHODOLOGY</w:t>
      </w:r>
    </w:p>
    <w:p w14:paraId="1CB838E6" w14:textId="77777777" w:rsidR="00162A0C" w:rsidRDefault="00000000">
      <w:pPr>
        <w:spacing w:before="240" w:after="240"/>
      </w:pPr>
      <w:r>
        <w:rPr>
          <w:b/>
          <w:bCs/>
          <w:sz w:val="24"/>
          <w:szCs w:val="24"/>
        </w:rPr>
        <w:t>Research design</w:t>
      </w:r>
    </w:p>
    <w:p w14:paraId="7A2A1EF6" w14:textId="34A8BB0B" w:rsidR="00454547" w:rsidRDefault="00454547" w:rsidP="007370D5">
      <w:pPr>
        <w:spacing w:before="240" w:after="240"/>
        <w:jc w:val="both"/>
        <w:rPr>
          <w:sz w:val="24"/>
          <w:szCs w:val="24"/>
        </w:rPr>
      </w:pPr>
      <w:r w:rsidRPr="00454547">
        <w:rPr>
          <w:sz w:val="24"/>
          <w:szCs w:val="24"/>
        </w:rPr>
        <w:t>This study adopts a case study design using secondary institutional data, consistent with empirical case-study approaches employed in prior CEF-based studies within the institution. A case study design was chosen over a purpose-built survey because it allows the study to draw on data already collected at scale each semester, without adding to student or staff survey burden</w:t>
      </w:r>
      <w:r w:rsidR="007370D5">
        <w:rPr>
          <w:sz w:val="24"/>
          <w:szCs w:val="24"/>
        </w:rPr>
        <w:t>,</w:t>
      </w:r>
      <w:r w:rsidRPr="00454547">
        <w:rPr>
          <w:sz w:val="24"/>
          <w:szCs w:val="24"/>
        </w:rPr>
        <w:t xml:space="preserve"> an important practical consideration for a first, exploratory study of this kind</w:t>
      </w:r>
    </w:p>
    <w:p w14:paraId="52FBAB27" w14:textId="0225AB52" w:rsidR="00162A0C" w:rsidRDefault="00000000">
      <w:pPr>
        <w:spacing w:before="240" w:after="240"/>
      </w:pPr>
      <w:r>
        <w:rPr>
          <w:b/>
          <w:bCs/>
          <w:sz w:val="24"/>
          <w:szCs w:val="24"/>
        </w:rPr>
        <w:t>Data source and population</w:t>
      </w:r>
    </w:p>
    <w:p w14:paraId="1D76E94A" w14:textId="7B6C29CD" w:rsidR="00E459D8" w:rsidRPr="00E34125" w:rsidRDefault="00454547">
      <w:pPr>
        <w:spacing w:before="240" w:after="240"/>
        <w:rPr>
          <w:sz w:val="24"/>
          <w:szCs w:val="24"/>
        </w:rPr>
      </w:pPr>
      <w:r w:rsidRPr="00454547">
        <w:rPr>
          <w:sz w:val="24"/>
          <w:szCs w:val="24"/>
        </w:rPr>
        <w:t xml:space="preserve">Data were drawn from official CEF reports for two foundational courses at the institution: the </w:t>
      </w:r>
      <w:r w:rsidR="00F11BE3">
        <w:rPr>
          <w:sz w:val="24"/>
          <w:szCs w:val="24"/>
        </w:rPr>
        <w:t>P</w:t>
      </w:r>
      <w:r w:rsidRPr="00454547">
        <w:rPr>
          <w:sz w:val="24"/>
          <w:szCs w:val="24"/>
        </w:rPr>
        <w:t xml:space="preserve">hotography and </w:t>
      </w:r>
      <w:r w:rsidR="00F11BE3">
        <w:rPr>
          <w:sz w:val="24"/>
          <w:szCs w:val="24"/>
        </w:rPr>
        <w:t>N</w:t>
      </w:r>
      <w:r w:rsidRPr="00454547">
        <w:rPr>
          <w:sz w:val="24"/>
          <w:szCs w:val="24"/>
        </w:rPr>
        <w:t xml:space="preserve">ew </w:t>
      </w:r>
      <w:r w:rsidR="00F11BE3">
        <w:rPr>
          <w:sz w:val="24"/>
          <w:szCs w:val="24"/>
        </w:rPr>
        <w:t>M</w:t>
      </w:r>
      <w:r w:rsidRPr="00454547">
        <w:rPr>
          <w:sz w:val="24"/>
          <w:szCs w:val="24"/>
        </w:rPr>
        <w:t xml:space="preserve">edia </w:t>
      </w:r>
      <w:r w:rsidR="00F11BE3">
        <w:rPr>
          <w:sz w:val="24"/>
          <w:szCs w:val="24"/>
        </w:rPr>
        <w:t>(PNM)</w:t>
      </w:r>
      <w:r w:rsidRPr="00454547">
        <w:rPr>
          <w:sz w:val="24"/>
          <w:szCs w:val="24"/>
        </w:rPr>
        <w:t xml:space="preserve"> (n = 302 respondents) and the </w:t>
      </w:r>
      <w:r w:rsidR="00F11BE3">
        <w:rPr>
          <w:sz w:val="24"/>
          <w:szCs w:val="24"/>
        </w:rPr>
        <w:t>B</w:t>
      </w:r>
      <w:r w:rsidRPr="00454547">
        <w:rPr>
          <w:sz w:val="24"/>
          <w:szCs w:val="24"/>
        </w:rPr>
        <w:t xml:space="preserve">asic </w:t>
      </w:r>
      <w:r w:rsidR="00F11BE3">
        <w:rPr>
          <w:sz w:val="24"/>
          <w:szCs w:val="24"/>
        </w:rPr>
        <w:t>P</w:t>
      </w:r>
      <w:r w:rsidRPr="00454547">
        <w:rPr>
          <w:sz w:val="24"/>
          <w:szCs w:val="24"/>
        </w:rPr>
        <w:t>hotography</w:t>
      </w:r>
      <w:r w:rsidR="00F11BE3">
        <w:rPr>
          <w:sz w:val="24"/>
          <w:szCs w:val="24"/>
        </w:rPr>
        <w:t xml:space="preserve"> (BP)</w:t>
      </w:r>
      <w:r w:rsidRPr="00454547">
        <w:rPr>
          <w:sz w:val="24"/>
          <w:szCs w:val="24"/>
        </w:rPr>
        <w:t xml:space="preserve"> (n = 83 respondents). Both courses form part of introductory photographic and new media coursework and involve substantial hands-on, tool-dependent components centred on foundational image-making skills. Respondents were the full </w:t>
      </w:r>
      <w:r w:rsidR="009C0F50">
        <w:rPr>
          <w:sz w:val="24"/>
          <w:szCs w:val="24"/>
        </w:rPr>
        <w:t>group</w:t>
      </w:r>
      <w:r w:rsidRPr="00454547">
        <w:rPr>
          <w:sz w:val="24"/>
          <w:szCs w:val="24"/>
        </w:rPr>
        <w:t xml:space="preserve"> of enrolled students who completed the CEF evaluation for the semester in question, rather than a drawn sample, which removes sampling error as a concern but means the findings are specific to these </w:t>
      </w:r>
      <w:r w:rsidR="009C0F50">
        <w:rPr>
          <w:sz w:val="24"/>
          <w:szCs w:val="24"/>
        </w:rPr>
        <w:t>groups</w:t>
      </w:r>
      <w:r w:rsidRPr="00454547">
        <w:rPr>
          <w:sz w:val="24"/>
          <w:szCs w:val="24"/>
        </w:rPr>
        <w:t xml:space="preserve"> and should not be generalised without replication.</w:t>
      </w:r>
    </w:p>
    <w:p w14:paraId="44ABC758" w14:textId="77777777" w:rsidR="00E34125" w:rsidRDefault="00E34125">
      <w:pPr>
        <w:spacing w:before="240" w:after="240"/>
        <w:rPr>
          <w:b/>
          <w:bCs/>
          <w:sz w:val="24"/>
          <w:szCs w:val="24"/>
        </w:rPr>
      </w:pPr>
    </w:p>
    <w:p w14:paraId="4318D482" w14:textId="33FE7A6F" w:rsidR="00162A0C" w:rsidRDefault="00000000">
      <w:pPr>
        <w:spacing w:before="240" w:after="240"/>
      </w:pPr>
      <w:r>
        <w:rPr>
          <w:b/>
          <w:bCs/>
          <w:sz w:val="24"/>
          <w:szCs w:val="24"/>
        </w:rPr>
        <w:lastRenderedPageBreak/>
        <w:t>Instrumentation</w:t>
      </w:r>
    </w:p>
    <w:p w14:paraId="2A9D5818" w14:textId="71E63812" w:rsidR="00162A0C" w:rsidRDefault="00000000">
      <w:pPr>
        <w:spacing w:before="240" w:after="240"/>
        <w:jc w:val="both"/>
      </w:pPr>
      <w:r>
        <w:rPr>
          <w:sz w:val="24"/>
          <w:szCs w:val="24"/>
        </w:rPr>
        <w:t xml:space="preserve">Each CEF instrument uses a 4-point Likert scale (Strongly Disagree to Strongly Agree) across four sections: (A) Overall course perception, (B) </w:t>
      </w:r>
      <w:r w:rsidR="00E459D8">
        <w:rPr>
          <w:sz w:val="24"/>
          <w:szCs w:val="24"/>
        </w:rPr>
        <w:t>I</w:t>
      </w:r>
      <w:r w:rsidR="0032745D">
        <w:rPr>
          <w:sz w:val="24"/>
          <w:szCs w:val="24"/>
        </w:rPr>
        <w:t>nstructor</w:t>
      </w:r>
      <w:r>
        <w:rPr>
          <w:sz w:val="24"/>
          <w:szCs w:val="24"/>
        </w:rPr>
        <w:t xml:space="preserve"> professionalism, (C) </w:t>
      </w:r>
      <w:r w:rsidR="00E459D8">
        <w:rPr>
          <w:sz w:val="24"/>
          <w:szCs w:val="24"/>
        </w:rPr>
        <w:t>T</w:t>
      </w:r>
      <w:r>
        <w:rPr>
          <w:sz w:val="24"/>
          <w:szCs w:val="24"/>
        </w:rPr>
        <w:t>eaching and learning activities, and (D) Infrastructure. Institutional performance indicators classify scores of 90–100% as “Excellent,” 80–89% as “Very Good,” 70–79% as “Good,” 60–69% as “Average,” and below 60% as “Weak.”</w:t>
      </w:r>
    </w:p>
    <w:p w14:paraId="71495487" w14:textId="77777777" w:rsidR="00162A0C" w:rsidRDefault="00000000">
      <w:pPr>
        <w:spacing w:before="240" w:after="240"/>
      </w:pPr>
      <w:r>
        <w:rPr>
          <w:b/>
          <w:bCs/>
          <w:sz w:val="24"/>
          <w:szCs w:val="24"/>
        </w:rPr>
        <w:t>Analytical approach</w:t>
      </w:r>
    </w:p>
    <w:p w14:paraId="253CA7A5" w14:textId="00C010E7" w:rsidR="00162A0C" w:rsidRDefault="00000000">
      <w:pPr>
        <w:spacing w:before="240" w:after="240"/>
        <w:jc w:val="both"/>
      </w:pPr>
      <w:r>
        <w:rPr>
          <w:sz w:val="24"/>
          <w:szCs w:val="24"/>
        </w:rPr>
        <w:t>Rather than treating CEF as a direct digital literacy instrument, this study analyses its four sections as indirect indicators, provisionally mapped onto Ng's (2012) three-dimension</w:t>
      </w:r>
      <w:r w:rsidR="0032745D">
        <w:rPr>
          <w:sz w:val="24"/>
          <w:szCs w:val="24"/>
        </w:rPr>
        <w:t>al</w:t>
      </w:r>
      <w:r>
        <w:rPr>
          <w:sz w:val="24"/>
          <w:szCs w:val="24"/>
        </w:rPr>
        <w:t xml:space="preserve"> model as summarised in Table 2. Section A is read as a proxy for perceived cognitive gain, Section B as a proxy for </w:t>
      </w:r>
      <w:r w:rsidR="009F6CD4" w:rsidRPr="009F6CD4">
        <w:rPr>
          <w:sz w:val="24"/>
          <w:szCs w:val="24"/>
        </w:rPr>
        <w:t>guided instruction</w:t>
      </w:r>
      <w:r>
        <w:rPr>
          <w:sz w:val="24"/>
          <w:szCs w:val="24"/>
        </w:rPr>
        <w:t>, Section C as a proxy for the pedagogical structure supporting cognitive and technical development, and Section D as a direct measure of the technical/physical conditions digital literacy depends on. Percentage scores across sections and courses were compared descriptively to identify relative strengths and weaknesses; no inferential statistical testing was performed given that full-</w:t>
      </w:r>
      <w:r w:rsidR="009C0F50">
        <w:rPr>
          <w:sz w:val="24"/>
          <w:szCs w:val="24"/>
        </w:rPr>
        <w:t>group</w:t>
      </w:r>
      <w:r>
        <w:rPr>
          <w:sz w:val="24"/>
          <w:szCs w:val="24"/>
        </w:rPr>
        <w:t xml:space="preserve"> data, rather than sampled data, were used.</w:t>
      </w:r>
    </w:p>
    <w:p w14:paraId="22F82E4C" w14:textId="77777777" w:rsidR="00162A0C" w:rsidRDefault="00000000">
      <w:pPr>
        <w:spacing w:before="120" w:after="120"/>
      </w:pPr>
      <w:r>
        <w:rPr>
          <w:b/>
          <w:bCs/>
          <w:sz w:val="24"/>
          <w:szCs w:val="24"/>
        </w:rPr>
        <w:t>Table 2: Provisional Mapping of CEF Sections to Ng's (2012) Digital Literacy Dimensions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56"/>
        <w:gridCol w:w="2976"/>
        <w:gridCol w:w="4536"/>
      </w:tblGrid>
      <w:tr w:rsidR="00162A0C" w14:paraId="5908F2CC" w14:textId="77777777" w:rsidTr="00EA0126">
        <w:trPr>
          <w:trHeight w:val="371"/>
        </w:trPr>
        <w:tc>
          <w:tcPr>
            <w:tcW w:w="3256" w:type="dxa"/>
            <w:tcBorders>
              <w:top w:val="double" w:sz="4" w:space="0" w:color="auto"/>
              <w:left w:val="double" w:sz="4" w:space="0" w:color="auto"/>
              <w:right w:val="double" w:sz="4" w:space="0" w:color="auto"/>
            </w:tcBorders>
            <w:shd w:val="clear" w:color="auto" w:fill="D9D9D9"/>
            <w:vAlign w:val="center"/>
          </w:tcPr>
          <w:p w14:paraId="2614ECC8" w14:textId="77777777" w:rsidR="00162A0C" w:rsidRDefault="00000000" w:rsidP="0032745D">
            <w:pPr>
              <w:jc w:val="center"/>
            </w:pPr>
            <w:r>
              <w:rPr>
                <w:b/>
                <w:bCs/>
                <w:sz w:val="22"/>
                <w:szCs w:val="22"/>
              </w:rPr>
              <w:t>CEF Section</w:t>
            </w:r>
          </w:p>
        </w:tc>
        <w:tc>
          <w:tcPr>
            <w:tcW w:w="2976" w:type="dxa"/>
            <w:tcBorders>
              <w:top w:val="double" w:sz="4" w:space="0" w:color="auto"/>
              <w:left w:val="double" w:sz="4" w:space="0" w:color="auto"/>
              <w:right w:val="double" w:sz="4" w:space="0" w:color="auto"/>
            </w:tcBorders>
            <w:shd w:val="clear" w:color="auto" w:fill="D9D9D9"/>
            <w:vAlign w:val="center"/>
          </w:tcPr>
          <w:p w14:paraId="0BCC7FF6" w14:textId="77777777" w:rsidR="00162A0C" w:rsidRDefault="00000000" w:rsidP="0032745D">
            <w:pPr>
              <w:jc w:val="center"/>
            </w:pPr>
            <w:r>
              <w:rPr>
                <w:b/>
                <w:bCs/>
                <w:sz w:val="22"/>
                <w:szCs w:val="22"/>
              </w:rPr>
              <w:t>Ng (2012) Dimension (proxy)</w:t>
            </w:r>
          </w:p>
        </w:tc>
        <w:tc>
          <w:tcPr>
            <w:tcW w:w="4536" w:type="dxa"/>
            <w:tcBorders>
              <w:top w:val="double" w:sz="4" w:space="0" w:color="auto"/>
              <w:left w:val="double" w:sz="4" w:space="0" w:color="auto"/>
              <w:right w:val="double" w:sz="4" w:space="0" w:color="auto"/>
            </w:tcBorders>
            <w:shd w:val="clear" w:color="auto" w:fill="D9D9D9"/>
            <w:vAlign w:val="center"/>
          </w:tcPr>
          <w:p w14:paraId="3F55C8E6" w14:textId="77777777" w:rsidR="00162A0C" w:rsidRDefault="00000000" w:rsidP="0032745D">
            <w:pPr>
              <w:jc w:val="center"/>
            </w:pPr>
            <w:r>
              <w:rPr>
                <w:b/>
                <w:bCs/>
                <w:sz w:val="22"/>
                <w:szCs w:val="22"/>
              </w:rPr>
              <w:t>Rationale</w:t>
            </w:r>
          </w:p>
        </w:tc>
      </w:tr>
      <w:tr w:rsidR="00162A0C" w14:paraId="7CD584AE" w14:textId="77777777" w:rsidTr="00EA0126">
        <w:trPr>
          <w:trHeight w:val="408"/>
        </w:trPr>
        <w:tc>
          <w:tcPr>
            <w:tcW w:w="3256" w:type="dxa"/>
            <w:tcBorders>
              <w:left w:val="double" w:sz="4" w:space="0" w:color="auto"/>
              <w:bottom w:val="double" w:sz="4" w:space="0" w:color="auto"/>
              <w:right w:val="double" w:sz="4" w:space="0" w:color="auto"/>
            </w:tcBorders>
            <w:shd w:val="clear" w:color="auto" w:fill="FFFFFF"/>
            <w:vAlign w:val="center"/>
          </w:tcPr>
          <w:p w14:paraId="475774BE" w14:textId="77777777" w:rsidR="00162A0C" w:rsidRDefault="00000000" w:rsidP="0032745D">
            <w:pPr>
              <w:jc w:val="center"/>
            </w:pPr>
            <w:r>
              <w:rPr>
                <w:sz w:val="22"/>
                <w:szCs w:val="22"/>
              </w:rPr>
              <w:t>A: Course Perception</w:t>
            </w:r>
          </w:p>
        </w:tc>
        <w:tc>
          <w:tcPr>
            <w:tcW w:w="2976" w:type="dxa"/>
            <w:tcBorders>
              <w:left w:val="double" w:sz="4" w:space="0" w:color="auto"/>
              <w:bottom w:val="double" w:sz="4" w:space="0" w:color="auto"/>
              <w:right w:val="double" w:sz="4" w:space="0" w:color="auto"/>
            </w:tcBorders>
            <w:shd w:val="clear" w:color="auto" w:fill="FFFFFF"/>
            <w:vAlign w:val="center"/>
          </w:tcPr>
          <w:p w14:paraId="012687CD" w14:textId="77777777" w:rsidR="00162A0C" w:rsidRDefault="00000000" w:rsidP="0032745D">
            <w:pPr>
              <w:jc w:val="center"/>
            </w:pPr>
            <w:r>
              <w:rPr>
                <w:sz w:val="22"/>
                <w:szCs w:val="22"/>
              </w:rPr>
              <w:t>Cognitive</w:t>
            </w:r>
          </w:p>
        </w:tc>
        <w:tc>
          <w:tcPr>
            <w:tcW w:w="4536" w:type="dxa"/>
            <w:tcBorders>
              <w:left w:val="double" w:sz="4" w:space="0" w:color="auto"/>
              <w:bottom w:val="double" w:sz="4" w:space="0" w:color="auto"/>
              <w:right w:val="double" w:sz="4" w:space="0" w:color="auto"/>
            </w:tcBorders>
            <w:shd w:val="clear" w:color="auto" w:fill="FFFFFF"/>
            <w:vAlign w:val="center"/>
          </w:tcPr>
          <w:p w14:paraId="3E3470BB" w14:textId="77777777" w:rsidR="00162A0C" w:rsidRDefault="00000000" w:rsidP="0032745D">
            <w:pPr>
              <w:jc w:val="center"/>
            </w:pPr>
            <w:r>
              <w:rPr>
                <w:sz w:val="22"/>
                <w:szCs w:val="22"/>
              </w:rPr>
              <w:t>Reflects perceived knowledge and confidence gain</w:t>
            </w:r>
          </w:p>
        </w:tc>
      </w:tr>
      <w:tr w:rsidR="00162A0C" w14:paraId="752D2FA5" w14:textId="77777777" w:rsidTr="00EA0126">
        <w:trPr>
          <w:trHeight w:val="428"/>
        </w:trPr>
        <w:tc>
          <w:tcPr>
            <w:tcW w:w="3256" w:type="dxa"/>
            <w:tcBorders>
              <w:top w:val="double" w:sz="4" w:space="0" w:color="auto"/>
              <w:left w:val="double" w:sz="4" w:space="0" w:color="auto"/>
              <w:bottom w:val="double" w:sz="4" w:space="0" w:color="auto"/>
              <w:right w:val="double" w:sz="4" w:space="0" w:color="auto"/>
            </w:tcBorders>
            <w:shd w:val="clear" w:color="auto" w:fill="FFFFFF"/>
            <w:vAlign w:val="center"/>
          </w:tcPr>
          <w:p w14:paraId="26500F35" w14:textId="6F0DF858" w:rsidR="00162A0C" w:rsidRDefault="00000000" w:rsidP="0032745D">
            <w:pPr>
              <w:jc w:val="center"/>
            </w:pPr>
            <w:r>
              <w:rPr>
                <w:sz w:val="22"/>
                <w:szCs w:val="22"/>
              </w:rPr>
              <w:t xml:space="preserve">B: </w:t>
            </w:r>
            <w:r w:rsidR="00277636">
              <w:rPr>
                <w:sz w:val="22"/>
                <w:szCs w:val="22"/>
              </w:rPr>
              <w:t>Instructor</w:t>
            </w:r>
            <w:r>
              <w:rPr>
                <w:sz w:val="22"/>
                <w:szCs w:val="22"/>
              </w:rPr>
              <w:t xml:space="preserve"> Professionalism</w:t>
            </w:r>
          </w:p>
        </w:tc>
        <w:tc>
          <w:tcPr>
            <w:tcW w:w="2976" w:type="dxa"/>
            <w:tcBorders>
              <w:top w:val="double" w:sz="4" w:space="0" w:color="auto"/>
              <w:left w:val="double" w:sz="4" w:space="0" w:color="auto"/>
              <w:bottom w:val="double" w:sz="4" w:space="0" w:color="auto"/>
              <w:right w:val="double" w:sz="4" w:space="0" w:color="auto"/>
            </w:tcBorders>
            <w:shd w:val="clear" w:color="auto" w:fill="FFFFFF"/>
            <w:vAlign w:val="center"/>
          </w:tcPr>
          <w:p w14:paraId="686431CD" w14:textId="77777777" w:rsidR="00162A0C" w:rsidRDefault="00000000" w:rsidP="0032745D">
            <w:pPr>
              <w:jc w:val="center"/>
            </w:pPr>
            <w:r>
              <w:rPr>
                <w:sz w:val="22"/>
                <w:szCs w:val="22"/>
              </w:rPr>
              <w:t>Social-emotional (support)</w:t>
            </w:r>
          </w:p>
        </w:tc>
        <w:tc>
          <w:tcPr>
            <w:tcW w:w="4536" w:type="dxa"/>
            <w:tcBorders>
              <w:top w:val="double" w:sz="4" w:space="0" w:color="auto"/>
              <w:left w:val="double" w:sz="4" w:space="0" w:color="auto"/>
              <w:bottom w:val="double" w:sz="4" w:space="0" w:color="auto"/>
              <w:right w:val="double" w:sz="4" w:space="0" w:color="auto"/>
            </w:tcBorders>
            <w:shd w:val="clear" w:color="auto" w:fill="FFFFFF"/>
            <w:vAlign w:val="center"/>
          </w:tcPr>
          <w:p w14:paraId="66D78599" w14:textId="77777777" w:rsidR="00162A0C" w:rsidRDefault="00000000" w:rsidP="0032745D">
            <w:pPr>
              <w:jc w:val="center"/>
            </w:pPr>
            <w:r>
              <w:rPr>
                <w:sz w:val="22"/>
                <w:szCs w:val="22"/>
              </w:rPr>
              <w:t>Reflects guidance, accessibility, and feedback quality</w:t>
            </w:r>
          </w:p>
        </w:tc>
      </w:tr>
      <w:tr w:rsidR="00162A0C" w14:paraId="593D7F42" w14:textId="77777777" w:rsidTr="00EA0126">
        <w:trPr>
          <w:trHeight w:val="445"/>
        </w:trPr>
        <w:tc>
          <w:tcPr>
            <w:tcW w:w="3256" w:type="dxa"/>
            <w:tcBorders>
              <w:top w:val="double" w:sz="4" w:space="0" w:color="auto"/>
              <w:left w:val="double" w:sz="4" w:space="0" w:color="auto"/>
              <w:bottom w:val="double" w:sz="4" w:space="0" w:color="auto"/>
              <w:right w:val="double" w:sz="4" w:space="0" w:color="auto"/>
            </w:tcBorders>
            <w:shd w:val="clear" w:color="auto" w:fill="FFFFFF"/>
            <w:vAlign w:val="center"/>
          </w:tcPr>
          <w:p w14:paraId="6189D0D0" w14:textId="77777777" w:rsidR="00162A0C" w:rsidRDefault="00000000" w:rsidP="0032745D">
            <w:pPr>
              <w:jc w:val="center"/>
            </w:pPr>
            <w:r>
              <w:rPr>
                <w:sz w:val="22"/>
                <w:szCs w:val="22"/>
              </w:rPr>
              <w:t>C: Teaching &amp; Learning Activities</w:t>
            </w:r>
          </w:p>
        </w:tc>
        <w:tc>
          <w:tcPr>
            <w:tcW w:w="2976" w:type="dxa"/>
            <w:tcBorders>
              <w:top w:val="double" w:sz="4" w:space="0" w:color="auto"/>
              <w:left w:val="double" w:sz="4" w:space="0" w:color="auto"/>
              <w:bottom w:val="double" w:sz="4" w:space="0" w:color="auto"/>
              <w:right w:val="double" w:sz="4" w:space="0" w:color="auto"/>
            </w:tcBorders>
            <w:shd w:val="clear" w:color="auto" w:fill="FFFFFF"/>
            <w:vAlign w:val="center"/>
          </w:tcPr>
          <w:p w14:paraId="7F1CAFC6" w14:textId="77777777" w:rsidR="00162A0C" w:rsidRDefault="00000000" w:rsidP="0032745D">
            <w:pPr>
              <w:jc w:val="center"/>
            </w:pPr>
            <w:r>
              <w:rPr>
                <w:sz w:val="22"/>
                <w:szCs w:val="22"/>
              </w:rPr>
              <w:t>Cognitive / Technical</w:t>
            </w:r>
          </w:p>
        </w:tc>
        <w:tc>
          <w:tcPr>
            <w:tcW w:w="4536" w:type="dxa"/>
            <w:tcBorders>
              <w:top w:val="double" w:sz="4" w:space="0" w:color="auto"/>
              <w:left w:val="double" w:sz="4" w:space="0" w:color="auto"/>
              <w:bottom w:val="double" w:sz="4" w:space="0" w:color="auto"/>
              <w:right w:val="double" w:sz="4" w:space="0" w:color="auto"/>
            </w:tcBorders>
            <w:shd w:val="clear" w:color="auto" w:fill="FFFFFF"/>
            <w:vAlign w:val="center"/>
          </w:tcPr>
          <w:p w14:paraId="0A903492" w14:textId="77777777" w:rsidR="00162A0C" w:rsidRDefault="00000000" w:rsidP="0032745D">
            <w:pPr>
              <w:jc w:val="center"/>
            </w:pPr>
            <w:r>
              <w:rPr>
                <w:sz w:val="22"/>
                <w:szCs w:val="22"/>
              </w:rPr>
              <w:t>Reflects pedagogical scaffolding for skill acquisition</w:t>
            </w:r>
          </w:p>
        </w:tc>
      </w:tr>
      <w:tr w:rsidR="00162A0C" w14:paraId="3E0C85AC" w14:textId="77777777" w:rsidTr="00EA0126">
        <w:trPr>
          <w:trHeight w:val="335"/>
        </w:trPr>
        <w:tc>
          <w:tcPr>
            <w:tcW w:w="3256" w:type="dxa"/>
            <w:tcBorders>
              <w:top w:val="double" w:sz="4" w:space="0" w:color="auto"/>
              <w:left w:val="double" w:sz="4" w:space="0" w:color="auto"/>
              <w:bottom w:val="double" w:sz="4" w:space="0" w:color="auto"/>
              <w:right w:val="double" w:sz="4" w:space="0" w:color="auto"/>
            </w:tcBorders>
            <w:shd w:val="clear" w:color="auto" w:fill="FFFFFF"/>
            <w:vAlign w:val="center"/>
          </w:tcPr>
          <w:p w14:paraId="2747E5FD" w14:textId="77777777" w:rsidR="00162A0C" w:rsidRDefault="00000000" w:rsidP="0032745D">
            <w:pPr>
              <w:jc w:val="center"/>
            </w:pPr>
            <w:r>
              <w:rPr>
                <w:sz w:val="22"/>
                <w:szCs w:val="22"/>
              </w:rPr>
              <w:t>D: Infrastructure</w:t>
            </w:r>
          </w:p>
        </w:tc>
        <w:tc>
          <w:tcPr>
            <w:tcW w:w="2976" w:type="dxa"/>
            <w:tcBorders>
              <w:top w:val="double" w:sz="4" w:space="0" w:color="auto"/>
              <w:left w:val="double" w:sz="4" w:space="0" w:color="auto"/>
              <w:bottom w:val="double" w:sz="4" w:space="0" w:color="auto"/>
              <w:right w:val="double" w:sz="4" w:space="0" w:color="auto"/>
            </w:tcBorders>
            <w:shd w:val="clear" w:color="auto" w:fill="FFFFFF"/>
            <w:vAlign w:val="center"/>
          </w:tcPr>
          <w:p w14:paraId="0C4EDAAD" w14:textId="77777777" w:rsidR="00162A0C" w:rsidRDefault="00000000" w:rsidP="0032745D">
            <w:pPr>
              <w:jc w:val="center"/>
            </w:pPr>
            <w:r>
              <w:rPr>
                <w:sz w:val="22"/>
                <w:szCs w:val="22"/>
              </w:rPr>
              <w:t>Technical</w:t>
            </w:r>
          </w:p>
        </w:tc>
        <w:tc>
          <w:tcPr>
            <w:tcW w:w="4536" w:type="dxa"/>
            <w:tcBorders>
              <w:top w:val="double" w:sz="4" w:space="0" w:color="auto"/>
              <w:left w:val="double" w:sz="4" w:space="0" w:color="auto"/>
              <w:bottom w:val="double" w:sz="4" w:space="0" w:color="auto"/>
              <w:right w:val="double" w:sz="4" w:space="0" w:color="auto"/>
            </w:tcBorders>
            <w:shd w:val="clear" w:color="auto" w:fill="FFFFFF"/>
            <w:vAlign w:val="center"/>
          </w:tcPr>
          <w:p w14:paraId="4827E86D" w14:textId="77777777" w:rsidR="00162A0C" w:rsidRDefault="00000000" w:rsidP="0032745D">
            <w:pPr>
              <w:jc w:val="center"/>
            </w:pPr>
            <w:r>
              <w:rPr>
                <w:sz w:val="22"/>
                <w:szCs w:val="22"/>
              </w:rPr>
              <w:t>Reflects physical/technical conditions for practice</w:t>
            </w:r>
          </w:p>
        </w:tc>
      </w:tr>
    </w:tbl>
    <w:p w14:paraId="0170FCCB" w14:textId="77777777" w:rsidR="00162A0C" w:rsidRDefault="00000000">
      <w:pPr>
        <w:spacing w:before="240" w:after="240"/>
        <w:jc w:val="both"/>
      </w:pPr>
      <w:r>
        <w:rPr>
          <w:sz w:val="24"/>
          <w:szCs w:val="24"/>
        </w:rPr>
        <w:t>For reference, Table 3 reproduces the institutional performance-indicator scale used to classify CEF percentage scores, against which the results reported in this paper are benchmarked.</w:t>
      </w:r>
    </w:p>
    <w:p w14:paraId="669E9B09" w14:textId="77777777" w:rsidR="00162A0C" w:rsidRDefault="00000000">
      <w:pPr>
        <w:spacing w:before="120" w:after="120"/>
      </w:pPr>
      <w:r>
        <w:rPr>
          <w:b/>
          <w:bCs/>
          <w:sz w:val="24"/>
          <w:szCs w:val="24"/>
        </w:rPr>
        <w:t>Table 3: Institutional Performance Indicator Scale</w:t>
      </w:r>
    </w:p>
    <w:tbl>
      <w:tblPr>
        <w:tblW w:w="6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6"/>
        <w:gridCol w:w="3206"/>
      </w:tblGrid>
      <w:tr w:rsidR="00162A0C" w14:paraId="525A3C21" w14:textId="77777777" w:rsidTr="00EA0126">
        <w:trPr>
          <w:trHeight w:val="403"/>
        </w:trPr>
        <w:tc>
          <w:tcPr>
            <w:tcW w:w="3206" w:type="dxa"/>
            <w:tcBorders>
              <w:top w:val="double" w:sz="4" w:space="0" w:color="auto"/>
              <w:left w:val="double" w:sz="4" w:space="0" w:color="auto"/>
              <w:bottom w:val="double" w:sz="4" w:space="0" w:color="auto"/>
              <w:right w:val="double" w:sz="4" w:space="0" w:color="auto"/>
            </w:tcBorders>
            <w:shd w:val="clear" w:color="auto" w:fill="D9D9D9"/>
            <w:vAlign w:val="center"/>
          </w:tcPr>
          <w:p w14:paraId="6DAE9750" w14:textId="77777777" w:rsidR="00162A0C" w:rsidRDefault="00000000" w:rsidP="0032745D">
            <w:pPr>
              <w:jc w:val="center"/>
            </w:pPr>
            <w:r>
              <w:rPr>
                <w:b/>
                <w:bCs/>
                <w:sz w:val="22"/>
                <w:szCs w:val="22"/>
              </w:rPr>
              <w:t>Score (%)</w:t>
            </w:r>
          </w:p>
        </w:tc>
        <w:tc>
          <w:tcPr>
            <w:tcW w:w="3206" w:type="dxa"/>
            <w:tcBorders>
              <w:top w:val="double" w:sz="4" w:space="0" w:color="auto"/>
              <w:left w:val="double" w:sz="4" w:space="0" w:color="auto"/>
              <w:bottom w:val="double" w:sz="4" w:space="0" w:color="auto"/>
              <w:right w:val="double" w:sz="4" w:space="0" w:color="auto"/>
            </w:tcBorders>
            <w:shd w:val="clear" w:color="auto" w:fill="D9D9D9"/>
            <w:vAlign w:val="center"/>
          </w:tcPr>
          <w:p w14:paraId="5DEFC4B5" w14:textId="77777777" w:rsidR="00162A0C" w:rsidRDefault="00000000" w:rsidP="0032745D">
            <w:pPr>
              <w:jc w:val="center"/>
            </w:pPr>
            <w:r>
              <w:rPr>
                <w:b/>
                <w:bCs/>
                <w:sz w:val="22"/>
                <w:szCs w:val="22"/>
              </w:rPr>
              <w:t>Indicator</w:t>
            </w:r>
          </w:p>
        </w:tc>
      </w:tr>
      <w:tr w:rsidR="00162A0C" w14:paraId="19ABA6E9" w14:textId="77777777" w:rsidTr="00EA0126">
        <w:trPr>
          <w:trHeight w:val="320"/>
        </w:trPr>
        <w:tc>
          <w:tcPr>
            <w:tcW w:w="3206" w:type="dxa"/>
            <w:tcBorders>
              <w:top w:val="double" w:sz="4" w:space="0" w:color="auto"/>
              <w:left w:val="double" w:sz="4" w:space="0" w:color="auto"/>
              <w:bottom w:val="double" w:sz="4" w:space="0" w:color="auto"/>
              <w:right w:val="double" w:sz="4" w:space="0" w:color="auto"/>
            </w:tcBorders>
            <w:shd w:val="clear" w:color="auto" w:fill="FFFFFF"/>
            <w:vAlign w:val="center"/>
          </w:tcPr>
          <w:p w14:paraId="6AC198CD" w14:textId="77777777" w:rsidR="00162A0C" w:rsidRDefault="00000000" w:rsidP="0032745D">
            <w:pPr>
              <w:jc w:val="center"/>
            </w:pPr>
            <w:r>
              <w:rPr>
                <w:sz w:val="22"/>
                <w:szCs w:val="22"/>
              </w:rPr>
              <w:t>90 – 100</w:t>
            </w:r>
          </w:p>
        </w:tc>
        <w:tc>
          <w:tcPr>
            <w:tcW w:w="3206" w:type="dxa"/>
            <w:tcBorders>
              <w:top w:val="double" w:sz="4" w:space="0" w:color="auto"/>
              <w:left w:val="double" w:sz="4" w:space="0" w:color="auto"/>
              <w:bottom w:val="double" w:sz="4" w:space="0" w:color="auto"/>
              <w:right w:val="double" w:sz="4" w:space="0" w:color="auto"/>
            </w:tcBorders>
            <w:shd w:val="clear" w:color="auto" w:fill="FFFFFF"/>
            <w:vAlign w:val="center"/>
          </w:tcPr>
          <w:p w14:paraId="200FD002" w14:textId="77777777" w:rsidR="00162A0C" w:rsidRDefault="00000000" w:rsidP="0032745D">
            <w:pPr>
              <w:jc w:val="center"/>
            </w:pPr>
            <w:r>
              <w:rPr>
                <w:sz w:val="22"/>
                <w:szCs w:val="22"/>
              </w:rPr>
              <w:t>Excellent</w:t>
            </w:r>
          </w:p>
        </w:tc>
      </w:tr>
      <w:tr w:rsidR="00162A0C" w14:paraId="115E9A0F" w14:textId="77777777" w:rsidTr="00EA0126">
        <w:trPr>
          <w:trHeight w:val="320"/>
        </w:trPr>
        <w:tc>
          <w:tcPr>
            <w:tcW w:w="3206" w:type="dxa"/>
            <w:tcBorders>
              <w:top w:val="double" w:sz="4" w:space="0" w:color="auto"/>
              <w:left w:val="double" w:sz="4" w:space="0" w:color="auto"/>
              <w:bottom w:val="double" w:sz="4" w:space="0" w:color="auto"/>
              <w:right w:val="double" w:sz="4" w:space="0" w:color="auto"/>
            </w:tcBorders>
            <w:shd w:val="clear" w:color="auto" w:fill="FFFFFF"/>
            <w:vAlign w:val="center"/>
          </w:tcPr>
          <w:p w14:paraId="692EE560" w14:textId="77777777" w:rsidR="00162A0C" w:rsidRDefault="00000000" w:rsidP="0032745D">
            <w:pPr>
              <w:jc w:val="center"/>
            </w:pPr>
            <w:r>
              <w:rPr>
                <w:sz w:val="22"/>
                <w:szCs w:val="22"/>
              </w:rPr>
              <w:t>80 – 89</w:t>
            </w:r>
          </w:p>
        </w:tc>
        <w:tc>
          <w:tcPr>
            <w:tcW w:w="3206" w:type="dxa"/>
            <w:tcBorders>
              <w:top w:val="double" w:sz="4" w:space="0" w:color="auto"/>
              <w:left w:val="double" w:sz="4" w:space="0" w:color="auto"/>
              <w:bottom w:val="double" w:sz="4" w:space="0" w:color="auto"/>
              <w:right w:val="double" w:sz="4" w:space="0" w:color="auto"/>
            </w:tcBorders>
            <w:shd w:val="clear" w:color="auto" w:fill="FFFFFF"/>
            <w:vAlign w:val="center"/>
          </w:tcPr>
          <w:p w14:paraId="47227E93" w14:textId="77777777" w:rsidR="00162A0C" w:rsidRDefault="00000000" w:rsidP="0032745D">
            <w:pPr>
              <w:jc w:val="center"/>
            </w:pPr>
            <w:r>
              <w:rPr>
                <w:sz w:val="22"/>
                <w:szCs w:val="22"/>
              </w:rPr>
              <w:t>Very Good</w:t>
            </w:r>
          </w:p>
        </w:tc>
      </w:tr>
      <w:tr w:rsidR="00162A0C" w14:paraId="1B51CC34" w14:textId="77777777" w:rsidTr="00EA0126">
        <w:trPr>
          <w:trHeight w:val="320"/>
        </w:trPr>
        <w:tc>
          <w:tcPr>
            <w:tcW w:w="3206" w:type="dxa"/>
            <w:tcBorders>
              <w:top w:val="double" w:sz="4" w:space="0" w:color="auto"/>
              <w:left w:val="double" w:sz="4" w:space="0" w:color="auto"/>
              <w:bottom w:val="double" w:sz="4" w:space="0" w:color="auto"/>
              <w:right w:val="double" w:sz="4" w:space="0" w:color="auto"/>
            </w:tcBorders>
            <w:shd w:val="clear" w:color="auto" w:fill="FFFFFF"/>
            <w:vAlign w:val="center"/>
          </w:tcPr>
          <w:p w14:paraId="7548DDF4" w14:textId="77777777" w:rsidR="00162A0C" w:rsidRDefault="00000000" w:rsidP="0032745D">
            <w:pPr>
              <w:jc w:val="center"/>
            </w:pPr>
            <w:r>
              <w:rPr>
                <w:sz w:val="22"/>
                <w:szCs w:val="22"/>
              </w:rPr>
              <w:t>70 – 79</w:t>
            </w:r>
          </w:p>
        </w:tc>
        <w:tc>
          <w:tcPr>
            <w:tcW w:w="3206" w:type="dxa"/>
            <w:tcBorders>
              <w:top w:val="double" w:sz="4" w:space="0" w:color="auto"/>
              <w:left w:val="double" w:sz="4" w:space="0" w:color="auto"/>
              <w:bottom w:val="double" w:sz="4" w:space="0" w:color="auto"/>
              <w:right w:val="double" w:sz="4" w:space="0" w:color="auto"/>
            </w:tcBorders>
            <w:shd w:val="clear" w:color="auto" w:fill="FFFFFF"/>
            <w:vAlign w:val="center"/>
          </w:tcPr>
          <w:p w14:paraId="0777D5CD" w14:textId="77777777" w:rsidR="00162A0C" w:rsidRDefault="00000000" w:rsidP="0032745D">
            <w:pPr>
              <w:jc w:val="center"/>
            </w:pPr>
            <w:r>
              <w:rPr>
                <w:sz w:val="22"/>
                <w:szCs w:val="22"/>
              </w:rPr>
              <w:t>Good</w:t>
            </w:r>
          </w:p>
        </w:tc>
      </w:tr>
      <w:tr w:rsidR="00162A0C" w14:paraId="7631F251" w14:textId="77777777" w:rsidTr="00EA0126">
        <w:trPr>
          <w:trHeight w:val="320"/>
        </w:trPr>
        <w:tc>
          <w:tcPr>
            <w:tcW w:w="3206" w:type="dxa"/>
            <w:tcBorders>
              <w:top w:val="double" w:sz="4" w:space="0" w:color="auto"/>
              <w:left w:val="double" w:sz="4" w:space="0" w:color="auto"/>
              <w:bottom w:val="double" w:sz="4" w:space="0" w:color="auto"/>
              <w:right w:val="double" w:sz="4" w:space="0" w:color="auto"/>
            </w:tcBorders>
            <w:shd w:val="clear" w:color="auto" w:fill="FFFFFF"/>
            <w:vAlign w:val="center"/>
          </w:tcPr>
          <w:p w14:paraId="2C13993E" w14:textId="77777777" w:rsidR="00162A0C" w:rsidRDefault="00000000" w:rsidP="0032745D">
            <w:pPr>
              <w:jc w:val="center"/>
            </w:pPr>
            <w:r>
              <w:rPr>
                <w:sz w:val="22"/>
                <w:szCs w:val="22"/>
              </w:rPr>
              <w:t>60 – 69</w:t>
            </w:r>
          </w:p>
        </w:tc>
        <w:tc>
          <w:tcPr>
            <w:tcW w:w="3206" w:type="dxa"/>
            <w:tcBorders>
              <w:top w:val="double" w:sz="4" w:space="0" w:color="auto"/>
              <w:left w:val="double" w:sz="4" w:space="0" w:color="auto"/>
              <w:bottom w:val="double" w:sz="4" w:space="0" w:color="auto"/>
              <w:right w:val="double" w:sz="4" w:space="0" w:color="auto"/>
            </w:tcBorders>
            <w:shd w:val="clear" w:color="auto" w:fill="FFFFFF"/>
            <w:vAlign w:val="center"/>
          </w:tcPr>
          <w:p w14:paraId="06EABBC4" w14:textId="77777777" w:rsidR="00162A0C" w:rsidRDefault="00000000" w:rsidP="0032745D">
            <w:pPr>
              <w:jc w:val="center"/>
            </w:pPr>
            <w:r>
              <w:rPr>
                <w:sz w:val="22"/>
                <w:szCs w:val="22"/>
              </w:rPr>
              <w:t>Average</w:t>
            </w:r>
          </w:p>
        </w:tc>
      </w:tr>
      <w:tr w:rsidR="00162A0C" w14:paraId="1CC7DA61" w14:textId="77777777" w:rsidTr="00EA0126">
        <w:trPr>
          <w:trHeight w:val="360"/>
        </w:trPr>
        <w:tc>
          <w:tcPr>
            <w:tcW w:w="3206" w:type="dxa"/>
            <w:tcBorders>
              <w:top w:val="double" w:sz="4" w:space="0" w:color="auto"/>
              <w:left w:val="double" w:sz="4" w:space="0" w:color="auto"/>
              <w:bottom w:val="double" w:sz="4" w:space="0" w:color="auto"/>
              <w:right w:val="double" w:sz="4" w:space="0" w:color="auto"/>
            </w:tcBorders>
            <w:shd w:val="clear" w:color="auto" w:fill="FFFFFF"/>
            <w:vAlign w:val="center"/>
          </w:tcPr>
          <w:p w14:paraId="7529FC64" w14:textId="77777777" w:rsidR="00162A0C" w:rsidRDefault="00000000" w:rsidP="0032745D">
            <w:pPr>
              <w:jc w:val="center"/>
            </w:pPr>
            <w:r>
              <w:rPr>
                <w:sz w:val="22"/>
                <w:szCs w:val="22"/>
              </w:rPr>
              <w:t>Below 60</w:t>
            </w:r>
          </w:p>
        </w:tc>
        <w:tc>
          <w:tcPr>
            <w:tcW w:w="3206" w:type="dxa"/>
            <w:tcBorders>
              <w:top w:val="double" w:sz="4" w:space="0" w:color="auto"/>
              <w:left w:val="double" w:sz="4" w:space="0" w:color="auto"/>
              <w:bottom w:val="double" w:sz="4" w:space="0" w:color="auto"/>
              <w:right w:val="double" w:sz="4" w:space="0" w:color="auto"/>
            </w:tcBorders>
            <w:shd w:val="clear" w:color="auto" w:fill="FFFFFF"/>
            <w:vAlign w:val="center"/>
          </w:tcPr>
          <w:p w14:paraId="66C488FA" w14:textId="77777777" w:rsidR="00162A0C" w:rsidRDefault="00000000" w:rsidP="0032745D">
            <w:pPr>
              <w:jc w:val="center"/>
            </w:pPr>
            <w:r>
              <w:rPr>
                <w:sz w:val="22"/>
                <w:szCs w:val="22"/>
              </w:rPr>
              <w:t>Weak</w:t>
            </w:r>
          </w:p>
        </w:tc>
      </w:tr>
    </w:tbl>
    <w:p w14:paraId="3A1182DF" w14:textId="77777777" w:rsidR="00162A0C" w:rsidRDefault="00000000">
      <w:pPr>
        <w:spacing w:before="240" w:after="240"/>
      </w:pPr>
      <w:r>
        <w:rPr>
          <w:b/>
          <w:bCs/>
          <w:sz w:val="24"/>
          <w:szCs w:val="24"/>
        </w:rPr>
        <w:t>Ethical considerations</w:t>
      </w:r>
    </w:p>
    <w:p w14:paraId="4CD6715D" w14:textId="2DBDE1A8" w:rsidR="00162A0C" w:rsidRDefault="00000000">
      <w:pPr>
        <w:spacing w:before="240" w:after="240"/>
        <w:jc w:val="both"/>
      </w:pPr>
      <w:r>
        <w:rPr>
          <w:sz w:val="24"/>
          <w:szCs w:val="24"/>
        </w:rPr>
        <w:t xml:space="preserve">Data used in this study were anonymised, aggregated institutional records routinely collected for quality-assurance purposes; no individually identifiable student information was accessed or reported. Course-level aggregate reporting was used throughout, consistent with the </w:t>
      </w:r>
      <w:r w:rsidR="00F11BE3">
        <w:rPr>
          <w:sz w:val="24"/>
          <w:szCs w:val="24"/>
        </w:rPr>
        <w:t>institution</w:t>
      </w:r>
      <w:r>
        <w:rPr>
          <w:sz w:val="24"/>
          <w:szCs w:val="24"/>
        </w:rPr>
        <w:t>'s existing data-governance practice for CEF records.</w:t>
      </w:r>
    </w:p>
    <w:p w14:paraId="59C7DA25" w14:textId="77777777" w:rsidR="00162A0C" w:rsidRDefault="00000000">
      <w:pPr>
        <w:spacing w:before="240" w:after="240"/>
      </w:pPr>
      <w:r>
        <w:rPr>
          <w:b/>
          <w:bCs/>
          <w:sz w:val="24"/>
          <w:szCs w:val="24"/>
        </w:rPr>
        <w:t>Validity and reliability considerations</w:t>
      </w:r>
    </w:p>
    <w:p w14:paraId="092A58F6" w14:textId="2326CE35" w:rsidR="0032745D" w:rsidRPr="009F6CD4" w:rsidRDefault="00000000" w:rsidP="009F6CD4">
      <w:pPr>
        <w:spacing w:before="240" w:after="240"/>
        <w:jc w:val="both"/>
      </w:pPr>
      <w:r>
        <w:rPr>
          <w:sz w:val="24"/>
          <w:szCs w:val="24"/>
        </w:rPr>
        <w:t>CEF's validity as a teaching-effectiveness measure has been examined in prior Malaysian research</w:t>
      </w:r>
      <w:r w:rsidR="0032745D">
        <w:rPr>
          <w:sz w:val="24"/>
          <w:szCs w:val="24"/>
        </w:rPr>
        <w:t xml:space="preserve"> focusing in Sarawak district</w:t>
      </w:r>
      <w:r>
        <w:rPr>
          <w:sz w:val="24"/>
          <w:szCs w:val="24"/>
        </w:rPr>
        <w:t>, which found its items to demonstrate acceptable internal consistency and a coherent underlying factor structure when analysed using exploratory and confirmatory factor analysis</w:t>
      </w:r>
      <w:r w:rsidR="004837C3">
        <w:rPr>
          <w:sz w:val="24"/>
          <w:szCs w:val="24"/>
        </w:rPr>
        <w:t xml:space="preserve"> </w:t>
      </w:r>
      <w:sdt>
        <w:sdtPr>
          <w:rPr>
            <w:color w:val="000000"/>
            <w:sz w:val="24"/>
            <w:szCs w:val="24"/>
          </w:rPr>
          <w:tag w:val="MENDELEY_CITATION_v3_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"/>
          <w:id w:val="453294528"/>
          <w:placeholder>
            <w:docPart w:val="DefaultPlaceholder_-1854013440"/>
          </w:placeholder>
        </w:sdtPr>
        <w:sdtContent>
          <w:r w:rsidR="007370D5" w:rsidRPr="007370D5">
            <w:rPr>
              <w:color w:val="000000"/>
              <w:sz w:val="24"/>
              <w:szCs w:val="24"/>
            </w:rPr>
            <w:t>(Khong, 2014).</w:t>
          </w:r>
        </w:sdtContent>
      </w:sdt>
      <w:r w:rsidR="0032745D">
        <w:rPr>
          <w:color w:val="000000"/>
          <w:sz w:val="24"/>
          <w:szCs w:val="24"/>
        </w:rPr>
        <w:t xml:space="preserve"> </w:t>
      </w:r>
      <w:r>
        <w:rPr>
          <w:sz w:val="24"/>
          <w:szCs w:val="24"/>
        </w:rPr>
        <w:t>This lends some confidence that the instrument reliably captures what it was designed to capture</w:t>
      </w:r>
      <w:r w:rsidR="0032745D">
        <w:rPr>
          <w:sz w:val="24"/>
          <w:szCs w:val="24"/>
        </w:rPr>
        <w:t>:</w:t>
      </w:r>
      <w:r>
        <w:rPr>
          <w:sz w:val="24"/>
          <w:szCs w:val="24"/>
        </w:rPr>
        <w:t xml:space="preserve"> </w:t>
      </w:r>
      <w:r w:rsidR="0032745D">
        <w:rPr>
          <w:sz w:val="24"/>
          <w:szCs w:val="24"/>
        </w:rPr>
        <w:t xml:space="preserve">the </w:t>
      </w:r>
      <w:r>
        <w:rPr>
          <w:sz w:val="24"/>
          <w:szCs w:val="24"/>
        </w:rPr>
        <w:t>student-perceived teaching quality and course experience</w:t>
      </w:r>
      <w:r w:rsidR="003D549E">
        <w:rPr>
          <w:sz w:val="24"/>
          <w:szCs w:val="24"/>
        </w:rPr>
        <w:t xml:space="preserve"> </w:t>
      </w:r>
      <w:r w:rsidR="0032745D">
        <w:rPr>
          <w:sz w:val="24"/>
          <w:szCs w:val="24"/>
        </w:rPr>
        <w:t xml:space="preserve">in learning photography </w:t>
      </w:r>
      <w:sdt>
        <w:sdtPr>
          <w:rPr>
            <w:color w:val="000000"/>
            <w:sz w:val="24"/>
            <w:szCs w:val="24"/>
          </w:rPr>
          <w:tag w:val="MENDELEY_CITATION_v3_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"/>
          <w:id w:val="-1614735137"/>
          <w:placeholder>
            <w:docPart w:val="DefaultPlaceholder_-1854013440"/>
          </w:placeholder>
        </w:sdtPr>
        <w:sdtContent>
          <w:r w:rsidR="007370D5" w:rsidRPr="007370D5">
            <w:rPr>
              <w:color w:val="000000"/>
              <w:sz w:val="24"/>
              <w:szCs w:val="24"/>
            </w:rPr>
            <w:t>(</w:t>
          </w:r>
          <w:proofErr w:type="spellStart"/>
          <w:r w:rsidR="007370D5" w:rsidRPr="007370D5">
            <w:rPr>
              <w:color w:val="000000"/>
              <w:sz w:val="24"/>
              <w:szCs w:val="24"/>
            </w:rPr>
            <w:t>Pheunpha</w:t>
          </w:r>
          <w:proofErr w:type="spellEnd"/>
          <w:r w:rsidR="007370D5" w:rsidRPr="007370D5">
            <w:rPr>
              <w:color w:val="000000"/>
              <w:sz w:val="24"/>
              <w:szCs w:val="24"/>
            </w:rPr>
            <w:t>, 2019)</w:t>
          </w:r>
        </w:sdtContent>
      </w:sdt>
      <w:r>
        <w:rPr>
          <w:sz w:val="24"/>
          <w:szCs w:val="24"/>
        </w:rPr>
        <w:t xml:space="preserve">. However, validity for its </w:t>
      </w:r>
      <w:r>
        <w:rPr>
          <w:sz w:val="24"/>
          <w:szCs w:val="24"/>
        </w:rPr>
        <w:lastRenderedPageBreak/>
        <w:t>designed purpose does not transfer automatically to the reinterpretation attempted in this paper; the mapping in Table 2 is therefore explicitly framed as provisional and interpretive, not as a validated digital-literacy measurement model, and no claim of construct validity for digital literacy specifically is made.</w:t>
      </w:r>
    </w:p>
    <w:p w14:paraId="5D7DA15C" w14:textId="3164F57C" w:rsidR="00162A0C" w:rsidRDefault="00000000">
      <w:pPr>
        <w:spacing w:before="240" w:after="240"/>
      </w:pPr>
      <w:r>
        <w:rPr>
          <w:b/>
          <w:bCs/>
          <w:sz w:val="24"/>
          <w:szCs w:val="24"/>
        </w:rPr>
        <w:t>Limitations</w:t>
      </w:r>
    </w:p>
    <w:p w14:paraId="37A42642" w14:textId="1884CECD" w:rsidR="00162A0C" w:rsidRDefault="00000000">
      <w:pPr>
        <w:spacing w:before="240" w:after="240"/>
        <w:jc w:val="both"/>
      </w:pPr>
      <w:r>
        <w:rPr>
          <w:sz w:val="24"/>
          <w:szCs w:val="24"/>
        </w:rPr>
        <w:t xml:space="preserve">CEF measures general course satisfaction rather than digital-literacy-specific constructs (e.g., technical </w:t>
      </w:r>
      <w:r w:rsidR="00F11BE3">
        <w:rPr>
          <w:sz w:val="24"/>
          <w:szCs w:val="24"/>
        </w:rPr>
        <w:t xml:space="preserve">skills in operating a </w:t>
      </w:r>
      <w:r>
        <w:rPr>
          <w:sz w:val="24"/>
          <w:szCs w:val="24"/>
        </w:rPr>
        <w:t xml:space="preserve">camera, editing software proficiency, digital publishing). This limitation is stated explicitly rather than implied, and the mapping in Table 2 should be read as an interpretive lens rather than a validated measurement model. A further limitation is the unequal </w:t>
      </w:r>
      <w:r w:rsidR="000C6820">
        <w:rPr>
          <w:sz w:val="24"/>
          <w:szCs w:val="24"/>
        </w:rPr>
        <w:t>group</w:t>
      </w:r>
      <w:r>
        <w:rPr>
          <w:sz w:val="24"/>
          <w:szCs w:val="24"/>
        </w:rPr>
        <w:t xml:space="preserve"> sizes (n = 302 vs. n = 83), which may itself partly explain the more tightly clustered, higher scores in the smaller </w:t>
      </w:r>
      <w:r w:rsidR="000C6820">
        <w:rPr>
          <w:sz w:val="24"/>
          <w:szCs w:val="24"/>
        </w:rPr>
        <w:t>group</w:t>
      </w:r>
      <w:r>
        <w:rPr>
          <w:sz w:val="24"/>
          <w:szCs w:val="24"/>
        </w:rPr>
        <w:t xml:space="preserve">. A further limitation is that this is a single-semester snapshot for each course; without repeated measures across </w:t>
      </w:r>
      <w:r w:rsidR="000C6820">
        <w:rPr>
          <w:sz w:val="24"/>
          <w:szCs w:val="24"/>
        </w:rPr>
        <w:t>groups</w:t>
      </w:r>
      <w:r>
        <w:rPr>
          <w:sz w:val="24"/>
          <w:szCs w:val="24"/>
        </w:rPr>
        <w:t xml:space="preserve"> and years, it is not possible to determine whether the infrastructure gap observed here is a persistent structural condition or a one-off fluctuation. Future work should validate these findings against a purpose-built digital literacy instrument such as Ng's (2012) academic digital literacy scale and should track the same courses longitudinally.</w:t>
      </w:r>
    </w:p>
    <w:p w14:paraId="2F5C71AB" w14:textId="77777777" w:rsidR="00162A0C" w:rsidRDefault="00000000">
      <w:pPr>
        <w:spacing w:before="240" w:after="240"/>
      </w:pPr>
      <w:r>
        <w:rPr>
          <w:b/>
          <w:bCs/>
          <w:sz w:val="28"/>
          <w:szCs w:val="28"/>
        </w:rPr>
        <w:t>RESULTS</w:t>
      </w:r>
    </w:p>
    <w:p w14:paraId="08816FBC" w14:textId="682B089D" w:rsidR="00162A0C" w:rsidRDefault="00000000">
      <w:pPr>
        <w:spacing w:before="240" w:after="240"/>
        <w:jc w:val="both"/>
      </w:pPr>
      <w:r>
        <w:rPr>
          <w:sz w:val="24"/>
          <w:szCs w:val="24"/>
        </w:rPr>
        <w:t xml:space="preserve">Both courses achieved “Excellent” institutional ratings (≥90%), but with a consistent pattern across all four sections: </w:t>
      </w:r>
      <w:r w:rsidR="00F11BE3">
        <w:rPr>
          <w:sz w:val="24"/>
          <w:szCs w:val="24"/>
        </w:rPr>
        <w:t>I</w:t>
      </w:r>
      <w:r>
        <w:rPr>
          <w:sz w:val="24"/>
          <w:szCs w:val="24"/>
        </w:rPr>
        <w:t xml:space="preserve">n every dimension, the largest gap </w:t>
      </w:r>
      <w:r w:rsidR="00F11BE3">
        <w:rPr>
          <w:sz w:val="24"/>
          <w:szCs w:val="24"/>
        </w:rPr>
        <w:t xml:space="preserve">is </w:t>
      </w:r>
      <w:r>
        <w:rPr>
          <w:sz w:val="24"/>
          <w:szCs w:val="24"/>
        </w:rPr>
        <w:t>recorded in infrastructure (Table 4).</w:t>
      </w:r>
    </w:p>
    <w:p w14:paraId="68A84521" w14:textId="77777777" w:rsidR="00162A0C" w:rsidRDefault="00000000">
      <w:pPr>
        <w:spacing w:before="120" w:after="120"/>
      </w:pPr>
      <w:r>
        <w:rPr>
          <w:b/>
          <w:bCs/>
          <w:sz w:val="24"/>
          <w:szCs w:val="24"/>
        </w:rPr>
        <w:t>Table 4: Comparison of CEF Ratings Across Course Sections</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300"/>
        <w:gridCol w:w="2300"/>
        <w:gridCol w:w="2300"/>
      </w:tblGrid>
      <w:tr w:rsidR="00162A0C" w14:paraId="58D14642" w14:textId="77777777" w:rsidTr="0082282B">
        <w:tc>
          <w:tcPr>
            <w:tcW w:w="2600" w:type="dxa"/>
            <w:tcBorders>
              <w:top w:val="double" w:sz="4" w:space="0" w:color="auto"/>
              <w:left w:val="double" w:sz="4" w:space="0" w:color="auto"/>
              <w:bottom w:val="double" w:sz="4" w:space="0" w:color="auto"/>
              <w:right w:val="double" w:sz="4" w:space="0" w:color="auto"/>
            </w:tcBorders>
            <w:shd w:val="clear" w:color="auto" w:fill="D9D9D9"/>
            <w:vAlign w:val="center"/>
          </w:tcPr>
          <w:p w14:paraId="1A70E7EB" w14:textId="77777777" w:rsidR="00162A0C" w:rsidRDefault="00000000" w:rsidP="00F11BE3">
            <w:pPr>
              <w:jc w:val="center"/>
            </w:pPr>
            <w:r>
              <w:rPr>
                <w:b/>
                <w:bCs/>
                <w:sz w:val="22"/>
                <w:szCs w:val="22"/>
              </w:rPr>
              <w:t>Section</w:t>
            </w:r>
          </w:p>
        </w:tc>
        <w:tc>
          <w:tcPr>
            <w:tcW w:w="2300" w:type="dxa"/>
            <w:tcBorders>
              <w:top w:val="double" w:sz="4" w:space="0" w:color="auto"/>
              <w:left w:val="double" w:sz="4" w:space="0" w:color="auto"/>
              <w:bottom w:val="double" w:sz="4" w:space="0" w:color="auto"/>
              <w:right w:val="double" w:sz="4" w:space="0" w:color="auto"/>
            </w:tcBorders>
            <w:shd w:val="clear" w:color="auto" w:fill="D9D9D9"/>
            <w:vAlign w:val="center"/>
          </w:tcPr>
          <w:p w14:paraId="787DEF8B" w14:textId="30BFF910" w:rsidR="00162A0C" w:rsidRDefault="00F11BE3" w:rsidP="00F11BE3">
            <w:pPr>
              <w:jc w:val="center"/>
            </w:pPr>
            <w:r>
              <w:rPr>
                <w:b/>
                <w:bCs/>
                <w:sz w:val="22"/>
                <w:szCs w:val="22"/>
              </w:rPr>
              <w:t>PNM (n=302)</w:t>
            </w:r>
          </w:p>
        </w:tc>
        <w:tc>
          <w:tcPr>
            <w:tcW w:w="2300" w:type="dxa"/>
            <w:tcBorders>
              <w:top w:val="double" w:sz="4" w:space="0" w:color="auto"/>
              <w:left w:val="double" w:sz="4" w:space="0" w:color="auto"/>
              <w:bottom w:val="double" w:sz="4" w:space="0" w:color="auto"/>
              <w:right w:val="double" w:sz="4" w:space="0" w:color="auto"/>
            </w:tcBorders>
            <w:shd w:val="clear" w:color="auto" w:fill="D9D9D9"/>
            <w:vAlign w:val="center"/>
          </w:tcPr>
          <w:p w14:paraId="125BAB26" w14:textId="4FC2ACEF" w:rsidR="00162A0C" w:rsidRDefault="00F11BE3" w:rsidP="00F11BE3">
            <w:pPr>
              <w:jc w:val="center"/>
            </w:pPr>
            <w:r>
              <w:rPr>
                <w:b/>
                <w:bCs/>
                <w:sz w:val="22"/>
                <w:szCs w:val="22"/>
              </w:rPr>
              <w:t>BP (n=83)</w:t>
            </w:r>
          </w:p>
        </w:tc>
        <w:tc>
          <w:tcPr>
            <w:tcW w:w="2300" w:type="dxa"/>
            <w:tcBorders>
              <w:top w:val="double" w:sz="4" w:space="0" w:color="auto"/>
              <w:left w:val="double" w:sz="4" w:space="0" w:color="auto"/>
              <w:bottom w:val="double" w:sz="4" w:space="0" w:color="auto"/>
              <w:right w:val="double" w:sz="4" w:space="0" w:color="auto"/>
            </w:tcBorders>
            <w:shd w:val="clear" w:color="auto" w:fill="D9D9D9"/>
            <w:vAlign w:val="center"/>
          </w:tcPr>
          <w:p w14:paraId="61C189D3" w14:textId="77777777" w:rsidR="00162A0C" w:rsidRDefault="00000000" w:rsidP="00F11BE3">
            <w:pPr>
              <w:jc w:val="center"/>
            </w:pPr>
            <w:r>
              <w:rPr>
                <w:b/>
                <w:bCs/>
                <w:sz w:val="22"/>
                <w:szCs w:val="22"/>
              </w:rPr>
              <w:t>Difference (pts)</w:t>
            </w:r>
          </w:p>
        </w:tc>
      </w:tr>
      <w:tr w:rsidR="00162A0C" w14:paraId="209AFEB5" w14:textId="77777777" w:rsidTr="0082282B">
        <w:trPr>
          <w:trHeight w:val="291"/>
        </w:trPr>
        <w:tc>
          <w:tcPr>
            <w:tcW w:w="2600" w:type="dxa"/>
            <w:tcBorders>
              <w:top w:val="double" w:sz="4" w:space="0" w:color="auto"/>
              <w:left w:val="double" w:sz="4" w:space="0" w:color="auto"/>
              <w:bottom w:val="double" w:sz="4" w:space="0" w:color="auto"/>
              <w:right w:val="double" w:sz="4" w:space="0" w:color="auto"/>
            </w:tcBorders>
            <w:shd w:val="clear" w:color="auto" w:fill="FFFFFF"/>
            <w:vAlign w:val="center"/>
          </w:tcPr>
          <w:p w14:paraId="6F812D50" w14:textId="77777777" w:rsidR="00162A0C" w:rsidRDefault="00000000" w:rsidP="00F11BE3">
            <w:pPr>
              <w:jc w:val="center"/>
            </w:pPr>
            <w:r>
              <w:rPr>
                <w:sz w:val="22"/>
                <w:szCs w:val="22"/>
              </w:rPr>
              <w:t>A: Course Perception</w:t>
            </w:r>
          </w:p>
        </w:tc>
        <w:tc>
          <w:tcPr>
            <w:tcW w:w="2300" w:type="dxa"/>
            <w:tcBorders>
              <w:top w:val="double" w:sz="4" w:space="0" w:color="auto"/>
              <w:left w:val="double" w:sz="4" w:space="0" w:color="auto"/>
              <w:bottom w:val="double" w:sz="4" w:space="0" w:color="auto"/>
              <w:right w:val="double" w:sz="4" w:space="0" w:color="auto"/>
            </w:tcBorders>
            <w:shd w:val="clear" w:color="auto" w:fill="FFFFFF"/>
            <w:vAlign w:val="center"/>
          </w:tcPr>
          <w:p w14:paraId="49B44003" w14:textId="77777777" w:rsidR="00162A0C" w:rsidRDefault="00000000" w:rsidP="00F11BE3">
            <w:pPr>
              <w:jc w:val="center"/>
            </w:pPr>
            <w:r>
              <w:rPr>
                <w:sz w:val="22"/>
                <w:szCs w:val="22"/>
              </w:rPr>
              <w:t>94.55%</w:t>
            </w:r>
          </w:p>
        </w:tc>
        <w:tc>
          <w:tcPr>
            <w:tcW w:w="2300" w:type="dxa"/>
            <w:tcBorders>
              <w:top w:val="double" w:sz="4" w:space="0" w:color="auto"/>
              <w:left w:val="double" w:sz="4" w:space="0" w:color="auto"/>
              <w:bottom w:val="double" w:sz="4" w:space="0" w:color="auto"/>
              <w:right w:val="double" w:sz="4" w:space="0" w:color="auto"/>
            </w:tcBorders>
            <w:shd w:val="clear" w:color="auto" w:fill="FFFFFF"/>
            <w:vAlign w:val="center"/>
          </w:tcPr>
          <w:p w14:paraId="230886C9" w14:textId="77777777" w:rsidR="00162A0C" w:rsidRDefault="00000000" w:rsidP="00F11BE3">
            <w:pPr>
              <w:jc w:val="center"/>
            </w:pPr>
            <w:r>
              <w:rPr>
                <w:sz w:val="22"/>
                <w:szCs w:val="22"/>
              </w:rPr>
              <w:t>98.56%</w:t>
            </w:r>
          </w:p>
        </w:tc>
        <w:tc>
          <w:tcPr>
            <w:tcW w:w="2300" w:type="dxa"/>
            <w:tcBorders>
              <w:top w:val="double" w:sz="4" w:space="0" w:color="auto"/>
              <w:left w:val="double" w:sz="4" w:space="0" w:color="auto"/>
              <w:bottom w:val="double" w:sz="4" w:space="0" w:color="auto"/>
              <w:right w:val="double" w:sz="4" w:space="0" w:color="auto"/>
            </w:tcBorders>
            <w:shd w:val="clear" w:color="auto" w:fill="FFFFFF"/>
            <w:vAlign w:val="center"/>
          </w:tcPr>
          <w:p w14:paraId="1927A2BD" w14:textId="77777777" w:rsidR="00162A0C" w:rsidRDefault="00000000" w:rsidP="00F11BE3">
            <w:pPr>
              <w:jc w:val="center"/>
            </w:pPr>
            <w:r>
              <w:rPr>
                <w:sz w:val="22"/>
                <w:szCs w:val="22"/>
              </w:rPr>
              <w:t>4.01</w:t>
            </w:r>
          </w:p>
        </w:tc>
      </w:tr>
      <w:tr w:rsidR="00162A0C" w14:paraId="556514FF" w14:textId="77777777" w:rsidTr="0082282B">
        <w:trPr>
          <w:trHeight w:val="324"/>
        </w:trPr>
        <w:tc>
          <w:tcPr>
            <w:tcW w:w="2600" w:type="dxa"/>
            <w:tcBorders>
              <w:top w:val="double" w:sz="4" w:space="0" w:color="auto"/>
              <w:left w:val="double" w:sz="4" w:space="0" w:color="auto"/>
              <w:bottom w:val="double" w:sz="4" w:space="0" w:color="auto"/>
              <w:right w:val="double" w:sz="4" w:space="0" w:color="auto"/>
            </w:tcBorders>
            <w:shd w:val="clear" w:color="auto" w:fill="FFFFFF"/>
            <w:vAlign w:val="center"/>
          </w:tcPr>
          <w:p w14:paraId="752A3B9E" w14:textId="4A302E1C" w:rsidR="00162A0C" w:rsidRDefault="00000000" w:rsidP="00F11BE3">
            <w:pPr>
              <w:jc w:val="center"/>
            </w:pPr>
            <w:r>
              <w:rPr>
                <w:sz w:val="22"/>
                <w:szCs w:val="22"/>
              </w:rPr>
              <w:t xml:space="preserve">B: </w:t>
            </w:r>
            <w:r w:rsidR="00277636">
              <w:rPr>
                <w:sz w:val="22"/>
                <w:szCs w:val="22"/>
              </w:rPr>
              <w:t>Instructor</w:t>
            </w:r>
            <w:r>
              <w:rPr>
                <w:sz w:val="22"/>
                <w:szCs w:val="22"/>
              </w:rPr>
              <w:t xml:space="preserve"> Professionalism</w:t>
            </w:r>
          </w:p>
        </w:tc>
        <w:tc>
          <w:tcPr>
            <w:tcW w:w="2300" w:type="dxa"/>
            <w:tcBorders>
              <w:top w:val="double" w:sz="4" w:space="0" w:color="auto"/>
              <w:left w:val="double" w:sz="4" w:space="0" w:color="auto"/>
              <w:bottom w:val="double" w:sz="4" w:space="0" w:color="auto"/>
              <w:right w:val="double" w:sz="4" w:space="0" w:color="auto"/>
            </w:tcBorders>
            <w:shd w:val="clear" w:color="auto" w:fill="FFFFFF"/>
            <w:vAlign w:val="center"/>
          </w:tcPr>
          <w:p w14:paraId="703E22BE" w14:textId="77777777" w:rsidR="00162A0C" w:rsidRDefault="00000000" w:rsidP="00F11BE3">
            <w:pPr>
              <w:jc w:val="center"/>
            </w:pPr>
            <w:r>
              <w:rPr>
                <w:sz w:val="22"/>
                <w:szCs w:val="22"/>
              </w:rPr>
              <w:t>94.78%</w:t>
            </w:r>
          </w:p>
        </w:tc>
        <w:tc>
          <w:tcPr>
            <w:tcW w:w="2300" w:type="dxa"/>
            <w:tcBorders>
              <w:top w:val="double" w:sz="4" w:space="0" w:color="auto"/>
              <w:left w:val="double" w:sz="4" w:space="0" w:color="auto"/>
              <w:bottom w:val="double" w:sz="4" w:space="0" w:color="auto"/>
              <w:right w:val="double" w:sz="4" w:space="0" w:color="auto"/>
            </w:tcBorders>
            <w:shd w:val="clear" w:color="auto" w:fill="FFFFFF"/>
            <w:vAlign w:val="center"/>
          </w:tcPr>
          <w:p w14:paraId="1AC7C717" w14:textId="77777777" w:rsidR="00162A0C" w:rsidRDefault="00000000" w:rsidP="00F11BE3">
            <w:pPr>
              <w:jc w:val="center"/>
            </w:pPr>
            <w:r>
              <w:rPr>
                <w:sz w:val="22"/>
                <w:szCs w:val="22"/>
              </w:rPr>
              <w:t>98.49%</w:t>
            </w:r>
          </w:p>
        </w:tc>
        <w:tc>
          <w:tcPr>
            <w:tcW w:w="2300" w:type="dxa"/>
            <w:tcBorders>
              <w:top w:val="double" w:sz="4" w:space="0" w:color="auto"/>
              <w:left w:val="double" w:sz="4" w:space="0" w:color="auto"/>
              <w:bottom w:val="double" w:sz="4" w:space="0" w:color="auto"/>
              <w:right w:val="double" w:sz="4" w:space="0" w:color="auto"/>
            </w:tcBorders>
            <w:shd w:val="clear" w:color="auto" w:fill="FFFFFF"/>
            <w:vAlign w:val="center"/>
          </w:tcPr>
          <w:p w14:paraId="7D2D7EC4" w14:textId="77777777" w:rsidR="00162A0C" w:rsidRDefault="00000000" w:rsidP="00F11BE3">
            <w:pPr>
              <w:jc w:val="center"/>
            </w:pPr>
            <w:r>
              <w:rPr>
                <w:sz w:val="22"/>
                <w:szCs w:val="22"/>
              </w:rPr>
              <w:t>3.71</w:t>
            </w:r>
          </w:p>
        </w:tc>
      </w:tr>
      <w:tr w:rsidR="00162A0C" w14:paraId="18ACB9C7" w14:textId="77777777" w:rsidTr="0082282B">
        <w:tc>
          <w:tcPr>
            <w:tcW w:w="2600" w:type="dxa"/>
            <w:tcBorders>
              <w:top w:val="double" w:sz="4" w:space="0" w:color="auto"/>
              <w:left w:val="double" w:sz="4" w:space="0" w:color="auto"/>
              <w:bottom w:val="double" w:sz="4" w:space="0" w:color="auto"/>
              <w:right w:val="double" w:sz="4" w:space="0" w:color="auto"/>
            </w:tcBorders>
            <w:shd w:val="clear" w:color="auto" w:fill="FFFFFF"/>
            <w:vAlign w:val="center"/>
          </w:tcPr>
          <w:p w14:paraId="21E354C7" w14:textId="77777777" w:rsidR="00162A0C" w:rsidRDefault="00000000" w:rsidP="00F11BE3">
            <w:pPr>
              <w:jc w:val="center"/>
            </w:pPr>
            <w:r>
              <w:rPr>
                <w:sz w:val="22"/>
                <w:szCs w:val="22"/>
              </w:rPr>
              <w:t>C: Teaching &amp; Learning Activities</w:t>
            </w:r>
          </w:p>
        </w:tc>
        <w:tc>
          <w:tcPr>
            <w:tcW w:w="2300" w:type="dxa"/>
            <w:tcBorders>
              <w:top w:val="double" w:sz="4" w:space="0" w:color="auto"/>
              <w:left w:val="double" w:sz="4" w:space="0" w:color="auto"/>
              <w:bottom w:val="double" w:sz="4" w:space="0" w:color="auto"/>
              <w:right w:val="double" w:sz="4" w:space="0" w:color="auto"/>
            </w:tcBorders>
            <w:shd w:val="clear" w:color="auto" w:fill="FFFFFF"/>
            <w:vAlign w:val="center"/>
          </w:tcPr>
          <w:p w14:paraId="29381D7A" w14:textId="77777777" w:rsidR="00162A0C" w:rsidRDefault="00000000" w:rsidP="00F11BE3">
            <w:pPr>
              <w:jc w:val="center"/>
            </w:pPr>
            <w:r>
              <w:rPr>
                <w:sz w:val="22"/>
                <w:szCs w:val="22"/>
              </w:rPr>
              <w:t>94.29%</w:t>
            </w:r>
          </w:p>
        </w:tc>
        <w:tc>
          <w:tcPr>
            <w:tcW w:w="2300" w:type="dxa"/>
            <w:tcBorders>
              <w:top w:val="double" w:sz="4" w:space="0" w:color="auto"/>
              <w:left w:val="double" w:sz="4" w:space="0" w:color="auto"/>
              <w:bottom w:val="double" w:sz="4" w:space="0" w:color="auto"/>
              <w:right w:val="double" w:sz="4" w:space="0" w:color="auto"/>
            </w:tcBorders>
            <w:shd w:val="clear" w:color="auto" w:fill="FFFFFF"/>
            <w:vAlign w:val="center"/>
          </w:tcPr>
          <w:p w14:paraId="68CF9A39" w14:textId="77777777" w:rsidR="00162A0C" w:rsidRDefault="00000000" w:rsidP="00F11BE3">
            <w:pPr>
              <w:jc w:val="center"/>
            </w:pPr>
            <w:r>
              <w:rPr>
                <w:sz w:val="22"/>
                <w:szCs w:val="22"/>
              </w:rPr>
              <w:t>98.69%</w:t>
            </w:r>
          </w:p>
        </w:tc>
        <w:tc>
          <w:tcPr>
            <w:tcW w:w="2300" w:type="dxa"/>
            <w:tcBorders>
              <w:top w:val="double" w:sz="4" w:space="0" w:color="auto"/>
              <w:left w:val="double" w:sz="4" w:space="0" w:color="auto"/>
              <w:bottom w:val="double" w:sz="4" w:space="0" w:color="auto"/>
              <w:right w:val="double" w:sz="4" w:space="0" w:color="auto"/>
            </w:tcBorders>
            <w:shd w:val="clear" w:color="auto" w:fill="FFFFFF"/>
            <w:vAlign w:val="center"/>
          </w:tcPr>
          <w:p w14:paraId="7F5C72CA" w14:textId="77777777" w:rsidR="00162A0C" w:rsidRDefault="00000000" w:rsidP="00F11BE3">
            <w:pPr>
              <w:jc w:val="center"/>
            </w:pPr>
            <w:r>
              <w:rPr>
                <w:sz w:val="22"/>
                <w:szCs w:val="22"/>
              </w:rPr>
              <w:t>4.40</w:t>
            </w:r>
          </w:p>
        </w:tc>
      </w:tr>
      <w:tr w:rsidR="00162A0C" w14:paraId="71150D84" w14:textId="77777777" w:rsidTr="0082282B">
        <w:trPr>
          <w:trHeight w:val="279"/>
        </w:trPr>
        <w:tc>
          <w:tcPr>
            <w:tcW w:w="2600" w:type="dxa"/>
            <w:tcBorders>
              <w:top w:val="double" w:sz="4" w:space="0" w:color="auto"/>
              <w:left w:val="double" w:sz="4" w:space="0" w:color="auto"/>
              <w:bottom w:val="double" w:sz="4" w:space="0" w:color="auto"/>
              <w:right w:val="double" w:sz="4" w:space="0" w:color="auto"/>
            </w:tcBorders>
            <w:shd w:val="clear" w:color="auto" w:fill="FFFFFF"/>
            <w:vAlign w:val="center"/>
          </w:tcPr>
          <w:p w14:paraId="355FCDA7" w14:textId="77777777" w:rsidR="00162A0C" w:rsidRDefault="00000000" w:rsidP="00F11BE3">
            <w:pPr>
              <w:jc w:val="center"/>
            </w:pPr>
            <w:r>
              <w:rPr>
                <w:sz w:val="22"/>
                <w:szCs w:val="22"/>
              </w:rPr>
              <w:t>D: Infrastructure</w:t>
            </w:r>
          </w:p>
        </w:tc>
        <w:tc>
          <w:tcPr>
            <w:tcW w:w="2300" w:type="dxa"/>
            <w:tcBorders>
              <w:top w:val="double" w:sz="4" w:space="0" w:color="auto"/>
              <w:left w:val="double" w:sz="4" w:space="0" w:color="auto"/>
              <w:bottom w:val="double" w:sz="4" w:space="0" w:color="auto"/>
              <w:right w:val="double" w:sz="4" w:space="0" w:color="auto"/>
            </w:tcBorders>
            <w:shd w:val="clear" w:color="auto" w:fill="FFFFFF"/>
            <w:vAlign w:val="center"/>
          </w:tcPr>
          <w:p w14:paraId="376148A6" w14:textId="77777777" w:rsidR="00162A0C" w:rsidRDefault="00000000" w:rsidP="00F11BE3">
            <w:pPr>
              <w:jc w:val="center"/>
            </w:pPr>
            <w:r>
              <w:rPr>
                <w:sz w:val="22"/>
                <w:szCs w:val="22"/>
              </w:rPr>
              <w:t>90.38%</w:t>
            </w:r>
          </w:p>
        </w:tc>
        <w:tc>
          <w:tcPr>
            <w:tcW w:w="2300" w:type="dxa"/>
            <w:tcBorders>
              <w:top w:val="double" w:sz="4" w:space="0" w:color="auto"/>
              <w:left w:val="double" w:sz="4" w:space="0" w:color="auto"/>
              <w:bottom w:val="double" w:sz="4" w:space="0" w:color="auto"/>
              <w:right w:val="double" w:sz="4" w:space="0" w:color="auto"/>
            </w:tcBorders>
            <w:shd w:val="clear" w:color="auto" w:fill="FFFFFF"/>
            <w:vAlign w:val="center"/>
          </w:tcPr>
          <w:p w14:paraId="2A2CDF00" w14:textId="77777777" w:rsidR="00162A0C" w:rsidRDefault="00000000" w:rsidP="00F11BE3">
            <w:pPr>
              <w:jc w:val="center"/>
            </w:pPr>
            <w:r>
              <w:rPr>
                <w:sz w:val="22"/>
                <w:szCs w:val="22"/>
              </w:rPr>
              <w:t>98.08%</w:t>
            </w:r>
          </w:p>
        </w:tc>
        <w:tc>
          <w:tcPr>
            <w:tcW w:w="2300" w:type="dxa"/>
            <w:tcBorders>
              <w:top w:val="double" w:sz="4" w:space="0" w:color="auto"/>
              <w:left w:val="double" w:sz="4" w:space="0" w:color="auto"/>
              <w:bottom w:val="double" w:sz="4" w:space="0" w:color="auto"/>
              <w:right w:val="double" w:sz="4" w:space="0" w:color="auto"/>
            </w:tcBorders>
            <w:shd w:val="clear" w:color="auto" w:fill="FFFFFF"/>
            <w:vAlign w:val="center"/>
          </w:tcPr>
          <w:p w14:paraId="1673BC8C" w14:textId="77777777" w:rsidR="00162A0C" w:rsidRDefault="00000000" w:rsidP="00F11BE3">
            <w:pPr>
              <w:jc w:val="center"/>
            </w:pPr>
            <w:r>
              <w:rPr>
                <w:sz w:val="22"/>
                <w:szCs w:val="22"/>
              </w:rPr>
              <w:t>7.70</w:t>
            </w:r>
          </w:p>
        </w:tc>
      </w:tr>
      <w:tr w:rsidR="00162A0C" w14:paraId="5855C6AB" w14:textId="77777777" w:rsidTr="0082282B">
        <w:trPr>
          <w:trHeight w:val="298"/>
        </w:trPr>
        <w:tc>
          <w:tcPr>
            <w:tcW w:w="2600" w:type="dxa"/>
            <w:tcBorders>
              <w:top w:val="double" w:sz="4" w:space="0" w:color="auto"/>
              <w:left w:val="double" w:sz="4" w:space="0" w:color="auto"/>
              <w:bottom w:val="double" w:sz="4" w:space="0" w:color="auto"/>
              <w:right w:val="double" w:sz="4" w:space="0" w:color="auto"/>
            </w:tcBorders>
            <w:shd w:val="clear" w:color="auto" w:fill="FFFFFF"/>
            <w:vAlign w:val="center"/>
          </w:tcPr>
          <w:p w14:paraId="4FB465CE" w14:textId="77777777" w:rsidR="00162A0C" w:rsidRDefault="00000000" w:rsidP="00F11BE3">
            <w:pPr>
              <w:jc w:val="center"/>
            </w:pPr>
            <w:r>
              <w:rPr>
                <w:b/>
                <w:bCs/>
                <w:sz w:val="22"/>
                <w:szCs w:val="22"/>
              </w:rPr>
              <w:t>Overall (Grand Average)</w:t>
            </w:r>
          </w:p>
        </w:tc>
        <w:tc>
          <w:tcPr>
            <w:tcW w:w="2300" w:type="dxa"/>
            <w:tcBorders>
              <w:top w:val="double" w:sz="4" w:space="0" w:color="auto"/>
              <w:left w:val="double" w:sz="4" w:space="0" w:color="auto"/>
              <w:bottom w:val="double" w:sz="4" w:space="0" w:color="auto"/>
              <w:right w:val="double" w:sz="4" w:space="0" w:color="auto"/>
            </w:tcBorders>
            <w:shd w:val="clear" w:color="auto" w:fill="FFFFFF"/>
            <w:vAlign w:val="center"/>
          </w:tcPr>
          <w:p w14:paraId="56B27C68" w14:textId="77777777" w:rsidR="00162A0C" w:rsidRDefault="00000000" w:rsidP="00F11BE3">
            <w:pPr>
              <w:jc w:val="center"/>
            </w:pPr>
            <w:r>
              <w:rPr>
                <w:b/>
                <w:bCs/>
                <w:sz w:val="22"/>
                <w:szCs w:val="22"/>
              </w:rPr>
              <w:t>93.50%</w:t>
            </w:r>
          </w:p>
        </w:tc>
        <w:tc>
          <w:tcPr>
            <w:tcW w:w="2300" w:type="dxa"/>
            <w:tcBorders>
              <w:top w:val="double" w:sz="4" w:space="0" w:color="auto"/>
              <w:left w:val="double" w:sz="4" w:space="0" w:color="auto"/>
              <w:bottom w:val="double" w:sz="4" w:space="0" w:color="auto"/>
              <w:right w:val="double" w:sz="4" w:space="0" w:color="auto"/>
            </w:tcBorders>
            <w:shd w:val="clear" w:color="auto" w:fill="FFFFFF"/>
            <w:vAlign w:val="center"/>
          </w:tcPr>
          <w:p w14:paraId="185B8331" w14:textId="77777777" w:rsidR="00162A0C" w:rsidRDefault="00000000" w:rsidP="00F11BE3">
            <w:pPr>
              <w:jc w:val="center"/>
            </w:pPr>
            <w:r>
              <w:rPr>
                <w:b/>
                <w:bCs/>
                <w:sz w:val="22"/>
                <w:szCs w:val="22"/>
              </w:rPr>
              <w:t>98.46%</w:t>
            </w:r>
          </w:p>
        </w:tc>
        <w:tc>
          <w:tcPr>
            <w:tcW w:w="2300" w:type="dxa"/>
            <w:tcBorders>
              <w:top w:val="double" w:sz="4" w:space="0" w:color="auto"/>
              <w:left w:val="double" w:sz="4" w:space="0" w:color="auto"/>
              <w:bottom w:val="double" w:sz="4" w:space="0" w:color="auto"/>
              <w:right w:val="double" w:sz="4" w:space="0" w:color="auto"/>
            </w:tcBorders>
            <w:shd w:val="clear" w:color="auto" w:fill="FFFFFF"/>
            <w:vAlign w:val="center"/>
          </w:tcPr>
          <w:p w14:paraId="09C4A760" w14:textId="77777777" w:rsidR="00162A0C" w:rsidRDefault="00000000" w:rsidP="00F11BE3">
            <w:pPr>
              <w:jc w:val="center"/>
            </w:pPr>
            <w:r>
              <w:rPr>
                <w:b/>
                <w:bCs/>
                <w:sz w:val="22"/>
                <w:szCs w:val="22"/>
              </w:rPr>
              <w:t>4.96</w:t>
            </w:r>
          </w:p>
        </w:tc>
      </w:tr>
    </w:tbl>
    <w:p w14:paraId="1A962CC7" w14:textId="7DABCC18" w:rsidR="00162A0C" w:rsidRDefault="004137C7">
      <w:pPr>
        <w:spacing w:before="240" w:after="240"/>
        <w:jc w:val="both"/>
      </w:pPr>
      <w:r w:rsidRPr="004137C7">
        <w:rPr>
          <w:sz w:val="24"/>
          <w:szCs w:val="24"/>
        </w:rPr>
        <w:t>Across both courses, infrastructure was the weakest-performing dimension</w:t>
      </w:r>
      <w:r w:rsidR="009C0F50">
        <w:rPr>
          <w:sz w:val="24"/>
          <w:szCs w:val="24"/>
        </w:rPr>
        <w:t>,</w:t>
      </w:r>
      <w:r>
        <w:rPr>
          <w:sz w:val="24"/>
          <w:szCs w:val="24"/>
        </w:rPr>
        <w:t xml:space="preserve"> </w:t>
      </w:r>
      <w:r w:rsidR="009C0F50" w:rsidRPr="009C0F50">
        <w:rPr>
          <w:sz w:val="24"/>
          <w:szCs w:val="24"/>
        </w:rPr>
        <w:t>particularly</w:t>
      </w:r>
      <w:r w:rsidR="009C0F50">
        <w:rPr>
          <w:sz w:val="24"/>
          <w:szCs w:val="24"/>
        </w:rPr>
        <w:t xml:space="preserve"> </w:t>
      </w:r>
      <w:r w:rsidRPr="004137C7">
        <w:rPr>
          <w:sz w:val="24"/>
          <w:szCs w:val="24"/>
        </w:rPr>
        <w:t xml:space="preserve">in the </w:t>
      </w:r>
      <w:r>
        <w:rPr>
          <w:sz w:val="24"/>
          <w:szCs w:val="24"/>
        </w:rPr>
        <w:t>PNM</w:t>
      </w:r>
      <w:r w:rsidRPr="004137C7">
        <w:rPr>
          <w:sz w:val="24"/>
          <w:szCs w:val="24"/>
        </w:rPr>
        <w:t>, where it trailed the next</w:t>
      </w:r>
      <w:r>
        <w:rPr>
          <w:sz w:val="24"/>
          <w:szCs w:val="24"/>
        </w:rPr>
        <w:t xml:space="preserve"> </w:t>
      </w:r>
      <w:r w:rsidRPr="004137C7">
        <w:rPr>
          <w:sz w:val="24"/>
          <w:szCs w:val="24"/>
        </w:rPr>
        <w:t xml:space="preserve">lowest section by more than 3.9 percentage points, the largest internal gap of any section in either course. In relative terms, the infrastructure gap between the two </w:t>
      </w:r>
      <w:r w:rsidR="00C23396">
        <w:rPr>
          <w:sz w:val="24"/>
          <w:szCs w:val="24"/>
        </w:rPr>
        <w:t>courses</w:t>
      </w:r>
      <w:r w:rsidRPr="004137C7">
        <w:rPr>
          <w:sz w:val="24"/>
          <w:szCs w:val="24"/>
        </w:rPr>
        <w:t xml:space="preserve"> (7.70 points) was also nearly twice as large as the gap in any other section, suggesting that facility conditions, rather than teaching or curriculum delivery, are the primary source of divergence between the two </w:t>
      </w:r>
      <w:r w:rsidR="000C6820">
        <w:rPr>
          <w:sz w:val="24"/>
          <w:szCs w:val="24"/>
        </w:rPr>
        <w:t>groups</w:t>
      </w:r>
      <w:r w:rsidRPr="004137C7">
        <w:rPr>
          <w:sz w:val="24"/>
          <w:szCs w:val="24"/>
        </w:rPr>
        <w:t>.</w:t>
      </w:r>
      <w:r>
        <w:rPr>
          <w:sz w:val="24"/>
          <w:szCs w:val="24"/>
        </w:rPr>
        <w:br/>
      </w:r>
      <w:r>
        <w:rPr>
          <w:sz w:val="24"/>
          <w:szCs w:val="24"/>
        </w:rPr>
        <w:br/>
        <w:t xml:space="preserve">Within Section C (Teaching and Learning Activities), the items concerning the interest and cognitive challenge </w:t>
      </w:r>
      <w:r w:rsidR="009F6CD4">
        <w:rPr>
          <w:sz w:val="24"/>
          <w:szCs w:val="24"/>
        </w:rPr>
        <w:t>based on</w:t>
      </w:r>
      <w:r>
        <w:rPr>
          <w:sz w:val="24"/>
          <w:szCs w:val="24"/>
        </w:rPr>
        <w:t xml:space="preserve"> </w:t>
      </w:r>
      <w:r w:rsidR="009F6CD4">
        <w:rPr>
          <w:sz w:val="24"/>
          <w:szCs w:val="24"/>
        </w:rPr>
        <w:t xml:space="preserve">the </w:t>
      </w:r>
      <w:r w:rsidR="00277636">
        <w:rPr>
          <w:sz w:val="24"/>
          <w:szCs w:val="24"/>
        </w:rPr>
        <w:t>instructor</w:t>
      </w:r>
      <w:r w:rsidR="009F6CD4">
        <w:rPr>
          <w:sz w:val="24"/>
          <w:szCs w:val="24"/>
        </w:rPr>
        <w:t xml:space="preserve">’s </w:t>
      </w:r>
      <w:r>
        <w:rPr>
          <w:sz w:val="24"/>
          <w:szCs w:val="24"/>
        </w:rPr>
        <w:t xml:space="preserve">delivery style were consistently the lowest-scoring items in that section for the larger </w:t>
      </w:r>
      <w:r w:rsidR="009C0F50">
        <w:rPr>
          <w:sz w:val="24"/>
          <w:szCs w:val="24"/>
        </w:rPr>
        <w:t>group</w:t>
      </w:r>
      <w:r>
        <w:rPr>
          <w:sz w:val="24"/>
          <w:szCs w:val="24"/>
        </w:rPr>
        <w:t xml:space="preserve">, even though they remained within the “Excellent” band overall. This suggests a secondary, smaller-scale pattern: even where infrastructure is </w:t>
      </w:r>
      <w:r w:rsidR="009F6CD4" w:rsidRPr="009F6CD4">
        <w:rPr>
          <w:sz w:val="24"/>
          <w:szCs w:val="24"/>
        </w:rPr>
        <w:t>acceptable</w:t>
      </w:r>
      <w:r>
        <w:rPr>
          <w:sz w:val="24"/>
          <w:szCs w:val="24"/>
        </w:rPr>
        <w:t xml:space="preserve">, the more demanding, </w:t>
      </w:r>
      <w:r w:rsidR="009F6CD4" w:rsidRPr="009F6CD4">
        <w:rPr>
          <w:sz w:val="24"/>
          <w:szCs w:val="24"/>
        </w:rPr>
        <w:t xml:space="preserve">advanced dimensions </w:t>
      </w:r>
      <w:r>
        <w:rPr>
          <w:sz w:val="24"/>
          <w:szCs w:val="24"/>
        </w:rPr>
        <w:t>of digital-skill pedagogy</w:t>
      </w:r>
      <w:r w:rsidR="009F6CD4">
        <w:rPr>
          <w:sz w:val="24"/>
          <w:szCs w:val="24"/>
        </w:rPr>
        <w:t xml:space="preserve">. Applying </w:t>
      </w:r>
      <w:r>
        <w:rPr>
          <w:sz w:val="24"/>
          <w:szCs w:val="24"/>
        </w:rPr>
        <w:t>stimulating</w:t>
      </w:r>
      <w:r w:rsidR="009F6CD4">
        <w:rPr>
          <w:sz w:val="24"/>
          <w:szCs w:val="24"/>
        </w:rPr>
        <w:t>,</w:t>
      </w:r>
      <w:r>
        <w:rPr>
          <w:sz w:val="24"/>
          <w:szCs w:val="24"/>
        </w:rPr>
        <w:t xml:space="preserve"> genuine cognitive challenge rather than straightforward content delivery may be marginally harder to sustain at scale in a large </w:t>
      </w:r>
      <w:r w:rsidR="009C0F50">
        <w:rPr>
          <w:sz w:val="24"/>
          <w:szCs w:val="24"/>
        </w:rPr>
        <w:t>group</w:t>
      </w:r>
      <w:r>
        <w:rPr>
          <w:sz w:val="24"/>
          <w:szCs w:val="24"/>
        </w:rPr>
        <w:t xml:space="preserve"> than in a small one.</w:t>
      </w:r>
    </w:p>
    <w:p w14:paraId="0E4090C2" w14:textId="465E1C68" w:rsidR="00162A0C" w:rsidRDefault="00000000">
      <w:pPr>
        <w:spacing w:before="240" w:after="240"/>
        <w:jc w:val="both"/>
      </w:pPr>
      <w:r>
        <w:rPr>
          <w:sz w:val="24"/>
          <w:szCs w:val="24"/>
        </w:rPr>
        <w:t xml:space="preserve">Table 5 summarises these observations against the interpretive mapping proposed in Table 2, showing that the pattern of </w:t>
      </w:r>
      <w:r w:rsidR="009F6CD4">
        <w:rPr>
          <w:sz w:val="24"/>
          <w:szCs w:val="24"/>
        </w:rPr>
        <w:t>relatedness to</w:t>
      </w:r>
      <w:r>
        <w:rPr>
          <w:sz w:val="24"/>
          <w:szCs w:val="24"/>
        </w:rPr>
        <w:t xml:space="preserve"> strength (cognitive and social-emotional dimensions) and </w:t>
      </w:r>
      <w:r w:rsidR="009F6CD4">
        <w:rPr>
          <w:sz w:val="24"/>
          <w:szCs w:val="24"/>
        </w:rPr>
        <w:t>connection of</w:t>
      </w:r>
      <w:r>
        <w:rPr>
          <w:sz w:val="24"/>
          <w:szCs w:val="24"/>
        </w:rPr>
        <w:t xml:space="preserve"> weakness (technical dimension) held </w:t>
      </w:r>
      <w:r w:rsidR="009F6CD4">
        <w:rPr>
          <w:sz w:val="24"/>
          <w:szCs w:val="24"/>
        </w:rPr>
        <w:t>r</w:t>
      </w:r>
      <w:r w:rsidR="009F6CD4" w:rsidRPr="009F6CD4">
        <w:rPr>
          <w:sz w:val="24"/>
          <w:szCs w:val="24"/>
        </w:rPr>
        <w:t xml:space="preserve">egularly </w:t>
      </w:r>
      <w:r>
        <w:rPr>
          <w:sz w:val="24"/>
          <w:szCs w:val="24"/>
        </w:rPr>
        <w:t xml:space="preserve">across both </w:t>
      </w:r>
      <w:r w:rsidR="009C0F50">
        <w:rPr>
          <w:sz w:val="24"/>
          <w:szCs w:val="24"/>
        </w:rPr>
        <w:t>groups</w:t>
      </w:r>
      <w:r>
        <w:rPr>
          <w:sz w:val="24"/>
          <w:szCs w:val="24"/>
        </w:rPr>
        <w:t xml:space="preserve">, despite their very different sizes and </w:t>
      </w:r>
      <w:r w:rsidR="009F6CD4" w:rsidRPr="009F6CD4">
        <w:rPr>
          <w:sz w:val="24"/>
          <w:szCs w:val="24"/>
        </w:rPr>
        <w:t xml:space="preserve">generally </w:t>
      </w:r>
      <w:r w:rsidR="009F6CD4">
        <w:rPr>
          <w:sz w:val="24"/>
          <w:szCs w:val="24"/>
        </w:rPr>
        <w:t xml:space="preserve">different </w:t>
      </w:r>
      <w:r>
        <w:rPr>
          <w:sz w:val="24"/>
          <w:szCs w:val="24"/>
        </w:rPr>
        <w:t>performance levels.</w:t>
      </w:r>
    </w:p>
    <w:p w14:paraId="5DFE1A5F" w14:textId="77777777" w:rsidR="00162A0C" w:rsidRDefault="00000000">
      <w:pPr>
        <w:spacing w:before="120" w:after="120"/>
      </w:pPr>
      <w:r>
        <w:rPr>
          <w:b/>
          <w:bCs/>
          <w:sz w:val="24"/>
          <w:szCs w:val="24"/>
        </w:rPr>
        <w:t>Table 5: Summary of Relative Strengths and Weaknesses by Digital Literacy Dimension</w:t>
      </w:r>
    </w:p>
    <w:tbl>
      <w:tblPr>
        <w:tblW w:w="106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0" w:type="dxa"/>
          <w:right w:w="10" w:type="dxa"/>
        </w:tblCellMar>
        <w:tblLook w:val="04A0" w:firstRow="1" w:lastRow="0" w:firstColumn="1" w:lastColumn="0" w:noHBand="0" w:noVBand="1"/>
      </w:tblPr>
      <w:tblGrid>
        <w:gridCol w:w="2400"/>
        <w:gridCol w:w="5817"/>
        <w:gridCol w:w="2410"/>
      </w:tblGrid>
      <w:tr w:rsidR="00162A0C" w14:paraId="372B09AC" w14:textId="77777777" w:rsidTr="0082282B">
        <w:trPr>
          <w:trHeight w:val="227"/>
        </w:trPr>
        <w:tc>
          <w:tcPr>
            <w:tcW w:w="2400" w:type="dxa"/>
            <w:shd w:val="clear" w:color="auto" w:fill="D9D9D9"/>
            <w:vAlign w:val="center"/>
          </w:tcPr>
          <w:p w14:paraId="78469BAE" w14:textId="77777777" w:rsidR="00162A0C" w:rsidRDefault="00000000" w:rsidP="000C6820">
            <w:pPr>
              <w:jc w:val="center"/>
            </w:pPr>
            <w:r>
              <w:rPr>
                <w:b/>
                <w:bCs/>
                <w:sz w:val="22"/>
                <w:szCs w:val="22"/>
              </w:rPr>
              <w:t>Dimension (Ng, 2012)</w:t>
            </w:r>
          </w:p>
        </w:tc>
        <w:tc>
          <w:tcPr>
            <w:tcW w:w="5817" w:type="dxa"/>
            <w:shd w:val="clear" w:color="auto" w:fill="D9D9D9"/>
            <w:vAlign w:val="center"/>
          </w:tcPr>
          <w:p w14:paraId="47CF5500" w14:textId="77777777" w:rsidR="00162A0C" w:rsidRDefault="00000000" w:rsidP="000C6820">
            <w:pPr>
              <w:jc w:val="center"/>
            </w:pPr>
            <w:r>
              <w:rPr>
                <w:b/>
                <w:bCs/>
                <w:sz w:val="22"/>
                <w:szCs w:val="22"/>
              </w:rPr>
              <w:t>Pattern Observed</w:t>
            </w:r>
          </w:p>
        </w:tc>
        <w:tc>
          <w:tcPr>
            <w:tcW w:w="2410" w:type="dxa"/>
            <w:shd w:val="clear" w:color="auto" w:fill="D9D9D9"/>
            <w:vAlign w:val="center"/>
          </w:tcPr>
          <w:p w14:paraId="77FCC553" w14:textId="77777777" w:rsidR="00162A0C" w:rsidRDefault="00000000" w:rsidP="000C6820">
            <w:pPr>
              <w:jc w:val="center"/>
            </w:pPr>
            <w:r>
              <w:rPr>
                <w:b/>
                <w:bCs/>
                <w:sz w:val="22"/>
                <w:szCs w:val="22"/>
              </w:rPr>
              <w:t>Consistent Across Both Courses?</w:t>
            </w:r>
          </w:p>
        </w:tc>
      </w:tr>
      <w:tr w:rsidR="00162A0C" w14:paraId="389968F4" w14:textId="77777777" w:rsidTr="0082282B">
        <w:trPr>
          <w:trHeight w:val="280"/>
        </w:trPr>
        <w:tc>
          <w:tcPr>
            <w:tcW w:w="2400" w:type="dxa"/>
            <w:shd w:val="clear" w:color="auto" w:fill="FFFFFF"/>
            <w:vAlign w:val="center"/>
          </w:tcPr>
          <w:p w14:paraId="091EE361" w14:textId="77777777" w:rsidR="00162A0C" w:rsidRDefault="00000000" w:rsidP="000C6820">
            <w:pPr>
              <w:jc w:val="center"/>
            </w:pPr>
            <w:r>
              <w:rPr>
                <w:sz w:val="22"/>
                <w:szCs w:val="22"/>
              </w:rPr>
              <w:t>Cognitive</w:t>
            </w:r>
          </w:p>
        </w:tc>
        <w:tc>
          <w:tcPr>
            <w:tcW w:w="5817" w:type="dxa"/>
            <w:shd w:val="clear" w:color="auto" w:fill="FFFFFF"/>
            <w:vAlign w:val="center"/>
          </w:tcPr>
          <w:p w14:paraId="0105B631" w14:textId="77777777" w:rsidR="00162A0C" w:rsidRDefault="00000000" w:rsidP="000C6820">
            <w:pPr>
              <w:jc w:val="center"/>
            </w:pPr>
            <w:r>
              <w:rPr>
                <w:sz w:val="22"/>
                <w:szCs w:val="22"/>
              </w:rPr>
              <w:t>Consistently strong (Sections A &amp; C)</w:t>
            </w:r>
          </w:p>
        </w:tc>
        <w:tc>
          <w:tcPr>
            <w:tcW w:w="2410" w:type="dxa"/>
            <w:shd w:val="clear" w:color="auto" w:fill="FFFFFF"/>
            <w:vAlign w:val="center"/>
          </w:tcPr>
          <w:p w14:paraId="532B20E2" w14:textId="77777777" w:rsidR="00162A0C" w:rsidRDefault="00000000" w:rsidP="000C6820">
            <w:pPr>
              <w:jc w:val="center"/>
            </w:pPr>
            <w:r>
              <w:rPr>
                <w:sz w:val="22"/>
                <w:szCs w:val="22"/>
              </w:rPr>
              <w:t>Yes</w:t>
            </w:r>
          </w:p>
        </w:tc>
      </w:tr>
      <w:tr w:rsidR="00162A0C" w14:paraId="6FC4D91B" w14:textId="77777777" w:rsidTr="0082282B">
        <w:trPr>
          <w:trHeight w:val="283"/>
        </w:trPr>
        <w:tc>
          <w:tcPr>
            <w:tcW w:w="2400" w:type="dxa"/>
            <w:shd w:val="clear" w:color="auto" w:fill="FFFFFF"/>
            <w:vAlign w:val="center"/>
          </w:tcPr>
          <w:p w14:paraId="705C1854" w14:textId="77777777" w:rsidR="00162A0C" w:rsidRDefault="00000000" w:rsidP="000C6820">
            <w:pPr>
              <w:jc w:val="center"/>
            </w:pPr>
            <w:r>
              <w:rPr>
                <w:sz w:val="22"/>
                <w:szCs w:val="22"/>
              </w:rPr>
              <w:t>Social-emotional</w:t>
            </w:r>
          </w:p>
        </w:tc>
        <w:tc>
          <w:tcPr>
            <w:tcW w:w="5817" w:type="dxa"/>
            <w:shd w:val="clear" w:color="auto" w:fill="FFFFFF"/>
            <w:vAlign w:val="center"/>
          </w:tcPr>
          <w:p w14:paraId="181E377E" w14:textId="77777777" w:rsidR="00162A0C" w:rsidRDefault="00000000" w:rsidP="000C6820">
            <w:pPr>
              <w:jc w:val="center"/>
            </w:pPr>
            <w:r>
              <w:rPr>
                <w:sz w:val="22"/>
                <w:szCs w:val="22"/>
              </w:rPr>
              <w:t>Consistently strong (Section B)</w:t>
            </w:r>
          </w:p>
        </w:tc>
        <w:tc>
          <w:tcPr>
            <w:tcW w:w="2410" w:type="dxa"/>
            <w:shd w:val="clear" w:color="auto" w:fill="FFFFFF"/>
            <w:vAlign w:val="center"/>
          </w:tcPr>
          <w:p w14:paraId="5A43A2AE" w14:textId="77777777" w:rsidR="00162A0C" w:rsidRDefault="00000000" w:rsidP="000C6820">
            <w:pPr>
              <w:jc w:val="center"/>
            </w:pPr>
            <w:r>
              <w:rPr>
                <w:sz w:val="22"/>
                <w:szCs w:val="22"/>
              </w:rPr>
              <w:t>Yes</w:t>
            </w:r>
          </w:p>
        </w:tc>
      </w:tr>
      <w:tr w:rsidR="00162A0C" w14:paraId="57E51513" w14:textId="77777777" w:rsidTr="0082282B">
        <w:trPr>
          <w:trHeight w:val="271"/>
        </w:trPr>
        <w:tc>
          <w:tcPr>
            <w:tcW w:w="2400" w:type="dxa"/>
            <w:shd w:val="clear" w:color="auto" w:fill="FFFFFF"/>
            <w:vAlign w:val="center"/>
          </w:tcPr>
          <w:p w14:paraId="6DC9D039" w14:textId="77777777" w:rsidR="00162A0C" w:rsidRDefault="00000000" w:rsidP="000C6820">
            <w:pPr>
              <w:jc w:val="center"/>
            </w:pPr>
            <w:r>
              <w:rPr>
                <w:sz w:val="22"/>
                <w:szCs w:val="22"/>
              </w:rPr>
              <w:lastRenderedPageBreak/>
              <w:t>Technical</w:t>
            </w:r>
          </w:p>
        </w:tc>
        <w:tc>
          <w:tcPr>
            <w:tcW w:w="5817" w:type="dxa"/>
            <w:shd w:val="clear" w:color="auto" w:fill="FFFFFF"/>
            <w:vAlign w:val="center"/>
          </w:tcPr>
          <w:p w14:paraId="72461ECE" w14:textId="77777777" w:rsidR="00162A0C" w:rsidRDefault="00000000" w:rsidP="000C6820">
            <w:pPr>
              <w:jc w:val="center"/>
            </w:pPr>
            <w:r>
              <w:rPr>
                <w:sz w:val="22"/>
                <w:szCs w:val="22"/>
              </w:rPr>
              <w:t>Weakest dimension; largest inter-course gap (Section D)</w:t>
            </w:r>
          </w:p>
        </w:tc>
        <w:tc>
          <w:tcPr>
            <w:tcW w:w="2410" w:type="dxa"/>
            <w:shd w:val="clear" w:color="auto" w:fill="FFFFFF"/>
            <w:vAlign w:val="center"/>
          </w:tcPr>
          <w:p w14:paraId="0718A7AC" w14:textId="77777777" w:rsidR="00162A0C" w:rsidRDefault="00000000" w:rsidP="000C6820">
            <w:pPr>
              <w:jc w:val="center"/>
            </w:pPr>
            <w:r>
              <w:rPr>
                <w:sz w:val="22"/>
                <w:szCs w:val="22"/>
              </w:rPr>
              <w:t>Yes</w:t>
            </w:r>
          </w:p>
        </w:tc>
      </w:tr>
    </w:tbl>
    <w:p w14:paraId="0A665E76" w14:textId="77777777" w:rsidR="00162A0C" w:rsidRDefault="00000000">
      <w:pPr>
        <w:spacing w:before="240" w:after="240"/>
      </w:pPr>
      <w:r>
        <w:rPr>
          <w:b/>
          <w:bCs/>
          <w:sz w:val="28"/>
          <w:szCs w:val="28"/>
        </w:rPr>
        <w:t>DISCUSSION</w:t>
      </w:r>
    </w:p>
    <w:p w14:paraId="14427F34" w14:textId="77777777" w:rsidR="00162A0C" w:rsidRDefault="00000000">
      <w:pPr>
        <w:spacing w:before="240" w:after="240"/>
      </w:pPr>
      <w:r>
        <w:rPr>
          <w:b/>
          <w:bCs/>
          <w:sz w:val="24"/>
          <w:szCs w:val="24"/>
        </w:rPr>
        <w:t>Interpreting the pattern through Ng's (2012) model</w:t>
      </w:r>
    </w:p>
    <w:p w14:paraId="5616B96B" w14:textId="2C14FD7E" w:rsidR="00162A0C" w:rsidRDefault="00000000">
      <w:pPr>
        <w:spacing w:before="240" w:after="240"/>
        <w:jc w:val="both"/>
      </w:pPr>
      <w:r>
        <w:rPr>
          <w:sz w:val="24"/>
          <w:szCs w:val="24"/>
        </w:rPr>
        <w:t>Read through Ng's (2012) framework</w:t>
      </w:r>
      <w:r w:rsidR="009C0F50">
        <w:rPr>
          <w:sz w:val="24"/>
          <w:szCs w:val="24"/>
        </w:rPr>
        <w:t>;</w:t>
      </w:r>
      <w:r>
        <w:rPr>
          <w:sz w:val="24"/>
          <w:szCs w:val="24"/>
        </w:rPr>
        <w:t xml:space="preserve"> the results suggest that the cognitive and social-emotional dimensions of digital literacy readiness approximated by Sections A, B, and C are consistently well supported in both courses. The technical dimension, approximated by Section D (Infrastructure), is comparatively the weakest, and the gap between courses is also widest here. This is a theoretically coherent pattern: it is easier for a well-trained </w:t>
      </w:r>
      <w:r w:rsidR="00277636">
        <w:rPr>
          <w:sz w:val="24"/>
          <w:szCs w:val="24"/>
        </w:rPr>
        <w:t>instructor</w:t>
      </w:r>
      <w:r>
        <w:rPr>
          <w:sz w:val="24"/>
          <w:szCs w:val="24"/>
        </w:rPr>
        <w:t xml:space="preserve"> to sustain cognitive and social-emotional support even under resource constraints than it is to conjure adequate cameras, computers, or studio space out of goodwill alone.</w:t>
      </w:r>
    </w:p>
    <w:p w14:paraId="40D41B4F" w14:textId="77777777" w:rsidR="00162A0C" w:rsidRDefault="00000000">
      <w:pPr>
        <w:spacing w:before="240" w:after="240"/>
      </w:pPr>
      <w:r>
        <w:rPr>
          <w:b/>
          <w:bCs/>
          <w:sz w:val="24"/>
          <w:szCs w:val="24"/>
        </w:rPr>
        <w:t>Instructional quality is not the constraint</w:t>
      </w:r>
    </w:p>
    <w:p w14:paraId="24286C95" w14:textId="715B123A" w:rsidR="00162A0C" w:rsidRDefault="00000000">
      <w:pPr>
        <w:spacing w:before="240" w:after="240"/>
        <w:jc w:val="both"/>
      </w:pPr>
      <w:r>
        <w:rPr>
          <w:sz w:val="24"/>
          <w:szCs w:val="24"/>
        </w:rPr>
        <w:t xml:space="preserve">Instructional quality </w:t>
      </w:r>
      <w:r w:rsidR="00C61988">
        <w:rPr>
          <w:sz w:val="24"/>
          <w:szCs w:val="24"/>
        </w:rPr>
        <w:t>means</w:t>
      </w:r>
      <w:r>
        <w:rPr>
          <w:sz w:val="24"/>
          <w:szCs w:val="24"/>
        </w:rPr>
        <w:t xml:space="preserve"> explaining content, giving feedback, </w:t>
      </w:r>
      <w:r w:rsidR="00C61988">
        <w:rPr>
          <w:sz w:val="24"/>
          <w:szCs w:val="24"/>
        </w:rPr>
        <w:t xml:space="preserve">and </w:t>
      </w:r>
      <w:r>
        <w:rPr>
          <w:sz w:val="24"/>
          <w:szCs w:val="24"/>
        </w:rPr>
        <w:t>structuring assessment</w:t>
      </w:r>
      <w:r w:rsidR="00C61988">
        <w:rPr>
          <w:sz w:val="24"/>
          <w:szCs w:val="24"/>
        </w:rPr>
        <w:t>. It</w:t>
      </w:r>
      <w:r>
        <w:rPr>
          <w:sz w:val="24"/>
          <w:szCs w:val="24"/>
        </w:rPr>
        <w:t xml:space="preserve"> is not the constraint in either course; both scored strongly here, consistent with the broader Malaysian literature showing </w:t>
      </w:r>
      <w:r w:rsidR="00277636">
        <w:rPr>
          <w:sz w:val="24"/>
          <w:szCs w:val="24"/>
        </w:rPr>
        <w:t>instructor</w:t>
      </w:r>
      <w:r>
        <w:rPr>
          <w:sz w:val="24"/>
          <w:szCs w:val="24"/>
        </w:rPr>
        <w:t xml:space="preserve"> competence as the dominant driver of student satisfaction </w:t>
      </w:r>
      <w:sdt>
        <w:sdtPr>
          <w:rPr>
            <w:color w:val="000000"/>
            <w:sz w:val="24"/>
            <w:szCs w:val="24"/>
          </w:rPr>
          <w:tag w:val="MENDELEY_CITATION_v3_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"/>
          <w:id w:val="291645883"/>
          <w:placeholder>
            <w:docPart w:val="DefaultPlaceholder_-1854013440"/>
          </w:placeholder>
        </w:sdtPr>
        <w:sdtContent>
          <w:r w:rsidR="007370D5" w:rsidRPr="007370D5">
            <w:rPr>
              <w:color w:val="000000"/>
              <w:sz w:val="24"/>
              <w:szCs w:val="24"/>
            </w:rPr>
            <w:t>(Long, Ibrahim, Kowang, 2013)</w:t>
          </w:r>
        </w:sdtContent>
      </w:sdt>
      <w:r w:rsidR="00C61988">
        <w:rPr>
          <w:sz w:val="24"/>
          <w:szCs w:val="24"/>
        </w:rPr>
        <w:t xml:space="preserve"> It is also</w:t>
      </w:r>
      <w:r>
        <w:rPr>
          <w:sz w:val="24"/>
          <w:szCs w:val="24"/>
        </w:rPr>
        <w:t xml:space="preserve"> consistent with what TPACK would predict of a</w:t>
      </w:r>
      <w:r w:rsidR="009C0F50">
        <w:rPr>
          <w:sz w:val="24"/>
          <w:szCs w:val="24"/>
        </w:rPr>
        <w:t>n</w:t>
      </w:r>
      <w:r>
        <w:rPr>
          <w:sz w:val="24"/>
          <w:szCs w:val="24"/>
        </w:rPr>
        <w:t xml:space="preserve"> </w:t>
      </w:r>
      <w:r w:rsidR="00277636">
        <w:rPr>
          <w:sz w:val="24"/>
          <w:szCs w:val="24"/>
        </w:rPr>
        <w:t>instructor</w:t>
      </w:r>
      <w:r>
        <w:rPr>
          <w:sz w:val="24"/>
          <w:szCs w:val="24"/>
        </w:rPr>
        <w:t xml:space="preserve"> who combines strong content knowledge with strong pedagogical knowledge</w:t>
      </w:r>
      <w:r w:rsidR="00C61988">
        <w:rPr>
          <w:sz w:val="24"/>
          <w:szCs w:val="24"/>
        </w:rPr>
        <w:t>,</w:t>
      </w:r>
      <w:r>
        <w:rPr>
          <w:sz w:val="24"/>
          <w:szCs w:val="24"/>
        </w:rPr>
        <w:t xml:space="preserve"> even when technological resourcing is imperfect (Mishra &amp; Koehler, 2006).</w:t>
      </w:r>
      <w:r w:rsidR="00C61988">
        <w:rPr>
          <w:sz w:val="24"/>
          <w:szCs w:val="24"/>
        </w:rPr>
        <w:t xml:space="preserve"> </w:t>
      </w:r>
      <w:r w:rsidR="00C61988" w:rsidRPr="00C61988">
        <w:rPr>
          <w:sz w:val="24"/>
          <w:szCs w:val="24"/>
        </w:rPr>
        <w:t xml:space="preserve">Relatively few investigations have explored whether observing only a small number of lessons per teacher or class yields data reliable enough to </w:t>
      </w:r>
      <w:r w:rsidR="00C61988">
        <w:rPr>
          <w:sz w:val="24"/>
          <w:szCs w:val="24"/>
        </w:rPr>
        <w:t>conclude</w:t>
      </w:r>
      <w:r w:rsidR="00C61988" w:rsidRPr="00C61988">
        <w:rPr>
          <w:sz w:val="24"/>
          <w:szCs w:val="24"/>
        </w:rPr>
        <w:t xml:space="preserve"> particular dimensions of instructional quality</w:t>
      </w:r>
      <w:r w:rsidR="00C61988">
        <w:rPr>
          <w:sz w:val="24"/>
          <w:szCs w:val="24"/>
        </w:rPr>
        <w:t xml:space="preserve"> </w:t>
      </w:r>
      <w:sdt>
        <w:sdtPr>
          <w:rPr>
            <w:color w:val="000000"/>
            <w:sz w:val="24"/>
            <w:szCs w:val="24"/>
          </w:rPr>
          <w:tag w:val="MENDELEY_CITATION_v3_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"/>
          <w:id w:val="-711031215"/>
          <w:placeholder>
            <w:docPart w:val="DefaultPlaceholder_-1854013440"/>
          </w:placeholder>
        </w:sdtPr>
        <w:sdtContent>
          <w:r w:rsidR="007370D5" w:rsidRPr="007370D5">
            <w:rPr>
              <w:color w:val="000000"/>
              <w:sz w:val="24"/>
              <w:szCs w:val="24"/>
            </w:rPr>
            <w:t>(Praetorius et al., 2014)</w:t>
          </w:r>
        </w:sdtContent>
      </w:sdt>
      <w:r w:rsidR="00C61988" w:rsidRPr="00C61988">
        <w:rPr>
          <w:sz w:val="24"/>
          <w:szCs w:val="24"/>
        </w:rPr>
        <w:t>.</w:t>
      </w:r>
    </w:p>
    <w:p w14:paraId="3DDA6386" w14:textId="10F20AAF" w:rsidR="00162A0C" w:rsidRDefault="00000000">
      <w:pPr>
        <w:spacing w:before="240" w:after="240"/>
      </w:pPr>
      <w:r>
        <w:rPr>
          <w:b/>
          <w:bCs/>
          <w:sz w:val="24"/>
          <w:szCs w:val="24"/>
        </w:rPr>
        <w:t xml:space="preserve">Infrastructure </w:t>
      </w:r>
      <w:r w:rsidR="009C0F50">
        <w:rPr>
          <w:b/>
          <w:bCs/>
          <w:sz w:val="24"/>
          <w:szCs w:val="24"/>
        </w:rPr>
        <w:t>i</w:t>
      </w:r>
      <w:r>
        <w:rPr>
          <w:b/>
          <w:bCs/>
          <w:sz w:val="24"/>
          <w:szCs w:val="24"/>
        </w:rPr>
        <w:t>s the more fragile link</w:t>
      </w:r>
    </w:p>
    <w:p w14:paraId="7E28EBE2" w14:textId="479C5429" w:rsidR="00162A0C" w:rsidRDefault="00000000">
      <w:pPr>
        <w:spacing w:before="240" w:after="240"/>
        <w:jc w:val="both"/>
      </w:pPr>
      <w:r>
        <w:rPr>
          <w:sz w:val="24"/>
          <w:szCs w:val="24"/>
        </w:rPr>
        <w:t xml:space="preserve">Infrastructure </w:t>
      </w:r>
      <w:r w:rsidR="009C0F50">
        <w:rPr>
          <w:sz w:val="24"/>
          <w:szCs w:val="24"/>
        </w:rPr>
        <w:t>appears to be</w:t>
      </w:r>
      <w:r>
        <w:rPr>
          <w:sz w:val="24"/>
          <w:szCs w:val="24"/>
        </w:rPr>
        <w:t xml:space="preserve"> the more fragile link in the chain, particularly for the larger </w:t>
      </w:r>
      <w:r w:rsidR="009C0F50">
        <w:rPr>
          <w:sz w:val="24"/>
          <w:szCs w:val="24"/>
        </w:rPr>
        <w:t>group</w:t>
      </w:r>
      <w:r>
        <w:rPr>
          <w:sz w:val="24"/>
          <w:szCs w:val="24"/>
        </w:rPr>
        <w:t xml:space="preserve">. In a </w:t>
      </w:r>
      <w:r w:rsidR="009C0F50">
        <w:rPr>
          <w:sz w:val="24"/>
          <w:szCs w:val="24"/>
        </w:rPr>
        <w:t>fi</w:t>
      </w:r>
      <w:r w:rsidR="00AE6941">
        <w:rPr>
          <w:sz w:val="24"/>
          <w:szCs w:val="24"/>
        </w:rPr>
        <w:t>el</w:t>
      </w:r>
      <w:r w:rsidR="009C0F50">
        <w:rPr>
          <w:sz w:val="24"/>
          <w:szCs w:val="24"/>
        </w:rPr>
        <w:t>d</w:t>
      </w:r>
      <w:r>
        <w:rPr>
          <w:sz w:val="24"/>
          <w:szCs w:val="24"/>
        </w:rPr>
        <w:t xml:space="preserve"> where digital literacy is </w:t>
      </w:r>
      <w:r w:rsidR="009C0F50">
        <w:rPr>
          <w:sz w:val="24"/>
          <w:szCs w:val="24"/>
        </w:rPr>
        <w:t>developed</w:t>
      </w:r>
      <w:r>
        <w:rPr>
          <w:sz w:val="24"/>
          <w:szCs w:val="24"/>
        </w:rPr>
        <w:t xml:space="preserve"> through hands-on use of cameras, computers, and editing software, this gap has direct implications: students may </w:t>
      </w:r>
      <w:r w:rsidR="009C0F50">
        <w:rPr>
          <w:sz w:val="24"/>
          <w:szCs w:val="24"/>
        </w:rPr>
        <w:t>express</w:t>
      </w:r>
      <w:r>
        <w:rPr>
          <w:sz w:val="24"/>
          <w:szCs w:val="24"/>
        </w:rPr>
        <w:t xml:space="preserve"> confidence in what they are taught while still lacking consistent access to the tools needed to practise it</w:t>
      </w:r>
      <w:r w:rsidR="007A1D2C">
        <w:rPr>
          <w:sz w:val="24"/>
          <w:szCs w:val="24"/>
        </w:rPr>
        <w:t xml:space="preserve"> </w:t>
      </w:r>
      <w:sdt>
        <w:sdtPr>
          <w:rPr>
            <w:color w:val="000000"/>
            <w:sz w:val="24"/>
            <w:szCs w:val="24"/>
          </w:rPr>
          <w:tag w:val="MENDELEY_CITATION_v3_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"/>
          <w:id w:val="470480622"/>
          <w:placeholder>
            <w:docPart w:val="DefaultPlaceholder_-1854013440"/>
          </w:placeholder>
        </w:sdtPr>
        <w:sdtContent>
          <w:r w:rsidR="007370D5" w:rsidRPr="007370D5">
            <w:rPr>
              <w:color w:val="000000"/>
              <w:sz w:val="24"/>
              <w:szCs w:val="24"/>
            </w:rPr>
            <w:t xml:space="preserve">(Joshkun, Kurmanov, </w:t>
          </w:r>
          <w:proofErr w:type="spellStart"/>
          <w:r w:rsidR="007370D5" w:rsidRPr="007370D5">
            <w:rPr>
              <w:color w:val="000000"/>
              <w:sz w:val="24"/>
              <w:szCs w:val="24"/>
            </w:rPr>
            <w:t>Kabdullina</w:t>
          </w:r>
          <w:proofErr w:type="spellEnd"/>
          <w:r w:rsidR="007370D5" w:rsidRPr="007370D5">
            <w:rPr>
              <w:color w:val="000000"/>
              <w:sz w:val="24"/>
              <w:szCs w:val="24"/>
            </w:rPr>
            <w:t xml:space="preserve">, </w:t>
          </w:r>
          <w:proofErr w:type="spellStart"/>
          <w:r w:rsidR="007370D5" w:rsidRPr="007370D5">
            <w:rPr>
              <w:color w:val="000000"/>
              <w:sz w:val="24"/>
              <w:szCs w:val="24"/>
            </w:rPr>
            <w:t>Bakirbekova</w:t>
          </w:r>
          <w:proofErr w:type="spellEnd"/>
          <w:r w:rsidR="007370D5" w:rsidRPr="007370D5">
            <w:rPr>
              <w:color w:val="000000"/>
              <w:sz w:val="24"/>
              <w:szCs w:val="24"/>
            </w:rPr>
            <w:t>, 2024)</w:t>
          </w:r>
        </w:sdtContent>
      </w:sdt>
      <w:r>
        <w:rPr>
          <w:sz w:val="24"/>
          <w:szCs w:val="24"/>
        </w:rPr>
        <w:t xml:space="preserve">. This reframes the conventional “digital divide” narrative for this context. It is not that </w:t>
      </w:r>
      <w:r w:rsidR="00AE6941">
        <w:rPr>
          <w:sz w:val="24"/>
          <w:szCs w:val="24"/>
        </w:rPr>
        <w:t xml:space="preserve">local </w:t>
      </w:r>
      <w:r>
        <w:rPr>
          <w:sz w:val="24"/>
          <w:szCs w:val="24"/>
        </w:rPr>
        <w:t xml:space="preserve">students lack </w:t>
      </w:r>
      <w:r w:rsidR="009C0F50">
        <w:rPr>
          <w:sz w:val="24"/>
          <w:szCs w:val="24"/>
        </w:rPr>
        <w:t xml:space="preserve">interest in </w:t>
      </w:r>
      <w:r>
        <w:rPr>
          <w:sz w:val="24"/>
          <w:szCs w:val="24"/>
        </w:rPr>
        <w:t xml:space="preserve">digital literacy, nor that teaching fails to build it is that the physical and technical </w:t>
      </w:r>
      <w:r w:rsidR="009C0F50">
        <w:rPr>
          <w:sz w:val="24"/>
          <w:szCs w:val="24"/>
        </w:rPr>
        <w:t>support</w:t>
      </w:r>
      <w:r>
        <w:rPr>
          <w:sz w:val="24"/>
          <w:szCs w:val="24"/>
        </w:rPr>
        <w:t xml:space="preserve"> needed to </w:t>
      </w:r>
      <w:r w:rsidR="009C0F50">
        <w:rPr>
          <w:sz w:val="24"/>
          <w:szCs w:val="24"/>
        </w:rPr>
        <w:t>practice</w:t>
      </w:r>
      <w:r>
        <w:rPr>
          <w:sz w:val="24"/>
          <w:szCs w:val="24"/>
        </w:rPr>
        <w:t xml:space="preserve"> it consistently is the more constrained resource</w:t>
      </w:r>
      <w:r w:rsidR="007A1D2C">
        <w:rPr>
          <w:sz w:val="24"/>
          <w:szCs w:val="24"/>
        </w:rPr>
        <w:t xml:space="preserve"> </w:t>
      </w:r>
      <w:sdt>
        <w:sdtPr>
          <w:rPr>
            <w:color w:val="000000"/>
            <w:sz w:val="24"/>
            <w:szCs w:val="24"/>
          </w:rPr>
          <w:tag w:val="MENDELEY_CITATION_v3_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"/>
          <w:id w:val="-1762125031"/>
          <w:placeholder>
            <w:docPart w:val="DefaultPlaceholder_-1854013440"/>
          </w:placeholder>
        </w:sdtPr>
        <w:sdtContent>
          <w:r w:rsidR="007370D5" w:rsidRPr="007370D5">
            <w:rPr>
              <w:color w:val="000000"/>
              <w:sz w:val="24"/>
              <w:szCs w:val="24"/>
            </w:rPr>
            <w:t>(Yap, Moses, Cheah, 2024)</w:t>
          </w:r>
        </w:sdtContent>
      </w:sdt>
      <w:r>
        <w:rPr>
          <w:sz w:val="24"/>
          <w:szCs w:val="24"/>
        </w:rPr>
        <w:t>.</w:t>
      </w:r>
    </w:p>
    <w:p w14:paraId="02EE4600" w14:textId="77777777" w:rsidR="00162A0C" w:rsidRDefault="00000000">
      <w:pPr>
        <w:spacing w:before="240" w:after="240"/>
      </w:pPr>
      <w:r>
        <w:rPr>
          <w:b/>
          <w:bCs/>
          <w:sz w:val="24"/>
          <w:szCs w:val="24"/>
        </w:rPr>
        <w:t>Situating the finding within Sarawak's digital divide</w:t>
      </w:r>
    </w:p>
    <w:p w14:paraId="0A001C16" w14:textId="117FA3BE" w:rsidR="00162A0C" w:rsidRDefault="00000000">
      <w:pPr>
        <w:spacing w:before="240" w:after="240"/>
        <w:jc w:val="both"/>
      </w:pPr>
      <w:r>
        <w:rPr>
          <w:sz w:val="24"/>
          <w:szCs w:val="24"/>
        </w:rPr>
        <w:t xml:space="preserve">This pattern is consistent with, and plausibly connected to, the wider digital divide documented across rural and interior Sarawak, where connectivity, device access, and digital literacy levels lag behind urban areas. Although the courses examined here are campus-based rather than remote or online, the same underlying resourcing pressures that shape state-level digital inequality cost, logistics, and infrastructure rollout plausibly also shape which campuses and </w:t>
      </w:r>
      <w:r w:rsidR="009C0F50">
        <w:rPr>
          <w:sz w:val="24"/>
          <w:szCs w:val="24"/>
        </w:rPr>
        <w:t>group that</w:t>
      </w:r>
      <w:r>
        <w:rPr>
          <w:sz w:val="24"/>
          <w:szCs w:val="24"/>
        </w:rPr>
        <w:t xml:space="preserve"> receive better-equipped studio and computing facilities. </w:t>
      </w:r>
      <w:r w:rsidR="007370D5">
        <w:rPr>
          <w:sz w:val="24"/>
          <w:szCs w:val="24"/>
        </w:rPr>
        <w:t>Local</w:t>
      </w:r>
      <w:r>
        <w:rPr>
          <w:sz w:val="24"/>
          <w:szCs w:val="24"/>
        </w:rPr>
        <w:t xml:space="preserve"> Sarawak's</w:t>
      </w:r>
      <w:r w:rsidR="007370D5">
        <w:rPr>
          <w:sz w:val="24"/>
          <w:szCs w:val="24"/>
        </w:rPr>
        <w:t xml:space="preserve"> institution</w:t>
      </w:r>
      <w:r>
        <w:rPr>
          <w:sz w:val="24"/>
          <w:szCs w:val="24"/>
        </w:rPr>
        <w:t xml:space="preserve"> documented role as a catalyst institution for digital-divide reduction (Sulaiman &amp; Halamy, 2021) makes this an especially relevant setting in which to track infrastructure-related gaps directly, since improvements here are likely to have a demonstrable multiplier effect on the wider regional digital literacy agenda.</w:t>
      </w:r>
    </w:p>
    <w:p w14:paraId="4142204E" w14:textId="04396FD1" w:rsidR="00162A0C" w:rsidRDefault="00000000">
      <w:pPr>
        <w:spacing w:before="240" w:after="240"/>
      </w:pPr>
      <w:r>
        <w:rPr>
          <w:b/>
          <w:bCs/>
          <w:sz w:val="24"/>
          <w:szCs w:val="24"/>
        </w:rPr>
        <w:t xml:space="preserve">Alternative explanations for the </w:t>
      </w:r>
      <w:r w:rsidR="009C0F50">
        <w:rPr>
          <w:b/>
          <w:bCs/>
          <w:sz w:val="24"/>
          <w:szCs w:val="24"/>
        </w:rPr>
        <w:t>group</w:t>
      </w:r>
      <w:r>
        <w:rPr>
          <w:b/>
          <w:bCs/>
          <w:sz w:val="24"/>
          <w:szCs w:val="24"/>
        </w:rPr>
        <w:t xml:space="preserve"> gap</w:t>
      </w:r>
    </w:p>
    <w:p w14:paraId="20DE3688" w14:textId="68B95A6E" w:rsidR="00162A0C" w:rsidRDefault="00000000">
      <w:pPr>
        <w:spacing w:before="240" w:after="240"/>
        <w:jc w:val="both"/>
      </w:pPr>
      <w:r>
        <w:rPr>
          <w:sz w:val="24"/>
          <w:szCs w:val="24"/>
        </w:rPr>
        <w:t xml:space="preserve">Before attributing the observed gap entirely to infrastructure, it is worth considering plausible alternative explanations. First, </w:t>
      </w:r>
      <w:r w:rsidR="009C0F50">
        <w:rPr>
          <w:sz w:val="24"/>
          <w:szCs w:val="24"/>
        </w:rPr>
        <w:t>group</w:t>
      </w:r>
      <w:r>
        <w:rPr>
          <w:sz w:val="24"/>
          <w:szCs w:val="24"/>
        </w:rPr>
        <w:t xml:space="preserve"> size itself may generate a statistical artefact: with more than three times as many respondents, </w:t>
      </w:r>
      <w:r w:rsidR="00F11BE3">
        <w:rPr>
          <w:sz w:val="24"/>
          <w:szCs w:val="24"/>
        </w:rPr>
        <w:t>PNM</w:t>
      </w:r>
      <w:r>
        <w:rPr>
          <w:sz w:val="24"/>
          <w:szCs w:val="24"/>
        </w:rPr>
        <w:t xml:space="preserve">'s scores are less likely to be inflated by a small number of highly satisfied students, and are more likely to reflect a genuinely wider spread of experiences, some of which may be less positive for reasons unrelated to infrastructure. Second, the two courses may differ in year level, prerequisite structure, or assessment design in ways not captured by CEF, any of which could independently </w:t>
      </w:r>
      <w:r w:rsidR="000C6820">
        <w:rPr>
          <w:sz w:val="24"/>
          <w:szCs w:val="24"/>
        </w:rPr>
        <w:t>shape</w:t>
      </w:r>
      <w:r>
        <w:rPr>
          <w:sz w:val="24"/>
          <w:szCs w:val="24"/>
        </w:rPr>
        <w:t xml:space="preserve"> satisfaction. Third, it is possible that a larger </w:t>
      </w:r>
      <w:r w:rsidR="009C0F50">
        <w:rPr>
          <w:sz w:val="24"/>
          <w:szCs w:val="24"/>
        </w:rPr>
        <w:t>group</w:t>
      </w:r>
      <w:r>
        <w:rPr>
          <w:sz w:val="24"/>
          <w:szCs w:val="24"/>
        </w:rPr>
        <w:t xml:space="preserve"> simply places more simultaneous demand on the same fixed pool of equipment and studio space, in which case the infrastructure gap is not a separate explanation from </w:t>
      </w:r>
      <w:r w:rsidR="009C0F50">
        <w:rPr>
          <w:sz w:val="24"/>
          <w:szCs w:val="24"/>
        </w:rPr>
        <w:t>group</w:t>
      </w:r>
      <w:r>
        <w:rPr>
          <w:sz w:val="24"/>
          <w:szCs w:val="24"/>
        </w:rPr>
        <w:t xml:space="preserve"> size but a direct consequence </w:t>
      </w:r>
      <w:r>
        <w:rPr>
          <w:sz w:val="24"/>
          <w:szCs w:val="24"/>
        </w:rPr>
        <w:lastRenderedPageBreak/>
        <w:t>of it the same facilities are being asked to serve more students. This third explanation is, in fact, consistent with the paper's core argument</w:t>
      </w:r>
      <w:r w:rsidR="000C6820">
        <w:rPr>
          <w:sz w:val="24"/>
          <w:szCs w:val="24"/>
        </w:rPr>
        <w:t>.</w:t>
      </w:r>
      <w:r>
        <w:rPr>
          <w:sz w:val="24"/>
          <w:szCs w:val="24"/>
        </w:rPr>
        <w:t xml:space="preserve"> </w:t>
      </w:r>
      <w:r w:rsidR="000C6820">
        <w:rPr>
          <w:sz w:val="24"/>
          <w:szCs w:val="24"/>
        </w:rPr>
        <w:t>W</w:t>
      </w:r>
      <w:r>
        <w:rPr>
          <w:sz w:val="24"/>
          <w:szCs w:val="24"/>
        </w:rPr>
        <w:t>hether the mechanism is described as “</w:t>
      </w:r>
      <w:r w:rsidR="009C0F50">
        <w:rPr>
          <w:sz w:val="24"/>
          <w:szCs w:val="24"/>
        </w:rPr>
        <w:t>group</w:t>
      </w:r>
      <w:r>
        <w:rPr>
          <w:sz w:val="24"/>
          <w:szCs w:val="24"/>
        </w:rPr>
        <w:t xml:space="preserve"> size” or “infrastructure capacity,” the practical implication remains that facilities have not scaled proportionally with enrolment</w:t>
      </w:r>
      <w:r w:rsidR="000C6820">
        <w:rPr>
          <w:sz w:val="24"/>
          <w:szCs w:val="24"/>
        </w:rPr>
        <w:t xml:space="preserve"> (a pattern visible across several creative art programs nationally),</w:t>
      </w:r>
      <w:r>
        <w:rPr>
          <w:sz w:val="24"/>
          <w:szCs w:val="24"/>
        </w:rPr>
        <w:t xml:space="preserve"> and this is precisely the kind of structural condition that a purpose-built digital literacy study, or a facilities audit, should investigate directly.</w:t>
      </w:r>
    </w:p>
    <w:p w14:paraId="07DEC0AC" w14:textId="77777777" w:rsidR="00162A0C" w:rsidRDefault="00000000">
      <w:pPr>
        <w:spacing w:before="240" w:after="240"/>
      </w:pPr>
      <w:r>
        <w:rPr>
          <w:b/>
          <w:bCs/>
          <w:sz w:val="24"/>
          <w:szCs w:val="24"/>
        </w:rPr>
        <w:t>Theoretical contribution</w:t>
      </w:r>
    </w:p>
    <w:p w14:paraId="6D0B3A9E" w14:textId="62D4B436" w:rsidR="00FD07C4" w:rsidRDefault="00FD07C4" w:rsidP="00FD07C4">
      <w:pPr>
        <w:spacing w:before="240" w:after="240"/>
        <w:jc w:val="both"/>
        <w:rPr>
          <w:sz w:val="24"/>
          <w:szCs w:val="24"/>
        </w:rPr>
      </w:pPr>
      <w:r w:rsidRPr="00FD07C4">
        <w:rPr>
          <w:sz w:val="24"/>
          <w:szCs w:val="24"/>
        </w:rPr>
        <w:t xml:space="preserve">This paper theoretically draws a key connection between two separate areas of study that seldom intersect. First, it examines student evaluation of teaching research, particularly within the Malaysian context, which is extensively developed but typically focuses narrowly on teaching quality. </w:t>
      </w:r>
      <w:r>
        <w:rPr>
          <w:sz w:val="24"/>
          <w:szCs w:val="24"/>
        </w:rPr>
        <w:t>P</w:t>
      </w:r>
      <w:r w:rsidRPr="00FD07C4">
        <w:rPr>
          <w:sz w:val="24"/>
          <w:szCs w:val="24"/>
        </w:rPr>
        <w:t>lus</w:t>
      </w:r>
      <w:r>
        <w:rPr>
          <w:sz w:val="24"/>
          <w:szCs w:val="24"/>
        </w:rPr>
        <w:t>,</w:t>
      </w:r>
      <w:r w:rsidRPr="00FD07C4">
        <w:rPr>
          <w:sz w:val="24"/>
          <w:szCs w:val="24"/>
        </w:rPr>
        <w:t xml:space="preserve"> in practice, second, it addresses digital literacy research, which is conceptually advanced through frameworks like Ng's (2012) model but often lacks empirical evidence from institutional feedback data. By integrating these domains, the paper aims to present a more thorough understanding that uses feedback data to enrich digital literacy research while expanding the scope of teaching evaluations.</w:t>
      </w:r>
    </w:p>
    <w:p w14:paraId="10F9F634" w14:textId="11BBCF45" w:rsidR="00162A0C" w:rsidRDefault="00000000">
      <w:pPr>
        <w:spacing w:before="240" w:after="240"/>
      </w:pPr>
      <w:r>
        <w:rPr>
          <w:b/>
          <w:bCs/>
          <w:sz w:val="24"/>
          <w:szCs w:val="24"/>
        </w:rPr>
        <w:t>Policy implications</w:t>
      </w:r>
    </w:p>
    <w:p w14:paraId="6066EF52" w14:textId="3B2D747A" w:rsidR="00162A0C" w:rsidRDefault="00000000">
      <w:pPr>
        <w:spacing w:before="240" w:after="240"/>
        <w:jc w:val="both"/>
      </w:pPr>
      <w:r>
        <w:rPr>
          <w:sz w:val="24"/>
          <w:szCs w:val="24"/>
        </w:rPr>
        <w:t xml:space="preserve">At the policy level, Sarawak's state government has articulated a digital economy agenda that explicitly includes bridging the rural-urban digital divide through education, with </w:t>
      </w:r>
      <w:r w:rsidR="007370D5">
        <w:rPr>
          <w:sz w:val="24"/>
          <w:szCs w:val="24"/>
        </w:rPr>
        <w:t>the local institution</w:t>
      </w:r>
      <w:r>
        <w:rPr>
          <w:sz w:val="24"/>
          <w:szCs w:val="24"/>
        </w:rPr>
        <w:t xml:space="preserve"> Sarawak positioned as one of the recognised centres of excellence supporting this agenda (Sulaiman &amp; Halamy, 2021). The infrastructure gap identified in this paper, while modest in absolute percentage terms, is a concrete, course-level illustration of the same resourcing challenge that this wider policy agenda is meant to address. This suggests that infrastructure investment decisions at the programme level should not be treated purely as internal faculty budgeting matters, but could be explicitly linked to existing state digital-economy and digital-inclusion funding streams, for which a documented, data-supported case of the kind presented in this paper may strengthen funding applications.</w:t>
      </w:r>
    </w:p>
    <w:p w14:paraId="67F81319" w14:textId="77777777" w:rsidR="00162A0C" w:rsidRDefault="00000000">
      <w:pPr>
        <w:spacing w:before="240" w:after="240"/>
      </w:pPr>
      <w:r>
        <w:rPr>
          <w:b/>
          <w:bCs/>
          <w:sz w:val="24"/>
          <w:szCs w:val="24"/>
        </w:rPr>
        <w:t>Implications for curriculum design</w:t>
      </w:r>
    </w:p>
    <w:p w14:paraId="33019F04" w14:textId="29CB30D3" w:rsidR="00162A0C" w:rsidRDefault="00000000">
      <w:pPr>
        <w:spacing w:before="240" w:after="240"/>
        <w:jc w:val="both"/>
      </w:pPr>
      <w:r>
        <w:rPr>
          <w:sz w:val="24"/>
          <w:szCs w:val="24"/>
        </w:rPr>
        <w:t xml:space="preserve">For curriculum designers, the findings suggest a two-track response rather than a single fix. On the pedagogical track, the strong performance already observed in </w:t>
      </w:r>
      <w:r w:rsidR="00277636">
        <w:rPr>
          <w:sz w:val="24"/>
          <w:szCs w:val="24"/>
        </w:rPr>
        <w:t>instructor</w:t>
      </w:r>
      <w:r>
        <w:rPr>
          <w:sz w:val="24"/>
          <w:szCs w:val="24"/>
        </w:rPr>
        <w:t xml:space="preserve"> professionalism and teaching activities should be preserved and documented as good practice, potentially through structured peer observation or mentoring, so that this strength is not lost as courses are revised. On the resourcing track, curriculum planning should explicitly budget for equipment refresh cycles and studio capacity that scale with enrolment, rather than treating infrastructure as a fixed, one-time investment. Embedding a routine, section-level review of CEF data </w:t>
      </w:r>
      <w:r w:rsidR="00AE6941">
        <w:rPr>
          <w:sz w:val="24"/>
          <w:szCs w:val="24"/>
        </w:rPr>
        <w:t>that shows</w:t>
      </w:r>
      <w:r>
        <w:rPr>
          <w:sz w:val="24"/>
          <w:szCs w:val="24"/>
        </w:rPr>
        <w:t xml:space="preserve"> rather than only the aggregate score into annual curriculum review meetings would allow programme committees to catch emerging infrastructure strain before it affects a full </w:t>
      </w:r>
      <w:r w:rsidR="009C0F50">
        <w:rPr>
          <w:sz w:val="24"/>
          <w:szCs w:val="24"/>
        </w:rPr>
        <w:t>group’s</w:t>
      </w:r>
      <w:r>
        <w:rPr>
          <w:sz w:val="24"/>
          <w:szCs w:val="24"/>
        </w:rPr>
        <w:t xml:space="preserve"> digital literacy development, and before it appears as a decline in the overall satisfaction figure that most quality-assurance reporting currently emphasises.</w:t>
      </w:r>
    </w:p>
    <w:p w14:paraId="603E3CBC" w14:textId="77777777" w:rsidR="00162A0C" w:rsidRDefault="00000000">
      <w:pPr>
        <w:spacing w:before="240" w:after="240"/>
      </w:pPr>
      <w:r>
        <w:rPr>
          <w:b/>
          <w:bCs/>
          <w:sz w:val="24"/>
          <w:szCs w:val="24"/>
        </w:rPr>
        <w:t>Practical implications</w:t>
      </w:r>
    </w:p>
    <w:p w14:paraId="4EACE1CC" w14:textId="0AD36216" w:rsidR="00162A0C" w:rsidRDefault="00000000">
      <w:pPr>
        <w:spacing w:before="240" w:after="240"/>
        <w:jc w:val="both"/>
      </w:pPr>
      <w:r>
        <w:rPr>
          <w:sz w:val="24"/>
          <w:szCs w:val="24"/>
        </w:rPr>
        <w:t xml:space="preserve">For programme coordinators, the practical implication is not to redesign teaching approaches, which are already functioning well, but to prioritise equipment and studio infrastructure investment, particularly for higher-enrolment courses like </w:t>
      </w:r>
      <w:r w:rsidR="00AE6941">
        <w:rPr>
          <w:sz w:val="24"/>
          <w:szCs w:val="24"/>
        </w:rPr>
        <w:t>photography courses</w:t>
      </w:r>
      <w:r>
        <w:rPr>
          <w:sz w:val="24"/>
          <w:szCs w:val="24"/>
        </w:rPr>
        <w:t xml:space="preserve"> where the gap is largest in both absolute and relative terms. For institutional quality-assurance offices, the broader implication is that existing CEF data, if disaggregated and tracked over time by section rather than only as an aggregate score, can serve as an early, low-cost signal of where resourcing attention is most needed</w:t>
      </w:r>
      <w:r w:rsidR="00AE6941">
        <w:rPr>
          <w:sz w:val="24"/>
          <w:szCs w:val="24"/>
        </w:rPr>
        <w:t>, as</w:t>
      </w:r>
      <w:r>
        <w:rPr>
          <w:sz w:val="24"/>
          <w:szCs w:val="24"/>
        </w:rPr>
        <w:t xml:space="preserve"> well </w:t>
      </w:r>
      <w:r w:rsidR="00AE6941">
        <w:rPr>
          <w:sz w:val="24"/>
          <w:szCs w:val="24"/>
        </w:rPr>
        <w:t xml:space="preserve">as </w:t>
      </w:r>
      <w:r>
        <w:rPr>
          <w:sz w:val="24"/>
          <w:szCs w:val="24"/>
        </w:rPr>
        <w:t>before a formal digital-literacy audit would otherwise surface the same issue.</w:t>
      </w:r>
    </w:p>
    <w:p w14:paraId="595F1F5B" w14:textId="77777777" w:rsidR="00162A0C" w:rsidRDefault="00000000">
      <w:pPr>
        <w:spacing w:before="240" w:after="240"/>
      </w:pPr>
      <w:r>
        <w:rPr>
          <w:b/>
          <w:bCs/>
          <w:sz w:val="24"/>
          <w:szCs w:val="24"/>
        </w:rPr>
        <w:t>Summary of key findings</w:t>
      </w:r>
    </w:p>
    <w:p w14:paraId="3142D481" w14:textId="1F6F3301" w:rsidR="00162A0C" w:rsidRDefault="00000000">
      <w:pPr>
        <w:spacing w:before="240" w:after="240"/>
        <w:jc w:val="both"/>
      </w:pPr>
      <w:r>
        <w:rPr>
          <w:sz w:val="24"/>
          <w:szCs w:val="24"/>
        </w:rPr>
        <w:t xml:space="preserve">Taken together, the results and discussion above converge on a single, consistent picture. Both courses examined in this case study are functioning well on every dimension that depends primarily on people </w:t>
      </w:r>
      <w:r w:rsidR="00277636">
        <w:rPr>
          <w:sz w:val="24"/>
          <w:szCs w:val="24"/>
        </w:rPr>
        <w:t>instructors</w:t>
      </w:r>
      <w:r>
        <w:rPr>
          <w:sz w:val="24"/>
          <w:szCs w:val="24"/>
        </w:rPr>
        <w:t xml:space="preserve"> explaining content clearly, giving feedback, and creating a supportive learning environment. Both courses are comparatively weaker and diverge from one another most sharply, on the one dimension that depends primarily on things </w:t>
      </w:r>
      <w:r w:rsidR="007370D5">
        <w:rPr>
          <w:sz w:val="24"/>
          <w:szCs w:val="24"/>
        </w:rPr>
        <w:t xml:space="preserve">such as </w:t>
      </w:r>
      <w:r>
        <w:rPr>
          <w:sz w:val="24"/>
          <w:szCs w:val="24"/>
        </w:rPr>
        <w:t xml:space="preserve">studio space, computers, and equipment. This is not a subtle statistical pattern requiring </w:t>
      </w:r>
      <w:r>
        <w:rPr>
          <w:sz w:val="24"/>
          <w:szCs w:val="24"/>
        </w:rPr>
        <w:lastRenderedPageBreak/>
        <w:t>advanced modelling to detect; it is visible directly in the sectional breakdown of routinely collected feedback data, and it recurs at both the course level (Table 4) and the conceptual-mapping level (Table 5). The clarity of this pattern is itself part of the paper's contribution: it shows that a resourcing gap of practical significance for digital literacy development can be identified without commissioning new data collection, simply by reading existing institutional feedback data structurally rather than only as a single aggregate satisfaction score.</w:t>
      </w:r>
    </w:p>
    <w:p w14:paraId="6BDF28A9" w14:textId="77777777" w:rsidR="00162A0C" w:rsidRDefault="00000000">
      <w:pPr>
        <w:spacing w:before="240" w:after="240"/>
      </w:pPr>
      <w:r>
        <w:rPr>
          <w:b/>
          <w:bCs/>
          <w:sz w:val="28"/>
          <w:szCs w:val="28"/>
        </w:rPr>
        <w:t>CONCLUSION AND RECOMMENDATIONS</w:t>
      </w:r>
    </w:p>
    <w:p w14:paraId="1C1E64BC" w14:textId="43F018EA" w:rsidR="00083FFD" w:rsidRPr="00223AF1" w:rsidRDefault="00083FFD">
      <w:pPr>
        <w:spacing w:before="240" w:after="240"/>
        <w:jc w:val="both"/>
        <w:rPr>
          <w:rStyle w:val="bgc-success-transparent"/>
          <w:rFonts w:ascii="Inter" w:hAnsi="Inter"/>
          <w:color w:val="000000" w:themeColor="text1"/>
          <w:bdr w:val="none" w:sz="0" w:space="0" w:color="auto" w:frame="1"/>
          <w:shd w:val="clear" w:color="auto" w:fill="EEFCFA"/>
        </w:rPr>
      </w:pPr>
      <w:r>
        <w:rPr>
          <w:sz w:val="24"/>
          <w:szCs w:val="24"/>
        </w:rPr>
        <w:t>The case study showed that even though the feedback data isn’t mean</w:t>
      </w:r>
      <w:r w:rsidR="00223AF1">
        <w:rPr>
          <w:sz w:val="24"/>
          <w:szCs w:val="24"/>
        </w:rPr>
        <w:t>t</w:t>
      </w:r>
      <w:r>
        <w:rPr>
          <w:sz w:val="24"/>
          <w:szCs w:val="24"/>
        </w:rPr>
        <w:t xml:space="preserve"> for digital literacy, it still gives readiness signals if you </w:t>
      </w:r>
      <w:r w:rsidR="00223AF1">
        <w:rPr>
          <w:sz w:val="24"/>
          <w:szCs w:val="24"/>
        </w:rPr>
        <w:t>analyse</w:t>
      </w:r>
      <w:r>
        <w:rPr>
          <w:sz w:val="24"/>
          <w:szCs w:val="24"/>
        </w:rPr>
        <w:t xml:space="preserve"> it </w:t>
      </w:r>
      <w:r w:rsidR="00223AF1">
        <w:rPr>
          <w:sz w:val="24"/>
          <w:szCs w:val="24"/>
        </w:rPr>
        <w:t xml:space="preserve">section </w:t>
      </w:r>
      <w:r>
        <w:rPr>
          <w:sz w:val="24"/>
          <w:szCs w:val="24"/>
        </w:rPr>
        <w:t>by</w:t>
      </w:r>
      <w:r w:rsidR="00223AF1">
        <w:rPr>
          <w:sz w:val="24"/>
          <w:szCs w:val="24"/>
        </w:rPr>
        <w:t xml:space="preserve"> section, instead of the one aggregate score. For Sarawak/s basic photography courses, the quality is not the constraint, but both courses examined here were rated “excellent” for the instructor’s professionalism. When the bigger group, the infrastructure is poor, and too many people can mess up many facilities. This also shows that the teaching quality is not the issue.</w:t>
      </w:r>
    </w:p>
    <w:p w14:paraId="6FF2D2DA" w14:textId="4E974427" w:rsidR="00162A0C" w:rsidRDefault="00000000">
      <w:pPr>
        <w:spacing w:before="240" w:after="240"/>
        <w:jc w:val="both"/>
      </w:pPr>
      <w:r>
        <w:rPr>
          <w:sz w:val="24"/>
          <w:szCs w:val="24"/>
        </w:rPr>
        <w:t>Based on these findings, three recommendations are proposed:</w:t>
      </w:r>
    </w:p>
    <w:p w14:paraId="518FDE05" w14:textId="77777777" w:rsidR="00162A0C" w:rsidRDefault="00000000" w:rsidP="00E34125">
      <w:pPr>
        <w:spacing w:before="60" w:after="60"/>
        <w:ind w:left="709" w:hanging="142"/>
        <w:jc w:val="both"/>
      </w:pPr>
      <w:r>
        <w:rPr>
          <w:sz w:val="24"/>
          <w:szCs w:val="24"/>
        </w:rPr>
        <w:t>• Prioritise equipment and studio infrastructure investment for higher-enrolment photography and design courses, using CEF Section D scores as a routine monitoring indicator.</w:t>
      </w:r>
    </w:p>
    <w:p w14:paraId="17454427" w14:textId="77777777" w:rsidR="00162A0C" w:rsidRDefault="00000000" w:rsidP="00E34125">
      <w:pPr>
        <w:spacing w:before="60" w:after="60"/>
        <w:ind w:left="709" w:hanging="142"/>
        <w:jc w:val="both"/>
      </w:pPr>
      <w:r>
        <w:rPr>
          <w:sz w:val="24"/>
          <w:szCs w:val="24"/>
        </w:rPr>
        <w:t>• Validate the interpretive mapping used here (Table 2) with a purpose-built digital literacy instrument, such as Ng's (2012) academic digital literacy scale, to confirm whether the infrastructure gap identified translates into measurable skill deficits.</w:t>
      </w:r>
    </w:p>
    <w:p w14:paraId="575459F1" w14:textId="08C457CE" w:rsidR="00162A0C" w:rsidRDefault="00000000" w:rsidP="00E34125">
      <w:pPr>
        <w:spacing w:before="60" w:after="60"/>
        <w:ind w:left="709" w:hanging="142"/>
        <w:jc w:val="both"/>
      </w:pPr>
      <w:r>
        <w:rPr>
          <w:sz w:val="24"/>
          <w:szCs w:val="24"/>
        </w:rPr>
        <w:t xml:space="preserve">• Connect programme-level infrastructure planning to Sarawak's </w:t>
      </w:r>
      <w:r w:rsidR="00223AF1">
        <w:rPr>
          <w:sz w:val="24"/>
          <w:szCs w:val="24"/>
        </w:rPr>
        <w:t>range</w:t>
      </w:r>
      <w:r>
        <w:rPr>
          <w:sz w:val="24"/>
          <w:szCs w:val="24"/>
        </w:rPr>
        <w:t xml:space="preserve"> </w:t>
      </w:r>
      <w:r w:rsidR="00223AF1">
        <w:rPr>
          <w:sz w:val="24"/>
          <w:szCs w:val="24"/>
        </w:rPr>
        <w:t xml:space="preserve">of </w:t>
      </w:r>
      <w:r>
        <w:rPr>
          <w:sz w:val="24"/>
          <w:szCs w:val="24"/>
        </w:rPr>
        <w:t xml:space="preserve">digital-divide initiatives, so that campus-level investment complements, rather than duplicates, state-level digital </w:t>
      </w:r>
      <w:r w:rsidR="00223AF1" w:rsidRPr="00223AF1">
        <w:rPr>
          <w:sz w:val="24"/>
          <w:szCs w:val="24"/>
        </w:rPr>
        <w:t>diversity initiatives</w:t>
      </w:r>
      <w:r>
        <w:rPr>
          <w:sz w:val="24"/>
          <w:szCs w:val="24"/>
        </w:rPr>
        <w:t>.</w:t>
      </w:r>
    </w:p>
    <w:p w14:paraId="5A0B6138" w14:textId="1E7CC3DB" w:rsidR="00162A0C" w:rsidRDefault="00223AF1">
      <w:pPr>
        <w:spacing w:before="240" w:after="240"/>
        <w:jc w:val="both"/>
      </w:pPr>
      <w:r>
        <w:rPr>
          <w:sz w:val="24"/>
          <w:szCs w:val="24"/>
        </w:rPr>
        <w:t xml:space="preserve">In future research, highly recommended that the researcher extend this case study across additional </w:t>
      </w:r>
      <w:r w:rsidR="009C0F50">
        <w:rPr>
          <w:sz w:val="24"/>
          <w:szCs w:val="24"/>
        </w:rPr>
        <w:t>groups</w:t>
      </w:r>
      <w:r>
        <w:rPr>
          <w:sz w:val="24"/>
          <w:szCs w:val="24"/>
        </w:rPr>
        <w:t xml:space="preserve"> and years to establish whether the infrastructure gap identified here is a stable pattern or a semester-specific anomaly, and should pair institutional feedback data with direct measures of students' technical, cognitive, and social-emotional digital literacy to test the interpretive planning proposed in this paper.</w:t>
      </w:r>
    </w:p>
    <w:p w14:paraId="019D860D" w14:textId="04BC506A" w:rsidR="00162A0C" w:rsidRDefault="00000000">
      <w:pPr>
        <w:spacing w:before="240" w:after="240"/>
        <w:jc w:val="both"/>
      </w:pPr>
      <w:r>
        <w:rPr>
          <w:sz w:val="24"/>
          <w:szCs w:val="24"/>
        </w:rPr>
        <w:t>More broadly, this paper contributes to a small but growing body of Malaysian research that treats routinely collected student feedback as more than a</w:t>
      </w:r>
      <w:r w:rsidR="00277636">
        <w:rPr>
          <w:sz w:val="24"/>
          <w:szCs w:val="24"/>
        </w:rPr>
        <w:t>n</w:t>
      </w:r>
      <w:r>
        <w:rPr>
          <w:sz w:val="24"/>
          <w:szCs w:val="24"/>
        </w:rPr>
        <w:t xml:space="preserve"> </w:t>
      </w:r>
      <w:r w:rsidR="00277636">
        <w:rPr>
          <w:sz w:val="24"/>
          <w:szCs w:val="24"/>
        </w:rPr>
        <w:t>instructor</w:t>
      </w:r>
      <w:r>
        <w:rPr>
          <w:sz w:val="24"/>
          <w:szCs w:val="24"/>
        </w:rPr>
        <w:t>-appraisal tool. For a creative discipline like photography, where digital competence is inseparable from studio and equipment access, this reframing has direct practical value: it gives programme leaders a defensible, evidence-based way to argue for resourcing, without waiting for a dedicated audit or survey cycle. As Sarawak continues to invest in closing its digital divide at the state level, higher education programmes such as the ones examined here are well placed to demonstrate, in concrete and locally grounded terms, where that investment is most needed.</w:t>
      </w:r>
    </w:p>
    <w:p w14:paraId="28978B6B" w14:textId="20EC03C8" w:rsidR="004837C3" w:rsidRPr="004837C3" w:rsidRDefault="00000000">
      <w:pPr>
        <w:spacing w:before="240" w:after="240"/>
        <w:rPr>
          <w:b/>
          <w:bCs/>
          <w:sz w:val="28"/>
          <w:szCs w:val="28"/>
        </w:rPr>
      </w:pPr>
      <w:r>
        <w:rPr>
          <w:b/>
          <w:bCs/>
          <w:sz w:val="28"/>
          <w:szCs w:val="28"/>
        </w:rPr>
        <w:t>REFERENCES</w:t>
      </w:r>
    </w:p>
    <w:sdt>
      <w:sdtPr>
        <w:rPr>
          <w:szCs w:val="24"/>
        </w:rPr>
        <w:tag w:val="MENDELEY_BIBLIOGRAPHY"/>
        <w:id w:val="2101520624"/>
        <w:placeholder>
          <w:docPart w:val="DefaultPlaceholder_-1854013440"/>
        </w:placeholder>
      </w:sdtPr>
      <w:sdtEndPr>
        <w:rPr>
          <w:color w:val="000000"/>
          <w:sz w:val="24"/>
        </w:rPr>
      </w:sdtEndPr>
      <w:sdtContent>
        <w:p w14:paraId="5011AB56" w14:textId="77777777" w:rsidR="003D6A7E" w:rsidRPr="003D6A7E" w:rsidRDefault="003D6A7E" w:rsidP="003D6A7E">
          <w:pPr>
            <w:pStyle w:val="ListParagraph"/>
            <w:numPr>
              <w:ilvl w:val="0"/>
              <w:numId w:val="4"/>
            </w:numPr>
            <w:autoSpaceDE w:val="0"/>
            <w:autoSpaceDN w:val="0"/>
            <w:jc w:val="both"/>
            <w:divId w:val="552622776"/>
            <w:rPr>
              <w:color w:val="000000"/>
              <w:sz w:val="24"/>
              <w:szCs w:val="24"/>
            </w:rPr>
          </w:pPr>
          <w:r w:rsidRPr="003D6A7E">
            <w:rPr>
              <w:color w:val="000000"/>
              <w:sz w:val="24"/>
            </w:rPr>
            <w:t xml:space="preserve">Alberts, L., Lyngs, U., &amp; Lukoff, K. (2026). Designing for Sustained Motivation: A Review of Self-Determination Theory in Behaviour Change Technologies. </w:t>
          </w:r>
          <w:r w:rsidRPr="003D6A7E">
            <w:rPr>
              <w:i/>
              <w:iCs/>
              <w:color w:val="000000"/>
              <w:sz w:val="24"/>
            </w:rPr>
            <w:t>Interacting with Computers</w:t>
          </w:r>
          <w:r w:rsidRPr="003D6A7E">
            <w:rPr>
              <w:color w:val="000000"/>
              <w:sz w:val="24"/>
            </w:rPr>
            <w:t xml:space="preserve">, </w:t>
          </w:r>
          <w:r w:rsidRPr="003D6A7E">
            <w:rPr>
              <w:i/>
              <w:iCs/>
              <w:color w:val="000000"/>
              <w:sz w:val="24"/>
            </w:rPr>
            <w:t>38</w:t>
          </w:r>
          <w:r w:rsidRPr="003D6A7E">
            <w:rPr>
              <w:color w:val="000000"/>
              <w:sz w:val="24"/>
            </w:rPr>
            <w:t>(3), 447–468. https://doi.org/10.1093/iwc/iwae040</w:t>
          </w:r>
        </w:p>
        <w:p w14:paraId="50E6E765" w14:textId="77777777" w:rsidR="003D6A7E" w:rsidRPr="003D6A7E" w:rsidRDefault="003D6A7E" w:rsidP="003D6A7E">
          <w:pPr>
            <w:pStyle w:val="ListParagraph"/>
            <w:numPr>
              <w:ilvl w:val="0"/>
              <w:numId w:val="4"/>
            </w:numPr>
            <w:autoSpaceDE w:val="0"/>
            <w:autoSpaceDN w:val="0"/>
            <w:jc w:val="both"/>
            <w:divId w:val="878977356"/>
            <w:rPr>
              <w:color w:val="000000"/>
              <w:sz w:val="24"/>
            </w:rPr>
          </w:pPr>
          <w:r w:rsidRPr="003D6A7E">
            <w:rPr>
              <w:color w:val="000000"/>
              <w:sz w:val="24"/>
            </w:rPr>
            <w:t>Al-</w:t>
          </w:r>
          <w:proofErr w:type="spellStart"/>
          <w:r w:rsidRPr="003D6A7E">
            <w:rPr>
              <w:color w:val="000000"/>
              <w:sz w:val="24"/>
            </w:rPr>
            <w:t>Maamari</w:t>
          </w:r>
          <w:proofErr w:type="spellEnd"/>
          <w:r w:rsidRPr="003D6A7E">
            <w:rPr>
              <w:color w:val="000000"/>
              <w:sz w:val="24"/>
            </w:rPr>
            <w:t xml:space="preserve">, F. S. (2021). The potential in student evaluation of teaching for EFL teacher professional development. </w:t>
          </w:r>
          <w:r w:rsidRPr="003D6A7E">
            <w:rPr>
              <w:i/>
              <w:iCs/>
              <w:color w:val="000000"/>
              <w:sz w:val="24"/>
            </w:rPr>
            <w:t>Cogent Education</w:t>
          </w:r>
          <w:r w:rsidRPr="003D6A7E">
            <w:rPr>
              <w:color w:val="000000"/>
              <w:sz w:val="24"/>
            </w:rPr>
            <w:t xml:space="preserve">, </w:t>
          </w:r>
          <w:r w:rsidRPr="003D6A7E">
            <w:rPr>
              <w:i/>
              <w:iCs/>
              <w:color w:val="000000"/>
              <w:sz w:val="24"/>
            </w:rPr>
            <w:t>8</w:t>
          </w:r>
          <w:r w:rsidRPr="003D6A7E">
            <w:rPr>
              <w:color w:val="000000"/>
              <w:sz w:val="24"/>
            </w:rPr>
            <w:t>(1). https://doi.org/10.1080/2331186X.2021.1888670</w:t>
          </w:r>
        </w:p>
        <w:p w14:paraId="4547EFC6" w14:textId="77777777" w:rsidR="003D6A7E" w:rsidRPr="003D6A7E" w:rsidRDefault="003D6A7E" w:rsidP="003D6A7E">
          <w:pPr>
            <w:pStyle w:val="ListParagraph"/>
            <w:numPr>
              <w:ilvl w:val="0"/>
              <w:numId w:val="4"/>
            </w:numPr>
            <w:autoSpaceDE w:val="0"/>
            <w:autoSpaceDN w:val="0"/>
            <w:jc w:val="both"/>
            <w:divId w:val="1746414704"/>
            <w:rPr>
              <w:color w:val="000000"/>
              <w:sz w:val="24"/>
            </w:rPr>
          </w:pPr>
          <w:r w:rsidRPr="003D6A7E">
            <w:rPr>
              <w:color w:val="000000"/>
              <w:sz w:val="24"/>
            </w:rPr>
            <w:t xml:space="preserve">Burn, Andrew. (2009). </w:t>
          </w:r>
          <w:r w:rsidRPr="003D6A7E">
            <w:rPr>
              <w:i/>
              <w:iCs/>
              <w:color w:val="000000"/>
              <w:sz w:val="24"/>
            </w:rPr>
            <w:t>Making new media : creative production and digital literacies</w:t>
          </w:r>
          <w:r w:rsidRPr="003D6A7E">
            <w:rPr>
              <w:color w:val="000000"/>
              <w:sz w:val="24"/>
            </w:rPr>
            <w:t>. Peter Lang.</w:t>
          </w:r>
        </w:p>
        <w:p w14:paraId="73C64FD9" w14:textId="77777777" w:rsidR="003D6A7E" w:rsidRPr="003D6A7E" w:rsidRDefault="003D6A7E" w:rsidP="003D6A7E">
          <w:pPr>
            <w:pStyle w:val="ListParagraph"/>
            <w:numPr>
              <w:ilvl w:val="0"/>
              <w:numId w:val="4"/>
            </w:numPr>
            <w:autoSpaceDE w:val="0"/>
            <w:autoSpaceDN w:val="0"/>
            <w:jc w:val="both"/>
            <w:divId w:val="677122437"/>
            <w:rPr>
              <w:color w:val="000000"/>
              <w:sz w:val="24"/>
            </w:rPr>
          </w:pPr>
          <w:r w:rsidRPr="003D6A7E">
            <w:rPr>
              <w:color w:val="000000"/>
              <w:sz w:val="24"/>
            </w:rPr>
            <w:t xml:space="preserve">Cordell, Diane. (2016). </w:t>
          </w:r>
          <w:r w:rsidRPr="003D6A7E">
            <w:rPr>
              <w:i/>
              <w:iCs/>
              <w:color w:val="000000"/>
              <w:sz w:val="24"/>
            </w:rPr>
            <w:t>Using images to teach critical thinking skills : visual literacy and digital photography</w:t>
          </w:r>
          <w:r w:rsidRPr="003D6A7E">
            <w:rPr>
              <w:color w:val="000000"/>
              <w:sz w:val="24"/>
            </w:rPr>
            <w:t>. Libraries Unlimited, an imprint of ABC-CLIO, LLC.</w:t>
          </w:r>
        </w:p>
        <w:p w14:paraId="19F23EA1" w14:textId="77777777" w:rsidR="003D6A7E" w:rsidRPr="003D6A7E" w:rsidRDefault="003D6A7E" w:rsidP="003D6A7E">
          <w:pPr>
            <w:pStyle w:val="ListParagraph"/>
            <w:numPr>
              <w:ilvl w:val="0"/>
              <w:numId w:val="4"/>
            </w:numPr>
            <w:autoSpaceDE w:val="0"/>
            <w:autoSpaceDN w:val="0"/>
            <w:jc w:val="both"/>
            <w:divId w:val="235750045"/>
            <w:rPr>
              <w:color w:val="000000"/>
              <w:sz w:val="24"/>
            </w:rPr>
          </w:pPr>
          <w:proofErr w:type="spellStart"/>
          <w:r w:rsidRPr="003D6A7E">
            <w:rPr>
              <w:color w:val="000000"/>
              <w:sz w:val="24"/>
            </w:rPr>
            <w:t>Elshater</w:t>
          </w:r>
          <w:proofErr w:type="spellEnd"/>
          <w:r w:rsidRPr="003D6A7E">
            <w:rPr>
              <w:color w:val="000000"/>
              <w:sz w:val="24"/>
            </w:rPr>
            <w:t xml:space="preserve">, A. (2018). The Power of Photography in Urban Design Discipline: A Module Catalogue. </w:t>
          </w:r>
          <w:r w:rsidRPr="003D6A7E">
            <w:rPr>
              <w:i/>
              <w:iCs/>
              <w:color w:val="000000"/>
              <w:sz w:val="24"/>
            </w:rPr>
            <w:t xml:space="preserve">International Journal of Architectural Research: </w:t>
          </w:r>
          <w:proofErr w:type="spellStart"/>
          <w:r w:rsidRPr="003D6A7E">
            <w:rPr>
              <w:i/>
              <w:iCs/>
              <w:color w:val="000000"/>
              <w:sz w:val="24"/>
            </w:rPr>
            <w:t>ArchNet</w:t>
          </w:r>
          <w:proofErr w:type="spellEnd"/>
          <w:r w:rsidRPr="003D6A7E">
            <w:rPr>
              <w:i/>
              <w:iCs/>
              <w:color w:val="000000"/>
              <w:sz w:val="24"/>
            </w:rPr>
            <w:t>-IJAR</w:t>
          </w:r>
          <w:r w:rsidRPr="003D6A7E">
            <w:rPr>
              <w:color w:val="000000"/>
              <w:sz w:val="24"/>
            </w:rPr>
            <w:t xml:space="preserve">, </w:t>
          </w:r>
          <w:r w:rsidRPr="003D6A7E">
            <w:rPr>
              <w:i/>
              <w:iCs/>
              <w:color w:val="000000"/>
              <w:sz w:val="24"/>
            </w:rPr>
            <w:t>12</w:t>
          </w:r>
          <w:r w:rsidRPr="003D6A7E">
            <w:rPr>
              <w:color w:val="000000"/>
              <w:sz w:val="24"/>
            </w:rPr>
            <w:t>(2), 182. https://doi.org/10.26687/archnet-ijar.v12i2.1594</w:t>
          </w:r>
        </w:p>
        <w:p w14:paraId="7D5977A2" w14:textId="77777777" w:rsidR="003D6A7E" w:rsidRPr="003D6A7E" w:rsidRDefault="003D6A7E" w:rsidP="003D6A7E">
          <w:pPr>
            <w:pStyle w:val="ListParagraph"/>
            <w:numPr>
              <w:ilvl w:val="0"/>
              <w:numId w:val="4"/>
            </w:numPr>
            <w:autoSpaceDE w:val="0"/>
            <w:autoSpaceDN w:val="0"/>
            <w:jc w:val="both"/>
            <w:divId w:val="263848542"/>
            <w:rPr>
              <w:color w:val="000000"/>
              <w:sz w:val="24"/>
            </w:rPr>
          </w:pPr>
          <w:r w:rsidRPr="003D6A7E">
            <w:rPr>
              <w:color w:val="000000"/>
              <w:sz w:val="24"/>
            </w:rPr>
            <w:t xml:space="preserve">Eslava, J., Arones, M., Godoy, Y., &amp; Guerrero, F. (2021). Characterization of Meaningful Learning Associated with Feedback in a Digital Transformation. </w:t>
          </w:r>
          <w:r w:rsidRPr="003D6A7E">
            <w:rPr>
              <w:i/>
              <w:iCs/>
              <w:color w:val="000000"/>
              <w:sz w:val="24"/>
            </w:rPr>
            <w:t>ACM International Conference Proceeding Series</w:t>
          </w:r>
          <w:r w:rsidRPr="003D6A7E">
            <w:rPr>
              <w:color w:val="000000"/>
              <w:sz w:val="24"/>
            </w:rPr>
            <w:t>, 128–131. https://doi.org/10.1145/3480001.3480023</w:t>
          </w:r>
        </w:p>
        <w:p w14:paraId="6C4F7730" w14:textId="77777777" w:rsidR="003D6A7E" w:rsidRPr="003D6A7E" w:rsidRDefault="003D6A7E" w:rsidP="003D6A7E">
          <w:pPr>
            <w:pStyle w:val="ListParagraph"/>
            <w:numPr>
              <w:ilvl w:val="0"/>
              <w:numId w:val="4"/>
            </w:numPr>
            <w:autoSpaceDE w:val="0"/>
            <w:autoSpaceDN w:val="0"/>
            <w:jc w:val="both"/>
            <w:divId w:val="1671523053"/>
            <w:rPr>
              <w:color w:val="000000"/>
              <w:sz w:val="24"/>
            </w:rPr>
          </w:pPr>
          <w:r w:rsidRPr="003D6A7E">
            <w:rPr>
              <w:color w:val="000000"/>
              <w:sz w:val="24"/>
            </w:rPr>
            <w:lastRenderedPageBreak/>
            <w:t xml:space="preserve">Fu, J. S. (2013). ICT in Education: A Critical Literature Review and Its Implications. In </w:t>
          </w:r>
          <w:r w:rsidRPr="003D6A7E">
            <w:rPr>
              <w:i/>
              <w:iCs/>
              <w:color w:val="000000"/>
              <w:sz w:val="24"/>
            </w:rPr>
            <w:t>International Journal of Education and Development using Information and Communication Technology (IJEDICT)</w:t>
          </w:r>
          <w:r w:rsidRPr="003D6A7E">
            <w:rPr>
              <w:color w:val="000000"/>
              <w:sz w:val="24"/>
            </w:rPr>
            <w:t xml:space="preserve"> (Vol. 9).</w:t>
          </w:r>
        </w:p>
        <w:p w14:paraId="3F9C5783" w14:textId="77777777" w:rsidR="003D6A7E" w:rsidRPr="003D6A7E" w:rsidRDefault="003D6A7E" w:rsidP="003D6A7E">
          <w:pPr>
            <w:pStyle w:val="ListParagraph"/>
            <w:numPr>
              <w:ilvl w:val="0"/>
              <w:numId w:val="4"/>
            </w:numPr>
            <w:autoSpaceDE w:val="0"/>
            <w:autoSpaceDN w:val="0"/>
            <w:jc w:val="both"/>
            <w:divId w:val="80102226"/>
            <w:rPr>
              <w:color w:val="000000"/>
              <w:sz w:val="24"/>
            </w:rPr>
          </w:pPr>
          <w:r w:rsidRPr="003D6A7E">
            <w:rPr>
              <w:color w:val="000000"/>
              <w:sz w:val="24"/>
            </w:rPr>
            <w:t xml:space="preserve">Gatete, O. (2026). Revisiting TPACK: A Critical Review and Contextual Extension for the Digital Age. </w:t>
          </w:r>
          <w:r w:rsidRPr="003D6A7E">
            <w:rPr>
              <w:i/>
              <w:iCs/>
              <w:color w:val="000000"/>
              <w:sz w:val="24"/>
            </w:rPr>
            <w:t>Journal of Educational Technology Systems</w:t>
          </w:r>
          <w:r w:rsidRPr="003D6A7E">
            <w:rPr>
              <w:color w:val="000000"/>
              <w:sz w:val="24"/>
            </w:rPr>
            <w:t xml:space="preserve">, </w:t>
          </w:r>
          <w:r w:rsidRPr="003D6A7E">
            <w:rPr>
              <w:i/>
              <w:iCs/>
              <w:color w:val="000000"/>
              <w:sz w:val="24"/>
            </w:rPr>
            <w:t>54</w:t>
          </w:r>
          <w:r w:rsidRPr="003D6A7E">
            <w:rPr>
              <w:color w:val="000000"/>
              <w:sz w:val="24"/>
            </w:rPr>
            <w:t>(3), 561–612. https://doi.org/10.1177/00472395251382942</w:t>
          </w:r>
        </w:p>
        <w:p w14:paraId="6BD605CB" w14:textId="77777777" w:rsidR="003D6A7E" w:rsidRPr="003D6A7E" w:rsidRDefault="003D6A7E" w:rsidP="003D6A7E">
          <w:pPr>
            <w:pStyle w:val="ListParagraph"/>
            <w:numPr>
              <w:ilvl w:val="0"/>
              <w:numId w:val="4"/>
            </w:numPr>
            <w:autoSpaceDE w:val="0"/>
            <w:autoSpaceDN w:val="0"/>
            <w:jc w:val="both"/>
            <w:divId w:val="941231819"/>
            <w:rPr>
              <w:color w:val="000000"/>
              <w:sz w:val="24"/>
            </w:rPr>
          </w:pPr>
          <w:r w:rsidRPr="003D6A7E">
            <w:rPr>
              <w:color w:val="000000"/>
              <w:sz w:val="24"/>
            </w:rPr>
            <w:t xml:space="preserve">Hand, Martin. (2012). </w:t>
          </w:r>
          <w:r w:rsidRPr="003D6A7E">
            <w:rPr>
              <w:i/>
              <w:iCs/>
              <w:color w:val="000000"/>
              <w:sz w:val="24"/>
            </w:rPr>
            <w:t>Ubiquitous photography</w:t>
          </w:r>
          <w:r w:rsidRPr="003D6A7E">
            <w:rPr>
              <w:color w:val="000000"/>
              <w:sz w:val="24"/>
            </w:rPr>
            <w:t>. Polity Press.</w:t>
          </w:r>
        </w:p>
        <w:p w14:paraId="0CA92859" w14:textId="77777777" w:rsidR="003D6A7E" w:rsidRPr="003D6A7E" w:rsidRDefault="003D6A7E" w:rsidP="003D6A7E">
          <w:pPr>
            <w:pStyle w:val="ListParagraph"/>
            <w:numPr>
              <w:ilvl w:val="0"/>
              <w:numId w:val="4"/>
            </w:numPr>
            <w:autoSpaceDE w:val="0"/>
            <w:autoSpaceDN w:val="0"/>
            <w:jc w:val="both"/>
            <w:divId w:val="1038164795"/>
            <w:rPr>
              <w:color w:val="000000"/>
              <w:sz w:val="24"/>
            </w:rPr>
          </w:pPr>
          <w:r w:rsidRPr="003D6A7E">
            <w:rPr>
              <w:color w:val="000000"/>
              <w:sz w:val="24"/>
            </w:rPr>
            <w:t xml:space="preserve">Hartley, J., McWilliam, K., Burgess, J., &amp; Banks, J. (2008). The Uses of Multimedia: Three Digital Literacy Case Studies. </w:t>
          </w:r>
          <w:r w:rsidRPr="003D6A7E">
            <w:rPr>
              <w:i/>
              <w:iCs/>
              <w:color w:val="000000"/>
              <w:sz w:val="24"/>
            </w:rPr>
            <w:t>Media International Australia</w:t>
          </w:r>
          <w:r w:rsidRPr="003D6A7E">
            <w:rPr>
              <w:color w:val="000000"/>
              <w:sz w:val="24"/>
            </w:rPr>
            <w:t xml:space="preserve">, </w:t>
          </w:r>
          <w:r w:rsidRPr="003D6A7E">
            <w:rPr>
              <w:i/>
              <w:iCs/>
              <w:color w:val="000000"/>
              <w:sz w:val="24"/>
            </w:rPr>
            <w:t>128</w:t>
          </w:r>
          <w:r w:rsidRPr="003D6A7E">
            <w:rPr>
              <w:color w:val="000000"/>
              <w:sz w:val="24"/>
            </w:rPr>
            <w:t>(1), 59–72. https://doi.org/10.1177/1329878X0812800108</w:t>
          </w:r>
        </w:p>
        <w:p w14:paraId="507D8B83" w14:textId="77777777" w:rsidR="003D6A7E" w:rsidRPr="003D6A7E" w:rsidRDefault="003D6A7E" w:rsidP="003D6A7E">
          <w:pPr>
            <w:pStyle w:val="ListParagraph"/>
            <w:numPr>
              <w:ilvl w:val="0"/>
              <w:numId w:val="4"/>
            </w:numPr>
            <w:autoSpaceDE w:val="0"/>
            <w:autoSpaceDN w:val="0"/>
            <w:jc w:val="both"/>
            <w:divId w:val="1783303111"/>
            <w:rPr>
              <w:color w:val="000000"/>
              <w:sz w:val="24"/>
            </w:rPr>
          </w:pPr>
          <w:r w:rsidRPr="003D6A7E">
            <w:rPr>
              <w:color w:val="000000"/>
              <w:sz w:val="24"/>
            </w:rPr>
            <w:t xml:space="preserve">Hobbs, Renee. (2017). </w:t>
          </w:r>
          <w:r w:rsidRPr="003D6A7E">
            <w:rPr>
              <w:i/>
              <w:iCs/>
              <w:color w:val="000000"/>
              <w:sz w:val="24"/>
            </w:rPr>
            <w:t>Create to learn : introduction to digital literacy</w:t>
          </w:r>
          <w:r w:rsidRPr="003D6A7E">
            <w:rPr>
              <w:color w:val="000000"/>
              <w:sz w:val="24"/>
            </w:rPr>
            <w:t>. Wiley/Blackwell.</w:t>
          </w:r>
        </w:p>
        <w:p w14:paraId="7B5E0EBB" w14:textId="77777777" w:rsidR="003D6A7E" w:rsidRPr="003D6A7E" w:rsidRDefault="003D6A7E" w:rsidP="003D6A7E">
          <w:pPr>
            <w:pStyle w:val="ListParagraph"/>
            <w:numPr>
              <w:ilvl w:val="0"/>
              <w:numId w:val="4"/>
            </w:numPr>
            <w:autoSpaceDE w:val="0"/>
            <w:autoSpaceDN w:val="0"/>
            <w:jc w:val="both"/>
            <w:divId w:val="307101757"/>
            <w:rPr>
              <w:color w:val="000000"/>
              <w:sz w:val="24"/>
            </w:rPr>
          </w:pPr>
          <w:r w:rsidRPr="003D6A7E">
            <w:rPr>
              <w:color w:val="000000"/>
              <w:sz w:val="24"/>
            </w:rPr>
            <w:t xml:space="preserve">Ilomäki, L., Paavola, S., </w:t>
          </w:r>
          <w:proofErr w:type="spellStart"/>
          <w:r w:rsidRPr="003D6A7E">
            <w:rPr>
              <w:color w:val="000000"/>
              <w:sz w:val="24"/>
            </w:rPr>
            <w:t>Lakkala</w:t>
          </w:r>
          <w:proofErr w:type="spellEnd"/>
          <w:r w:rsidRPr="003D6A7E">
            <w:rPr>
              <w:color w:val="000000"/>
              <w:sz w:val="24"/>
            </w:rPr>
            <w:t xml:space="preserve">, M., &amp; </w:t>
          </w:r>
          <w:proofErr w:type="spellStart"/>
          <w:r w:rsidRPr="003D6A7E">
            <w:rPr>
              <w:color w:val="000000"/>
              <w:sz w:val="24"/>
            </w:rPr>
            <w:t>Kantosalo</w:t>
          </w:r>
          <w:proofErr w:type="spellEnd"/>
          <w:r w:rsidRPr="003D6A7E">
            <w:rPr>
              <w:color w:val="000000"/>
              <w:sz w:val="24"/>
            </w:rPr>
            <w:t xml:space="preserve">, A. (2016). Digital competence – an emergent boundary concept for policy and educational research. </w:t>
          </w:r>
          <w:r w:rsidRPr="003D6A7E">
            <w:rPr>
              <w:i/>
              <w:iCs/>
              <w:color w:val="000000"/>
              <w:sz w:val="24"/>
            </w:rPr>
            <w:t>Education and Information Technologies</w:t>
          </w:r>
          <w:r w:rsidRPr="003D6A7E">
            <w:rPr>
              <w:color w:val="000000"/>
              <w:sz w:val="24"/>
            </w:rPr>
            <w:t xml:space="preserve">, </w:t>
          </w:r>
          <w:r w:rsidRPr="003D6A7E">
            <w:rPr>
              <w:i/>
              <w:iCs/>
              <w:color w:val="000000"/>
              <w:sz w:val="24"/>
            </w:rPr>
            <w:t>21</w:t>
          </w:r>
          <w:r w:rsidRPr="003D6A7E">
            <w:rPr>
              <w:color w:val="000000"/>
              <w:sz w:val="24"/>
            </w:rPr>
            <w:t>(3), 655–679. https://doi.org/10.1007/s10639-014-9346-4</w:t>
          </w:r>
        </w:p>
        <w:p w14:paraId="62681C95" w14:textId="77777777" w:rsidR="003D6A7E" w:rsidRPr="003D6A7E" w:rsidRDefault="003D6A7E" w:rsidP="003D6A7E">
          <w:pPr>
            <w:pStyle w:val="ListParagraph"/>
            <w:numPr>
              <w:ilvl w:val="0"/>
              <w:numId w:val="4"/>
            </w:numPr>
            <w:autoSpaceDE w:val="0"/>
            <w:autoSpaceDN w:val="0"/>
            <w:jc w:val="both"/>
            <w:divId w:val="1654413652"/>
            <w:rPr>
              <w:color w:val="000000"/>
              <w:sz w:val="24"/>
            </w:rPr>
          </w:pPr>
          <w:proofErr w:type="spellStart"/>
          <w:r w:rsidRPr="003D6A7E">
            <w:rPr>
              <w:color w:val="000000"/>
              <w:sz w:val="24"/>
            </w:rPr>
            <w:t>Jalli</w:t>
          </w:r>
          <w:proofErr w:type="spellEnd"/>
          <w:r w:rsidRPr="003D6A7E">
            <w:rPr>
              <w:color w:val="000000"/>
              <w:sz w:val="24"/>
            </w:rPr>
            <w:t xml:space="preserve">, N., Karlina Idris, I., &amp; Edwin Widjaja, N. (2025). Digital Inequality and Online Learning in Rural Sarawak. In </w:t>
          </w:r>
          <w:r w:rsidRPr="003D6A7E">
            <w:rPr>
              <w:i/>
              <w:iCs/>
              <w:color w:val="000000"/>
              <w:sz w:val="24"/>
            </w:rPr>
            <w:t>Inclusive Futures</w:t>
          </w:r>
          <w:r w:rsidRPr="003D6A7E">
            <w:rPr>
              <w:color w:val="000000"/>
              <w:sz w:val="24"/>
            </w:rPr>
            <w:t xml:space="preserve"> (pp. 415–437). CRC Press. https://doi.org/10.1201/9781003591078-20</w:t>
          </w:r>
        </w:p>
        <w:p w14:paraId="4F1D7BAF" w14:textId="77777777" w:rsidR="003D6A7E" w:rsidRPr="003D6A7E" w:rsidRDefault="003D6A7E" w:rsidP="003D6A7E">
          <w:pPr>
            <w:pStyle w:val="ListParagraph"/>
            <w:numPr>
              <w:ilvl w:val="0"/>
              <w:numId w:val="4"/>
            </w:numPr>
            <w:autoSpaceDE w:val="0"/>
            <w:autoSpaceDN w:val="0"/>
            <w:jc w:val="both"/>
            <w:divId w:val="170802321"/>
            <w:rPr>
              <w:color w:val="000000"/>
              <w:sz w:val="24"/>
            </w:rPr>
          </w:pPr>
          <w:r w:rsidRPr="003D6A7E">
            <w:rPr>
              <w:color w:val="000000"/>
              <w:sz w:val="24"/>
            </w:rPr>
            <w:t xml:space="preserve">Joshkun, S., Kurmanov, N., </w:t>
          </w:r>
          <w:proofErr w:type="spellStart"/>
          <w:r w:rsidRPr="003D6A7E">
            <w:rPr>
              <w:color w:val="000000"/>
              <w:sz w:val="24"/>
            </w:rPr>
            <w:t>Kabdullina</w:t>
          </w:r>
          <w:proofErr w:type="spellEnd"/>
          <w:r w:rsidRPr="003D6A7E">
            <w:rPr>
              <w:color w:val="000000"/>
              <w:sz w:val="24"/>
            </w:rPr>
            <w:t xml:space="preserve">, G., Bakirbekova, A., </w:t>
          </w:r>
          <w:proofErr w:type="spellStart"/>
          <w:r w:rsidRPr="003D6A7E">
            <w:rPr>
              <w:color w:val="000000"/>
              <w:sz w:val="24"/>
            </w:rPr>
            <w:t>Sabyrzhan</w:t>
          </w:r>
          <w:proofErr w:type="spellEnd"/>
          <w:r w:rsidRPr="003D6A7E">
            <w:rPr>
              <w:color w:val="000000"/>
              <w:sz w:val="24"/>
            </w:rPr>
            <w:t xml:space="preserve">, A., </w:t>
          </w:r>
          <w:proofErr w:type="spellStart"/>
          <w:r w:rsidRPr="003D6A7E">
            <w:rPr>
              <w:color w:val="000000"/>
              <w:sz w:val="24"/>
            </w:rPr>
            <w:t>Rakhimbekova</w:t>
          </w:r>
          <w:proofErr w:type="spellEnd"/>
          <w:r w:rsidRPr="003D6A7E">
            <w:rPr>
              <w:color w:val="000000"/>
              <w:sz w:val="24"/>
            </w:rPr>
            <w:t xml:space="preserve">, A., </w:t>
          </w:r>
          <w:proofErr w:type="spellStart"/>
          <w:r w:rsidRPr="003D6A7E">
            <w:rPr>
              <w:color w:val="000000"/>
              <w:sz w:val="24"/>
            </w:rPr>
            <w:t>Satbayeva</w:t>
          </w:r>
          <w:proofErr w:type="spellEnd"/>
          <w:r w:rsidRPr="003D6A7E">
            <w:rPr>
              <w:color w:val="000000"/>
              <w:sz w:val="24"/>
            </w:rPr>
            <w:t xml:space="preserve">, A., &amp; </w:t>
          </w:r>
          <w:proofErr w:type="spellStart"/>
          <w:r w:rsidRPr="003D6A7E">
            <w:rPr>
              <w:color w:val="000000"/>
              <w:sz w:val="24"/>
            </w:rPr>
            <w:t>Utegenova</w:t>
          </w:r>
          <w:proofErr w:type="spellEnd"/>
          <w:r w:rsidRPr="003D6A7E">
            <w:rPr>
              <w:color w:val="000000"/>
              <w:sz w:val="24"/>
            </w:rPr>
            <w:t xml:space="preserve">, Z. (2024). School or home: Exploring the impact of digital infrastructure on digital literacy of school-age young people in a developing economy. </w:t>
          </w:r>
          <w:r w:rsidRPr="003D6A7E">
            <w:rPr>
              <w:i/>
              <w:iCs/>
              <w:color w:val="000000"/>
              <w:sz w:val="24"/>
            </w:rPr>
            <w:t>Journal of Infrastructure Policy and Development</w:t>
          </w:r>
          <w:r w:rsidRPr="003D6A7E">
            <w:rPr>
              <w:color w:val="000000"/>
              <w:sz w:val="24"/>
            </w:rPr>
            <w:t xml:space="preserve">, </w:t>
          </w:r>
          <w:r w:rsidRPr="003D6A7E">
            <w:rPr>
              <w:i/>
              <w:iCs/>
              <w:color w:val="000000"/>
              <w:sz w:val="24"/>
            </w:rPr>
            <w:t>8</w:t>
          </w:r>
          <w:r w:rsidRPr="003D6A7E">
            <w:rPr>
              <w:color w:val="000000"/>
              <w:sz w:val="24"/>
            </w:rPr>
            <w:t>(7), 4795. https://doi.org/10.24294/jipd.v8i7.4795</w:t>
          </w:r>
        </w:p>
        <w:p w14:paraId="391ED692" w14:textId="77777777" w:rsidR="003D6A7E" w:rsidRPr="003D6A7E" w:rsidRDefault="003D6A7E" w:rsidP="003D6A7E">
          <w:pPr>
            <w:pStyle w:val="ListParagraph"/>
            <w:numPr>
              <w:ilvl w:val="0"/>
              <w:numId w:val="4"/>
            </w:numPr>
            <w:autoSpaceDE w:val="0"/>
            <w:autoSpaceDN w:val="0"/>
            <w:jc w:val="both"/>
            <w:divId w:val="1403409619"/>
            <w:rPr>
              <w:color w:val="000000"/>
              <w:sz w:val="24"/>
            </w:rPr>
          </w:pPr>
          <w:r w:rsidRPr="003D6A7E">
            <w:rPr>
              <w:color w:val="000000"/>
              <w:sz w:val="24"/>
            </w:rPr>
            <w:t xml:space="preserve">Khong, T. L. (2014). Validity and Reliability of the Student Evaluation of Teaching. </w:t>
          </w:r>
          <w:r w:rsidRPr="003D6A7E">
            <w:rPr>
              <w:i/>
              <w:iCs/>
              <w:color w:val="000000"/>
              <w:sz w:val="24"/>
            </w:rPr>
            <w:t>International Journal for Innovation Education and Research</w:t>
          </w:r>
          <w:r w:rsidRPr="003D6A7E">
            <w:rPr>
              <w:color w:val="000000"/>
              <w:sz w:val="24"/>
            </w:rPr>
            <w:t xml:space="preserve">, </w:t>
          </w:r>
          <w:r w:rsidRPr="003D6A7E">
            <w:rPr>
              <w:i/>
              <w:iCs/>
              <w:color w:val="000000"/>
              <w:sz w:val="24"/>
            </w:rPr>
            <w:t>2</w:t>
          </w:r>
          <w:r w:rsidRPr="003D6A7E">
            <w:rPr>
              <w:color w:val="000000"/>
              <w:sz w:val="24"/>
            </w:rPr>
            <w:t>(9), 57–63. https://doi.org/10.31686/ijier.vol2.iss9.238</w:t>
          </w:r>
        </w:p>
        <w:p w14:paraId="6F1A6B63" w14:textId="77777777" w:rsidR="003D6A7E" w:rsidRPr="003D6A7E" w:rsidRDefault="003D6A7E" w:rsidP="003D6A7E">
          <w:pPr>
            <w:pStyle w:val="ListParagraph"/>
            <w:numPr>
              <w:ilvl w:val="0"/>
              <w:numId w:val="4"/>
            </w:numPr>
            <w:autoSpaceDE w:val="0"/>
            <w:autoSpaceDN w:val="0"/>
            <w:jc w:val="both"/>
            <w:divId w:val="1455366000"/>
            <w:rPr>
              <w:color w:val="000000"/>
              <w:sz w:val="24"/>
            </w:rPr>
          </w:pPr>
          <w:r w:rsidRPr="003D6A7E">
            <w:rPr>
              <w:color w:val="000000"/>
              <w:sz w:val="24"/>
            </w:rPr>
            <w:t xml:space="preserve">Koehler, M. J., Mishra, P., &amp; Cain, W. (2013). What is Technological Pedagogical Content Knowledge (TPACK)? </w:t>
          </w:r>
          <w:r w:rsidRPr="003D6A7E">
            <w:rPr>
              <w:i/>
              <w:iCs/>
              <w:color w:val="000000"/>
              <w:sz w:val="24"/>
            </w:rPr>
            <w:t>Journal of Education</w:t>
          </w:r>
          <w:r w:rsidRPr="003D6A7E">
            <w:rPr>
              <w:color w:val="000000"/>
              <w:sz w:val="24"/>
            </w:rPr>
            <w:t xml:space="preserve">, </w:t>
          </w:r>
          <w:r w:rsidRPr="003D6A7E">
            <w:rPr>
              <w:i/>
              <w:iCs/>
              <w:color w:val="000000"/>
              <w:sz w:val="24"/>
            </w:rPr>
            <w:t>193</w:t>
          </w:r>
          <w:r w:rsidRPr="003D6A7E">
            <w:rPr>
              <w:color w:val="000000"/>
              <w:sz w:val="24"/>
            </w:rPr>
            <w:t>(3), 13–19. https://doi.org/10.1177/002205741319300303</w:t>
          </w:r>
        </w:p>
        <w:p w14:paraId="6396B8B0" w14:textId="77777777" w:rsidR="003D6A7E" w:rsidRPr="003D6A7E" w:rsidRDefault="003D6A7E" w:rsidP="003D6A7E">
          <w:pPr>
            <w:pStyle w:val="ListParagraph"/>
            <w:numPr>
              <w:ilvl w:val="0"/>
              <w:numId w:val="4"/>
            </w:numPr>
            <w:autoSpaceDE w:val="0"/>
            <w:autoSpaceDN w:val="0"/>
            <w:jc w:val="both"/>
            <w:divId w:val="331568049"/>
            <w:rPr>
              <w:color w:val="000000"/>
              <w:sz w:val="24"/>
            </w:rPr>
          </w:pPr>
          <w:r w:rsidRPr="003D6A7E">
            <w:rPr>
              <w:color w:val="000000"/>
              <w:sz w:val="24"/>
            </w:rPr>
            <w:t xml:space="preserve">Li, Q., Zhang, Y., &amp; Um, G. (2025). Intertwining artificial intelligence and efficiency: An empirical analysis of AI focus and operational efficacy in Chinese listed firms. </w:t>
          </w:r>
          <w:r w:rsidRPr="003D6A7E">
            <w:rPr>
              <w:i/>
              <w:iCs/>
              <w:color w:val="000000"/>
              <w:sz w:val="24"/>
            </w:rPr>
            <w:t>Finance Research Letters</w:t>
          </w:r>
          <w:r w:rsidRPr="003D6A7E">
            <w:rPr>
              <w:color w:val="000000"/>
              <w:sz w:val="24"/>
            </w:rPr>
            <w:t xml:space="preserve">, </w:t>
          </w:r>
          <w:r w:rsidRPr="003D6A7E">
            <w:rPr>
              <w:i/>
              <w:iCs/>
              <w:color w:val="000000"/>
              <w:sz w:val="24"/>
            </w:rPr>
            <w:t>80</w:t>
          </w:r>
          <w:r w:rsidRPr="003D6A7E">
            <w:rPr>
              <w:color w:val="000000"/>
              <w:sz w:val="24"/>
            </w:rPr>
            <w:t>, 107451. https://doi.org/10.1016/j.frl.2025.107451</w:t>
          </w:r>
        </w:p>
        <w:p w14:paraId="28381E37" w14:textId="77777777" w:rsidR="003D6A7E" w:rsidRPr="003D6A7E" w:rsidRDefault="003D6A7E" w:rsidP="003D6A7E">
          <w:pPr>
            <w:pStyle w:val="ListParagraph"/>
            <w:numPr>
              <w:ilvl w:val="0"/>
              <w:numId w:val="4"/>
            </w:numPr>
            <w:autoSpaceDE w:val="0"/>
            <w:autoSpaceDN w:val="0"/>
            <w:jc w:val="both"/>
            <w:divId w:val="1630697639"/>
            <w:rPr>
              <w:color w:val="000000"/>
              <w:sz w:val="24"/>
            </w:rPr>
          </w:pPr>
          <w:r w:rsidRPr="003D6A7E">
            <w:rPr>
              <w:color w:val="000000"/>
              <w:sz w:val="24"/>
            </w:rPr>
            <w:t xml:space="preserve">Long, C. S., Ibrahim, Z., &amp; </w:t>
          </w:r>
          <w:proofErr w:type="spellStart"/>
          <w:r w:rsidRPr="003D6A7E">
            <w:rPr>
              <w:color w:val="000000"/>
              <w:sz w:val="24"/>
            </w:rPr>
            <w:t>Kowang</w:t>
          </w:r>
          <w:proofErr w:type="spellEnd"/>
          <w:r w:rsidRPr="003D6A7E">
            <w:rPr>
              <w:color w:val="000000"/>
              <w:sz w:val="24"/>
            </w:rPr>
            <w:t xml:space="preserve">, T. O. (2013). An Analysis on the Relationship between Lecturers’ Competencies and Students’ Satisfaction. </w:t>
          </w:r>
          <w:r w:rsidRPr="003D6A7E">
            <w:rPr>
              <w:i/>
              <w:iCs/>
              <w:color w:val="000000"/>
              <w:sz w:val="24"/>
            </w:rPr>
            <w:t>International Education Studies</w:t>
          </w:r>
          <w:r w:rsidRPr="003D6A7E">
            <w:rPr>
              <w:color w:val="000000"/>
              <w:sz w:val="24"/>
            </w:rPr>
            <w:t xml:space="preserve">, </w:t>
          </w:r>
          <w:r w:rsidRPr="003D6A7E">
            <w:rPr>
              <w:i/>
              <w:iCs/>
              <w:color w:val="000000"/>
              <w:sz w:val="24"/>
            </w:rPr>
            <w:t>7</w:t>
          </w:r>
          <w:r w:rsidRPr="003D6A7E">
            <w:rPr>
              <w:color w:val="000000"/>
              <w:sz w:val="24"/>
            </w:rPr>
            <w:t>(1). https://doi.org/10.5539/ies.v7n1p37</w:t>
          </w:r>
        </w:p>
        <w:p w14:paraId="0BEBFB80" w14:textId="77777777" w:rsidR="003D6A7E" w:rsidRPr="003D6A7E" w:rsidRDefault="003D6A7E" w:rsidP="003D6A7E">
          <w:pPr>
            <w:pStyle w:val="ListParagraph"/>
            <w:numPr>
              <w:ilvl w:val="0"/>
              <w:numId w:val="4"/>
            </w:numPr>
            <w:autoSpaceDE w:val="0"/>
            <w:autoSpaceDN w:val="0"/>
            <w:jc w:val="both"/>
            <w:divId w:val="1798064962"/>
            <w:rPr>
              <w:color w:val="000000"/>
              <w:sz w:val="24"/>
            </w:rPr>
          </w:pPr>
          <w:r w:rsidRPr="003D6A7E">
            <w:rPr>
              <w:color w:val="000000"/>
              <w:sz w:val="24"/>
            </w:rPr>
            <w:t xml:space="preserve">Marr, Bernard. (2022). </w:t>
          </w:r>
          <w:r w:rsidRPr="003D6A7E">
            <w:rPr>
              <w:i/>
              <w:iCs/>
              <w:color w:val="000000"/>
              <w:sz w:val="24"/>
            </w:rPr>
            <w:t>Future skills : the 20 skills and competencies everyone needs to succeed in a digital world</w:t>
          </w:r>
          <w:r w:rsidRPr="003D6A7E">
            <w:rPr>
              <w:color w:val="000000"/>
              <w:sz w:val="24"/>
            </w:rPr>
            <w:t>. John Wiley &amp; Sons, Inc.</w:t>
          </w:r>
        </w:p>
        <w:p w14:paraId="771C16F8" w14:textId="77777777" w:rsidR="003D6A7E" w:rsidRPr="003D6A7E" w:rsidRDefault="003D6A7E" w:rsidP="003D6A7E">
          <w:pPr>
            <w:pStyle w:val="ListParagraph"/>
            <w:numPr>
              <w:ilvl w:val="0"/>
              <w:numId w:val="4"/>
            </w:numPr>
            <w:autoSpaceDE w:val="0"/>
            <w:autoSpaceDN w:val="0"/>
            <w:jc w:val="both"/>
            <w:divId w:val="1131168075"/>
            <w:rPr>
              <w:color w:val="000000"/>
              <w:sz w:val="24"/>
            </w:rPr>
          </w:pPr>
          <w:r w:rsidRPr="003D6A7E">
            <w:rPr>
              <w:color w:val="000000"/>
              <w:sz w:val="24"/>
            </w:rPr>
            <w:t xml:space="preserve">McMillan, M., Little, P., Conway, J., &amp; Solman, A. (2019). Curriculum Design and Implementation: Resources, Processes and Results. </w:t>
          </w:r>
          <w:r w:rsidRPr="003D6A7E">
            <w:rPr>
              <w:i/>
              <w:iCs/>
              <w:color w:val="000000"/>
              <w:sz w:val="24"/>
            </w:rPr>
            <w:t>Journal of Problem-Based Learning</w:t>
          </w:r>
          <w:r w:rsidRPr="003D6A7E">
            <w:rPr>
              <w:color w:val="000000"/>
              <w:sz w:val="24"/>
            </w:rPr>
            <w:t xml:space="preserve">, </w:t>
          </w:r>
          <w:r w:rsidRPr="003D6A7E">
            <w:rPr>
              <w:i/>
              <w:iCs/>
              <w:color w:val="000000"/>
              <w:sz w:val="24"/>
            </w:rPr>
            <w:t>6</w:t>
          </w:r>
          <w:r w:rsidRPr="003D6A7E">
            <w:rPr>
              <w:color w:val="000000"/>
              <w:sz w:val="24"/>
            </w:rPr>
            <w:t>(2), 47–53. https://doi.org/10.24313/jpbl.2019.00178</w:t>
          </w:r>
        </w:p>
        <w:p w14:paraId="0BAA0E26" w14:textId="77777777" w:rsidR="003D6A7E" w:rsidRPr="003D6A7E" w:rsidRDefault="003D6A7E" w:rsidP="003D6A7E">
          <w:pPr>
            <w:pStyle w:val="ListParagraph"/>
            <w:numPr>
              <w:ilvl w:val="0"/>
              <w:numId w:val="4"/>
            </w:numPr>
            <w:autoSpaceDE w:val="0"/>
            <w:autoSpaceDN w:val="0"/>
            <w:jc w:val="both"/>
            <w:divId w:val="877400816"/>
            <w:rPr>
              <w:color w:val="000000"/>
              <w:sz w:val="24"/>
            </w:rPr>
          </w:pPr>
          <w:r w:rsidRPr="003D6A7E">
            <w:rPr>
              <w:color w:val="000000"/>
              <w:sz w:val="24"/>
            </w:rPr>
            <w:t xml:space="preserve">Morgan, A., Sibson, R., &amp; Jackson, D. (2022). Digital demand and digital deficit: conceptualising digital literacy and gauging proficiency among higher education students. </w:t>
          </w:r>
          <w:r w:rsidRPr="003D6A7E">
            <w:rPr>
              <w:i/>
              <w:iCs/>
              <w:color w:val="000000"/>
              <w:sz w:val="24"/>
            </w:rPr>
            <w:t>Journal of Higher Education Policy and Management</w:t>
          </w:r>
          <w:r w:rsidRPr="003D6A7E">
            <w:rPr>
              <w:color w:val="000000"/>
              <w:sz w:val="24"/>
            </w:rPr>
            <w:t xml:space="preserve">, </w:t>
          </w:r>
          <w:r w:rsidRPr="003D6A7E">
            <w:rPr>
              <w:i/>
              <w:iCs/>
              <w:color w:val="000000"/>
              <w:sz w:val="24"/>
            </w:rPr>
            <w:t>44</w:t>
          </w:r>
          <w:r w:rsidRPr="003D6A7E">
            <w:rPr>
              <w:color w:val="000000"/>
              <w:sz w:val="24"/>
            </w:rPr>
            <w:t>(3), 258–275. https://doi.org/10.1080/1360080X.2022.2030275</w:t>
          </w:r>
        </w:p>
        <w:p w14:paraId="15ED8A6B" w14:textId="77777777" w:rsidR="003D6A7E" w:rsidRPr="003D6A7E" w:rsidRDefault="003D6A7E" w:rsidP="003D6A7E">
          <w:pPr>
            <w:pStyle w:val="ListParagraph"/>
            <w:numPr>
              <w:ilvl w:val="0"/>
              <w:numId w:val="4"/>
            </w:numPr>
            <w:autoSpaceDE w:val="0"/>
            <w:autoSpaceDN w:val="0"/>
            <w:jc w:val="both"/>
            <w:divId w:val="171720221"/>
            <w:rPr>
              <w:color w:val="000000"/>
              <w:sz w:val="24"/>
            </w:rPr>
          </w:pPr>
          <w:r w:rsidRPr="003D6A7E">
            <w:rPr>
              <w:color w:val="000000"/>
              <w:sz w:val="24"/>
            </w:rPr>
            <w:t xml:space="preserve">Ng, W. (2012). Can we teach digital natives digital literacy? </w:t>
          </w:r>
          <w:r w:rsidRPr="003D6A7E">
            <w:rPr>
              <w:i/>
              <w:iCs/>
              <w:color w:val="000000"/>
              <w:sz w:val="24"/>
            </w:rPr>
            <w:t>Computers &amp; Education</w:t>
          </w:r>
          <w:r w:rsidRPr="003D6A7E">
            <w:rPr>
              <w:color w:val="000000"/>
              <w:sz w:val="24"/>
            </w:rPr>
            <w:t xml:space="preserve">, </w:t>
          </w:r>
          <w:r w:rsidRPr="003D6A7E">
            <w:rPr>
              <w:i/>
              <w:iCs/>
              <w:color w:val="000000"/>
              <w:sz w:val="24"/>
            </w:rPr>
            <w:t>59</w:t>
          </w:r>
          <w:r w:rsidRPr="003D6A7E">
            <w:rPr>
              <w:color w:val="000000"/>
              <w:sz w:val="24"/>
            </w:rPr>
            <w:t>(3), 1065–1078. https://doi.org/10.1016/j.compedu.2012.04.016</w:t>
          </w:r>
        </w:p>
        <w:p w14:paraId="54E3F0B4" w14:textId="77777777" w:rsidR="003D6A7E" w:rsidRPr="003D6A7E" w:rsidRDefault="003D6A7E" w:rsidP="003D6A7E">
          <w:pPr>
            <w:pStyle w:val="ListParagraph"/>
            <w:numPr>
              <w:ilvl w:val="0"/>
              <w:numId w:val="4"/>
            </w:numPr>
            <w:autoSpaceDE w:val="0"/>
            <w:autoSpaceDN w:val="0"/>
            <w:jc w:val="both"/>
            <w:divId w:val="282541758"/>
            <w:rPr>
              <w:color w:val="000000"/>
              <w:sz w:val="24"/>
            </w:rPr>
          </w:pPr>
          <w:proofErr w:type="spellStart"/>
          <w:r w:rsidRPr="003D6A7E">
            <w:rPr>
              <w:color w:val="000000"/>
              <w:sz w:val="24"/>
            </w:rPr>
            <w:t>Noorsiah</w:t>
          </w:r>
          <w:proofErr w:type="spellEnd"/>
          <w:r w:rsidRPr="003D6A7E">
            <w:rPr>
              <w:color w:val="000000"/>
              <w:sz w:val="24"/>
            </w:rPr>
            <w:t xml:space="preserve"> Jamaludin, S., Jamaludin, S. N., Firdaus Abdullah, M., Azizan, N., &amp; Isa, A. (2025). Navigating the Digital Landscape: </w:t>
          </w:r>
          <w:proofErr w:type="spellStart"/>
          <w:r w:rsidRPr="003D6A7E">
            <w:rPr>
              <w:color w:val="000000"/>
              <w:sz w:val="24"/>
            </w:rPr>
            <w:t>Analyzing</w:t>
          </w:r>
          <w:proofErr w:type="spellEnd"/>
          <w:r w:rsidRPr="003D6A7E">
            <w:rPr>
              <w:color w:val="000000"/>
              <w:sz w:val="24"/>
            </w:rPr>
            <w:t xml:space="preserve"> the Digital Literacy Levels of Malaysian University Students. </w:t>
          </w:r>
          <w:r w:rsidRPr="003D6A7E">
            <w:rPr>
              <w:i/>
              <w:iCs/>
              <w:color w:val="000000"/>
              <w:sz w:val="24"/>
            </w:rPr>
            <w:t>International Journal of Advanced Research in Education and Society</w:t>
          </w:r>
          <w:r w:rsidRPr="003D6A7E">
            <w:rPr>
              <w:color w:val="000000"/>
              <w:sz w:val="24"/>
            </w:rPr>
            <w:t xml:space="preserve">, </w:t>
          </w:r>
          <w:r w:rsidRPr="003D6A7E">
            <w:rPr>
              <w:i/>
              <w:iCs/>
              <w:color w:val="000000"/>
              <w:sz w:val="24"/>
            </w:rPr>
            <w:t>7</w:t>
          </w:r>
          <w:r w:rsidRPr="003D6A7E">
            <w:rPr>
              <w:color w:val="000000"/>
              <w:sz w:val="24"/>
            </w:rPr>
            <w:t>(3), 210–223. https://doi.org/10.55057/ijares.2025.7.3.20</w:t>
          </w:r>
        </w:p>
        <w:p w14:paraId="47960E52" w14:textId="77777777" w:rsidR="003D6A7E" w:rsidRPr="003D6A7E" w:rsidRDefault="003D6A7E" w:rsidP="003D6A7E">
          <w:pPr>
            <w:pStyle w:val="ListParagraph"/>
            <w:numPr>
              <w:ilvl w:val="0"/>
              <w:numId w:val="4"/>
            </w:numPr>
            <w:autoSpaceDE w:val="0"/>
            <w:autoSpaceDN w:val="0"/>
            <w:jc w:val="both"/>
            <w:divId w:val="1860923238"/>
            <w:rPr>
              <w:color w:val="000000"/>
              <w:sz w:val="24"/>
            </w:rPr>
          </w:pPr>
          <w:proofErr w:type="spellStart"/>
          <w:r w:rsidRPr="003D6A7E">
            <w:rPr>
              <w:color w:val="000000"/>
              <w:sz w:val="24"/>
            </w:rPr>
            <w:t>Pheunpha</w:t>
          </w:r>
          <w:proofErr w:type="spellEnd"/>
          <w:r w:rsidRPr="003D6A7E">
            <w:rPr>
              <w:color w:val="000000"/>
              <w:sz w:val="24"/>
            </w:rPr>
            <w:t xml:space="preserve">, P. (2019). A FACTOR ANALYSIS OF STUDENT’ PERCEIVED SERVICE QUALITY IN HIGHER EDUCATION. In </w:t>
          </w:r>
          <w:r w:rsidRPr="003D6A7E">
            <w:rPr>
              <w:i/>
              <w:iCs/>
              <w:color w:val="000000"/>
              <w:sz w:val="24"/>
            </w:rPr>
            <w:t>ABAC Journal</w:t>
          </w:r>
          <w:r w:rsidRPr="003D6A7E">
            <w:rPr>
              <w:color w:val="000000"/>
              <w:sz w:val="24"/>
            </w:rPr>
            <w:t xml:space="preserve"> (Vol. 39, Number 4).</w:t>
          </w:r>
        </w:p>
        <w:p w14:paraId="62B02CF7" w14:textId="77777777" w:rsidR="003D6A7E" w:rsidRPr="003D6A7E" w:rsidRDefault="003D6A7E" w:rsidP="003D6A7E">
          <w:pPr>
            <w:pStyle w:val="ListParagraph"/>
            <w:numPr>
              <w:ilvl w:val="0"/>
              <w:numId w:val="4"/>
            </w:numPr>
            <w:autoSpaceDE w:val="0"/>
            <w:autoSpaceDN w:val="0"/>
            <w:jc w:val="both"/>
            <w:divId w:val="1063405383"/>
            <w:rPr>
              <w:color w:val="000000"/>
              <w:sz w:val="24"/>
            </w:rPr>
          </w:pPr>
          <w:r w:rsidRPr="003D6A7E">
            <w:rPr>
              <w:color w:val="000000"/>
              <w:sz w:val="24"/>
            </w:rPr>
            <w:t xml:space="preserve">Praetorius, A.-K., Pauli, C., Reusser, K., Rakoczy, K., &amp; </w:t>
          </w:r>
          <w:proofErr w:type="spellStart"/>
          <w:r w:rsidRPr="003D6A7E">
            <w:rPr>
              <w:color w:val="000000"/>
              <w:sz w:val="24"/>
            </w:rPr>
            <w:t>Klieme</w:t>
          </w:r>
          <w:proofErr w:type="spellEnd"/>
          <w:r w:rsidRPr="003D6A7E">
            <w:rPr>
              <w:color w:val="000000"/>
              <w:sz w:val="24"/>
            </w:rPr>
            <w:t xml:space="preserve">, E. (2014). One lesson is all you need? Stability of instructional quality across lessons. </w:t>
          </w:r>
          <w:r w:rsidRPr="003D6A7E">
            <w:rPr>
              <w:i/>
              <w:iCs/>
              <w:color w:val="000000"/>
              <w:sz w:val="24"/>
            </w:rPr>
            <w:t>Learning and Instruction</w:t>
          </w:r>
          <w:r w:rsidRPr="003D6A7E">
            <w:rPr>
              <w:color w:val="000000"/>
              <w:sz w:val="24"/>
            </w:rPr>
            <w:t xml:space="preserve">, </w:t>
          </w:r>
          <w:r w:rsidRPr="003D6A7E">
            <w:rPr>
              <w:i/>
              <w:iCs/>
              <w:color w:val="000000"/>
              <w:sz w:val="24"/>
            </w:rPr>
            <w:t>31</w:t>
          </w:r>
          <w:r w:rsidRPr="003D6A7E">
            <w:rPr>
              <w:color w:val="000000"/>
              <w:sz w:val="24"/>
            </w:rPr>
            <w:t>, 2–12. https://doi.org/10.1016/j.learninstruc.2013.12.002</w:t>
          </w:r>
        </w:p>
        <w:p w14:paraId="1BB9DD05" w14:textId="77777777" w:rsidR="003D6A7E" w:rsidRPr="003D6A7E" w:rsidRDefault="003D6A7E" w:rsidP="003D6A7E">
          <w:pPr>
            <w:pStyle w:val="ListParagraph"/>
            <w:numPr>
              <w:ilvl w:val="0"/>
              <w:numId w:val="4"/>
            </w:numPr>
            <w:autoSpaceDE w:val="0"/>
            <w:autoSpaceDN w:val="0"/>
            <w:jc w:val="both"/>
            <w:divId w:val="523402122"/>
            <w:rPr>
              <w:color w:val="000000"/>
              <w:sz w:val="24"/>
            </w:rPr>
          </w:pPr>
          <w:r w:rsidRPr="003D6A7E">
            <w:rPr>
              <w:color w:val="000000"/>
              <w:sz w:val="24"/>
            </w:rPr>
            <w:t xml:space="preserve">Rabadán, Á. V. (2015). Media Literacy through photography and participation. A conceptual approach. </w:t>
          </w:r>
          <w:r w:rsidRPr="003D6A7E">
            <w:rPr>
              <w:i/>
              <w:iCs/>
              <w:color w:val="000000"/>
              <w:sz w:val="24"/>
            </w:rPr>
            <w:t>Journal of New Approaches in Educational Research</w:t>
          </w:r>
          <w:r w:rsidRPr="003D6A7E">
            <w:rPr>
              <w:color w:val="000000"/>
              <w:sz w:val="24"/>
            </w:rPr>
            <w:t xml:space="preserve">, </w:t>
          </w:r>
          <w:r w:rsidRPr="003D6A7E">
            <w:rPr>
              <w:i/>
              <w:iCs/>
              <w:color w:val="000000"/>
              <w:sz w:val="24"/>
            </w:rPr>
            <w:t>4</w:t>
          </w:r>
          <w:r w:rsidRPr="003D6A7E">
            <w:rPr>
              <w:color w:val="000000"/>
              <w:sz w:val="24"/>
            </w:rPr>
            <w:t>(1), 32–39. https://doi.org/10.7821/naer.2015.1.96</w:t>
          </w:r>
        </w:p>
        <w:p w14:paraId="4460C1C3" w14:textId="77777777" w:rsidR="003D6A7E" w:rsidRPr="003D6A7E" w:rsidRDefault="003D6A7E" w:rsidP="003D6A7E">
          <w:pPr>
            <w:pStyle w:val="ListParagraph"/>
            <w:numPr>
              <w:ilvl w:val="0"/>
              <w:numId w:val="4"/>
            </w:numPr>
            <w:autoSpaceDE w:val="0"/>
            <w:autoSpaceDN w:val="0"/>
            <w:jc w:val="both"/>
            <w:divId w:val="2097553319"/>
            <w:rPr>
              <w:color w:val="000000"/>
              <w:sz w:val="24"/>
            </w:rPr>
          </w:pPr>
          <w:r w:rsidRPr="003D6A7E">
            <w:rPr>
              <w:color w:val="000000"/>
              <w:sz w:val="24"/>
            </w:rPr>
            <w:lastRenderedPageBreak/>
            <w:t>Rafiq-</w:t>
          </w:r>
          <w:proofErr w:type="spellStart"/>
          <w:r w:rsidRPr="003D6A7E">
            <w:rPr>
              <w:color w:val="000000"/>
              <w:sz w:val="24"/>
            </w:rPr>
            <w:t>uz</w:t>
          </w:r>
          <w:proofErr w:type="spellEnd"/>
          <w:r w:rsidRPr="003D6A7E">
            <w:rPr>
              <w:color w:val="000000"/>
              <w:sz w:val="24"/>
            </w:rPr>
            <w:t xml:space="preserve">-Zaman, M. (2023). Teacher Training Needs for Skill-Based Education: A Review of Competencies, Barriers, and Professional Development Gaps. </w:t>
          </w:r>
          <w:proofErr w:type="spellStart"/>
          <w:r w:rsidRPr="003D6A7E">
            <w:rPr>
              <w:i/>
              <w:iCs/>
              <w:color w:val="000000"/>
              <w:sz w:val="24"/>
            </w:rPr>
            <w:t>Inverge</w:t>
          </w:r>
          <w:proofErr w:type="spellEnd"/>
          <w:r w:rsidRPr="003D6A7E">
            <w:rPr>
              <w:i/>
              <w:iCs/>
              <w:color w:val="000000"/>
              <w:sz w:val="24"/>
            </w:rPr>
            <w:t xml:space="preserve"> Journal of Social Sciences</w:t>
          </w:r>
          <w:r w:rsidRPr="003D6A7E">
            <w:rPr>
              <w:color w:val="000000"/>
              <w:sz w:val="24"/>
            </w:rPr>
            <w:t xml:space="preserve">, </w:t>
          </w:r>
          <w:r w:rsidRPr="003D6A7E">
            <w:rPr>
              <w:i/>
              <w:iCs/>
              <w:color w:val="000000"/>
              <w:sz w:val="24"/>
            </w:rPr>
            <w:t>2</w:t>
          </w:r>
          <w:r w:rsidRPr="003D6A7E">
            <w:rPr>
              <w:color w:val="000000"/>
              <w:sz w:val="24"/>
            </w:rPr>
            <w:t>(3), 166–182. https://doi.org/10.63544/ijss.v2i3.212</w:t>
          </w:r>
        </w:p>
        <w:p w14:paraId="4EF6317A" w14:textId="77777777" w:rsidR="003D6A7E" w:rsidRPr="003D6A7E" w:rsidRDefault="003D6A7E" w:rsidP="003D6A7E">
          <w:pPr>
            <w:pStyle w:val="ListParagraph"/>
            <w:numPr>
              <w:ilvl w:val="0"/>
              <w:numId w:val="4"/>
            </w:numPr>
            <w:autoSpaceDE w:val="0"/>
            <w:autoSpaceDN w:val="0"/>
            <w:jc w:val="both"/>
            <w:divId w:val="1989170041"/>
            <w:rPr>
              <w:color w:val="000000"/>
              <w:sz w:val="24"/>
            </w:rPr>
          </w:pPr>
          <w:r w:rsidRPr="003D6A7E">
            <w:rPr>
              <w:color w:val="000000"/>
              <w:sz w:val="24"/>
            </w:rPr>
            <w:t xml:space="preserve">Rea, L. M. ., &amp; Parker, R. A. . (2014). </w:t>
          </w:r>
          <w:r w:rsidRPr="003D6A7E">
            <w:rPr>
              <w:i/>
              <w:iCs/>
              <w:color w:val="000000"/>
              <w:sz w:val="24"/>
            </w:rPr>
            <w:t>Designing and conducting survey research : a comprehensive guide</w:t>
          </w:r>
          <w:r w:rsidRPr="003D6A7E">
            <w:rPr>
              <w:color w:val="000000"/>
              <w:sz w:val="24"/>
            </w:rPr>
            <w:t>. Jossey-Bass.</w:t>
          </w:r>
        </w:p>
        <w:p w14:paraId="55D4F4C7" w14:textId="77777777" w:rsidR="003D6A7E" w:rsidRPr="003D6A7E" w:rsidRDefault="003D6A7E" w:rsidP="003D6A7E">
          <w:pPr>
            <w:pStyle w:val="ListParagraph"/>
            <w:numPr>
              <w:ilvl w:val="0"/>
              <w:numId w:val="4"/>
            </w:numPr>
            <w:autoSpaceDE w:val="0"/>
            <w:autoSpaceDN w:val="0"/>
            <w:jc w:val="both"/>
            <w:divId w:val="1239444296"/>
            <w:rPr>
              <w:color w:val="000000"/>
              <w:sz w:val="24"/>
            </w:rPr>
          </w:pPr>
          <w:r w:rsidRPr="003D6A7E">
            <w:rPr>
              <w:color w:val="000000"/>
              <w:sz w:val="24"/>
            </w:rPr>
            <w:t xml:space="preserve">Reddy, P., Sharma, B., &amp; Chaudhary, K. (2020). Digital Literacy. </w:t>
          </w:r>
          <w:r w:rsidRPr="003D6A7E">
            <w:rPr>
              <w:i/>
              <w:iCs/>
              <w:color w:val="000000"/>
              <w:sz w:val="24"/>
            </w:rPr>
            <w:t xml:space="preserve">International Journal of </w:t>
          </w:r>
          <w:proofErr w:type="spellStart"/>
          <w:r w:rsidRPr="003D6A7E">
            <w:rPr>
              <w:i/>
              <w:iCs/>
              <w:color w:val="000000"/>
              <w:sz w:val="24"/>
            </w:rPr>
            <w:t>Technoethics</w:t>
          </w:r>
          <w:proofErr w:type="spellEnd"/>
          <w:r w:rsidRPr="003D6A7E">
            <w:rPr>
              <w:color w:val="000000"/>
              <w:sz w:val="24"/>
            </w:rPr>
            <w:t xml:space="preserve">, </w:t>
          </w:r>
          <w:r w:rsidRPr="003D6A7E">
            <w:rPr>
              <w:i/>
              <w:iCs/>
              <w:color w:val="000000"/>
              <w:sz w:val="24"/>
            </w:rPr>
            <w:t>11</w:t>
          </w:r>
          <w:r w:rsidRPr="003D6A7E">
            <w:rPr>
              <w:color w:val="000000"/>
              <w:sz w:val="24"/>
            </w:rPr>
            <w:t>(2), 65–94. https://doi.org/10.4018/IJT.20200701.oa1</w:t>
          </w:r>
        </w:p>
        <w:p w14:paraId="65BF5FDD" w14:textId="77777777" w:rsidR="003D6A7E" w:rsidRPr="003D6A7E" w:rsidRDefault="003D6A7E" w:rsidP="003D6A7E">
          <w:pPr>
            <w:pStyle w:val="ListParagraph"/>
            <w:numPr>
              <w:ilvl w:val="0"/>
              <w:numId w:val="4"/>
            </w:numPr>
            <w:autoSpaceDE w:val="0"/>
            <w:autoSpaceDN w:val="0"/>
            <w:jc w:val="both"/>
            <w:divId w:val="238757635"/>
            <w:rPr>
              <w:color w:val="000000"/>
              <w:sz w:val="24"/>
            </w:rPr>
          </w:pPr>
          <w:r w:rsidRPr="003D6A7E">
            <w:rPr>
              <w:color w:val="000000"/>
              <w:sz w:val="24"/>
            </w:rPr>
            <w:t xml:space="preserve">Reynolds, R. (2016). Defining, designing for, and measuring “social constructivist digital literacy” development in learners: a proposed framework. </w:t>
          </w:r>
          <w:r w:rsidRPr="003D6A7E">
            <w:rPr>
              <w:i/>
              <w:iCs/>
              <w:color w:val="000000"/>
              <w:sz w:val="24"/>
            </w:rPr>
            <w:t>Educational Technology Research and Development</w:t>
          </w:r>
          <w:r w:rsidRPr="003D6A7E">
            <w:rPr>
              <w:color w:val="000000"/>
              <w:sz w:val="24"/>
            </w:rPr>
            <w:t xml:space="preserve">, </w:t>
          </w:r>
          <w:r w:rsidRPr="003D6A7E">
            <w:rPr>
              <w:i/>
              <w:iCs/>
              <w:color w:val="000000"/>
              <w:sz w:val="24"/>
            </w:rPr>
            <w:t>64</w:t>
          </w:r>
          <w:r w:rsidRPr="003D6A7E">
            <w:rPr>
              <w:color w:val="000000"/>
              <w:sz w:val="24"/>
            </w:rPr>
            <w:t>(4), 735–762. https://doi.org/10.1007/s11423-015-9423-4</w:t>
          </w:r>
        </w:p>
        <w:p w14:paraId="79CD9EDD" w14:textId="77777777" w:rsidR="003D6A7E" w:rsidRPr="003D6A7E" w:rsidRDefault="003D6A7E" w:rsidP="003D6A7E">
          <w:pPr>
            <w:pStyle w:val="ListParagraph"/>
            <w:numPr>
              <w:ilvl w:val="0"/>
              <w:numId w:val="4"/>
            </w:numPr>
            <w:autoSpaceDE w:val="0"/>
            <w:autoSpaceDN w:val="0"/>
            <w:jc w:val="both"/>
            <w:divId w:val="21251580"/>
            <w:rPr>
              <w:color w:val="000000"/>
              <w:sz w:val="24"/>
            </w:rPr>
          </w:pPr>
          <w:r w:rsidRPr="003D6A7E">
            <w:rPr>
              <w:color w:val="000000"/>
              <w:sz w:val="24"/>
            </w:rPr>
            <w:t xml:space="preserve">Saunders, G. E. (1971). Education in Sarawak. </w:t>
          </w:r>
          <w:r w:rsidRPr="003D6A7E">
            <w:rPr>
              <w:i/>
              <w:iCs/>
              <w:color w:val="000000"/>
              <w:sz w:val="24"/>
            </w:rPr>
            <w:t>Melbourne Studies in Education</w:t>
          </w:r>
          <w:r w:rsidRPr="003D6A7E">
            <w:rPr>
              <w:color w:val="000000"/>
              <w:sz w:val="24"/>
            </w:rPr>
            <w:t xml:space="preserve">, </w:t>
          </w:r>
          <w:r w:rsidRPr="003D6A7E">
            <w:rPr>
              <w:i/>
              <w:iCs/>
              <w:color w:val="000000"/>
              <w:sz w:val="24"/>
            </w:rPr>
            <w:t>13</w:t>
          </w:r>
          <w:r w:rsidRPr="003D6A7E">
            <w:rPr>
              <w:color w:val="000000"/>
              <w:sz w:val="24"/>
            </w:rPr>
            <w:t>(1), 44–88. https://doi.org/10.1080/17508487109556034</w:t>
          </w:r>
        </w:p>
        <w:p w14:paraId="60546E9B" w14:textId="77777777" w:rsidR="003D6A7E" w:rsidRPr="003D6A7E" w:rsidRDefault="003D6A7E" w:rsidP="003D6A7E">
          <w:pPr>
            <w:pStyle w:val="ListParagraph"/>
            <w:numPr>
              <w:ilvl w:val="0"/>
              <w:numId w:val="4"/>
            </w:numPr>
            <w:autoSpaceDE w:val="0"/>
            <w:autoSpaceDN w:val="0"/>
            <w:jc w:val="both"/>
            <w:divId w:val="784890363"/>
            <w:rPr>
              <w:color w:val="000000"/>
              <w:sz w:val="24"/>
            </w:rPr>
          </w:pPr>
          <w:r w:rsidRPr="003D6A7E">
            <w:rPr>
              <w:color w:val="000000"/>
              <w:sz w:val="24"/>
            </w:rPr>
            <w:t xml:space="preserve">Singh, P., &amp; Kaur, A. (2022). A systematic review of artificial intelligence in agriculture. In </w:t>
          </w:r>
          <w:r w:rsidRPr="003D6A7E">
            <w:rPr>
              <w:i/>
              <w:iCs/>
              <w:color w:val="000000"/>
              <w:sz w:val="24"/>
            </w:rPr>
            <w:t>Deep Learning for Sustainable Agriculture</w:t>
          </w:r>
          <w:r w:rsidRPr="003D6A7E">
            <w:rPr>
              <w:color w:val="000000"/>
              <w:sz w:val="24"/>
            </w:rPr>
            <w:t xml:space="preserve"> (pp. 57–80). Elsevier. https://doi.org/10.1016/B978-0-323-85214-2.00011-2</w:t>
          </w:r>
        </w:p>
        <w:p w14:paraId="222426EC" w14:textId="77777777" w:rsidR="003D6A7E" w:rsidRPr="003D6A7E" w:rsidRDefault="003D6A7E" w:rsidP="003D6A7E">
          <w:pPr>
            <w:pStyle w:val="ListParagraph"/>
            <w:numPr>
              <w:ilvl w:val="0"/>
              <w:numId w:val="4"/>
            </w:numPr>
            <w:autoSpaceDE w:val="0"/>
            <w:autoSpaceDN w:val="0"/>
            <w:jc w:val="both"/>
            <w:divId w:val="1243486439"/>
            <w:rPr>
              <w:color w:val="000000"/>
              <w:sz w:val="24"/>
            </w:rPr>
          </w:pPr>
          <w:r w:rsidRPr="003D6A7E">
            <w:rPr>
              <w:color w:val="000000"/>
              <w:sz w:val="24"/>
            </w:rPr>
            <w:t xml:space="preserve">Sun, X., Fu, R., Zhang, G., &amp; Chen, C. (2022). Effects of multimedia integrated fine arts education on students’ learning attitude and learning satisfaction. </w:t>
          </w:r>
          <w:r w:rsidRPr="003D6A7E">
            <w:rPr>
              <w:i/>
              <w:iCs/>
              <w:color w:val="000000"/>
              <w:sz w:val="24"/>
            </w:rPr>
            <w:t>Frontiers in Psychology</w:t>
          </w:r>
          <w:r w:rsidRPr="003D6A7E">
            <w:rPr>
              <w:color w:val="000000"/>
              <w:sz w:val="24"/>
            </w:rPr>
            <w:t xml:space="preserve">, </w:t>
          </w:r>
          <w:r w:rsidRPr="003D6A7E">
            <w:rPr>
              <w:i/>
              <w:iCs/>
              <w:color w:val="000000"/>
              <w:sz w:val="24"/>
            </w:rPr>
            <w:t>13</w:t>
          </w:r>
          <w:r w:rsidRPr="003D6A7E">
            <w:rPr>
              <w:color w:val="000000"/>
              <w:sz w:val="24"/>
            </w:rPr>
            <w:t>. https://doi.org/10.3389/fpsyg.2022.907468</w:t>
          </w:r>
        </w:p>
        <w:p w14:paraId="5FF5F3D0" w14:textId="77777777" w:rsidR="003D6A7E" w:rsidRPr="003D6A7E" w:rsidRDefault="003D6A7E" w:rsidP="003D6A7E">
          <w:pPr>
            <w:pStyle w:val="ListParagraph"/>
            <w:numPr>
              <w:ilvl w:val="0"/>
              <w:numId w:val="4"/>
            </w:numPr>
            <w:autoSpaceDE w:val="0"/>
            <w:autoSpaceDN w:val="0"/>
            <w:jc w:val="both"/>
            <w:divId w:val="1080181582"/>
            <w:rPr>
              <w:color w:val="000000"/>
              <w:sz w:val="24"/>
            </w:rPr>
          </w:pPr>
          <w:r w:rsidRPr="003D6A7E">
            <w:rPr>
              <w:color w:val="000000"/>
              <w:sz w:val="24"/>
            </w:rPr>
            <w:t xml:space="preserve">Ting, S.-H., &amp; </w:t>
          </w:r>
          <w:proofErr w:type="spellStart"/>
          <w:r w:rsidRPr="003D6A7E">
            <w:rPr>
              <w:color w:val="000000"/>
              <w:sz w:val="24"/>
            </w:rPr>
            <w:t>Kayad</w:t>
          </w:r>
          <w:proofErr w:type="spellEnd"/>
          <w:r w:rsidRPr="003D6A7E">
            <w:rPr>
              <w:color w:val="000000"/>
              <w:sz w:val="24"/>
            </w:rPr>
            <w:t xml:space="preserve">, F. G. (2026). Language Vitality Reassessment and Revival Efforts for Bidayuh of Sarawak, Malaysia. </w:t>
          </w:r>
          <w:r w:rsidRPr="003D6A7E">
            <w:rPr>
              <w:i/>
              <w:iCs/>
              <w:color w:val="000000"/>
              <w:sz w:val="24"/>
            </w:rPr>
            <w:t>Journal of the Southeast Asian Linguistics Society</w:t>
          </w:r>
          <w:r w:rsidRPr="003D6A7E">
            <w:rPr>
              <w:color w:val="000000"/>
              <w:sz w:val="24"/>
            </w:rPr>
            <w:t xml:space="preserve">, </w:t>
          </w:r>
          <w:r w:rsidRPr="003D6A7E">
            <w:rPr>
              <w:i/>
              <w:iCs/>
              <w:color w:val="000000"/>
              <w:sz w:val="24"/>
            </w:rPr>
            <w:t>19</w:t>
          </w:r>
          <w:r w:rsidRPr="003D6A7E">
            <w:rPr>
              <w:color w:val="000000"/>
              <w:sz w:val="24"/>
            </w:rPr>
            <w:t>(1), 30–56. https://doi.org/10.21313/10524/52558</w:t>
          </w:r>
        </w:p>
        <w:p w14:paraId="799768B9" w14:textId="77777777" w:rsidR="003D6A7E" w:rsidRPr="003D6A7E" w:rsidRDefault="003D6A7E" w:rsidP="003D6A7E">
          <w:pPr>
            <w:pStyle w:val="ListParagraph"/>
            <w:numPr>
              <w:ilvl w:val="0"/>
              <w:numId w:val="4"/>
            </w:numPr>
            <w:autoSpaceDE w:val="0"/>
            <w:autoSpaceDN w:val="0"/>
            <w:jc w:val="both"/>
            <w:divId w:val="1398744207"/>
            <w:rPr>
              <w:color w:val="000000"/>
              <w:sz w:val="24"/>
            </w:rPr>
          </w:pPr>
          <w:r w:rsidRPr="003D6A7E">
            <w:rPr>
              <w:color w:val="000000"/>
              <w:sz w:val="24"/>
            </w:rPr>
            <w:t xml:space="preserve">Webb, A., &amp; Layton, J. (2023). Digital Skills for Performance : A framework for assessing current and future digital skills needs in the performing arts sector. </w:t>
          </w:r>
          <w:r w:rsidRPr="003D6A7E">
            <w:rPr>
              <w:i/>
              <w:iCs/>
              <w:color w:val="000000"/>
              <w:sz w:val="24"/>
            </w:rPr>
            <w:t>Arts and the Market</w:t>
          </w:r>
          <w:r w:rsidRPr="003D6A7E">
            <w:rPr>
              <w:color w:val="000000"/>
              <w:sz w:val="24"/>
            </w:rPr>
            <w:t xml:space="preserve">, </w:t>
          </w:r>
          <w:r w:rsidRPr="003D6A7E">
            <w:rPr>
              <w:i/>
              <w:iCs/>
              <w:color w:val="000000"/>
              <w:sz w:val="24"/>
            </w:rPr>
            <w:t>13</w:t>
          </w:r>
          <w:r w:rsidRPr="003D6A7E">
            <w:rPr>
              <w:color w:val="000000"/>
              <w:sz w:val="24"/>
            </w:rPr>
            <w:t>(1), 33–47. https://doi.org/10.1108/AAM-09-2021-0054</w:t>
          </w:r>
        </w:p>
        <w:p w14:paraId="40996C34" w14:textId="77777777" w:rsidR="003D6A7E" w:rsidRPr="003D6A7E" w:rsidRDefault="003D6A7E" w:rsidP="003D6A7E">
          <w:pPr>
            <w:pStyle w:val="ListParagraph"/>
            <w:numPr>
              <w:ilvl w:val="0"/>
              <w:numId w:val="4"/>
            </w:numPr>
            <w:autoSpaceDE w:val="0"/>
            <w:autoSpaceDN w:val="0"/>
            <w:jc w:val="both"/>
            <w:divId w:val="357974858"/>
            <w:rPr>
              <w:color w:val="000000"/>
              <w:sz w:val="24"/>
            </w:rPr>
          </w:pPr>
          <w:r w:rsidRPr="003D6A7E">
            <w:rPr>
              <w:color w:val="000000"/>
              <w:sz w:val="24"/>
            </w:rPr>
            <w:t xml:space="preserve">Yap, P. S. Y., Moses, P., Cheah, P. K., Md. </w:t>
          </w:r>
          <w:proofErr w:type="spellStart"/>
          <w:r w:rsidRPr="003D6A7E">
            <w:rPr>
              <w:color w:val="000000"/>
              <w:sz w:val="24"/>
            </w:rPr>
            <w:t>Khambari</w:t>
          </w:r>
          <w:proofErr w:type="spellEnd"/>
          <w:r w:rsidRPr="003D6A7E">
            <w:rPr>
              <w:color w:val="000000"/>
              <w:sz w:val="24"/>
            </w:rPr>
            <w:t xml:space="preserve">, M. N., Wong, S. L., &amp; Yu, F.-Y. (2024). Digital Divide: Facilitating Conditions and Usage of Google Classroom for Teachers in Rural and Urban Secondary Schools in Malaysia. </w:t>
          </w:r>
          <w:r w:rsidRPr="003D6A7E">
            <w:rPr>
              <w:i/>
              <w:iCs/>
              <w:color w:val="000000"/>
              <w:sz w:val="24"/>
            </w:rPr>
            <w:t>Journal of ICT in Education</w:t>
          </w:r>
          <w:r w:rsidRPr="003D6A7E">
            <w:rPr>
              <w:color w:val="000000"/>
              <w:sz w:val="24"/>
            </w:rPr>
            <w:t xml:space="preserve">, </w:t>
          </w:r>
          <w:r w:rsidRPr="003D6A7E">
            <w:rPr>
              <w:i/>
              <w:iCs/>
              <w:color w:val="000000"/>
              <w:sz w:val="24"/>
            </w:rPr>
            <w:t>11</w:t>
          </w:r>
          <w:r w:rsidRPr="003D6A7E">
            <w:rPr>
              <w:color w:val="000000"/>
              <w:sz w:val="24"/>
            </w:rPr>
            <w:t>(2), 66–76. https://doi.org/10.37134/jictie.vol11.2.6.2024</w:t>
          </w:r>
        </w:p>
        <w:p w14:paraId="58D8EF6A" w14:textId="77777777" w:rsidR="003D6A7E" w:rsidRPr="003D6A7E" w:rsidRDefault="003D6A7E" w:rsidP="003D6A7E">
          <w:pPr>
            <w:pStyle w:val="ListParagraph"/>
            <w:numPr>
              <w:ilvl w:val="0"/>
              <w:numId w:val="4"/>
            </w:numPr>
            <w:autoSpaceDE w:val="0"/>
            <w:autoSpaceDN w:val="0"/>
            <w:jc w:val="both"/>
            <w:divId w:val="1888180248"/>
            <w:rPr>
              <w:color w:val="000000"/>
              <w:sz w:val="24"/>
            </w:rPr>
          </w:pPr>
          <w:r w:rsidRPr="003D6A7E">
            <w:rPr>
              <w:color w:val="000000"/>
              <w:sz w:val="24"/>
            </w:rPr>
            <w:t xml:space="preserve">Yıldızhan Bora, B., &amp; Şahin </w:t>
          </w:r>
          <w:proofErr w:type="spellStart"/>
          <w:r w:rsidRPr="003D6A7E">
            <w:rPr>
              <w:color w:val="000000"/>
              <w:sz w:val="24"/>
            </w:rPr>
            <w:t>Kölemen</w:t>
          </w:r>
          <w:proofErr w:type="spellEnd"/>
          <w:r w:rsidRPr="003D6A7E">
            <w:rPr>
              <w:color w:val="000000"/>
              <w:sz w:val="24"/>
            </w:rPr>
            <w:t xml:space="preserve">, C. (2025). Integrating AI into instructional design: A case study on digital photography education in higher education. </w:t>
          </w:r>
          <w:r w:rsidRPr="003D6A7E">
            <w:rPr>
              <w:i/>
              <w:iCs/>
              <w:color w:val="000000"/>
              <w:sz w:val="24"/>
            </w:rPr>
            <w:t>Contemporary Educational Technology</w:t>
          </w:r>
          <w:r w:rsidRPr="003D6A7E">
            <w:rPr>
              <w:color w:val="000000"/>
              <w:sz w:val="24"/>
            </w:rPr>
            <w:t xml:space="preserve">, </w:t>
          </w:r>
          <w:r w:rsidRPr="003D6A7E">
            <w:rPr>
              <w:i/>
              <w:iCs/>
              <w:color w:val="000000"/>
              <w:sz w:val="24"/>
            </w:rPr>
            <w:t>17</w:t>
          </w:r>
          <w:r w:rsidRPr="003D6A7E">
            <w:rPr>
              <w:color w:val="000000"/>
              <w:sz w:val="24"/>
            </w:rPr>
            <w:t>(3). https://doi.org/10.30935/cedtech/16433</w:t>
          </w:r>
        </w:p>
        <w:p w14:paraId="483FF6E4" w14:textId="15659E43" w:rsidR="000619B9" w:rsidRDefault="003D6A7E" w:rsidP="000619B9">
          <w:pPr>
            <w:spacing w:before="120" w:after="120"/>
            <w:ind w:left="426" w:hanging="426"/>
            <w:jc w:val="both"/>
            <w:rPr>
              <w:sz w:val="24"/>
              <w:szCs w:val="24"/>
            </w:rPr>
          </w:pPr>
          <w:r w:rsidRPr="003D6A7E">
            <w:rPr>
              <w:color w:val="000000"/>
              <w:sz w:val="24"/>
            </w:rPr>
            <w:t> </w:t>
          </w:r>
        </w:p>
      </w:sdtContent>
    </w:sdt>
    <w:p w14:paraId="4F171684" w14:textId="3CB42AD7" w:rsidR="00162A0C" w:rsidRDefault="00162A0C">
      <w:pPr>
        <w:spacing w:before="120" w:after="120"/>
        <w:ind w:left="360" w:hanging="360"/>
        <w:jc w:val="both"/>
      </w:pPr>
    </w:p>
    <w:sectPr w:rsidR="00162A0C">
      <w:pgSz w:w="11906" w:h="16838"/>
      <w:pgMar w:top="1080" w:right="604" w:bottom="604" w:left="604" w:header="345"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ter">
    <w:panose1 w:val="020B0502030000000004"/>
    <w:charset w:val="00"/>
    <w:family w:val="swiss"/>
    <w:notTrueType/>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C5509E"/>
    <w:multiLevelType w:val="hybridMultilevel"/>
    <w:tmpl w:val="2BA813E0"/>
    <w:lvl w:ilvl="0" w:tplc="0809000F">
      <w:start w:val="1"/>
      <w:numFmt w:val="decimal"/>
      <w:lvlText w:val="%1."/>
      <w:lvlJc w:val="left"/>
      <w:pPr>
        <w:ind w:left="600" w:hanging="360"/>
      </w:p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 w15:restartNumberingAfterBreak="0">
    <w:nsid w:val="03E81BD3"/>
    <w:multiLevelType w:val="hybridMultilevel"/>
    <w:tmpl w:val="6310ECE2"/>
    <w:lvl w:ilvl="0" w:tplc="4BC895B6">
      <w:start w:val="1"/>
      <w:numFmt w:val="bullet"/>
      <w:lvlText w:val="●"/>
      <w:lvlJc w:val="left"/>
      <w:pPr>
        <w:ind w:left="720" w:hanging="360"/>
      </w:pPr>
    </w:lvl>
    <w:lvl w:ilvl="1" w:tplc="DA36F2D6">
      <w:start w:val="1"/>
      <w:numFmt w:val="bullet"/>
      <w:lvlText w:val="○"/>
      <w:lvlJc w:val="left"/>
      <w:pPr>
        <w:ind w:left="1440" w:hanging="360"/>
      </w:pPr>
    </w:lvl>
    <w:lvl w:ilvl="2" w:tplc="BC221DBA">
      <w:start w:val="1"/>
      <w:numFmt w:val="bullet"/>
      <w:lvlText w:val="■"/>
      <w:lvlJc w:val="left"/>
      <w:pPr>
        <w:ind w:left="2160" w:hanging="360"/>
      </w:pPr>
    </w:lvl>
    <w:lvl w:ilvl="3" w:tplc="F084AA82">
      <w:start w:val="1"/>
      <w:numFmt w:val="bullet"/>
      <w:lvlText w:val="●"/>
      <w:lvlJc w:val="left"/>
      <w:pPr>
        <w:ind w:left="2880" w:hanging="360"/>
      </w:pPr>
    </w:lvl>
    <w:lvl w:ilvl="4" w:tplc="F2C4D6D4">
      <w:start w:val="1"/>
      <w:numFmt w:val="bullet"/>
      <w:lvlText w:val="○"/>
      <w:lvlJc w:val="left"/>
      <w:pPr>
        <w:ind w:left="3600" w:hanging="360"/>
      </w:pPr>
    </w:lvl>
    <w:lvl w:ilvl="5" w:tplc="15D0421C">
      <w:start w:val="1"/>
      <w:numFmt w:val="bullet"/>
      <w:lvlText w:val="■"/>
      <w:lvlJc w:val="left"/>
      <w:pPr>
        <w:ind w:left="4320" w:hanging="360"/>
      </w:pPr>
    </w:lvl>
    <w:lvl w:ilvl="6" w:tplc="AF18C798">
      <w:start w:val="1"/>
      <w:numFmt w:val="bullet"/>
      <w:lvlText w:val="●"/>
      <w:lvlJc w:val="left"/>
      <w:pPr>
        <w:ind w:left="5040" w:hanging="360"/>
      </w:pPr>
    </w:lvl>
    <w:lvl w:ilvl="7" w:tplc="BA586BAA">
      <w:start w:val="1"/>
      <w:numFmt w:val="bullet"/>
      <w:lvlText w:val="●"/>
      <w:lvlJc w:val="left"/>
      <w:pPr>
        <w:ind w:left="5760" w:hanging="360"/>
      </w:pPr>
    </w:lvl>
    <w:lvl w:ilvl="8" w:tplc="C74E9294">
      <w:start w:val="1"/>
      <w:numFmt w:val="bullet"/>
      <w:lvlText w:val="●"/>
      <w:lvlJc w:val="left"/>
      <w:pPr>
        <w:ind w:left="6480" w:hanging="360"/>
      </w:pPr>
    </w:lvl>
  </w:abstractNum>
  <w:abstractNum w:abstractNumId="2" w15:restartNumberingAfterBreak="0">
    <w:nsid w:val="06F92E9E"/>
    <w:multiLevelType w:val="hybridMultilevel"/>
    <w:tmpl w:val="4D1230B4"/>
    <w:lvl w:ilvl="0" w:tplc="0809000F">
      <w:start w:val="1"/>
      <w:numFmt w:val="decimal"/>
      <w:lvlText w:val="%1."/>
      <w:lvlJc w:val="left"/>
      <w:pPr>
        <w:ind w:left="240" w:hanging="360"/>
      </w:p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3" w15:restartNumberingAfterBreak="0">
    <w:nsid w:val="1F954F63"/>
    <w:multiLevelType w:val="hybridMultilevel"/>
    <w:tmpl w:val="99B2CE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6205484">
    <w:abstractNumId w:val="1"/>
    <w:lvlOverride w:ilvl="0">
      <w:startOverride w:val="1"/>
    </w:lvlOverride>
  </w:num>
  <w:num w:numId="2" w16cid:durableId="1146631201">
    <w:abstractNumId w:val="3"/>
  </w:num>
  <w:num w:numId="3" w16cid:durableId="790127485">
    <w:abstractNumId w:val="0"/>
  </w:num>
  <w:num w:numId="4" w16cid:durableId="899629079">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A0C"/>
    <w:rsid w:val="00007EA3"/>
    <w:rsid w:val="000619B9"/>
    <w:rsid w:val="00083FFD"/>
    <w:rsid w:val="0008448F"/>
    <w:rsid w:val="00085569"/>
    <w:rsid w:val="000C6820"/>
    <w:rsid w:val="00162A0C"/>
    <w:rsid w:val="001C4E9E"/>
    <w:rsid w:val="001D2748"/>
    <w:rsid w:val="002022F9"/>
    <w:rsid w:val="00223AF1"/>
    <w:rsid w:val="00251F9E"/>
    <w:rsid w:val="00253AC7"/>
    <w:rsid w:val="00277636"/>
    <w:rsid w:val="0028366B"/>
    <w:rsid w:val="00325397"/>
    <w:rsid w:val="0032745D"/>
    <w:rsid w:val="003D549E"/>
    <w:rsid w:val="003D6A7E"/>
    <w:rsid w:val="004079B1"/>
    <w:rsid w:val="004137C7"/>
    <w:rsid w:val="00451147"/>
    <w:rsid w:val="00454547"/>
    <w:rsid w:val="004837C3"/>
    <w:rsid w:val="004C193C"/>
    <w:rsid w:val="00522AB6"/>
    <w:rsid w:val="00544E97"/>
    <w:rsid w:val="00567FA0"/>
    <w:rsid w:val="00603297"/>
    <w:rsid w:val="0064102C"/>
    <w:rsid w:val="00686A34"/>
    <w:rsid w:val="006B1985"/>
    <w:rsid w:val="006E587D"/>
    <w:rsid w:val="00702A74"/>
    <w:rsid w:val="007370D5"/>
    <w:rsid w:val="007A1D2C"/>
    <w:rsid w:val="00801516"/>
    <w:rsid w:val="0082282B"/>
    <w:rsid w:val="008748C1"/>
    <w:rsid w:val="00885FEC"/>
    <w:rsid w:val="00961B74"/>
    <w:rsid w:val="009A2DA5"/>
    <w:rsid w:val="009C0F50"/>
    <w:rsid w:val="009F6CD4"/>
    <w:rsid w:val="00A520A6"/>
    <w:rsid w:val="00AA0235"/>
    <w:rsid w:val="00AB1DF9"/>
    <w:rsid w:val="00AE2F1E"/>
    <w:rsid w:val="00AE6941"/>
    <w:rsid w:val="00AF7385"/>
    <w:rsid w:val="00B33216"/>
    <w:rsid w:val="00B423D5"/>
    <w:rsid w:val="00C23396"/>
    <w:rsid w:val="00C25AC3"/>
    <w:rsid w:val="00C61988"/>
    <w:rsid w:val="00C674B4"/>
    <w:rsid w:val="00CE7B96"/>
    <w:rsid w:val="00D550FE"/>
    <w:rsid w:val="00E040E8"/>
    <w:rsid w:val="00E34125"/>
    <w:rsid w:val="00E459D8"/>
    <w:rsid w:val="00E81D5A"/>
    <w:rsid w:val="00EA0126"/>
    <w:rsid w:val="00EF2498"/>
    <w:rsid w:val="00F11BE3"/>
    <w:rsid w:val="00F2362D"/>
    <w:rsid w:val="00FA21B2"/>
    <w:rsid w:val="00FD07C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1ADD4EEB"/>
  <w15:docId w15:val="{9AD4B6C9-D4A7-694E-B4E9-69E537F9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PlaceholderText">
    <w:name w:val="Placeholder Text"/>
    <w:basedOn w:val="DefaultParagraphFont"/>
    <w:uiPriority w:val="99"/>
    <w:semiHidden/>
    <w:rsid w:val="00EF2498"/>
    <w:rPr>
      <w:color w:val="666666"/>
    </w:rPr>
  </w:style>
  <w:style w:type="character" w:customStyle="1" w:styleId="Heading1Char">
    <w:name w:val="Heading 1 Char"/>
    <w:basedOn w:val="DefaultParagraphFont"/>
    <w:link w:val="Heading1"/>
    <w:uiPriority w:val="9"/>
    <w:rsid w:val="004837C3"/>
    <w:rPr>
      <w:color w:val="2E74B5"/>
      <w:sz w:val="32"/>
      <w:szCs w:val="32"/>
    </w:rPr>
  </w:style>
  <w:style w:type="character" w:customStyle="1" w:styleId="bgc-main-lightest">
    <w:name w:val="bgc-main-lightest"/>
    <w:basedOn w:val="DefaultParagraphFont"/>
    <w:rsid w:val="00083FFD"/>
  </w:style>
  <w:style w:type="character" w:customStyle="1" w:styleId="bgc-success-transparent">
    <w:name w:val="bgc-success-transparent"/>
    <w:basedOn w:val="DefaultParagraphFont"/>
    <w:rsid w:val="00083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1251580">
      <w:marLeft w:val="480"/>
      <w:marRight w:val="0"/>
      <w:marTop w:val="0"/>
      <w:marBottom w:val="0"/>
      <w:divBdr>
        <w:top w:val="none" w:sz="0" w:space="0" w:color="auto"/>
        <w:left w:val="none" w:sz="0" w:space="0" w:color="auto"/>
        <w:bottom w:val="none" w:sz="0" w:space="0" w:color="auto"/>
        <w:right w:val="none" w:sz="0" w:space="0" w:color="auto"/>
      </w:divBdr>
    </w:div>
    <w:div w:id="80102226">
      <w:marLeft w:val="480"/>
      <w:marRight w:val="0"/>
      <w:marTop w:val="0"/>
      <w:marBottom w:val="0"/>
      <w:divBdr>
        <w:top w:val="none" w:sz="0" w:space="0" w:color="auto"/>
        <w:left w:val="none" w:sz="0" w:space="0" w:color="auto"/>
        <w:bottom w:val="none" w:sz="0" w:space="0" w:color="auto"/>
        <w:right w:val="none" w:sz="0" w:space="0" w:color="auto"/>
      </w:divBdr>
    </w:div>
    <w:div w:id="133254416">
      <w:marLeft w:val="480"/>
      <w:marRight w:val="0"/>
      <w:marTop w:val="0"/>
      <w:marBottom w:val="0"/>
      <w:divBdr>
        <w:top w:val="none" w:sz="0" w:space="0" w:color="auto"/>
        <w:left w:val="none" w:sz="0" w:space="0" w:color="auto"/>
        <w:bottom w:val="none" w:sz="0" w:space="0" w:color="auto"/>
        <w:right w:val="none" w:sz="0" w:space="0" w:color="auto"/>
      </w:divBdr>
    </w:div>
    <w:div w:id="160774666">
      <w:marLeft w:val="480"/>
      <w:marRight w:val="0"/>
      <w:marTop w:val="0"/>
      <w:marBottom w:val="0"/>
      <w:divBdr>
        <w:top w:val="none" w:sz="0" w:space="0" w:color="auto"/>
        <w:left w:val="none" w:sz="0" w:space="0" w:color="auto"/>
        <w:bottom w:val="none" w:sz="0" w:space="0" w:color="auto"/>
        <w:right w:val="none" w:sz="0" w:space="0" w:color="auto"/>
      </w:divBdr>
    </w:div>
    <w:div w:id="167595671">
      <w:marLeft w:val="480"/>
      <w:marRight w:val="0"/>
      <w:marTop w:val="0"/>
      <w:marBottom w:val="0"/>
      <w:divBdr>
        <w:top w:val="none" w:sz="0" w:space="0" w:color="auto"/>
        <w:left w:val="none" w:sz="0" w:space="0" w:color="auto"/>
        <w:bottom w:val="none" w:sz="0" w:space="0" w:color="auto"/>
        <w:right w:val="none" w:sz="0" w:space="0" w:color="auto"/>
      </w:divBdr>
    </w:div>
    <w:div w:id="170802321">
      <w:marLeft w:val="480"/>
      <w:marRight w:val="0"/>
      <w:marTop w:val="0"/>
      <w:marBottom w:val="0"/>
      <w:divBdr>
        <w:top w:val="none" w:sz="0" w:space="0" w:color="auto"/>
        <w:left w:val="none" w:sz="0" w:space="0" w:color="auto"/>
        <w:bottom w:val="none" w:sz="0" w:space="0" w:color="auto"/>
        <w:right w:val="none" w:sz="0" w:space="0" w:color="auto"/>
      </w:divBdr>
    </w:div>
    <w:div w:id="171720221">
      <w:marLeft w:val="480"/>
      <w:marRight w:val="0"/>
      <w:marTop w:val="0"/>
      <w:marBottom w:val="0"/>
      <w:divBdr>
        <w:top w:val="none" w:sz="0" w:space="0" w:color="auto"/>
        <w:left w:val="none" w:sz="0" w:space="0" w:color="auto"/>
        <w:bottom w:val="none" w:sz="0" w:space="0" w:color="auto"/>
        <w:right w:val="none" w:sz="0" w:space="0" w:color="auto"/>
      </w:divBdr>
    </w:div>
    <w:div w:id="235750045">
      <w:marLeft w:val="480"/>
      <w:marRight w:val="0"/>
      <w:marTop w:val="0"/>
      <w:marBottom w:val="0"/>
      <w:divBdr>
        <w:top w:val="none" w:sz="0" w:space="0" w:color="auto"/>
        <w:left w:val="none" w:sz="0" w:space="0" w:color="auto"/>
        <w:bottom w:val="none" w:sz="0" w:space="0" w:color="auto"/>
        <w:right w:val="none" w:sz="0" w:space="0" w:color="auto"/>
      </w:divBdr>
    </w:div>
    <w:div w:id="238757635">
      <w:marLeft w:val="480"/>
      <w:marRight w:val="0"/>
      <w:marTop w:val="0"/>
      <w:marBottom w:val="0"/>
      <w:divBdr>
        <w:top w:val="none" w:sz="0" w:space="0" w:color="auto"/>
        <w:left w:val="none" w:sz="0" w:space="0" w:color="auto"/>
        <w:bottom w:val="none" w:sz="0" w:space="0" w:color="auto"/>
        <w:right w:val="none" w:sz="0" w:space="0" w:color="auto"/>
      </w:divBdr>
    </w:div>
    <w:div w:id="263848542">
      <w:marLeft w:val="480"/>
      <w:marRight w:val="0"/>
      <w:marTop w:val="0"/>
      <w:marBottom w:val="0"/>
      <w:divBdr>
        <w:top w:val="none" w:sz="0" w:space="0" w:color="auto"/>
        <w:left w:val="none" w:sz="0" w:space="0" w:color="auto"/>
        <w:bottom w:val="none" w:sz="0" w:space="0" w:color="auto"/>
        <w:right w:val="none" w:sz="0" w:space="0" w:color="auto"/>
      </w:divBdr>
    </w:div>
    <w:div w:id="282541758">
      <w:marLeft w:val="480"/>
      <w:marRight w:val="0"/>
      <w:marTop w:val="0"/>
      <w:marBottom w:val="0"/>
      <w:divBdr>
        <w:top w:val="none" w:sz="0" w:space="0" w:color="auto"/>
        <w:left w:val="none" w:sz="0" w:space="0" w:color="auto"/>
        <w:bottom w:val="none" w:sz="0" w:space="0" w:color="auto"/>
        <w:right w:val="none" w:sz="0" w:space="0" w:color="auto"/>
      </w:divBdr>
    </w:div>
    <w:div w:id="307101757">
      <w:marLeft w:val="480"/>
      <w:marRight w:val="0"/>
      <w:marTop w:val="0"/>
      <w:marBottom w:val="0"/>
      <w:divBdr>
        <w:top w:val="none" w:sz="0" w:space="0" w:color="auto"/>
        <w:left w:val="none" w:sz="0" w:space="0" w:color="auto"/>
        <w:bottom w:val="none" w:sz="0" w:space="0" w:color="auto"/>
        <w:right w:val="none" w:sz="0" w:space="0" w:color="auto"/>
      </w:divBdr>
    </w:div>
    <w:div w:id="331227003">
      <w:marLeft w:val="480"/>
      <w:marRight w:val="0"/>
      <w:marTop w:val="0"/>
      <w:marBottom w:val="0"/>
      <w:divBdr>
        <w:top w:val="none" w:sz="0" w:space="0" w:color="auto"/>
        <w:left w:val="none" w:sz="0" w:space="0" w:color="auto"/>
        <w:bottom w:val="none" w:sz="0" w:space="0" w:color="auto"/>
        <w:right w:val="none" w:sz="0" w:space="0" w:color="auto"/>
      </w:divBdr>
    </w:div>
    <w:div w:id="331568049">
      <w:marLeft w:val="480"/>
      <w:marRight w:val="0"/>
      <w:marTop w:val="0"/>
      <w:marBottom w:val="0"/>
      <w:divBdr>
        <w:top w:val="none" w:sz="0" w:space="0" w:color="auto"/>
        <w:left w:val="none" w:sz="0" w:space="0" w:color="auto"/>
        <w:bottom w:val="none" w:sz="0" w:space="0" w:color="auto"/>
        <w:right w:val="none" w:sz="0" w:space="0" w:color="auto"/>
      </w:divBdr>
    </w:div>
    <w:div w:id="357974858">
      <w:marLeft w:val="480"/>
      <w:marRight w:val="0"/>
      <w:marTop w:val="0"/>
      <w:marBottom w:val="0"/>
      <w:divBdr>
        <w:top w:val="none" w:sz="0" w:space="0" w:color="auto"/>
        <w:left w:val="none" w:sz="0" w:space="0" w:color="auto"/>
        <w:bottom w:val="none" w:sz="0" w:space="0" w:color="auto"/>
        <w:right w:val="none" w:sz="0" w:space="0" w:color="auto"/>
      </w:divBdr>
    </w:div>
    <w:div w:id="360322239">
      <w:marLeft w:val="480"/>
      <w:marRight w:val="0"/>
      <w:marTop w:val="0"/>
      <w:marBottom w:val="0"/>
      <w:divBdr>
        <w:top w:val="none" w:sz="0" w:space="0" w:color="auto"/>
        <w:left w:val="none" w:sz="0" w:space="0" w:color="auto"/>
        <w:bottom w:val="none" w:sz="0" w:space="0" w:color="auto"/>
        <w:right w:val="none" w:sz="0" w:space="0" w:color="auto"/>
      </w:divBdr>
    </w:div>
    <w:div w:id="361637494">
      <w:marLeft w:val="480"/>
      <w:marRight w:val="0"/>
      <w:marTop w:val="0"/>
      <w:marBottom w:val="0"/>
      <w:divBdr>
        <w:top w:val="none" w:sz="0" w:space="0" w:color="auto"/>
        <w:left w:val="none" w:sz="0" w:space="0" w:color="auto"/>
        <w:bottom w:val="none" w:sz="0" w:space="0" w:color="auto"/>
        <w:right w:val="none" w:sz="0" w:space="0" w:color="auto"/>
      </w:divBdr>
    </w:div>
    <w:div w:id="405688697">
      <w:marLeft w:val="480"/>
      <w:marRight w:val="0"/>
      <w:marTop w:val="0"/>
      <w:marBottom w:val="0"/>
      <w:divBdr>
        <w:top w:val="none" w:sz="0" w:space="0" w:color="auto"/>
        <w:left w:val="none" w:sz="0" w:space="0" w:color="auto"/>
        <w:bottom w:val="none" w:sz="0" w:space="0" w:color="auto"/>
        <w:right w:val="none" w:sz="0" w:space="0" w:color="auto"/>
      </w:divBdr>
    </w:div>
    <w:div w:id="417217854">
      <w:marLeft w:val="480"/>
      <w:marRight w:val="0"/>
      <w:marTop w:val="0"/>
      <w:marBottom w:val="0"/>
      <w:divBdr>
        <w:top w:val="none" w:sz="0" w:space="0" w:color="auto"/>
        <w:left w:val="none" w:sz="0" w:space="0" w:color="auto"/>
        <w:bottom w:val="none" w:sz="0" w:space="0" w:color="auto"/>
        <w:right w:val="none" w:sz="0" w:space="0" w:color="auto"/>
      </w:divBdr>
    </w:div>
    <w:div w:id="426729855">
      <w:marLeft w:val="480"/>
      <w:marRight w:val="0"/>
      <w:marTop w:val="0"/>
      <w:marBottom w:val="0"/>
      <w:divBdr>
        <w:top w:val="none" w:sz="0" w:space="0" w:color="auto"/>
        <w:left w:val="none" w:sz="0" w:space="0" w:color="auto"/>
        <w:bottom w:val="none" w:sz="0" w:space="0" w:color="auto"/>
        <w:right w:val="none" w:sz="0" w:space="0" w:color="auto"/>
      </w:divBdr>
    </w:div>
    <w:div w:id="430972627">
      <w:marLeft w:val="480"/>
      <w:marRight w:val="0"/>
      <w:marTop w:val="0"/>
      <w:marBottom w:val="0"/>
      <w:divBdr>
        <w:top w:val="none" w:sz="0" w:space="0" w:color="auto"/>
        <w:left w:val="none" w:sz="0" w:space="0" w:color="auto"/>
        <w:bottom w:val="none" w:sz="0" w:space="0" w:color="auto"/>
        <w:right w:val="none" w:sz="0" w:space="0" w:color="auto"/>
      </w:divBdr>
    </w:div>
    <w:div w:id="433791990">
      <w:marLeft w:val="480"/>
      <w:marRight w:val="0"/>
      <w:marTop w:val="0"/>
      <w:marBottom w:val="0"/>
      <w:divBdr>
        <w:top w:val="none" w:sz="0" w:space="0" w:color="auto"/>
        <w:left w:val="none" w:sz="0" w:space="0" w:color="auto"/>
        <w:bottom w:val="none" w:sz="0" w:space="0" w:color="auto"/>
        <w:right w:val="none" w:sz="0" w:space="0" w:color="auto"/>
      </w:divBdr>
    </w:div>
    <w:div w:id="453065548">
      <w:marLeft w:val="480"/>
      <w:marRight w:val="0"/>
      <w:marTop w:val="0"/>
      <w:marBottom w:val="0"/>
      <w:divBdr>
        <w:top w:val="none" w:sz="0" w:space="0" w:color="auto"/>
        <w:left w:val="none" w:sz="0" w:space="0" w:color="auto"/>
        <w:bottom w:val="none" w:sz="0" w:space="0" w:color="auto"/>
        <w:right w:val="none" w:sz="0" w:space="0" w:color="auto"/>
      </w:divBdr>
    </w:div>
    <w:div w:id="523402122">
      <w:marLeft w:val="480"/>
      <w:marRight w:val="0"/>
      <w:marTop w:val="0"/>
      <w:marBottom w:val="0"/>
      <w:divBdr>
        <w:top w:val="none" w:sz="0" w:space="0" w:color="auto"/>
        <w:left w:val="none" w:sz="0" w:space="0" w:color="auto"/>
        <w:bottom w:val="none" w:sz="0" w:space="0" w:color="auto"/>
        <w:right w:val="none" w:sz="0" w:space="0" w:color="auto"/>
      </w:divBdr>
    </w:div>
    <w:div w:id="542450845">
      <w:marLeft w:val="480"/>
      <w:marRight w:val="0"/>
      <w:marTop w:val="0"/>
      <w:marBottom w:val="0"/>
      <w:divBdr>
        <w:top w:val="none" w:sz="0" w:space="0" w:color="auto"/>
        <w:left w:val="none" w:sz="0" w:space="0" w:color="auto"/>
        <w:bottom w:val="none" w:sz="0" w:space="0" w:color="auto"/>
        <w:right w:val="none" w:sz="0" w:space="0" w:color="auto"/>
      </w:divBdr>
    </w:div>
    <w:div w:id="552622776">
      <w:marLeft w:val="480"/>
      <w:marRight w:val="0"/>
      <w:marTop w:val="0"/>
      <w:marBottom w:val="0"/>
      <w:divBdr>
        <w:top w:val="none" w:sz="0" w:space="0" w:color="auto"/>
        <w:left w:val="none" w:sz="0" w:space="0" w:color="auto"/>
        <w:bottom w:val="none" w:sz="0" w:space="0" w:color="auto"/>
        <w:right w:val="none" w:sz="0" w:space="0" w:color="auto"/>
      </w:divBdr>
    </w:div>
    <w:div w:id="677122437">
      <w:marLeft w:val="480"/>
      <w:marRight w:val="0"/>
      <w:marTop w:val="0"/>
      <w:marBottom w:val="0"/>
      <w:divBdr>
        <w:top w:val="none" w:sz="0" w:space="0" w:color="auto"/>
        <w:left w:val="none" w:sz="0" w:space="0" w:color="auto"/>
        <w:bottom w:val="none" w:sz="0" w:space="0" w:color="auto"/>
        <w:right w:val="none" w:sz="0" w:space="0" w:color="auto"/>
      </w:divBdr>
    </w:div>
    <w:div w:id="694699116">
      <w:marLeft w:val="480"/>
      <w:marRight w:val="0"/>
      <w:marTop w:val="0"/>
      <w:marBottom w:val="0"/>
      <w:divBdr>
        <w:top w:val="none" w:sz="0" w:space="0" w:color="auto"/>
        <w:left w:val="none" w:sz="0" w:space="0" w:color="auto"/>
        <w:bottom w:val="none" w:sz="0" w:space="0" w:color="auto"/>
        <w:right w:val="none" w:sz="0" w:space="0" w:color="auto"/>
      </w:divBdr>
    </w:div>
    <w:div w:id="703285449">
      <w:marLeft w:val="480"/>
      <w:marRight w:val="0"/>
      <w:marTop w:val="0"/>
      <w:marBottom w:val="0"/>
      <w:divBdr>
        <w:top w:val="none" w:sz="0" w:space="0" w:color="auto"/>
        <w:left w:val="none" w:sz="0" w:space="0" w:color="auto"/>
        <w:bottom w:val="none" w:sz="0" w:space="0" w:color="auto"/>
        <w:right w:val="none" w:sz="0" w:space="0" w:color="auto"/>
      </w:divBdr>
    </w:div>
    <w:div w:id="784890363">
      <w:marLeft w:val="480"/>
      <w:marRight w:val="0"/>
      <w:marTop w:val="0"/>
      <w:marBottom w:val="0"/>
      <w:divBdr>
        <w:top w:val="none" w:sz="0" w:space="0" w:color="auto"/>
        <w:left w:val="none" w:sz="0" w:space="0" w:color="auto"/>
        <w:bottom w:val="none" w:sz="0" w:space="0" w:color="auto"/>
        <w:right w:val="none" w:sz="0" w:space="0" w:color="auto"/>
      </w:divBdr>
    </w:div>
    <w:div w:id="792361288">
      <w:marLeft w:val="480"/>
      <w:marRight w:val="0"/>
      <w:marTop w:val="0"/>
      <w:marBottom w:val="0"/>
      <w:divBdr>
        <w:top w:val="none" w:sz="0" w:space="0" w:color="auto"/>
        <w:left w:val="none" w:sz="0" w:space="0" w:color="auto"/>
        <w:bottom w:val="none" w:sz="0" w:space="0" w:color="auto"/>
        <w:right w:val="none" w:sz="0" w:space="0" w:color="auto"/>
      </w:divBdr>
    </w:div>
    <w:div w:id="799492870">
      <w:marLeft w:val="480"/>
      <w:marRight w:val="0"/>
      <w:marTop w:val="0"/>
      <w:marBottom w:val="0"/>
      <w:divBdr>
        <w:top w:val="none" w:sz="0" w:space="0" w:color="auto"/>
        <w:left w:val="none" w:sz="0" w:space="0" w:color="auto"/>
        <w:bottom w:val="none" w:sz="0" w:space="0" w:color="auto"/>
        <w:right w:val="none" w:sz="0" w:space="0" w:color="auto"/>
      </w:divBdr>
    </w:div>
    <w:div w:id="803624115">
      <w:marLeft w:val="480"/>
      <w:marRight w:val="0"/>
      <w:marTop w:val="0"/>
      <w:marBottom w:val="0"/>
      <w:divBdr>
        <w:top w:val="none" w:sz="0" w:space="0" w:color="auto"/>
        <w:left w:val="none" w:sz="0" w:space="0" w:color="auto"/>
        <w:bottom w:val="none" w:sz="0" w:space="0" w:color="auto"/>
        <w:right w:val="none" w:sz="0" w:space="0" w:color="auto"/>
      </w:divBdr>
    </w:div>
    <w:div w:id="837036637">
      <w:marLeft w:val="480"/>
      <w:marRight w:val="0"/>
      <w:marTop w:val="0"/>
      <w:marBottom w:val="0"/>
      <w:divBdr>
        <w:top w:val="none" w:sz="0" w:space="0" w:color="auto"/>
        <w:left w:val="none" w:sz="0" w:space="0" w:color="auto"/>
        <w:bottom w:val="none" w:sz="0" w:space="0" w:color="auto"/>
        <w:right w:val="none" w:sz="0" w:space="0" w:color="auto"/>
      </w:divBdr>
    </w:div>
    <w:div w:id="877400816">
      <w:marLeft w:val="480"/>
      <w:marRight w:val="0"/>
      <w:marTop w:val="0"/>
      <w:marBottom w:val="0"/>
      <w:divBdr>
        <w:top w:val="none" w:sz="0" w:space="0" w:color="auto"/>
        <w:left w:val="none" w:sz="0" w:space="0" w:color="auto"/>
        <w:bottom w:val="none" w:sz="0" w:space="0" w:color="auto"/>
        <w:right w:val="none" w:sz="0" w:space="0" w:color="auto"/>
      </w:divBdr>
    </w:div>
    <w:div w:id="878977356">
      <w:marLeft w:val="480"/>
      <w:marRight w:val="0"/>
      <w:marTop w:val="0"/>
      <w:marBottom w:val="0"/>
      <w:divBdr>
        <w:top w:val="none" w:sz="0" w:space="0" w:color="auto"/>
        <w:left w:val="none" w:sz="0" w:space="0" w:color="auto"/>
        <w:bottom w:val="none" w:sz="0" w:space="0" w:color="auto"/>
        <w:right w:val="none" w:sz="0" w:space="0" w:color="auto"/>
      </w:divBdr>
    </w:div>
    <w:div w:id="939414455">
      <w:marLeft w:val="480"/>
      <w:marRight w:val="0"/>
      <w:marTop w:val="0"/>
      <w:marBottom w:val="0"/>
      <w:divBdr>
        <w:top w:val="none" w:sz="0" w:space="0" w:color="auto"/>
        <w:left w:val="none" w:sz="0" w:space="0" w:color="auto"/>
        <w:bottom w:val="none" w:sz="0" w:space="0" w:color="auto"/>
        <w:right w:val="none" w:sz="0" w:space="0" w:color="auto"/>
      </w:divBdr>
    </w:div>
    <w:div w:id="941231819">
      <w:marLeft w:val="480"/>
      <w:marRight w:val="0"/>
      <w:marTop w:val="0"/>
      <w:marBottom w:val="0"/>
      <w:divBdr>
        <w:top w:val="none" w:sz="0" w:space="0" w:color="auto"/>
        <w:left w:val="none" w:sz="0" w:space="0" w:color="auto"/>
        <w:bottom w:val="none" w:sz="0" w:space="0" w:color="auto"/>
        <w:right w:val="none" w:sz="0" w:space="0" w:color="auto"/>
      </w:divBdr>
    </w:div>
    <w:div w:id="1005740585">
      <w:marLeft w:val="480"/>
      <w:marRight w:val="0"/>
      <w:marTop w:val="0"/>
      <w:marBottom w:val="0"/>
      <w:divBdr>
        <w:top w:val="none" w:sz="0" w:space="0" w:color="auto"/>
        <w:left w:val="none" w:sz="0" w:space="0" w:color="auto"/>
        <w:bottom w:val="none" w:sz="0" w:space="0" w:color="auto"/>
        <w:right w:val="none" w:sz="0" w:space="0" w:color="auto"/>
      </w:divBdr>
    </w:div>
    <w:div w:id="1026062320">
      <w:marLeft w:val="480"/>
      <w:marRight w:val="0"/>
      <w:marTop w:val="0"/>
      <w:marBottom w:val="0"/>
      <w:divBdr>
        <w:top w:val="none" w:sz="0" w:space="0" w:color="auto"/>
        <w:left w:val="none" w:sz="0" w:space="0" w:color="auto"/>
        <w:bottom w:val="none" w:sz="0" w:space="0" w:color="auto"/>
        <w:right w:val="none" w:sz="0" w:space="0" w:color="auto"/>
      </w:divBdr>
    </w:div>
    <w:div w:id="1038164795">
      <w:marLeft w:val="480"/>
      <w:marRight w:val="0"/>
      <w:marTop w:val="0"/>
      <w:marBottom w:val="0"/>
      <w:divBdr>
        <w:top w:val="none" w:sz="0" w:space="0" w:color="auto"/>
        <w:left w:val="none" w:sz="0" w:space="0" w:color="auto"/>
        <w:bottom w:val="none" w:sz="0" w:space="0" w:color="auto"/>
        <w:right w:val="none" w:sz="0" w:space="0" w:color="auto"/>
      </w:divBdr>
    </w:div>
    <w:div w:id="1053502666">
      <w:marLeft w:val="480"/>
      <w:marRight w:val="0"/>
      <w:marTop w:val="0"/>
      <w:marBottom w:val="0"/>
      <w:divBdr>
        <w:top w:val="none" w:sz="0" w:space="0" w:color="auto"/>
        <w:left w:val="none" w:sz="0" w:space="0" w:color="auto"/>
        <w:bottom w:val="none" w:sz="0" w:space="0" w:color="auto"/>
        <w:right w:val="none" w:sz="0" w:space="0" w:color="auto"/>
      </w:divBdr>
    </w:div>
    <w:div w:id="1063405383">
      <w:marLeft w:val="480"/>
      <w:marRight w:val="0"/>
      <w:marTop w:val="0"/>
      <w:marBottom w:val="0"/>
      <w:divBdr>
        <w:top w:val="none" w:sz="0" w:space="0" w:color="auto"/>
        <w:left w:val="none" w:sz="0" w:space="0" w:color="auto"/>
        <w:bottom w:val="none" w:sz="0" w:space="0" w:color="auto"/>
        <w:right w:val="none" w:sz="0" w:space="0" w:color="auto"/>
      </w:divBdr>
    </w:div>
    <w:div w:id="1080181582">
      <w:marLeft w:val="480"/>
      <w:marRight w:val="0"/>
      <w:marTop w:val="0"/>
      <w:marBottom w:val="0"/>
      <w:divBdr>
        <w:top w:val="none" w:sz="0" w:space="0" w:color="auto"/>
        <w:left w:val="none" w:sz="0" w:space="0" w:color="auto"/>
        <w:bottom w:val="none" w:sz="0" w:space="0" w:color="auto"/>
        <w:right w:val="none" w:sz="0" w:space="0" w:color="auto"/>
      </w:divBdr>
    </w:div>
    <w:div w:id="1126312671">
      <w:marLeft w:val="480"/>
      <w:marRight w:val="0"/>
      <w:marTop w:val="0"/>
      <w:marBottom w:val="0"/>
      <w:divBdr>
        <w:top w:val="none" w:sz="0" w:space="0" w:color="auto"/>
        <w:left w:val="none" w:sz="0" w:space="0" w:color="auto"/>
        <w:bottom w:val="none" w:sz="0" w:space="0" w:color="auto"/>
        <w:right w:val="none" w:sz="0" w:space="0" w:color="auto"/>
      </w:divBdr>
    </w:div>
    <w:div w:id="1130244575">
      <w:marLeft w:val="480"/>
      <w:marRight w:val="0"/>
      <w:marTop w:val="0"/>
      <w:marBottom w:val="0"/>
      <w:divBdr>
        <w:top w:val="none" w:sz="0" w:space="0" w:color="auto"/>
        <w:left w:val="none" w:sz="0" w:space="0" w:color="auto"/>
        <w:bottom w:val="none" w:sz="0" w:space="0" w:color="auto"/>
        <w:right w:val="none" w:sz="0" w:space="0" w:color="auto"/>
      </w:divBdr>
    </w:div>
    <w:div w:id="1131168075">
      <w:marLeft w:val="480"/>
      <w:marRight w:val="0"/>
      <w:marTop w:val="0"/>
      <w:marBottom w:val="0"/>
      <w:divBdr>
        <w:top w:val="none" w:sz="0" w:space="0" w:color="auto"/>
        <w:left w:val="none" w:sz="0" w:space="0" w:color="auto"/>
        <w:bottom w:val="none" w:sz="0" w:space="0" w:color="auto"/>
        <w:right w:val="none" w:sz="0" w:space="0" w:color="auto"/>
      </w:divBdr>
    </w:div>
    <w:div w:id="1222210067">
      <w:marLeft w:val="480"/>
      <w:marRight w:val="0"/>
      <w:marTop w:val="0"/>
      <w:marBottom w:val="0"/>
      <w:divBdr>
        <w:top w:val="none" w:sz="0" w:space="0" w:color="auto"/>
        <w:left w:val="none" w:sz="0" w:space="0" w:color="auto"/>
        <w:bottom w:val="none" w:sz="0" w:space="0" w:color="auto"/>
        <w:right w:val="none" w:sz="0" w:space="0" w:color="auto"/>
      </w:divBdr>
    </w:div>
    <w:div w:id="1237402023">
      <w:marLeft w:val="480"/>
      <w:marRight w:val="0"/>
      <w:marTop w:val="0"/>
      <w:marBottom w:val="0"/>
      <w:divBdr>
        <w:top w:val="none" w:sz="0" w:space="0" w:color="auto"/>
        <w:left w:val="none" w:sz="0" w:space="0" w:color="auto"/>
        <w:bottom w:val="none" w:sz="0" w:space="0" w:color="auto"/>
        <w:right w:val="none" w:sz="0" w:space="0" w:color="auto"/>
      </w:divBdr>
    </w:div>
    <w:div w:id="1239444296">
      <w:marLeft w:val="480"/>
      <w:marRight w:val="0"/>
      <w:marTop w:val="0"/>
      <w:marBottom w:val="0"/>
      <w:divBdr>
        <w:top w:val="none" w:sz="0" w:space="0" w:color="auto"/>
        <w:left w:val="none" w:sz="0" w:space="0" w:color="auto"/>
        <w:bottom w:val="none" w:sz="0" w:space="0" w:color="auto"/>
        <w:right w:val="none" w:sz="0" w:space="0" w:color="auto"/>
      </w:divBdr>
    </w:div>
    <w:div w:id="1243486439">
      <w:marLeft w:val="480"/>
      <w:marRight w:val="0"/>
      <w:marTop w:val="0"/>
      <w:marBottom w:val="0"/>
      <w:divBdr>
        <w:top w:val="none" w:sz="0" w:space="0" w:color="auto"/>
        <w:left w:val="none" w:sz="0" w:space="0" w:color="auto"/>
        <w:bottom w:val="none" w:sz="0" w:space="0" w:color="auto"/>
        <w:right w:val="none" w:sz="0" w:space="0" w:color="auto"/>
      </w:divBdr>
    </w:div>
    <w:div w:id="1291395638">
      <w:marLeft w:val="480"/>
      <w:marRight w:val="0"/>
      <w:marTop w:val="0"/>
      <w:marBottom w:val="0"/>
      <w:divBdr>
        <w:top w:val="none" w:sz="0" w:space="0" w:color="auto"/>
        <w:left w:val="none" w:sz="0" w:space="0" w:color="auto"/>
        <w:bottom w:val="none" w:sz="0" w:space="0" w:color="auto"/>
        <w:right w:val="none" w:sz="0" w:space="0" w:color="auto"/>
      </w:divBdr>
    </w:div>
    <w:div w:id="1320113002">
      <w:marLeft w:val="480"/>
      <w:marRight w:val="0"/>
      <w:marTop w:val="0"/>
      <w:marBottom w:val="0"/>
      <w:divBdr>
        <w:top w:val="none" w:sz="0" w:space="0" w:color="auto"/>
        <w:left w:val="none" w:sz="0" w:space="0" w:color="auto"/>
        <w:bottom w:val="none" w:sz="0" w:space="0" w:color="auto"/>
        <w:right w:val="none" w:sz="0" w:space="0" w:color="auto"/>
      </w:divBdr>
    </w:div>
    <w:div w:id="1380737465">
      <w:marLeft w:val="480"/>
      <w:marRight w:val="0"/>
      <w:marTop w:val="0"/>
      <w:marBottom w:val="0"/>
      <w:divBdr>
        <w:top w:val="none" w:sz="0" w:space="0" w:color="auto"/>
        <w:left w:val="none" w:sz="0" w:space="0" w:color="auto"/>
        <w:bottom w:val="none" w:sz="0" w:space="0" w:color="auto"/>
        <w:right w:val="none" w:sz="0" w:space="0" w:color="auto"/>
      </w:divBdr>
    </w:div>
    <w:div w:id="1398744207">
      <w:marLeft w:val="480"/>
      <w:marRight w:val="0"/>
      <w:marTop w:val="0"/>
      <w:marBottom w:val="0"/>
      <w:divBdr>
        <w:top w:val="none" w:sz="0" w:space="0" w:color="auto"/>
        <w:left w:val="none" w:sz="0" w:space="0" w:color="auto"/>
        <w:bottom w:val="none" w:sz="0" w:space="0" w:color="auto"/>
        <w:right w:val="none" w:sz="0" w:space="0" w:color="auto"/>
      </w:divBdr>
    </w:div>
    <w:div w:id="1403409619">
      <w:marLeft w:val="480"/>
      <w:marRight w:val="0"/>
      <w:marTop w:val="0"/>
      <w:marBottom w:val="0"/>
      <w:divBdr>
        <w:top w:val="none" w:sz="0" w:space="0" w:color="auto"/>
        <w:left w:val="none" w:sz="0" w:space="0" w:color="auto"/>
        <w:bottom w:val="none" w:sz="0" w:space="0" w:color="auto"/>
        <w:right w:val="none" w:sz="0" w:space="0" w:color="auto"/>
      </w:divBdr>
    </w:div>
    <w:div w:id="1414475578">
      <w:marLeft w:val="480"/>
      <w:marRight w:val="0"/>
      <w:marTop w:val="0"/>
      <w:marBottom w:val="0"/>
      <w:divBdr>
        <w:top w:val="none" w:sz="0" w:space="0" w:color="auto"/>
        <w:left w:val="none" w:sz="0" w:space="0" w:color="auto"/>
        <w:bottom w:val="none" w:sz="0" w:space="0" w:color="auto"/>
        <w:right w:val="none" w:sz="0" w:space="0" w:color="auto"/>
      </w:divBdr>
    </w:div>
    <w:div w:id="1420717695">
      <w:marLeft w:val="480"/>
      <w:marRight w:val="0"/>
      <w:marTop w:val="0"/>
      <w:marBottom w:val="0"/>
      <w:divBdr>
        <w:top w:val="none" w:sz="0" w:space="0" w:color="auto"/>
        <w:left w:val="none" w:sz="0" w:space="0" w:color="auto"/>
        <w:bottom w:val="none" w:sz="0" w:space="0" w:color="auto"/>
        <w:right w:val="none" w:sz="0" w:space="0" w:color="auto"/>
      </w:divBdr>
    </w:div>
    <w:div w:id="1445806817">
      <w:marLeft w:val="480"/>
      <w:marRight w:val="0"/>
      <w:marTop w:val="0"/>
      <w:marBottom w:val="0"/>
      <w:divBdr>
        <w:top w:val="none" w:sz="0" w:space="0" w:color="auto"/>
        <w:left w:val="none" w:sz="0" w:space="0" w:color="auto"/>
        <w:bottom w:val="none" w:sz="0" w:space="0" w:color="auto"/>
        <w:right w:val="none" w:sz="0" w:space="0" w:color="auto"/>
      </w:divBdr>
    </w:div>
    <w:div w:id="1455366000">
      <w:marLeft w:val="480"/>
      <w:marRight w:val="0"/>
      <w:marTop w:val="0"/>
      <w:marBottom w:val="0"/>
      <w:divBdr>
        <w:top w:val="none" w:sz="0" w:space="0" w:color="auto"/>
        <w:left w:val="none" w:sz="0" w:space="0" w:color="auto"/>
        <w:bottom w:val="none" w:sz="0" w:space="0" w:color="auto"/>
        <w:right w:val="none" w:sz="0" w:space="0" w:color="auto"/>
      </w:divBdr>
    </w:div>
    <w:div w:id="1486356493">
      <w:marLeft w:val="480"/>
      <w:marRight w:val="0"/>
      <w:marTop w:val="0"/>
      <w:marBottom w:val="0"/>
      <w:divBdr>
        <w:top w:val="none" w:sz="0" w:space="0" w:color="auto"/>
        <w:left w:val="none" w:sz="0" w:space="0" w:color="auto"/>
        <w:bottom w:val="none" w:sz="0" w:space="0" w:color="auto"/>
        <w:right w:val="none" w:sz="0" w:space="0" w:color="auto"/>
      </w:divBdr>
    </w:div>
    <w:div w:id="1519537350">
      <w:marLeft w:val="480"/>
      <w:marRight w:val="0"/>
      <w:marTop w:val="0"/>
      <w:marBottom w:val="0"/>
      <w:divBdr>
        <w:top w:val="none" w:sz="0" w:space="0" w:color="auto"/>
        <w:left w:val="none" w:sz="0" w:space="0" w:color="auto"/>
        <w:bottom w:val="none" w:sz="0" w:space="0" w:color="auto"/>
        <w:right w:val="none" w:sz="0" w:space="0" w:color="auto"/>
      </w:divBdr>
    </w:div>
    <w:div w:id="1544172715">
      <w:marLeft w:val="480"/>
      <w:marRight w:val="0"/>
      <w:marTop w:val="0"/>
      <w:marBottom w:val="0"/>
      <w:divBdr>
        <w:top w:val="none" w:sz="0" w:space="0" w:color="auto"/>
        <w:left w:val="none" w:sz="0" w:space="0" w:color="auto"/>
        <w:bottom w:val="none" w:sz="0" w:space="0" w:color="auto"/>
        <w:right w:val="none" w:sz="0" w:space="0" w:color="auto"/>
      </w:divBdr>
    </w:div>
    <w:div w:id="1544754976">
      <w:marLeft w:val="480"/>
      <w:marRight w:val="0"/>
      <w:marTop w:val="0"/>
      <w:marBottom w:val="0"/>
      <w:divBdr>
        <w:top w:val="none" w:sz="0" w:space="0" w:color="auto"/>
        <w:left w:val="none" w:sz="0" w:space="0" w:color="auto"/>
        <w:bottom w:val="none" w:sz="0" w:space="0" w:color="auto"/>
        <w:right w:val="none" w:sz="0" w:space="0" w:color="auto"/>
      </w:divBdr>
    </w:div>
    <w:div w:id="1549075849">
      <w:marLeft w:val="480"/>
      <w:marRight w:val="0"/>
      <w:marTop w:val="0"/>
      <w:marBottom w:val="0"/>
      <w:divBdr>
        <w:top w:val="none" w:sz="0" w:space="0" w:color="auto"/>
        <w:left w:val="none" w:sz="0" w:space="0" w:color="auto"/>
        <w:bottom w:val="none" w:sz="0" w:space="0" w:color="auto"/>
        <w:right w:val="none" w:sz="0" w:space="0" w:color="auto"/>
      </w:divBdr>
    </w:div>
    <w:div w:id="1611811465">
      <w:marLeft w:val="480"/>
      <w:marRight w:val="0"/>
      <w:marTop w:val="0"/>
      <w:marBottom w:val="0"/>
      <w:divBdr>
        <w:top w:val="none" w:sz="0" w:space="0" w:color="auto"/>
        <w:left w:val="none" w:sz="0" w:space="0" w:color="auto"/>
        <w:bottom w:val="none" w:sz="0" w:space="0" w:color="auto"/>
        <w:right w:val="none" w:sz="0" w:space="0" w:color="auto"/>
      </w:divBdr>
    </w:div>
    <w:div w:id="1630697639">
      <w:marLeft w:val="480"/>
      <w:marRight w:val="0"/>
      <w:marTop w:val="0"/>
      <w:marBottom w:val="0"/>
      <w:divBdr>
        <w:top w:val="none" w:sz="0" w:space="0" w:color="auto"/>
        <w:left w:val="none" w:sz="0" w:space="0" w:color="auto"/>
        <w:bottom w:val="none" w:sz="0" w:space="0" w:color="auto"/>
        <w:right w:val="none" w:sz="0" w:space="0" w:color="auto"/>
      </w:divBdr>
    </w:div>
    <w:div w:id="1654413652">
      <w:marLeft w:val="480"/>
      <w:marRight w:val="0"/>
      <w:marTop w:val="0"/>
      <w:marBottom w:val="0"/>
      <w:divBdr>
        <w:top w:val="none" w:sz="0" w:space="0" w:color="auto"/>
        <w:left w:val="none" w:sz="0" w:space="0" w:color="auto"/>
        <w:bottom w:val="none" w:sz="0" w:space="0" w:color="auto"/>
        <w:right w:val="none" w:sz="0" w:space="0" w:color="auto"/>
      </w:divBdr>
    </w:div>
    <w:div w:id="1671523053">
      <w:marLeft w:val="480"/>
      <w:marRight w:val="0"/>
      <w:marTop w:val="0"/>
      <w:marBottom w:val="0"/>
      <w:divBdr>
        <w:top w:val="none" w:sz="0" w:space="0" w:color="auto"/>
        <w:left w:val="none" w:sz="0" w:space="0" w:color="auto"/>
        <w:bottom w:val="none" w:sz="0" w:space="0" w:color="auto"/>
        <w:right w:val="none" w:sz="0" w:space="0" w:color="auto"/>
      </w:divBdr>
    </w:div>
    <w:div w:id="1681814454">
      <w:marLeft w:val="480"/>
      <w:marRight w:val="0"/>
      <w:marTop w:val="0"/>
      <w:marBottom w:val="0"/>
      <w:divBdr>
        <w:top w:val="none" w:sz="0" w:space="0" w:color="auto"/>
        <w:left w:val="none" w:sz="0" w:space="0" w:color="auto"/>
        <w:bottom w:val="none" w:sz="0" w:space="0" w:color="auto"/>
        <w:right w:val="none" w:sz="0" w:space="0" w:color="auto"/>
      </w:divBdr>
    </w:div>
    <w:div w:id="1724134319">
      <w:marLeft w:val="480"/>
      <w:marRight w:val="0"/>
      <w:marTop w:val="0"/>
      <w:marBottom w:val="0"/>
      <w:divBdr>
        <w:top w:val="none" w:sz="0" w:space="0" w:color="auto"/>
        <w:left w:val="none" w:sz="0" w:space="0" w:color="auto"/>
        <w:bottom w:val="none" w:sz="0" w:space="0" w:color="auto"/>
        <w:right w:val="none" w:sz="0" w:space="0" w:color="auto"/>
      </w:divBdr>
    </w:div>
    <w:div w:id="1746414704">
      <w:marLeft w:val="480"/>
      <w:marRight w:val="0"/>
      <w:marTop w:val="0"/>
      <w:marBottom w:val="0"/>
      <w:divBdr>
        <w:top w:val="none" w:sz="0" w:space="0" w:color="auto"/>
        <w:left w:val="none" w:sz="0" w:space="0" w:color="auto"/>
        <w:bottom w:val="none" w:sz="0" w:space="0" w:color="auto"/>
        <w:right w:val="none" w:sz="0" w:space="0" w:color="auto"/>
      </w:divBdr>
    </w:div>
    <w:div w:id="1775468185">
      <w:marLeft w:val="480"/>
      <w:marRight w:val="0"/>
      <w:marTop w:val="0"/>
      <w:marBottom w:val="0"/>
      <w:divBdr>
        <w:top w:val="none" w:sz="0" w:space="0" w:color="auto"/>
        <w:left w:val="none" w:sz="0" w:space="0" w:color="auto"/>
        <w:bottom w:val="none" w:sz="0" w:space="0" w:color="auto"/>
        <w:right w:val="none" w:sz="0" w:space="0" w:color="auto"/>
      </w:divBdr>
    </w:div>
    <w:div w:id="1783303111">
      <w:marLeft w:val="480"/>
      <w:marRight w:val="0"/>
      <w:marTop w:val="0"/>
      <w:marBottom w:val="0"/>
      <w:divBdr>
        <w:top w:val="none" w:sz="0" w:space="0" w:color="auto"/>
        <w:left w:val="none" w:sz="0" w:space="0" w:color="auto"/>
        <w:bottom w:val="none" w:sz="0" w:space="0" w:color="auto"/>
        <w:right w:val="none" w:sz="0" w:space="0" w:color="auto"/>
      </w:divBdr>
    </w:div>
    <w:div w:id="1798064962">
      <w:marLeft w:val="480"/>
      <w:marRight w:val="0"/>
      <w:marTop w:val="0"/>
      <w:marBottom w:val="0"/>
      <w:divBdr>
        <w:top w:val="none" w:sz="0" w:space="0" w:color="auto"/>
        <w:left w:val="none" w:sz="0" w:space="0" w:color="auto"/>
        <w:bottom w:val="none" w:sz="0" w:space="0" w:color="auto"/>
        <w:right w:val="none" w:sz="0" w:space="0" w:color="auto"/>
      </w:divBdr>
    </w:div>
    <w:div w:id="1827555317">
      <w:marLeft w:val="480"/>
      <w:marRight w:val="0"/>
      <w:marTop w:val="0"/>
      <w:marBottom w:val="0"/>
      <w:divBdr>
        <w:top w:val="none" w:sz="0" w:space="0" w:color="auto"/>
        <w:left w:val="none" w:sz="0" w:space="0" w:color="auto"/>
        <w:bottom w:val="none" w:sz="0" w:space="0" w:color="auto"/>
        <w:right w:val="none" w:sz="0" w:space="0" w:color="auto"/>
      </w:divBdr>
    </w:div>
    <w:div w:id="1860923238">
      <w:marLeft w:val="480"/>
      <w:marRight w:val="0"/>
      <w:marTop w:val="0"/>
      <w:marBottom w:val="0"/>
      <w:divBdr>
        <w:top w:val="none" w:sz="0" w:space="0" w:color="auto"/>
        <w:left w:val="none" w:sz="0" w:space="0" w:color="auto"/>
        <w:bottom w:val="none" w:sz="0" w:space="0" w:color="auto"/>
        <w:right w:val="none" w:sz="0" w:space="0" w:color="auto"/>
      </w:divBdr>
    </w:div>
    <w:div w:id="1861434612">
      <w:marLeft w:val="480"/>
      <w:marRight w:val="0"/>
      <w:marTop w:val="0"/>
      <w:marBottom w:val="0"/>
      <w:divBdr>
        <w:top w:val="none" w:sz="0" w:space="0" w:color="auto"/>
        <w:left w:val="none" w:sz="0" w:space="0" w:color="auto"/>
        <w:bottom w:val="none" w:sz="0" w:space="0" w:color="auto"/>
        <w:right w:val="none" w:sz="0" w:space="0" w:color="auto"/>
      </w:divBdr>
    </w:div>
    <w:div w:id="1882934572">
      <w:marLeft w:val="480"/>
      <w:marRight w:val="0"/>
      <w:marTop w:val="0"/>
      <w:marBottom w:val="0"/>
      <w:divBdr>
        <w:top w:val="none" w:sz="0" w:space="0" w:color="auto"/>
        <w:left w:val="none" w:sz="0" w:space="0" w:color="auto"/>
        <w:bottom w:val="none" w:sz="0" w:space="0" w:color="auto"/>
        <w:right w:val="none" w:sz="0" w:space="0" w:color="auto"/>
      </w:divBdr>
    </w:div>
    <w:div w:id="1888180248">
      <w:marLeft w:val="480"/>
      <w:marRight w:val="0"/>
      <w:marTop w:val="0"/>
      <w:marBottom w:val="0"/>
      <w:divBdr>
        <w:top w:val="none" w:sz="0" w:space="0" w:color="auto"/>
        <w:left w:val="none" w:sz="0" w:space="0" w:color="auto"/>
        <w:bottom w:val="none" w:sz="0" w:space="0" w:color="auto"/>
        <w:right w:val="none" w:sz="0" w:space="0" w:color="auto"/>
      </w:divBdr>
    </w:div>
    <w:div w:id="1893273175">
      <w:marLeft w:val="480"/>
      <w:marRight w:val="0"/>
      <w:marTop w:val="0"/>
      <w:marBottom w:val="0"/>
      <w:divBdr>
        <w:top w:val="none" w:sz="0" w:space="0" w:color="auto"/>
        <w:left w:val="none" w:sz="0" w:space="0" w:color="auto"/>
        <w:bottom w:val="none" w:sz="0" w:space="0" w:color="auto"/>
        <w:right w:val="none" w:sz="0" w:space="0" w:color="auto"/>
      </w:divBdr>
    </w:div>
    <w:div w:id="1909994653">
      <w:marLeft w:val="480"/>
      <w:marRight w:val="0"/>
      <w:marTop w:val="0"/>
      <w:marBottom w:val="0"/>
      <w:divBdr>
        <w:top w:val="none" w:sz="0" w:space="0" w:color="auto"/>
        <w:left w:val="none" w:sz="0" w:space="0" w:color="auto"/>
        <w:bottom w:val="none" w:sz="0" w:space="0" w:color="auto"/>
        <w:right w:val="none" w:sz="0" w:space="0" w:color="auto"/>
      </w:divBdr>
    </w:div>
    <w:div w:id="1953202108">
      <w:marLeft w:val="480"/>
      <w:marRight w:val="0"/>
      <w:marTop w:val="0"/>
      <w:marBottom w:val="0"/>
      <w:divBdr>
        <w:top w:val="none" w:sz="0" w:space="0" w:color="auto"/>
        <w:left w:val="none" w:sz="0" w:space="0" w:color="auto"/>
        <w:bottom w:val="none" w:sz="0" w:space="0" w:color="auto"/>
        <w:right w:val="none" w:sz="0" w:space="0" w:color="auto"/>
      </w:divBdr>
    </w:div>
    <w:div w:id="1965193340">
      <w:marLeft w:val="480"/>
      <w:marRight w:val="0"/>
      <w:marTop w:val="0"/>
      <w:marBottom w:val="0"/>
      <w:divBdr>
        <w:top w:val="none" w:sz="0" w:space="0" w:color="auto"/>
        <w:left w:val="none" w:sz="0" w:space="0" w:color="auto"/>
        <w:bottom w:val="none" w:sz="0" w:space="0" w:color="auto"/>
        <w:right w:val="none" w:sz="0" w:space="0" w:color="auto"/>
      </w:divBdr>
    </w:div>
    <w:div w:id="1989170041">
      <w:marLeft w:val="480"/>
      <w:marRight w:val="0"/>
      <w:marTop w:val="0"/>
      <w:marBottom w:val="0"/>
      <w:divBdr>
        <w:top w:val="none" w:sz="0" w:space="0" w:color="auto"/>
        <w:left w:val="none" w:sz="0" w:space="0" w:color="auto"/>
        <w:bottom w:val="none" w:sz="0" w:space="0" w:color="auto"/>
        <w:right w:val="none" w:sz="0" w:space="0" w:color="auto"/>
      </w:divBdr>
    </w:div>
    <w:div w:id="1992709964">
      <w:marLeft w:val="480"/>
      <w:marRight w:val="0"/>
      <w:marTop w:val="0"/>
      <w:marBottom w:val="0"/>
      <w:divBdr>
        <w:top w:val="none" w:sz="0" w:space="0" w:color="auto"/>
        <w:left w:val="none" w:sz="0" w:space="0" w:color="auto"/>
        <w:bottom w:val="none" w:sz="0" w:space="0" w:color="auto"/>
        <w:right w:val="none" w:sz="0" w:space="0" w:color="auto"/>
      </w:divBdr>
    </w:div>
    <w:div w:id="2025088485">
      <w:marLeft w:val="480"/>
      <w:marRight w:val="0"/>
      <w:marTop w:val="0"/>
      <w:marBottom w:val="0"/>
      <w:divBdr>
        <w:top w:val="none" w:sz="0" w:space="0" w:color="auto"/>
        <w:left w:val="none" w:sz="0" w:space="0" w:color="auto"/>
        <w:bottom w:val="none" w:sz="0" w:space="0" w:color="auto"/>
        <w:right w:val="none" w:sz="0" w:space="0" w:color="auto"/>
      </w:divBdr>
    </w:div>
    <w:div w:id="2034989465">
      <w:marLeft w:val="480"/>
      <w:marRight w:val="0"/>
      <w:marTop w:val="0"/>
      <w:marBottom w:val="0"/>
      <w:divBdr>
        <w:top w:val="none" w:sz="0" w:space="0" w:color="auto"/>
        <w:left w:val="none" w:sz="0" w:space="0" w:color="auto"/>
        <w:bottom w:val="none" w:sz="0" w:space="0" w:color="auto"/>
        <w:right w:val="none" w:sz="0" w:space="0" w:color="auto"/>
      </w:divBdr>
    </w:div>
    <w:div w:id="2097553319">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C97DA44-27EB-0B4E-AB94-9A97797DE160}"/>
      </w:docPartPr>
      <w:docPartBody>
        <w:p w:rsidR="002D6851" w:rsidRDefault="000D4566">
          <w:r w:rsidRPr="006E3BDA">
            <w:rPr>
              <w:rStyle w:val="PlaceholderText"/>
            </w:rPr>
            <w:t>Click or tap here to enter text.</w:t>
          </w:r>
        </w:p>
      </w:docPartBody>
    </w:docPart>
    <w:docPart>
      <w:docPartPr>
        <w:name w:val="4B0F27716605844FB225684619554D1D"/>
        <w:category>
          <w:name w:val="General"/>
          <w:gallery w:val="placeholder"/>
        </w:category>
        <w:types>
          <w:type w:val="bbPlcHdr"/>
        </w:types>
        <w:behaviors>
          <w:behavior w:val="content"/>
        </w:behaviors>
        <w:guid w:val="{65FB94FC-8358-A548-A6A6-2CC7F6A9EC51}"/>
      </w:docPartPr>
      <w:docPartBody>
        <w:p w:rsidR="00971F2A" w:rsidRDefault="00565AAD" w:rsidP="00565AAD">
          <w:pPr>
            <w:pStyle w:val="4B0F27716605844FB225684619554D1D"/>
          </w:pPr>
          <w:r w:rsidRPr="006E3B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ter">
    <w:panose1 w:val="020B0502030000000004"/>
    <w:charset w:val="00"/>
    <w:family w:val="swiss"/>
    <w:notTrueType/>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66"/>
    <w:rsid w:val="000D4566"/>
    <w:rsid w:val="001A4B53"/>
    <w:rsid w:val="002D6851"/>
    <w:rsid w:val="00565AAD"/>
    <w:rsid w:val="00971F2A"/>
    <w:rsid w:val="009D252D"/>
    <w:rsid w:val="00B57944"/>
    <w:rsid w:val="00C4765E"/>
    <w:rsid w:val="00C674B4"/>
    <w:rsid w:val="00E042F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MY"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AAD"/>
    <w:rPr>
      <w:color w:val="666666"/>
    </w:rPr>
  </w:style>
  <w:style w:type="paragraph" w:customStyle="1" w:styleId="4B0F27716605844FB225684619554D1D">
    <w:name w:val="4B0F27716605844FB225684619554D1D"/>
    <w:rsid w:val="00565A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E3B1DE-0AF7-DC43-AE08-13BB217A6C76}">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83432273177"/>
    <we:property name="MENDELEY_CITATIONS" value="[{&quot;citationID&quot;:&quot;MENDELEY_CITATION_170bfb93-68ad-4553-90e9-5fdebca0260e&quot;,&quot;properties&quot;:{&quot;noteIndex&quot;:0},&quot;isEdited&quot;:false,&quot;manualOverride&quot;:{&quot;isManuallyOverridden&quot;:false,&quot;citeprocText&quot;:&quot;(Ng, 2012)&quot;,&quot;manualOverrideText&quot;:&quot;&quot;},&quot;citationTag&quot;:&quot;MENDELEY_CITATION_v3_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&quot;,&quot;citationItems&quot;:[{&quot;id&quot;:&quot;1fddcecd-a6c9-359e-8356-20abfc22fa97&quot;,&quot;itemData&quot;:{&quot;type&quot;:&quot;article-journal&quot;,&quot;id&quot;:&quot;1fddcecd-a6c9-359e-8356-20abfc22fa97&quot;,&quot;title&quot;:&quot;Can we teach digital natives digital literacy?&quot;,&quot;author&quot;:[{&quot;family&quot;:&quot;Ng&quot;,&quot;given&quot;:&quot;Wan&quot;,&quot;parse-names&quot;:false,&quot;dropping-particle&quot;:&quot;&quot;,&quot;non-dropping-particle&quot;:&quot;&quot;}],&quot;container-title&quot;:&quot;Computers &amp; Education&quot;,&quot;container-title-short&quot;:&quot;Comput. Educ.&quot;,&quot;DOI&quot;:&quot;10.1016/j.compedu.2012.04.016&quot;,&quot;ISSN&quot;:&quot;03601315&quot;,&quot;issued&quot;:{&quot;date-parts&quot;:[[2012,11]]},&quot;page&quot;:&quot;1065-1078&quot;,&quot;issue&quot;:&quot;3&quot;,&quot;volume&quot;:&quot;59&quot;},&quot;isTemporary&quot;:false,&quot;suppress-author&quot;:false,&quot;composite&quot;:false,&quot;author-only&quot;:false}]},{&quot;citationID&quot;:&quot;MENDELEY_CITATION_2a18764a-9dd2-43ec-8e8c-8dc09903377f&quot;,&quot;properties&quot;:{&quot;noteIndex&quot;:0},&quot;isEdited&quot;:false,&quot;manualOverride&quot;:{&quot;isManuallyOverridden&quot;:false,&quot;citeprocText&quot;:&quot;(Hand, 2012)&quot;,&quot;manualOverrideText&quot;:&quot;&quot;},&quot;citationTag&quot;:&quot;MENDELEY_CITATION_v3_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&quot;,&quot;citationItems&quot;:[{&quot;id&quot;:&quot;0534eada-ef70-3930-83f0-6eaab3af90d8&quot;,&quot;itemData&quot;:{&quot;type&quot;:&quot;book&quot;,&quot;id&quot;:&quot;0534eada-ef70-3930-83f0-6eaab3af90d8&quot;,&quot;title&quot;:&quot;Ubiquitous photography&quot;,&quot;author&quot;:[{&quot;family&quot;:&quot;Hand&quot;,&quot;given&quot;:&quot;Martin.&quot;,&quot;parse-names&quot;:false,&quot;dropping-particle&quot;:&quot;&quot;,&quot;non-dropping-particle&quot;:&quot;&quot;}],&quot;ISBN&quot;:&quot;9780745647159&quot;,&quot;issued&quot;:{&quot;date-parts&quot;:[[2012]]},&quot;number-of-pages&quot;:&quot;220&quot;,&quot;abstract&quot;:&quot;The book focuses on the changes digital technologies have made to the production, circulation and consumption of photography. It considers a range of digital cameras and their contexts, from 'prosumer' SLRs to cameras embedded in mobiles. Ubiquitous photography : a short introduction -- Visual culture, consumption and technology -- Images and information : variation, manipulation and ephemerality -- Technologies and techniques : reconfiguring camera, photographer and image -- Memory and classification : between the album and the tag cloud -- Conclusion : ubiquitous photography and public culture.&quot;,&quot;publisher&quot;:&quot;Polity Press&quot;,&quot;container-title-short&quot;:&quot;&quot;},&quot;isTemporary&quot;:false,&quot;suppress-author&quot;:false,&quot;composite&quot;:false,&quot;author-only&quot;:false}]},{&quot;citationID&quot;:&quot;MENDELEY_CITATION_18e8c558-8985-4599-9b21-04e89811664a&quot;,&quot;properties&quot;:{&quot;noteIndex&quot;:0},&quot;isEdited&quot;:false,&quot;manualOverride&quot;:{&quot;isManuallyOverridden&quot;:false,&quot;citeprocText&quot;:&quot;(Hobbs, 2017)&quot;,&quot;manualOverrideText&quot;:&quot;&quot;},&quot;citationTag&quot;:&quot;MENDELEY_CITATION_v3_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&quot;,&quot;citationItems&quot;:[{&quot;id&quot;:&quot;fcd52f28-1839-39fa-952c-cfe256e6471f&quot;,&quot;itemData&quot;:{&quot;type&quot;:&quot;book&quot;,&quot;id&quot;:&quot;fcd52f28-1839-39fa-952c-cfe256e6471f&quot;,&quot;title&quot;:&quot;Create to learn : introduction to digital literacy&quot;,&quot;author&quot;:[{&quot;family&quot;:&quot;Hobbs&quot;,&quot;given&quot;:&quot;Renee.&quot;,&quot;parse-names&quot;:false,&quot;dropping-particle&quot;:&quot;&quot;,&quot;non-dropping-particle&quot;:&quot;&quot;}],&quot;ISBN&quot;:&quot;9781118968352&quot;,&quot;issued&quot;:{&quot;date-parts&quot;:[[2017]]},&quot;abstract&quot;:&quot;Want to learn something well' Make media to advance knowledge and gain new ideas. You don't have to be a communication professional to create to learn. Today, with free and low-cost digital tools, everyone can compose videos, blogs and websites, remixes, podcasts, screencasts, infographics, animation, remixes and more. By creating to learn, people internalize ideas and express information creatively in ways that may inspire others. Create to Learn is a ground-breaking book that helps learners create multimedia texts as they develop both critical thinking and communication skills. Written by Renee Hobbs, one of the foremost experts in media literacy, this book introduces a wide range of conceptual principles at the heart of multimedia composition and digital pedagogy. Its approach is useful for anyone who sees the profound educational value of creating multimedia projects in an increasingly digital and connected world. Students will become skilled multimedia communicators by learning how to gather information, generate ideas, and develop media projects using contemporary digital tools and platforms. Illustrative examples from a variety of student-produced multimedia projects along with helpful online materials offer support and boost confidence. Create to Learn will help anyone make informed and strategic communication decisions as they create media for any academic, personal or professional project. Create to learn -- Getting creative -- Decisions, decisions -- Accessing &amp; analyzing ideas -- Creating ideas -- Reflecting and taking action -- Blogs and websites -- Digital audio and podcasting -- Images -- Infographics and data visualization -- Vlogs and screencasts -- Video production -- Animation -- Remix production -- Social media.&quot;,&quot;publisher&quot;:&quot;Wiley/Blackwell&quot;,&quot;container-title-short&quot;:&quot;&quot;},&quot;isTemporary&quot;:false,&quot;suppress-author&quot;:false,&quot;composite&quot;:false,&quot;author-only&quot;:false}]},{&quot;citationID&quot;:&quot;MENDELEY_CITATION_ba9ac3e7-6481-464d-8b38-9f2ac4f21c52&quot;,&quot;properties&quot;:{&quot;noteIndex&quot;:0},&quot;isEdited&quot;:false,&quot;manualOverride&quot;:{&quot;isManuallyOverridden&quot;:false,&quot;citeprocText&quot;:&quot;(Marr, 2022)&quot;,&quot;manualOverrideText&quot;:&quot;&quot;},&quot;citationTag&quot;:&quot;MENDELEY_CITATION_v3_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&quot;,&quot;citationItems&quot;:[{&quot;id&quot;:&quot;a96624b0-6f51-3af6-adac-026c79722ca0&quot;,&quot;itemData&quot;:{&quot;type&quot;:&quot;book&quot;,&quot;id&quot;:&quot;a96624b0-6f51-3af6-adac-026c79722ca0&quot;,&quot;title&quot;:&quot;Future skills : the 20 skills and competencies everyone needs to succeed in a digital world&quot;,&quot;author&quot;:[{&quot;family&quot;:&quot;Marr&quot;,&quot;given&quot;:&quot;Bernard.&quot;,&quot;parse-names&quot;:false,&quot;dropping-particle&quot;:&quot;&quot;,&quot;non-dropping-particle&quot;:&quot;&quot;}],&quot;ISBN&quot;:&quot;9781119870418&quot;,&quot;issued&quot;:{&quot;date-parts&quot;:[[2022]]},&quot;number-of-pages&quot;:&quot;264&quot;,&quot;abstract&quot;:&quot;\&quot;The 4th industrial revolution is transforming the world of work. Digitization and technologies such as AI, robotic process automation, extended reality, cloud computing, big data, blockchains, etc. are automating, augmenting and adding jobs. The skills people will need to succeed in this new world of work are very different from the skills that made people succeed in the past. There is often a misconception that all we need in the future are coding or technology skills. That couldn't be further from the truth. While we clearly need people with technical knowledge, we need individuals that have an understanding of technology, but focus on the skills humans excel at, such as creativity, critical thinking, interpersonal communication and leadership. Future Skills is about understanding what skills are required to succeed in the future workplace and how to acquire and boost those skills. The book describes the twenty most important skills for the future of work, outlines why they are so valuable, and provide tips and resources to help the reader improve those skills.\&quot;-- Provided by publisher. Introduction -- Chapter 1 Digital Literacy -- Chapter 2 Data Literacy -- Chapter 3 Technical Skills -- Chapter 4 Digital Threat Awareness -- Chapter 5 Critical Thinking -- Chapter 6 Judgment and Complex Decision-Making -- Chapter 7 Emotional Intelligence and Empathy -- Chapter 8 Creativity -- Chapter 9 Collaboration and Working in Teams -- Chapter 10 Interpersonal Communication -- Chapter 11 Working in Gigs -- Chapter 12 Adaptability and Flexibility -- Chapter 13 Cultural Intelligence and Diversity Consciousness -- Chapter 14 Ethical Awareness -- Chapter 15 Leadership Skills -- Chapter 16 Brand of \&quot;You\&quot; and Networking -- Chapter 17 Time Management -- Chapter 18 Curiosity and Continual Learning -- Chapter 19 Embracing and Celebrating Change -- Chapter 20 Looking After Yourself -- Final Words&quot;,&quot;publisher&quot;:&quot;John Wiley &amp; Sons, Inc.&quot;,&quot;container-title-short&quot;:&quot;&quot;},&quot;isTemporary&quot;:false,&quot;suppress-author&quot;:false,&quot;composite&quot;:false,&quot;author-only&quot;:false}]},{&quot;citationID&quot;:&quot;MENDELEY_CITATION_4c107d6b-b6a2-4c56-b514-2d02478e28ea&quot;,&quot;properties&quot;:{&quot;noteIndex&quot;:0},&quot;isEdited&quot;:false,&quot;manualOverride&quot;:{&quot;isManuallyOverridden&quot;:false,&quot;citeprocText&quot;:&quot;(Webb &amp;#38; Layton, 2023)&quot;,&quot;manualOverrideText&quot;:&quot;&quot;},&quot;citationTag&quot;:&quot;MENDELEY_CITATION_v3_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&quot;,&quot;citationItems&quot;:[{&quot;id&quot;:&quot;1326e30b-5382-3787-8363-d79bd1470b4e&quot;,&quot;itemData&quot;:{&quot;type&quot;:&quot;article-journal&quot;,&quot;id&quot;:&quot;1326e30b-5382-3787-8363-d79bd1470b4e&quot;,&quot;title&quot;:&quot;Digital Skills for Performance : A framework for assessing current and future digital skills needs in the performing arts sector&quot;,&quot;author&quot;:[{&quot;family&quot;:&quot;Webb&quot;,&quot;given&quot;:&quot;Aleksandra&quot;,&quot;parse-names&quot;:false,&quot;dropping-particle&quot;:&quot;&quot;,&quot;non-dropping-particle&quot;:&quot;&quot;},{&quot;family&quot;:&quot;Layton&quot;,&quot;given&quot;:&quot;James&quot;,&quot;parse-names&quot;:false,&quot;dropping-particle&quot;:&quot;&quot;,&quot;non-dropping-particle&quot;:&quot;&quot;}],&quot;container-title&quot;:&quot;Arts and the Market&quot;,&quot;DOI&quot;:&quot;10.1108/AAM-09-2021-0054&quot;,&quot;ISSN&quot;:&quot;2056-4945&quot;,&quot;issued&quot;:{&quot;date-parts&quot;:[[2023,4,10]]},&quot;page&quot;:&quot;33-47&quot;,&quot;issue&quot;:&quot;1&quot;,&quot;volume&quot;:&quot;13&quot;,&quot;container-title-short&quot;:&quot;&quot;},&quot;isTemporary&quot;:false,&quot;suppress-author&quot;:false,&quot;composite&quot;:false,&quot;author-only&quot;:false}]},{&quot;citationID&quot;:&quot;MENDELEY_CITATION_4aaf238e-6877-4a69-8c4f-49ee6747a567&quot;,&quot;properties&quot;:{&quot;noteIndex&quot;:0},&quot;isEdited&quot;:false,&quot;manualOverride&quot;:{&quot;isManuallyOverridden&quot;:false,&quot;citeprocText&quot;:&quot;(Hobbs, 2017)&quot;,&quot;manualOverrideText&quot;:&quot;&quot;},&quot;citationTag&quot;:&quot;MENDELEY_CITATION_v3_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&quot;,&quot;citationItems&quot;:[{&quot;id&quot;:&quot;fcd52f28-1839-39fa-952c-cfe256e6471f&quot;,&quot;itemData&quot;:{&quot;type&quot;:&quot;book&quot;,&quot;id&quot;:&quot;fcd52f28-1839-39fa-952c-cfe256e6471f&quot;,&quot;title&quot;:&quot;Create to learn : introduction to digital literacy&quot;,&quot;author&quot;:[{&quot;family&quot;:&quot;Hobbs&quot;,&quot;given&quot;:&quot;Renee.&quot;,&quot;parse-names&quot;:false,&quot;dropping-particle&quot;:&quot;&quot;,&quot;non-dropping-particle&quot;:&quot;&quot;}],&quot;ISBN&quot;:&quot;9781118968352&quot;,&quot;issued&quot;:{&quot;date-parts&quot;:[[2017]]},&quot;abstract&quot;:&quot;Want to learn something well' Make media to advance knowledge and gain new ideas. You don't have to be a communication professional to create to learn. Today, with free and low-cost digital tools, everyone can compose videos, blogs and websites, remixes, podcasts, screencasts, infographics, animation, remixes and more. By creating to learn, people internalize ideas and express information creatively in ways that may inspire others. Create to Learn is a ground-breaking book that helps learners create multimedia texts as they develop both critical thinking and communication skills. Written by Renee Hobbs, one of the foremost experts in media literacy, this book introduces a wide range of conceptual principles at the heart of multimedia composition and digital pedagogy. Its approach is useful for anyone who sees the profound educational value of creating multimedia projects in an increasingly digital and connected world. Students will become skilled multimedia communicators by learning how to gather information, generate ideas, and develop media projects using contemporary digital tools and platforms. Illustrative examples from a variety of student-produced multimedia projects along with helpful online materials offer support and boost confidence. Create to Learn will help anyone make informed and strategic communication decisions as they create media for any academic, personal or professional project. Create to learn -- Getting creative -- Decisions, decisions -- Accessing &amp; analyzing ideas -- Creating ideas -- Reflecting and taking action -- Blogs and websites -- Digital audio and podcasting -- Images -- Infographics and data visualization -- Vlogs and screencasts -- Video production -- Animation -- Remix production -- Social media.&quot;,&quot;publisher&quot;:&quot;Wiley/Blackwell&quot;,&quot;container-title-short&quot;:&quot;&quot;},&quot;isTemporary&quot;:false,&quot;suppress-author&quot;:false,&quot;composite&quot;:false,&quot;author-only&quot;:false}]},{&quot;citationID&quot;:&quot;MENDELEY_CITATION_b094889d-b924-4eb2-86e6-1c4d28fe0297&quot;,&quot;properties&quot;:{&quot;noteIndex&quot;:0},&quot;isEdited&quot;:false,&quot;manualOverride&quot;:{&quot;isManuallyOverridden&quot;:false,&quot;citeprocText&quot;:&quot;(Ng, 2012)&quot;,&quot;manualOverrideText&quot;:&quot;&quot;},&quot;citationTag&quot;:&quot;MENDELEY_CITATION_v3_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&quot;,&quot;citationItems&quot;:[{&quot;id&quot;:&quot;1fddcecd-a6c9-359e-8356-20abfc22fa97&quot;,&quot;itemData&quot;:{&quot;type&quot;:&quot;article-journal&quot;,&quot;id&quot;:&quot;1fddcecd-a6c9-359e-8356-20abfc22fa97&quot;,&quot;title&quot;:&quot;Can we teach digital natives digital literacy?&quot;,&quot;author&quot;:[{&quot;family&quot;:&quot;Ng&quot;,&quot;given&quot;:&quot;Wan&quot;,&quot;parse-names&quot;:false,&quot;dropping-particle&quot;:&quot;&quot;,&quot;non-dropping-particle&quot;:&quot;&quot;}],&quot;container-title&quot;:&quot;Computers &amp; Education&quot;,&quot;container-title-short&quot;:&quot;Comput. Educ.&quot;,&quot;DOI&quot;:&quot;10.1016/j.compedu.2012.04.016&quot;,&quot;ISSN&quot;:&quot;03601315&quot;,&quot;issued&quot;:{&quot;date-parts&quot;:[[2012,11]]},&quot;page&quot;:&quot;1065-1078&quot;,&quot;issue&quot;:&quot;3&quot;,&quot;volume&quot;:&quot;59&quot;},&quot;isTemporary&quot;:false,&quot;suppress-author&quot;:false,&quot;composite&quot;:false,&quot;author-only&quot;:false}]},{&quot;citationID&quot;:&quot;MENDELEY_CITATION_5d1f54f9-6b37-4407-b3d5-4892969e95c8&quot;,&quot;properties&quot;:{&quot;noteIndex&quot;:0},&quot;isEdited&quot;:false,&quot;manualOverride&quot;:{&quot;isManuallyOverridden&quot;:false,&quot;citeprocText&quot;:&quot;(Saunders, 1971)&quot;,&quot;manualOverrideText&quot;:&quot;&quot;},&quot;citationTag&quot;:&quot;MENDELEY_CITATION_v3_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&quot;,&quot;citationItems&quot;:[{&quot;id&quot;:&quot;d4ebece1-7976-3f5d-9641-43d6cb5e8a94&quot;,&quot;itemData&quot;:{&quot;type&quot;:&quot;article-journal&quot;,&quot;id&quot;:&quot;d4ebece1-7976-3f5d-9641-43d6cb5e8a94&quot;,&quot;title&quot;:&quot;Education in Sarawak&quot;,&quot;author&quot;:[{&quot;family&quot;:&quot;Saunders&quot;,&quot;given&quot;:&quot;G. E.&quot;,&quot;parse-names&quot;:false,&quot;dropping-particle&quot;:&quot;&quot;,&quot;non-dropping-particle&quot;:&quot;&quot;}],&quot;container-title&quot;:&quot;Melbourne Studies in Education&quot;,&quot;DOI&quot;:&quot;10.1080/17508487109556034&quot;,&quot;ISSN&quot;:&quot;0076-6275&quot;,&quot;issued&quot;:{&quot;date-parts&quot;:[[1971,1,26]]},&quot;page&quot;:&quot;44-88&quot;,&quot;issue&quot;:&quot;1&quot;,&quot;volume&quot;:&quot;13&quot;,&quot;container-title-short&quot;:&quot;&quot;},&quot;isTemporary&quot;:false,&quot;suppress-author&quot;:false,&quot;composite&quot;:false,&quot;author-only&quot;:false}]},{&quot;citationID&quot;:&quot;MENDELEY_CITATION_c954a419-4ad2-4db8-b742-0c6302974fa6&quot;,&quot;properties&quot;:{&quot;noteIndex&quot;:0},&quot;isEdited&quot;:false,&quot;manualOverride&quot;:{&quot;isManuallyOverridden&quot;:false,&quot;citeprocText&quot;:&quot;(Rea &amp;#38; Parker, 2014)&quot;,&quot;manualOverrideText&quot;:&quot;&quot;},&quot;citationTag&quot;:&quot;MENDELEY_CITATION_v3_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&quot;,&quot;citationItems&quot;:[{&quot;id&quot;:&quot;398a873a-d701-3f7c-a18f-54a751b9ebff&quot;,&quot;itemData&quot;:{&quot;type&quot;:&quot;book&quot;,&quot;id&quot;:&quot;398a873a-d701-3f7c-a18f-54a751b9ebff&quot;,&quot;title&quot;:&quot;Designing and conducting survey research : a comprehensive guide&quot;,&quot;author&quot;:[{&quot;family&quot;:&quot;Rea&quot;,&quot;given&quot;:&quot;Louis M..&quot;,&quot;parse-names&quot;:false,&quot;dropping-particle&quot;:&quot;&quot;,&quot;non-dropping-particle&quot;:&quot;&quot;},{&quot;family&quot;:&quot;Parker&quot;,&quot;given&quot;:&quot;Richard A..&quot;,&quot;parse-names&quot;:false,&quot;dropping-particle&quot;:&quot;&quot;,&quot;non-dropping-particle&quot;:&quot;&quot;}],&quot;ISBN&quot;:&quot;9781118767030&quot;,&quot;issued&quot;:{&quot;date-parts&quot;:[[2014]]},&quot;abstract&quot;:&quot;Fourth edition. \&quot;This book is a comprehensive, practical guide to conducting survey research. The book covers all major components of the method, including construction of the instrument, administration of the process, and analysis and reporting of results. The authors de-mystify statistics and enable readers to conduct a sample survey research project from initial conception of the research focus to the preparation of the final report, including basic statistical analysis of the data\&quot;-- Provided by publisher. pt. 1. Developing and administering questionnaires. An overview of the sample survey process -- Designing effective questionnaires: basic guidelines -- Developing survey questions -- Using focus groups in the survey research process -- pt. 2. Ensuring scientific accuracy : Descriptive statistics: measures of central tendency and dispersion -- The theoretical basis of sampling -- Confidence intervals and basic hypothesis testing -- Determining the sample size -- Selecting and obtaining a representative sample -- pt. 3. Presenting and analyzing survey results. Analyzing cross-tabulated data -- Testing the difference between means -- Regression and correlation -- Preparing an effective final report.&quot;,&quot;publisher&quot;:&quot;Jossey-Bass&quot;,&quot;container-title-short&quot;:&quot;&quot;},&quot;isTemporary&quot;:false,&quot;suppress-author&quot;:false,&quot;composite&quot;:false,&quot;author-only&quot;:false}]},{&quot;citationID&quot;:&quot;MENDELEY_CITATION_c980677f-df4c-4912-b60c-41be89bc655a&quot;,&quot;properties&quot;:{&quot;noteIndex&quot;:0},&quot;isEdited&quot;:false,&quot;manualOverride&quot;:{&quot;isManuallyOverridden&quot;:true,&quot;citeprocText&quot;:&quot;(Morgan et al., 2022)&quot;,&quot;manualOverrideText&quot;:&quot;(Morgan, Sibson, Jackson,2022)&quot;},&quot;citationTag&quot;:&quot;MENDELEY_CITATION_v3_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&quot;,&quot;citationItems&quot;:[{&quot;id&quot;:&quot;a85887c8-775e-34a4-93ad-cd3b72f69c19&quot;,&quot;itemData&quot;:{&quot;type&quot;:&quot;article-journal&quot;,&quot;id&quot;:&quot;a85887c8-775e-34a4-93ad-cd3b72f69c19&quot;,&quot;title&quot;:&quot;Digital demand and digital deficit: conceptualising digital literacy and gauging proficiency among higher education students&quot;,&quot;author&quot;:[{&quot;family&quot;:&quot;Morgan&quot;,&quot;given&quot;:&quot;Ashlee&quot;,&quot;parse-names&quot;:false,&quot;dropping-particle&quot;:&quot;&quot;,&quot;non-dropping-particle&quot;:&quot;&quot;},{&quot;family&quot;:&quot;Sibson&quot;,&quot;given&quot;:&quot;Ruth&quot;,&quot;parse-names&quot;:false,&quot;dropping-particle&quot;:&quot;&quot;,&quot;non-dropping-particle&quot;:&quot;&quot;},{&quot;family&quot;:&quot;Jackson&quot;,&quot;given&quot;:&quot;Denise&quot;,&quot;parse-names&quot;:false,&quot;dropping-particle&quot;:&quot;&quot;,&quot;non-dropping-particle&quot;:&quot;&quot;}],&quot;container-title&quot;:&quot;Journal of Higher Education Policy and Management&quot;,&quot;DOI&quot;:&quot;10.1080/1360080X.2022.2030275&quot;,&quot;ISSN&quot;:&quot;1360-080X&quot;,&quot;issued&quot;:{&quot;date-parts&quot;:[[2022,5,4]]},&quot;page&quot;:&quot;258-275&quot;,&quot;issue&quot;:&quot;3&quot;,&quot;volume&quot;:&quot;44&quot;,&quot;container-title-short&quot;:&quot;&quot;},&quot;isTemporary&quot;:false,&quot;suppress-author&quot;:false,&quot;composite&quot;:false,&quot;author-only&quot;:false}]},{&quot;citationID&quot;:&quot;MENDELEY_CITATION_ebe023ae-7580-453e-87ee-8289e7286238&quot;,&quot;properties&quot;:{&quot;noteIndex&quot;:0},&quot;isEdited&quot;:false,&quot;manualOverride&quot;:{&quot;isManuallyOverridden&quot;:false,&quot;citeprocText&quot;:&quot;(Ng, 2012)&quot;,&quot;manualOverrideText&quot;:&quot;&quot;},&quot;citationTag&quot;:&quot;MENDELEY_CITATION_v3_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&quot;,&quot;citationItems&quot;:[{&quot;id&quot;:&quot;1fddcecd-a6c9-359e-8356-20abfc22fa97&quot;,&quot;itemData&quot;:{&quot;type&quot;:&quot;article-journal&quot;,&quot;id&quot;:&quot;1fddcecd-a6c9-359e-8356-20abfc22fa97&quot;,&quot;title&quot;:&quot;Can we teach digital natives digital literacy?&quot;,&quot;author&quot;:[{&quot;family&quot;:&quot;Ng&quot;,&quot;given&quot;:&quot;Wan&quot;,&quot;parse-names&quot;:false,&quot;dropping-particle&quot;:&quot;&quot;,&quot;non-dropping-particle&quot;:&quot;&quot;}],&quot;container-title&quot;:&quot;Computers &amp; Education&quot;,&quot;container-title-short&quot;:&quot;Comput. Educ.&quot;,&quot;DOI&quot;:&quot;10.1016/j.compedu.2012.04.016&quot;,&quot;ISSN&quot;:&quot;03601315&quot;,&quot;issued&quot;:{&quot;date-parts&quot;:[[2012,11]]},&quot;page&quot;:&quot;1065-1078&quot;,&quot;issue&quot;:&quot;3&quot;,&quot;volume&quot;:&quot;59&quot;},&quot;isTemporary&quot;:false,&quot;suppress-author&quot;:false,&quot;composite&quot;:false,&quot;author-only&quot;:false}]},{&quot;citationID&quot;:&quot;MENDELEY_CITATION_2794751b-c543-4827-8dea-d979f87446b2&quot;,&quot;properties&quot;:{&quot;noteIndex&quot;:0},&quot;isEdited&quot;:false,&quot;manualOverride&quot;:{&quot;isManuallyOverridden&quot;:true,&quot;citeprocText&quot;:&quot;(Ilomäki et al., 2016)&quot;,&quot;manualOverrideText&quot;:&quot;(Ilomäki, Paavola, Lakkala, Kantosalo, 2016)&quot;},&quot;citationTag&quot;:&quot;MENDELEY_CITATION_v3_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&quot;,&quot;citationItems&quot;:[{&quot;id&quot;:&quot;c4f55bc2-86e5-3094-b352-24497b965708&quot;,&quot;itemData&quot;:{&quot;type&quot;:&quot;article-journal&quot;,&quot;id&quot;:&quot;c4f55bc2-86e5-3094-b352-24497b965708&quot;,&quot;title&quot;:&quot;Digital competence – an emergent boundary concept for policy and educational research&quot;,&quot;author&quot;:[{&quot;family&quot;:&quot;Ilomäki&quot;,&quot;given&quot;:&quot;Liisa&quot;,&quot;parse-names&quot;:false,&quot;dropping-particle&quot;:&quot;&quot;,&quot;non-dropping-particle&quot;:&quot;&quot;},{&quot;family&quot;:&quot;Paavola&quot;,&quot;given&quot;:&quot;Sami&quot;,&quot;parse-names&quot;:false,&quot;dropping-particle&quot;:&quot;&quot;,&quot;non-dropping-particle&quot;:&quot;&quot;},{&quot;family&quot;:&quot;Lakkala&quot;,&quot;given&quot;:&quot;Minna&quot;,&quot;parse-names&quot;:false,&quot;dropping-particle&quot;:&quot;&quot;,&quot;non-dropping-particle&quot;:&quot;&quot;},{&quot;family&quot;:&quot;Kantosalo&quot;,&quot;given&quot;:&quot;Anna&quot;,&quot;parse-names&quot;:false,&quot;dropping-particle&quot;:&quot;&quot;,&quot;non-dropping-particle&quot;:&quot;&quot;}],&quot;container-title&quot;:&quot;Education and Information Technologies&quot;,&quot;container-title-short&quot;:&quot;Educ. Inf. Technol. (Dordr).&quot;,&quot;DOI&quot;:&quot;10.1007/s10639-014-9346-4&quot;,&quot;ISSN&quot;:&quot;1360-2357&quot;,&quot;issued&quot;:{&quot;date-parts&quot;:[[2016,5,21]]},&quot;page&quot;:&quot;655-679&quot;,&quot;issue&quot;:&quot;3&quot;,&quot;volume&quot;:&quot;21&quot;},&quot;isTemporary&quot;:false,&quot;suppress-author&quot;:false,&quot;composite&quot;:false,&quot;author-only&quot;:false}]},{&quot;citationID&quot;:&quot;MENDELEY_CITATION_0aece0d1-18dd-413a-8ad5-ef3167539a4b&quot;,&quot;properties&quot;:{&quot;noteIndex&quot;:0},&quot;isEdited&quot;:false,&quot;manualOverride&quot;:{&quot;isManuallyOverridden&quot;:true,&quot;citeprocText&quot;:&quot;(Reddy et al., 2020)&quot;,&quot;manualOverrideText&quot;:&quot;(Reddy, Sharma, Chaudhary 2020)&quot;},&quot;citationTag&quot;:&quot;MENDELEY_CITATION_v3_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&quot;,&quot;citationItems&quot;:[{&quot;id&quot;:&quot;b694eb55-9bbf-39b6-ad3d-a6f00cd81fca&quot;,&quot;itemData&quot;:{&quot;type&quot;:&quot;article-journal&quot;,&quot;id&quot;:&quot;b694eb55-9bbf-39b6-ad3d-a6f00cd81fca&quot;,&quot;title&quot;:&quot;Digital Literacy&quot;,&quot;author&quot;:[{&quot;family&quot;:&quot;Reddy&quot;,&quot;given&quot;:&quot;Pritika&quot;,&quot;parse-names&quot;:false,&quot;dropping-particle&quot;:&quot;&quot;,&quot;non-dropping-particle&quot;:&quot;&quot;},{&quot;family&quot;:&quot;Sharma&quot;,&quot;given&quot;:&quot;Bibhya&quot;,&quot;parse-names&quot;:false,&quot;dropping-particle&quot;:&quot;&quot;,&quot;non-dropping-particle&quot;:&quot;&quot;},{&quot;family&quot;:&quot;Chaudhary&quot;,&quot;given&quot;:&quot;Kaylash&quot;,&quot;parse-names&quot;:false,&quot;dropping-particle&quot;:&quot;&quot;,&quot;non-dropping-particle&quot;:&quot;&quot;}],&quot;container-title&quot;:&quot;International Journal of Technoethics&quot;,&quot;container-title-short&quot;:&quot;Int. J. Technoethics&quot;,&quot;DOI&quot;:&quot;10.4018/IJT.20200701.oa1&quot;,&quot;ISSN&quot;:&quot;1947-3451&quot;,&quot;issued&quot;:{&quot;date-parts&quot;:[[2020,7,1]]},&quot;page&quot;:&quot;65-94&quot;,&quot;abstract&quot;:&quot;&lt;p&gt;Information and communication technologies (ICT) along with the internet have fueled advancements and growth in banking, transportation, economics, and most of all in education in the 21st century. The 21st century citizens are provided with new opportunities that have been created with the advancement of ICT. Hence, individuals need a wide range of abilities, competencies, and skills to adapt to the technological era. This paper provides a literature review of the growing importance of ICT, its wide array of usage, and its influence on various facets of people's daily lives. In addition, the emerging concept of digital literacy through ICT developments, contribution of digital literacy towards the achievement of sustainable development goals, contribution of ICT towards the development of various sectors particularly the education sector, and the work done in this area of digital literacy are summarised. The paper concludes with three new models of digital literacy: four gear model, model for flexible learning, and a model showing the impact of ICT on the learning process.&lt;/p&gt;&quot;,&quot;issue&quot;:&quot;2&quot;,&quot;volume&quot;:&quot;11&quot;},&quot;isTemporary&quot;:false,&quot;suppress-author&quot;:false,&quot;composite&quot;:false,&quot;author-only&quot;:false}]},{&quot;citationID&quot;:&quot;MENDELEY_CITATION_d07c04df-e27e-4271-9d12-aae0964b0660&quot;,&quot;properties&quot;:{&quot;noteIndex&quot;:0},&quot;isEdited&quot;:false,&quot;manualOverride&quot;:{&quot;isManuallyOverridden&quot;:false,&quot;citeprocText&quot;:&quot;(Fu, 2013)&quot;,&quot;manualOverrideText&quot;:&quot;&quot;},&quot;citationTag&quot;:&quot;MENDELEY_CITATION_v3_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&quot;,&quot;citationItems&quot;:[{&quot;id&quot;:&quot;2a4ccb4f-cde0-3865-98cb-6967ea7f01c1&quot;,&quot;itemData&quot;:{&quot;type&quot;:&quot;report&quot;,&quot;id&quot;:&quot;2a4ccb4f-cde0-3865-98cb-6967ea7f01c1&quot;,&quot;title&quot;:&quot;ICT in Education: A Critical Literature Review and Its Implications&quot;,&quot;author&quot;:[{&quot;family&quot;:&quot;Fu&quot;,&quot;given&quot;:&quot;Jo Shan&quot;,&quot;parse-names&quot;:false,&quot;dropping-particle&quot;:&quot;&quot;,&quot;non-dropping-particle&quot;:&quot;&quot;}],&quot;container-title&quot;:&quot;International Journal of Education and Development using Information and Communication Technology (IJEDICT)&quot;,&quot;issued&quot;:{&quot;date-parts&quot;:[[2013]]},&quot;number-of-pages&quot;:&quot;112-125&quot;,&quot;abstract&quot;:&quot;This review summarizes the relevant research on the use of information and communication technology (ICT) in education. Specifically, it reviews studies that have touched upon the merits of ICT integration in schools, barriers or challenges encountered in the use of ICT, factors influencing successful ICT integration, in-service and pre-service teachers' attitudes, perceptions, and confidence in using ICT as well as the importance of school culture in the use of ICT. This review discusses gaps in the literature and the directions that future studies may take to address these gaps.&quot;,&quot;volume&quot;:&quot;9&quot;,&quot;container-title-short&quot;:&quot;&quot;},&quot;isTemporary&quot;:false,&quot;suppress-author&quot;:false,&quot;composite&quot;:false,&quot;author-only&quot;:false}]},{&quot;citationID&quot;:&quot;MENDELEY_CITATION_c378ac65-15fc-491b-bcfd-2650987f2a86&quot;,&quot;properties&quot;:{&quot;noteIndex&quot;:0},&quot;isEdited&quot;:false,&quot;manualOverride&quot;:{&quot;isManuallyOverridden&quot;:true,&quot;citeprocText&quot;:&quot;(Koehler et al., 2013)&quot;,&quot;manualOverrideText&quot;:&quot;(Koehler, Mishra, Cain, 2013)&quot;},&quot;citationItems&quot;:[{&quot;id&quot;:&quot;bccefd24-a54a-3157-89f2-98a2a0866fd8&quot;,&quot;itemData&quot;:{&quot;type&quot;:&quot;article-journal&quot;,&quot;id&quot;:&quot;bccefd24-a54a-3157-89f2-98a2a0866fd8&quot;,&quot;title&quot;:&quot;What is Technological Pedagogical Content Knowledge (TPACK)?&quot;,&quot;author&quot;:[{&quot;family&quot;:&quot;Koehler&quot;,&quot;given&quot;:&quot;Matthew J.&quot;,&quot;parse-names&quot;:false,&quot;dropping-particle&quot;:&quot;&quot;,&quot;non-dropping-particle&quot;:&quot;&quot;},{&quot;family&quot;:&quot;Mishra&quot;,&quot;given&quot;:&quot;Punya&quot;,&quot;parse-names&quot;:false,&quot;dropping-particle&quot;:&quot;&quot;,&quot;non-dropping-particle&quot;:&quot;&quot;},{&quot;family&quot;:&quot;Cain&quot;,&quot;given&quot;:&quot;William&quot;,&quot;parse-names&quot;:false,&quot;dropping-particle&quot;:&quot;&quot;,&quot;non-dropping-particle&quot;:&quot;&quot;}],&quot;container-title&quot;:&quot;Journal of Education&quot;,&quot;DOI&quot;:&quot;10.1177/002205741319300303&quot;,&quot;ISSN&quot;:&quot;0022-0574&quot;,&quot;issued&quot;:{&quot;date-parts&quot;:[[2013,10,4]]},&quot;page&quot;:&quot;13-19&quot;,&quot;abstract&quot;:&quot;&lt;p&gt;This paper describes a teacher knowledge framework for technology integration called technological pedagogical content knowledge (originally TPCK, now known as TPACK, or technology, pedagogy, and content knowledge). This framework builds on Lee Shulman's (1986, 1987) construct of pedagogical content knowledge (PCK) to include technology knowledge. The development of TPACK by teachers is critical to effective teaching with technology. The paper begins with a brief introduction to the complex, ill-structured nature of teaching. The nature of technologies (both analog and digital) is considered, as well as how the inclusion of technology in pedagogy further complicates teaching. The TPACK framework for teacher knowledge is described in detail as a complex interaction among three bodies of knowledge: content, pedagogy, and technology. The interaction of these bodies of knowledge, both theoretically and in practice, produces the types of flexible knowledge needed to successfully integrate technology use into teaching.&lt;/p&gt;&quot;,&quot;issue&quot;:&quot;3&quot;,&quot;volume&quot;:&quot;193&quot;,&quot;container-title-short&quot;:&quot;&quot;},&quot;isTemporary&quot;:false,&quot;suppress-author&quot;:false,&quot;composite&quot;:false,&quot;author-only&quot;:false}],&quot;citationTag&quot;:&quot;MENDELEY_CITATION_v3_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&quot;},{&quot;citationID&quot;:&quot;MENDELEY_CITATION_d5697f6f-7d7d-42f7-8ddb-007e73c5e234&quot;,&quot;properties&quot;:{&quot;noteIndex&quot;:0},&quot;isEdited&quot;:false,&quot;manualOverride&quot;:{&quot;isManuallyOverridden&quot;:false,&quot;citeprocText&quot;:&quot;(Gatete, 2026)&quot;,&quot;manualOverrideText&quot;:&quot;&quot;},&quot;citationTag&quot;:&quot;MENDELEY_CITATION_v3_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&quot;,&quot;citationItems&quot;:[{&quot;id&quot;:&quot;e44f41a2-42ec-3931-8490-994b853ff131&quot;,&quot;itemData&quot;:{&quot;type&quot;:&quot;article-journal&quot;,&quot;id&quot;:&quot;e44f41a2-42ec-3931-8490-994b853ff131&quot;,&quot;title&quot;:&quot;Revisiting TPACK: A Critical Review and Contextual Extension for the Digital Age&quot;,&quot;author&quot;:[{&quot;family&quot;:&quot;Gatete&quot;,&quot;given&quot;:&quot;Olivier&quot;,&quot;parse-names&quot;:false,&quot;dropping-particle&quot;:&quot;&quot;,&quot;non-dropping-particle&quot;:&quot;&quot;}],&quot;container-title&quot;:&quot;Journal of Educational Technology Systems&quot;,&quot;DOI&quot;:&quot;10.1177/00472395251382942&quot;,&quot;ISSN&quot;:&quot;0047-2395&quot;,&quot;issued&quot;:{&quot;date-parts&quot;:[[2026,3,3]]},&quot;page&quot;:&quot;561-612&quot;,&quot;abstract&quot;:&quot;&lt;p&gt;This article critically reviews the Technological Pedagogical Content Knowledge (TPACK) framework, highlighting its limitations in addressing the complexities of diverse educational contexts. While widely adopted in teacher education, TPACK has faced challenges in practical implementation due to its limited sensitivity to sociocultural, emotional, and ethical dimensions of teaching. Drawing on empirical studies and comparative case analyses from varied global settings, the article identifies barriers such as infrastructure constraints, context misalignment, and theoretical ambiguity. In response, it proposes an extended TPACK model that incorporates Contextual Knowledge (XK), Socio-Emotional Knowledge (SEK), and Ethical and Critical Digital Literacy (ECDL). This extension aims to enhance the framework's adaptability and relevance for educators working in complex, technology-mediated learning environments. The revised model offers actionable strategies for researchers, policymakers, and teachers seeking to foster more equitable and context-aware technology integration in education.&lt;/p&gt;&quot;,&quot;issue&quot;:&quot;3&quot;,&quot;volume&quot;:&quot;54&quot;,&quot;container-title-short&quot;:&quot;&quot;},&quot;isTemporary&quot;:false,&quot;suppress-author&quot;:false,&quot;composite&quot;:false,&quot;author-only&quot;:false}]},{&quot;citationID&quot;:&quot;MENDELEY_CITATION_2f5d56fc-3345-41a3-bcc1-4429020b9d29&quot;,&quot;properties&quot;:{&quot;noteIndex&quot;:0},&quot;isEdited&quot;:false,&quot;manualOverride&quot;:{&quot;isManuallyOverridden&quot;:true,&quot;citeprocText&quot;:&quot;(Yıldızhan Bora &amp;#38; Şahin Kölemen, 2025)&quot;,&quot;manualOverrideText&quot;:&quot;(Yıldızhan Bora &amp; Şahin Kölemen, 2025).&quot;},&quot;citationTag&quot;:&quot;MENDELEY_CITATION_v3_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&quot;,&quot;citationItems&quot;:[{&quot;id&quot;:&quot;415e848e-361b-3e5b-b106-8549201d4214&quot;,&quot;itemData&quot;:{&quot;type&quot;:&quot;article-journal&quot;,&quot;id&quot;:&quot;415e848e-361b-3e5b-b106-8549201d4214&quot;,&quot;title&quot;:&quot;Integrating AI into instructional design: A case study on digital photography education in higher education&quot;,&quot;author&quot;:[{&quot;family&quot;:&quot;Yıldızhan Bora&quot;,&quot;given&quot;:&quot;Betül&quot;,&quot;parse-names&quot;:false,&quot;dropping-particle&quot;:&quot;&quot;,&quot;non-dropping-particle&quot;:&quot;&quot;},{&quot;family&quot;:&quot;Şahin Kölemen&quot;,&quot;given&quot;:&quot;Cansu&quot;,&quot;parse-names&quot;:false,&quot;dropping-particle&quot;:&quot;&quot;,&quot;non-dropping-particle&quot;:&quot;&quot;}],&quot;container-title&quot;:&quot;Contemporary Educational Technology&quot;,&quot;container-title-short&quot;:&quot;Contemp. Educ. Technol.&quot;,&quot;DOI&quot;:&quot;10.30935/cedtech/16433&quot;,&quot;ISSN&quot;:&quot;1309517X&quot;,&quot;issued&quot;:{&quot;date-parts&quot;:[[2025,7,1]]},&quot;abstract&quot;:&quot;This study investigates the impact of artificial intelligence (AI)-supported education in higher education, specifically examining its integration into a digital photography course and its effects on both students and instructors. A qualitative research methodology was employed, and participants were selected through purposive sampling. The study involved one instructor and 38 students, with data collected through semi-structured interviews and analyzed using content analysis within a qualitative case study design. The findings indicate that AI enhances educational processes by facilitating individualized learning, improving instructional effectiveness, supporting digital content development, and advancing academic language proficiency. Students demonstrated improvements in critical evaluation and technological adaptability. Additionally, the study revealed that AI-supported tools contributed to the development of students’ technical skills and promoted active engagement in learning processes. The immediate feedback provided by AI tools aided students’ understanding of fundamental photography principles. However, some students expressed concerns about potential risks associated with AI, including decreased engagement, learner passivity, and exposure to misinformation or contradictory content. The study highlights the importance of integrating AI within a sound pedagogical framework to ensure its effective application in educational contexts. Drawing on the experiences of both students and the instructor, the findings suggest that AI-supported educational models can enhance learning efficiency, while also emphasizing the need to bolster information reliability and foster critical thinking skills.&quot;,&quot;publisher&quot;:&quot;Bastas&quot;,&quot;issue&quot;:&quot;3&quot;,&quot;volume&quot;:&quot;17&quot;},&quot;isTemporary&quot;:false,&quot;suppress-author&quot;:false,&quot;composite&quot;:false,&quot;author-only&quot;:false}]},{&quot;citationID&quot;:&quot;MENDELEY_CITATION_ea6f1dd8-3551-44f5-abc7-aa0c5f59781f&quot;,&quot;properties&quot;:{&quot;noteIndex&quot;:0},&quot;isEdited&quot;:false,&quot;manualOverride&quot;:{&quot;isManuallyOverridden&quot;:true,&quot;citeprocText&quot;:&quot;(Li et al., 2025)&quot;,&quot;manualOverrideText&quot;:&quot;(Li, Zhang, Um, 2025)&quot;},&quot;citationTag&quot;:&quot;MENDELEY_CITATION_v3_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&quot;,&quot;citationItems&quot;:[{&quot;id&quot;:&quot;d7024e8e-3570-3609-a71f-26d4c4db23ae&quot;,&quot;itemData&quot;:{&quot;type&quot;:&quot;article-journal&quot;,&quot;id&quot;:&quot;d7024e8e-3570-3609-a71f-26d4c4db23ae&quot;,&quot;title&quot;:&quot;Intertwining artificial intelligence and efficiency: An empirical analysis of AI focus and operational efficacy in Chinese listed firms&quot;,&quot;author&quot;:[{&quot;family&quot;:&quot;Li&quot;,&quot;given&quot;:&quot;Qianru&quot;,&quot;parse-names&quot;:false,&quot;dropping-particle&quot;:&quot;&quot;,&quot;non-dropping-particle&quot;:&quot;&quot;},{&quot;family&quot;:&quot;Zhang&quot;,&quot;given&quot;:&quot;Yuhao&quot;,&quot;parse-names&quot;:false,&quot;dropping-particle&quot;:&quot;&quot;,&quot;non-dropping-particle&quot;:&quot;&quot;},{&quot;family&quot;:&quot;Um&quot;,&quot;given&quot;:&quot;Geumchul&quot;,&quot;parse-names&quot;:false,&quot;dropping-particle&quot;:&quot;&quot;,&quot;non-dropping-particle&quot;:&quot;&quot;}],&quot;container-title&quot;:&quot;Finance Research Letters&quot;,&quot;container-title-short&quot;:&quot;Financ. Res. Lett.&quot;,&quot;DOI&quot;:&quot;10.1016/j.frl.2025.107451&quot;,&quot;ISSN&quot;:&quot;15446123&quot;,&quot;issued&quot;:{&quot;date-parts&quot;:[[2025,6]]},&quot;page&quot;:&quot;107451&quot;,&quot;volume&quot;:&quot;80&quot;},&quot;isTemporary&quot;:false,&quot;suppress-author&quot;:false,&quot;composite&quot;:false,&quot;author-only&quot;:false}]},{&quot;citationID&quot;:&quot;MENDELEY_CITATION_390363c4-b4a1-431c-96f6-141f70798125&quot;,&quot;properties&quot;:{&quot;noteIndex&quot;:0},&quot;isEdited&quot;:false,&quot;manualOverride&quot;:{&quot;isManuallyOverridden&quot;:true,&quot;citeprocText&quot;:&quot;(Hartley et al., 2008)&quot;,&quot;manualOverrideText&quot;:&quot;(Hartley, McWilliam, Burgess, Banks 2008)&quot;},&quot;citationTag&quot;:&quot;MENDELEY_CITATION_v3_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&quot;,&quot;citationItems&quot;:[{&quot;id&quot;:&quot;7c52e3c3-96b8-3ab4-ade6-6c0ad408908f&quot;,&quot;itemData&quot;:{&quot;type&quot;:&quot;article-journal&quot;,&quot;id&quot;:&quot;7c52e3c3-96b8-3ab4-ade6-6c0ad408908f&quot;,&quot;title&quot;:&quot;The Uses of Multimedia: Three Digital Literacy Case Studies&quot;,&quot;author&quot;:[{&quot;family&quot;:&quot;Hartley&quot;,&quot;given&quot;:&quot;John&quot;,&quot;parse-names&quot;:false,&quot;dropping-particle&quot;:&quot;&quot;,&quot;non-dropping-particle&quot;:&quot;&quot;},{&quot;family&quot;:&quot;McWilliam&quot;,&quot;given&quot;:&quot;Kelly&quot;,&quot;parse-names&quot;:false,&quot;dropping-particle&quot;:&quot;&quot;,&quot;non-dropping-particle&quot;:&quot;&quot;},{&quot;family&quot;:&quot;Burgess&quot;,&quot;given&quot;:&quot;Jean&quot;,&quot;parse-names&quot;:false,&quot;dropping-particle&quot;:&quot;&quot;,&quot;non-dropping-particle&quot;:&quot;&quot;},{&quot;family&quot;:&quot;Banks&quot;,&quot;given&quot;:&quot;John&quot;,&quot;parse-names&quot;:false,&quot;dropping-particle&quot;:&quot;&quot;,&quot;non-dropping-particle&quot;:&quot;&quot;}],&quot;container-title&quot;:&quot;Media International Australia&quot;,&quot;DOI&quot;:&quot;10.1177/1329878X0812800108&quot;,&quot;ISSN&quot;:&quot;1329-878X&quot;,&quot;issued&quot;:{&quot;date-parts&quot;:[[2008,8,1]]},&quot;page&quot;:&quot;59-72&quot;,&quot;abstract&quot;:&quot;&lt;p&gt;We identify some tensions between formal education and informal learning in the uses of popular literacy since the nineteenth century, in order to argue for a ‘demand-led’ model of education in digital literacy. We go on to analyse three case studies — digital storytelling, the Flickr photosharing site and the MMOG (massively multiplayer online game) Fury — to discuss issues arising from demand-led learning, which requires a procedural (not propositional) model of knowledge, a vernacular and informal model of creativity, and a ‘navigator’ and entrepreneurial model of consumer agency. In light of these examples, the article raises the question of how digital literacy can and should be taught.&lt;/p&gt;&quot;,&quot;issue&quot;:&quot;1&quot;,&quot;volume&quot;:&quot;128&quot;,&quot;container-title-short&quot;:&quot;&quot;},&quot;isTemporary&quot;:false,&quot;suppress-author&quot;:false,&quot;composite&quot;:false,&quot;author-only&quot;:false}]},{&quot;citationID&quot;:&quot;MENDELEY_CITATION_efd314bd-a037-4989-b9a5-0b78313fed75&quot;,&quot;properties&quot;:{&quot;noteIndex&quot;:0},&quot;isEdited&quot;:false,&quot;manualOverride&quot;:{&quot;isManuallyOverridden&quot;:false,&quot;citeprocText&quot;:&quot;(Rabadán, 2015)&quot;,&quot;manualOverrideText&quot;:&quot;&quot;},&quot;citationTag&quot;:&quot;MENDELEY_CITATION_v3_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&quot;,&quot;citationItems&quot;:[{&quot;id&quot;:&quot;712d5cec-8d81-3215-8c85-9095f89e8b90&quot;,&quot;itemData&quot;:{&quot;type&quot;:&quot;article-journal&quot;,&quot;id&quot;:&quot;712d5cec-8d81-3215-8c85-9095f89e8b90&quot;,&quot;title&quot;:&quot;Media Literacy through photography and participation. A conceptual approach&quot;,&quot;author&quot;:[{&quot;family&quot;:&quot;Rabadán&quot;,&quot;given&quot;:&quot;Ángel&quot;,&quot;parse-names&quot;:false,&quot;dropping-particle&quot;:&quot;V.&quot;,&quot;non-dropping-particle&quot;:&quot;&quot;}],&quot;container-title&quot;:&quot;Journal of New Approaches in Educational Research&quot;,&quot;DOI&quot;:&quot;10.7821/naer.2015.1.96&quot;,&quot;issued&quot;:{&quot;date-parts&quot;:[[2015,1]]},&quot;page&quot;:&quot;32-39&quot;,&quot;abstract&quot;:&quot;We are living in social massification processes that oppress our identity and specificity as a human group; however, there are tools increasingly present among researchers, educators and other professionals who help to develop interpretations and create knowledge by developing a participatory communication perspective.This article discusses how communication and learning through dialogue and creative practice can be fostered with social interaction and dialogic processes generated through participatory photography workshops, in order to contribute to media literacy.Similar to other creative experiences of this kind, this is not only a space to share products, jobs, tips and techniques, but also one for social interaction and communication. Educators in the field of media literacy can find, unprecedented challenges and opportunities in these initiatives to take advantage of the body of knowledge of adolescents and promote learning.&quot;,&quot;publisher&quot;:&quot;Springer Science and Business Media LLC&quot;,&quot;issue&quot;:&quot;1&quot;,&quot;volume&quot;:&quot;4&quot;,&quot;container-title-short&quot;:&quot;&quot;},&quot;isTemporary&quot;:false,&quot;suppress-author&quot;:false,&quot;composite&quot;:false,&quot;author-only&quot;:false}]},{&quot;citationID&quot;:&quot;MENDELEY_CITATION_fb948a2b-5b5f-494a-a8ca-0a9754e569d9&quot;,&quot;properties&quot;:{&quot;noteIndex&quot;:0},&quot;isEdited&quot;:false,&quot;manualOverride&quot;:{&quot;isManuallyOverridden&quot;:false,&quot;citeprocText&quot;:&quot;(Cordell, 2016)&quot;,&quot;manualOverrideText&quot;:&quot;&quot;},&quot;citationTag&quot;:&quot;MENDELEY_CITATION_v3_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&quot;,&quot;citationItems&quot;:[{&quot;id&quot;:&quot;a11eff13-7a78-32e5-8e9c-3489b3f12dba&quot;,&quot;itemData&quot;:{&quot;type&quot;:&quot;book&quot;,&quot;id&quot;:&quot;a11eff13-7a78-32e5-8e9c-3489b3f12dba&quot;,&quot;title&quot;:&quot;Using images to teach critical thinking skills : visual literacy and digital photography&quot;,&quot;author&quot;:[{&quot;family&quot;:&quot;Cordell&quot;,&quot;given&quot;:&quot;Diane.&quot;,&quot;parse-names&quot;:false,&quot;dropping-particle&quot;:&quot;&quot;,&quot;non-dropping-particle&quot;:&quot;&quot;}],&quot;ISBN&quot;:&quot;9781440835155&quot;,&quot;issued&quot;:{&quot;date-parts&quot;:[[2016]]},&quot;number-of-pages&quot;:&quot;122&quot;,&quot;language&quot;:&quot;English&quot;,&quot;abstract&quot;:&quot;\&quot;Research indicates that 75 to 90 percent of classroom learning occurs through the visual system, making visual literacy a key component of information literacy and of critical thinking--a requirement throughout the Common Core standards. It's no surprise then that visual literacy is increasingly recognized as a competency that should be part of every student's skill set. Fortunately, this critical skill can be incorporated into existing curriculum, and this book shows you how to do just that. Written for K-12 classroom teachers and librarians, this all-you-need-to-know volume discusses the importance of visual literacy in education and examines how it helps address current learning standards. The book shows you how to use photography and digital images to cultivate critical thinking, inquiry, and information literacy; provides examples of the use of photographic images in the classroom and in 'real life'; and addresses how students can be ethical practitioners in a digital world. In addition, the book includes sample lessons you can easily implement, regardless of your level of technical and photographic expertise. A resource list of photo editing, curation, and museum sites is included\&quot;--Provided by publisher. Part I. Visual literacy. What is visual literacy? -- Visual literacy and critical thinking -- Reading digital images -- Part II. Photography. A (very) brief history -- Common terms used in photography -- Some principles of design -- Practical tips for effective photography -- Part III. Digital images in the classroom. Technology and child development -- Activities and projects.&quot;,&quot;publisher&quot;:&quot;Libraries Unlimited, an imprint of ABC-CLIO, LLC&quot;,&quot;container-title-short&quot;:&quot;&quot;},&quot;isTemporary&quot;:false,&quot;suppress-author&quot;:false,&quot;composite&quot;:false,&quot;author-only&quot;:false}]},{&quot;citationID&quot;:&quot;MENDELEY_CITATION_9557b3ff-97ae-4641-80b9-9df570074aa9&quot;,&quot;properties&quot;:{&quot;noteIndex&quot;:0},&quot;isEdited&quot;:false,&quot;manualOverride&quot;:{&quot;isManuallyOverridden&quot;:false,&quot;citeprocText&quot;:&quot;(Burn, 2009)&quot;,&quot;manualOverrideText&quot;:&quot;&quot;},&quot;citationTag&quot;:&quot;MENDELEY_CITATION_v3_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&quot;,&quot;citationItems&quot;:[{&quot;id&quot;:&quot;2526c188-dfe5-33eb-ab13-add1dd3da6dc&quot;,&quot;itemData&quot;:{&quot;type&quot;:&quot;book&quot;,&quot;id&quot;:&quot;2526c188-dfe5-33eb-ab13-add1dd3da6dc&quot;,&quot;title&quot;:&quot;Making new media : creative production and digital literacies&quot;,&quot;author&quot;:[{&quot;family&quot;:&quot;Burn&quot;,&quot;given&quot;:&quot;Andrew.&quot;,&quot;parse-names&quot;:false,&quot;dropping-particle&quot;:&quot;&quot;,&quot;non-dropping-particle&quot;:&quot;&quot;}],&quot;ISBN&quot;:&quot;9781433100857&quot;,&quot;issued&quot;:{&quot;date-parts&quot;:[[2009]]},&quot;number-of-pages&quot;:&quot;170&quot;,&quot;abstract&quot;:&quot;This book offers a series of case studies from the author's work with students and teachers from the mid-90s to the present day, charting the dramatic rise of new media in schools. Work across a wide range of media is presented: computer animation, digital video and film, computer games and machinima. The author tackles the vital contemporary themes of literacy and creativity, making an innovative argument for the combination of traditions of social semiotics and cultural studies in the study of literacy and new media. -- From the publisher. 1. Making new media : culture, semiotics, digital lit/oracy -- 2. Grabbing the werewolf : digital freezeframes, the cinematic still and technologies of the social -- 3. Digi-teens : media literacies and digital technologies in the secondary classroom -- 4. Making your mark : digital inscription, animation and a new visual semiotic -- 5. 'Two tongues occupy my mouth' -- poetry, performance and the moving image -- 6. Potterliteracy : from book to game and back again -- literature, film, game and cross-media literacy -- 7. 'Writing' computer games : game-literacy and new-old narratives -- 8. Machinima, Second Life and the pedagogy of animation.&quot;,&quot;publisher&quot;:&quot;Peter Lang&quot;,&quot;container-title-short&quot;:&quot;&quot;},&quot;isTemporary&quot;:false,&quot;suppress-author&quot;:false,&quot;composite&quot;:false,&quot;author-only&quot;:false}]},{&quot;citationID&quot;:&quot;MENDELEY_CITATION_d7ee546b-f21b-4ebc-ba72-6c5acd51246b&quot;,&quot;properties&quot;:{&quot;noteIndex&quot;:0},&quot;isEdited&quot;:false,&quot;manualOverride&quot;:{&quot;isManuallyOverridden&quot;:true,&quot;citeprocText&quot;:&quot;(Noorsiah Jamaludin et al., 2025)&quot;,&quot;manualOverrideText&quot;:&quot;(Jamaludin, Abdullah, Azizan, Isa, 2025)&quot;},&quot;citationTag&quot;:&quot;MENDELEY_CITATION_v3_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&quot;,&quot;citationItems&quot;:[{&quot;id&quot;:&quot;3ea056f7-3ce6-3858-8c17-0de33fd1c941&quot;,&quot;itemData&quot;:{&quot;type&quot;:&quot;article-journal&quot;,&quot;id&quot;:&quot;3ea056f7-3ce6-3858-8c17-0de33fd1c941&quot;,&quot;title&quot;:&quot;Navigating the Digital Landscape: Analyzing the Digital Literacy Levels of Malaysian University Students&quot;,&quot;author&quot;:[{&quot;family&quot;:&quot;Noorsiah Jamaludin&quot;,&quot;given&quot;:&quot;Siti&quot;,&quot;parse-names&quot;:false,&quot;dropping-particle&quot;:&quot;&quot;,&quot;non-dropping-particle&quot;:&quot;&quot;},{&quot;family&quot;:&quot;Jamaludin&quot;,&quot;given&quot;:&quot;Siti Noorsiah&quot;,&quot;parse-names&quot;:false,&quot;dropping-particle&quot;:&quot;&quot;,&quot;non-dropping-particle&quot;:&quot;&quot;},{&quot;family&quot;:&quot;Firdaus Abdullah&quot;,&quot;given&quot;:&quot;Mohd&quot;,&quot;parse-names&quot;:false,&quot;dropping-particle&quot;:&quot;&quot;,&quot;non-dropping-particle&quot;:&quot;&quot;},{&quot;family&quot;:&quot;Azizan&quot;,&quot;given&quot;:&quot;Nurhafizah&quot;,&quot;parse-names&quot;:false,&quot;dropping-particle&quot;:&quot;&quot;,&quot;non-dropping-particle&quot;:&quot;&quot;},{&quot;family&quot;:&quot;Isa&quot;,&quot;given&quot;:&quot;Aflah&quot;,&quot;parse-names&quot;:false,&quot;dropping-particle&quot;:&quot;&quot;,&quot;non-dropping-particle&quot;:&quot;&quot;}],&quot;container-title&quot;:&quot;International Journal of Advanced Research in Education and Society&quot;,&quot;DOI&quot;:&quot;10.55057/ijares.2025.7.3.20&quot;,&quot;URL&quot;:&quot;https://asianscholarsnetwork.com/asnet-journals&quot;,&quot;issued&quot;:{&quot;date-parts&quot;:[[2025]]},&quot;page&quot;:&quot;210-223&quot;,&quot;abstract&quot;:&quot;This study seeks to rigorously evaluate the digital literacy of Malaysian university students, addressing a notable gap in the existing literature. As digital literacy has become a cornerstone of academic success and employability in the 21st century, it is essential to understand students' specific competencies. This understanding is fundamental in the context of the rapid digital transformation required to succeed in our increasingly digital world. This study employs a quantitative research design involving 181 respondents and used a structured survey to measure students' proficiency in digital literacy areas comprising communication and collaboration, digital content creation, and problem-solving. The survey explores digital literacy and the capabilities of the respondents to access digital resources. The anticipated findings provide a comprehensive overview of the current state of digital literacy among Malaysian university students and analyze the relationship between digital literacy and academic performance. The findings demonstrate that digital literacy plays a crucial role in students' academic performance and is an influential factor in their academic success.&quot;,&quot;issue&quot;:&quot;3&quot;,&quot;volume&quot;:&quot;7&quot;,&quot;container-title-short&quot;:&quot;&quot;},&quot;isTemporary&quot;:false,&quot;suppress-author&quot;:false,&quot;composite&quot;:false,&quot;author-only&quot;:false}]},{&quot;citationID&quot;:&quot;MENDELEY_CITATION_bc3a0bf0-f696-4e24-b595-e47b7defcea5&quot;,&quot;properties&quot;:{&quot;noteIndex&quot;:0},&quot;isEdited&quot;:false,&quot;manualOverride&quot;:{&quot;isManuallyOverridden&quot;:false,&quot;citeprocText&quot;:&quot;(Al-Maamari, 2021)&quot;,&quot;manualOverrideText&quot;:&quot;&quot;},&quot;citationTag&quot;:&quot;MENDELEY_CITATION_v3_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&quot;,&quot;citationItems&quot;:[{&quot;id&quot;:&quot;182490c6-9971-3c16-8f49-86dd5a30ef26&quot;,&quot;itemData&quot;:{&quot;type&quot;:&quot;article-journal&quot;,&quot;id&quot;:&quot;182490c6-9971-3c16-8f49-86dd5a30ef26&quot;,&quot;title&quot;:&quot;The potential in student evaluation of teaching for EFL teacher professional development&quot;,&quot;author&quot;:[{&quot;family&quot;:&quot;Al-Maamari&quot;,&quot;given&quot;:&quot;Faisal Said&quot;,&quot;parse-names&quot;:false,&quot;dropping-particle&quot;:&quot;&quot;,&quot;non-dropping-particle&quot;:&quot;&quot;}],&quot;container-title&quot;:&quot;Cogent Education&quot;,&quot;DOI&quot;:&quot;10.1080/2331186X.2021.1888670&quot;,&quot;ISSN&quot;:&quot;2331-186X&quot;,&quot;issued&quot;:{&quot;date-parts&quot;:[[2021,1,1]]},&quot;issue&quot;:&quot;1&quot;,&quot;volume&quot;:&quot;8&quot;,&quot;container-title-short&quot;:&quot;&quot;},&quot;isTemporary&quot;:false,&quot;suppress-author&quot;:false,&quot;composite&quot;:false,&quot;author-only&quot;:false}]},{&quot;citationID&quot;:&quot;MENDELEY_CITATION_d3284fe8-84b5-4905-b3d7-ce9a4ca74523&quot;,&quot;properties&quot;:{&quot;noteIndex&quot;:0},&quot;isEdited&quot;:false,&quot;manualOverride&quot;:{&quot;isManuallyOverridden&quot;:false,&quot;citeprocText&quot;:&quot;(Saunders, 1971)&quot;,&quot;manualOverrideText&quot;:&quot;&quot;},&quot;citationTag&quot;:&quot;MENDELEY_CITATION_v3_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&quot;,&quot;citationItems&quot;:[{&quot;id&quot;:&quot;d4ebece1-7976-3f5d-9641-43d6cb5e8a94&quot;,&quot;itemData&quot;:{&quot;type&quot;:&quot;article-journal&quot;,&quot;id&quot;:&quot;d4ebece1-7976-3f5d-9641-43d6cb5e8a94&quot;,&quot;title&quot;:&quot;Education in Sarawak&quot;,&quot;author&quot;:[{&quot;family&quot;:&quot;Saunders&quot;,&quot;given&quot;:&quot;G. E.&quot;,&quot;parse-names&quot;:false,&quot;dropping-particle&quot;:&quot;&quot;,&quot;non-dropping-particle&quot;:&quot;&quot;}],&quot;container-title&quot;:&quot;Melbourne Studies in Education&quot;,&quot;DOI&quot;:&quot;10.1080/17508487109556034&quot;,&quot;ISSN&quot;:&quot;0076-6275&quot;,&quot;issued&quot;:{&quot;date-parts&quot;:[[1971,1,26]]},&quot;page&quot;:&quot;44-88&quot;,&quot;issue&quot;:&quot;1&quot;,&quot;volume&quot;:&quot;13&quot;,&quot;container-title-short&quot;:&quot;&quot;},&quot;isTemporary&quot;:false,&quot;suppress-author&quot;:false,&quot;composite&quot;:false,&quot;author-only&quot;:false}]},{&quot;citationID&quot;:&quot;MENDELEY_CITATION_a8e9208c-d09b-491c-8637-99272df35c38&quot;,&quot;properties&quot;:{&quot;noteIndex&quot;:0},&quot;isEdited&quot;:false,&quot;manualOverride&quot;:{&quot;isManuallyOverridden&quot;:true,&quot;citeprocText&quot;:&quot;(Singh &amp;#38; Kaur, 2022)&quot;,&quot;manualOverrideText&quot;:&quot;am(Singh &amp; Kaur, 2022)&quot;},&quot;citationTag&quot;:&quot;MENDELEY_CITATION_v3_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&quot;,&quot;citationItems&quot;:[{&quot;id&quot;:&quot;09e8bba3-a25b-3216-874c-72543cb01ffe&quot;,&quot;itemData&quot;:{&quot;type&quot;:&quot;chapter&quot;,&quot;id&quot;:&quot;09e8bba3-a25b-3216-874c-72543cb01ffe&quot;,&quot;title&quot;:&quot;A systematic review of artificial intelligence in agriculture&quot;,&quot;author&quot;:[{&quot;family&quot;:&quot;Singh&quot;,&quot;given&quot;:&quot;Parvinder&quot;,&quot;parse-names&quot;:false,&quot;dropping-particle&quot;:&quot;&quot;,&quot;non-dropping-particle&quot;:&quot;&quot;},{&quot;family&quot;:&quot;Kaur&quot;,&quot;given&quot;:&quot;Amandeep&quot;,&quot;parse-names&quot;:false,&quot;dropping-particle&quot;:&quot;&quot;,&quot;non-dropping-particle&quot;:&quot;&quot;}],&quot;container-title&quot;:&quot;Deep Learning for Sustainable Agriculture&quot;,&quot;DOI&quot;:&quot;10.1016/B978-0-323-85214-2.00011-2&quot;,&quot;issued&quot;:{&quot;date-parts&quot;:[[2022]]},&quot;page&quot;:&quot;57-80&quot;,&quot;publisher&quot;:&quot;Elsevier&quot;,&quot;container-title-short&quot;:&quot;&quot;},&quot;isTemporary&quot;:false,&quot;suppress-author&quot;:false,&quot;composite&quot;:false,&quot;author-only&quot;:false}]},{&quot;citationID&quot;:&quot;MENDELEY_CITATION_edad64ee-1502-4d3e-931b-0c23abf8a3fd&quot;,&quot;properties&quot;:{&quot;noteIndex&quot;:0},&quot;isEdited&quot;:false,&quot;manualOverride&quot;:{&quot;isManuallyOverridden&quot;:false,&quot;citeprocText&quot;:&quot;(Reynolds, 2016)&quot;,&quot;manualOverrideText&quot;:&quot;&quot;},&quot;citationTag&quot;:&quot;MENDELEY_CITATION_v3_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&quot;,&quot;citationItems&quot;:[{&quot;id&quot;:&quot;7fe8f6bd-fe4c-3048-a12c-da2330fa300d&quot;,&quot;itemData&quot;:{&quot;type&quot;:&quot;article-journal&quot;,&quot;id&quot;:&quot;7fe8f6bd-fe4c-3048-a12c-da2330fa300d&quot;,&quot;title&quot;:&quot;Defining, designing for, and measuring “social constructivist digital literacy” development in learners: a proposed framework&quot;,&quot;author&quot;:[{&quot;family&quot;:&quot;Reynolds&quot;,&quot;given&quot;:&quot;Rebecca&quot;,&quot;parse-names&quot;:false,&quot;dropping-particle&quot;:&quot;&quot;,&quot;non-dropping-particle&quot;:&quot;&quot;}],&quot;container-title&quot;:&quot;Educational Technology Research and Development&quot;,&quot;DOI&quot;:&quot;10.1007/s11423-015-9423-4&quot;,&quot;ISSN&quot;:&quot;1042-1629&quot;,&quot;issued&quot;:{&quot;date-parts&quot;:[[2016,8,29]]},&quot;page&quot;:&quot;735-762&quot;,&quot;issue&quot;:&quot;4&quot;,&quot;volume&quot;:&quot;64&quot;,&quot;container-title-short&quot;:&quot;&quot;},&quot;isTemporary&quot;:false,&quot;suppress-author&quot;:false,&quot;composite&quot;:false,&quot;author-only&quot;:false}]},{&quot;citationID&quot;:&quot;MENDELEY_CITATION_b4af93c1-ca06-456d-abe3-ecea3563dd14&quot;,&quot;properties&quot;:{&quot;noteIndex&quot;:0},&quot;isEdited&quot;:false,&quot;manualOverride&quot;:{&quot;isManuallyOverridden&quot;:true,&quot;citeprocText&quot;:&quot;(Long et al., 2013)&quot;,&quot;manualOverrideText&quot;:&quot;(Long, Ibrahim, Kowang, 2013)&quot;},&quot;citationTag&quot;:&quot;MENDELEY_CITATION_v3_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&quot;,&quot;citationItems&quot;:[{&quot;id&quot;:&quot;634b5a2a-93d1-3579-89c1-471ede988cc5&quot;,&quot;itemData&quot;:{&quot;type&quot;:&quot;article-journal&quot;,&quot;id&quot;:&quot;634b5a2a-93d1-3579-89c1-471ede988cc5&quot;,&quot;title&quot;:&quot;An Analysis on the Relationship between Lecturers’ Competencies and Students’ Satisfaction&quot;,&quot;author&quot;:[{&quot;family&quot;:&quot;Long&quot;,&quot;given&quot;:&quot;Choi Sang&quot;,&quot;parse-names&quot;:false,&quot;dropping-particle&quot;:&quot;&quot;,&quot;non-dropping-particle&quot;:&quot;&quot;},{&quot;family&quot;:&quot;Ibrahim&quot;,&quot;given&quot;:&quot;Zaiton&quot;,&quot;parse-names&quot;:false,&quot;dropping-particle&quot;:&quot;&quot;,&quot;non-dropping-particle&quot;:&quot;&quot;},{&quot;family&quot;:&quot;Kowang&quot;,&quot;given&quot;:&quot;Tan Owee&quot;,&quot;parse-names&quot;:false,&quot;dropping-particle&quot;:&quot;&quot;,&quot;non-dropping-particle&quot;:&quot;&quot;}],&quot;container-title&quot;:&quot;International Education Studies&quot;,&quot;DOI&quot;:&quot;10.5539/ies.v7n1p37&quot;,&quot;ISSN&quot;:&quot;1913-9039&quot;,&quot;issued&quot;:{&quot;date-parts&quot;:[[2013,12,16]]},&quot;issue&quot;:&quot;1&quot;,&quot;volume&quot;:&quot;7&quot;,&quot;container-title-short&quot;:&quot;&quot;},&quot;isTemporary&quot;:false,&quot;suppress-author&quot;:false,&quot;composite&quot;:false,&quot;author-only&quot;:false}]},{&quot;citationID&quot;:&quot;MENDELEY_CITATION_d7582bc8-8272-4528-aeab-7d3787e03b1b&quot;,&quot;properties&quot;:{&quot;noteIndex&quot;:0},&quot;isEdited&quot;:false,&quot;manualOverride&quot;:{&quot;isManuallyOverridden&quot;:true,&quot;citeprocText&quot;:&quot;(Eslava et al., 2021)&quot;,&quot;manualOverrideText&quot;:&quot;(Eslava, Arones, Godoy, Guerrero, 2021)&quot;},&quot;citationTag&quot;:&quot;MENDELEY_CITATION_v3_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&quot;,&quot;citationItems&quot;:[{&quot;id&quot;:&quot;595632fe-a39f-375a-a5b2-435169601b86&quot;,&quot;itemData&quot;:{&quot;type&quot;:&quot;paper-conference&quot;,&quot;id&quot;:&quot;595632fe-a39f-375a-a5b2-435169601b86&quot;,&quot;title&quot;:&quot;Characterization of Meaningful Learning Associated with Feedback in a Digital Transformation&quot;,&quot;author&quot;:[{&quot;family&quot;:&quot;Eslava&quot;,&quot;given&quot;:&quot;Jackeline&quot;,&quot;parse-names&quot;:false,&quot;dropping-particle&quot;:&quot;&quot;,&quot;non-dropping-particle&quot;:&quot;&quot;},{&quot;family&quot;:&quot;Arones&quot;,&quot;given&quot;:&quot;Maritza&quot;,&quot;parse-names&quot;:false,&quot;dropping-particle&quot;:&quot;&quot;,&quot;non-dropping-particle&quot;:&quot;&quot;},{&quot;family&quot;:&quot;Godoy&quot;,&quot;given&quot;:&quot;Yrma&quot;,&quot;parse-names&quot;:false,&quot;dropping-particle&quot;:&quot;&quot;,&quot;non-dropping-particle&quot;:&quot;&quot;},{&quot;family&quot;:&quot;Guerrero&quot;,&quot;given&quot;:&quot;Fernando&quot;,&quot;parse-names&quot;:false,&quot;dropping-particle&quot;:&quot;&quot;,&quot;non-dropping-particle&quot;:&quot;&quot;}],&quot;container-title&quot;:&quot;ACM International Conference Proceeding Series&quot;,&quot;DOI&quot;:&quot;10.1145/3480001.3480023&quot;,&quot;ISBN&quot;:&quot;9781450390163&quot;,&quot;issued&quot;:{&quot;date-parts&quot;:[[2021,7,23]]},&quot;page&quot;:&quot;128-131&quot;,&quot;abstract&quot;:&quot;Teaching-learning at the higher university level has radically changed in universities, from face-to-face teaching to virtual teaching, which, forced by circumstances, originates the use of digital tools and connectivity through the internet as fundamental sources in the process. of student learning, since by not being in contact in a face-to-face way, the teacher must generate significant learning situations, ranging from promoting successful study practices with innovative approaches to an effective and constructive feedback process, which answers the questions of the student What did I do right? What can i improve? How can I improve? which we will analyze in this article. The methodology used is quasi-experimental with a descriptive-explanatory correlational design, whose study objective was the association of formative feedback related to meaningful learning, in which the application of technology allowed the development of abilities, aptitudes and skills in students. The study sample was made up of students of the Academic Mention of Primary Education, of the Faculty of Education Sciences and Humanities of the public university of the city of Ica-Peru. Data collection was applied through the observation card instrument, using the Hattie and Timperley feedback model. The results of the analysis have shown that there is a significant relationship between the association of feedback and the characterization of meaningful learning in students at the university level.&quot;,&quot;publisher&quot;:&quot;Association for Computing Machinery&quot;,&quot;container-title-short&quot;:&quot;&quot;},&quot;isTemporary&quot;:false,&quot;suppress-author&quot;:false,&quot;composite&quot;:false,&quot;author-only&quot;:false}]},{&quot;citationID&quot;:&quot;MENDELEY_CITATION_8be4350a-9ead-425a-958c-9756c5a87f30&quot;,&quot;properties&quot;:{&quot;noteIndex&quot;:0},&quot;isEdited&quot;:false,&quot;manualOverride&quot;:{&quot;isManuallyOverridden&quot;:false,&quot;citeprocText&quot;:&quot;(Rafiq-uz-Zaman, 2023)&quot;,&quot;manualOverrideText&quot;:&quot;&quot;},&quot;citationTag&quot;:&quot;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&quot;,&quot;citationItems&quot;:[{&quot;id&quot;:&quot;a720719f-c4de-30eb-8a91-b0824a29d25c&quot;,&quot;itemData&quot;:{&quot;type&quot;:&quot;article-journal&quot;,&quot;id&quot;:&quot;a720719f-c4de-30eb-8a91-b0824a29d25c&quot;,&quot;title&quot;:&quot;Teacher Training Needs for Skill-Based Education: A Review of Competencies, Barriers, and Professional Development Gaps&quot;,&quot;author&quot;:[{&quot;family&quot;:&quot;Rafiq-uz-Zaman&quot;,&quot;given&quot;:&quot;Muhammad&quot;,&quot;parse-names&quot;:false,&quot;dropping-particle&quot;:&quot;&quot;,&quot;non-dropping-particle&quot;:&quot;&quot;}],&quot;container-title&quot;:&quot;Inverge Journal of Social Sciences&quot;,&quot;DOI&quot;:&quot;10.63544/ijss.v2i3.212&quot;,&quot;ISSN&quot;:&quot;2959-4359&quot;,&quot;issued&quot;:{&quot;date-parts&quot;:[[2023,9,30]]},&quot;page&quot;:&quot;166-182&quot;,&quot;abstract&quot;:&quot;&lt;p&gt;The resulting deep gap between employer requirements and student acquisition in terms of skills, and employers and students in terms of competencies, produces dire necessity in teacher training redesign. Educators are one of the key leverage points that can be developed to ensure the development of the most important 21st-century skills, such as critical thinking, collaboration, communication, and creativity, as well as digital literacy that determine the success of the workforce. However, the majority of teachers do not receive much training or professional development in skill-based pedagogy, competency models, or learning integration with technology in meaningful learning. This review analyzes the studies on skills-based education and workforce production teacher training requirements in 17+ peer-reviewed articles. The major findings have shown that: (1) The major majority of teachers lack the initial competencies needed to engage in skill-based education such as digital literacy, pedagogical innovation, and awareness of competency frameworks; (2) Teacher preparation programs and professional development are poorly equipped to focus on skill-based education, and the programs remain focused on content-based knowledge and traditional pedagogy; (3) Teachers feel substantial obstacles to innovation such as time scarcity, professional development, technological infrastructure, and institutional support; (4) Professional development is effective when it lasts longer, is based on job The review notes the following crucial areas of teacher training such as a reform-based curriculum redesign, active pedagogies, digital competence, knowledge of social-emotional learning and trauma-informed practice, system thinking and design thinking, and cultural competence and anti-racist practice development. The review draws a conclusion that skill-based education needs to be effective and it involves systemic transformation of teacher training such as reformed teacher preparation, long-term professional development, technological and infrastructural support, collaborative and learning time, and institutional cultures that embrace innovation and continuous improvement.&amp;#13; References&amp;#13; Alizai, S. H., Asif, M., &amp;amp; Rind, Z. K. (2021). Relevance of motivational theories and firm health. International Journal of Management, 12(3), 1130–1137.&amp;#13; Alkureishi, M. A., Choo, Z. Y., Rahman, A., Ho, K., Benning-Shorb, J., Lenti, G., Velázquez Sánchez, I., Zhu, M., Shah, S. D., &amp;amp; Lee, W. W. (2021). Digitally disconnected: Qualitative study of patient perspectives on the digital divide and potential solutions. JMIR Human Factors, 8(4), Article e33364. https://doi.org/10.2196/33364​&amp;#13; Aurangzeb, Asif, M., &amp;amp; Amin, M. K. (2021). Resources management and SME's performance. Humanities &amp;amp; Social Sciences Reviews. https://doi.org/10.18510/hssr.2021.9367&amp;#13; Aurangzeb, Mushtaque, T., Tunio, M. N., Zia-ur-Rehman, &amp;amp; Asif, M. (2021). Influence of administrative expertise of human resource practitioners on the job performance: Mediating role of achievement motivation. International Journal of Management, 12(4), 408–421. https://doi.org/10.34218/IJM.12.4.2021.035&amp;#13; Avsec, S., &amp;amp; Jagiełło-Kowalczyk, M. (2021). Investigating possibilities of developing self-directed learning in architecture students using design thinking. Sustainability, 13(8), Article 4369. https://doi.org/10.3390/su13084369​&amp;#13; Drossel, K., &amp;amp; Eickelmann, B. (2017). Teachers' participation in professional development concerning the implementation of new technologies in class: A latent class analysis of teachers and the relationship with the use of computers, ICT self-efficacy and emphasis on teaching ICT skills. Large-Scale Assessments in Education, 5(1), Article 19. https://doi.org/10.1186/s40536-017-0044-9​&amp;#13; Gu, X., Crook, C., &amp;amp; Spector, M. (2019). Facilitating innovation with technology: Key actors in educational ecosystems. British Journal of Educational Technology, 50(3), 1141–1155. https://doi.org/10.1111/bjet.12789​&amp;#13; Hardie, B., Highfield, C., &amp;amp; Lee, K. (2020). Entrepreneurship education today for students' unknown futures. Journal of Pedagogical Research, 4(3), 401–417. https://doi.org/10.33902/JPR.2020064237​&amp;#13; Istiningsih, I. (2022). Impact of ICT integration on the development of vocational high school teacher TPACK in the digital age 4.0. World Journal on Educational Technology: Current Issues, 14(1), 103–116. https://doi.org/10.18844/wjet.v14i1.6642​&amp;#13; Kim, C. J. H., &amp;amp; Padilla, A. M. (2020). Technology for educational purposes among low-income Latino children living in a mobile park in Silicon Valley: A case study before and during COVID-19. Hispanic Journal of Behavioral Sciences, 42(4), 497–514. https://doi.org/10.1177/0739986320946799&amp;#13; Masonbrink, A. R., &amp;amp; Hurley, E. (2020). Advocating for children during the COVID-19 school closures. Pediatrics, 146(3), Article e20201440. https://doi.org/10.1542/peds.2020-1440&amp;#13; Megayanti, T., Busono, T., &amp;amp; Maknun, J. (2020). Project-based learning efficacy in vocational education: Literature review. IOP Conference Series: Materials Science and Engineering, 830(4), Article 042075. https://doi.org/10.1088/1757-899X/830/4/042075&amp;#13; Mezentceva, D. A., Dzhavlakh, E. S., Eliseeva, O. V., &amp;amp; Bagautdinova, A. S. (2020). On the question of pedagogical digital competence. Vysshee Obrazovanie v Rossii = Higher Education in Russia, 29(11), 88–97. https://doi.org/10.31992/0869-3617-2020-29-11-88-97&amp;#13; Muhali, M. (2019). Pembelajaran inovatif abad ke-21. Jurnal Penelitian Dan Pengkajian Ilmu Pendidikan: E-Saintika, 3(2), 25–35. https://doi.org/10.31846/e-saintika.v3i2.167&amp;#13; Notanubun, Z. (2019). Pengembangan kompetensi profesionalisme guru di era digital (Abad 21). Jurnal Bimbingan Dan Konseling Terapan, 3(2), 54–62.&amp;#13; Sánchez, S. P., Belmonte, J. L., Guerrero, A. J. M., &amp;amp; Hinojo-Lucena, F. J. (2020). Flipped learning y competencia digital: Una conexión docente necesaria para su desarrollo en la educación actual. Revista Electrónica Interuniversitaria de Formación del Profesorado, 23(2), 25–36. https://doi.org/10.6018/reifp.429191&amp;#13; Sangrà, A., Raffaghelli, J. E., &amp;amp; Veletsianos, G. (2019). Lifelong learning ecologies: Linking formal and informal contexts of learning in the digital era. British Journal of Educational Technology, 50(4), 1615–1618. https://doi.org/10.1111/bjet.12837&amp;#13; Sayer, P., &amp;amp; Braun, D. (2020). The disparate impact of COVID-19 remote learning on English learners in the United States. TESOL Journal, 11(3), Article e00576. https://doi.org/10.1002/tesj.576&amp;#13; Septikasari, R. (2018). Keterampilan 4C abad 21 dalam pembelajaran pendidikan dasar. Tarbiyah Al-Awlad, 8(1), 1–10.&amp;#13; Shute, V. J., &amp;amp; Rahimi, S. (2017). Review of computer-based assessment for learning in elementary and secondary education. Journal of Computer Assisted Learning, 33(1), 1–19. https://doi.org/10.1111/jcal.12170&amp;#13; Smolyaninova, O. G., &amp;amp; Bezyzvestnykh, E. A. (2019). Professional training of teacher 4.0: Developing digital competency by means of ePortfolio. Continuum, 4, 45–56.&lt;/p&gt;&quot;,&quot;issue&quot;:&quot;3&quot;,&quot;volume&quot;:&quot;2&quot;,&quot;container-title-short&quot;:&quot;&quot;},&quot;isTemporary&quot;:false,&quot;suppress-author&quot;:false,&quot;composite&quot;:false,&quot;author-only&quot;:false}]},{&quot;citationID&quot;:&quot;MENDELEY_CITATION_90a27a0b-475e-4bbe-8568-119905676409&quot;,&quot;properties&quot;:{&quot;noteIndex&quot;:0},&quot;isEdited&quot;:false,&quot;manualOverride&quot;:{&quot;isManuallyOverridden&quot;:true,&quot;citeprocText&quot;:&quot;(Jalli et al., 2025)&quot;,&quot;manualOverrideText&quot;:&quot;(Jalli, Idris, Widjaja, 2025)&quot;},&quot;citationTag&quot;:&quot;MENDELEY_CITATION_v3_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&quot;,&quot;citationItems&quot;:[{&quot;id&quot;:&quot;83be2bac-bb5d-3356-9a20-1f0cddcb8b49&quot;,&quot;itemData&quot;:{&quot;type&quot;:&quot;chapter&quot;,&quot;id&quot;:&quot;83be2bac-bb5d-3356-9a20-1f0cddcb8b49&quot;,&quot;title&quot;:&quot;Digital Inequality and Online Learning in Rural Sarawak&quot;,&quot;author&quot;:[{&quot;family&quot;:&quot;Jalli&quot;,&quot;given&quot;:&quot;Nuurrianti&quot;,&quot;parse-names&quot;:false,&quot;dropping-particle&quot;:&quot;&quot;,&quot;non-dropping-particle&quot;:&quot;&quot;},{&quot;family&quot;:&quot;Karlina Idris&quot;,&quot;given&quot;:&quot;Ika&quot;,&quot;parse-names&quot;:false,&quot;dropping-particle&quot;:&quot;&quot;,&quot;non-dropping-particle&quot;:&quot;&quot;},{&quot;family&quot;:&quot;Edwin Widjaja&quot;,&quot;given&quot;:&quot;Nala&quot;,&quot;parse-names&quot;:false,&quot;dropping-particle&quot;:&quot;&quot;,&quot;non-dropping-particle&quot;:&quot;&quot;}],&quot;container-title&quot;:&quot;Inclusive Futures&quot;,&quot;DOI&quot;:&quot;10.1201/9781003591078-20&quot;,&quot;issued&quot;:{&quot;date-parts&quot;:[[2025,12,18]]},&quot;publisher-place&quot;:&quot;Boca Raton&quot;,&quot;page&quot;:&quot;415-437&quot;,&quot;publisher&quot;:&quot;CRC Press&quot;,&quot;container-title-short&quot;:&quot;&quot;},&quot;isTemporary&quot;:false,&quot;suppress-author&quot;:false,&quot;composite&quot;:false,&quot;author-only&quot;:false}]},{&quot;citationID&quot;:&quot;MENDELEY_CITATION_249204c9-6c9c-4cbb-a73e-8e553e7490d2&quot;,&quot;properties&quot;:{&quot;noteIndex&quot;:0},&quot;isEdited&quot;:false,&quot;manualOverride&quot;:{&quot;isManuallyOverridden&quot;:false,&quot;citeprocText&quot;:&quot;(Elshater, 2018)&quot;,&quot;manualOverrideText&quot;:&quot;&quot;},&quot;citationTag&quot;:&quot;MENDELEY_CITATION_v3_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&quot;,&quot;citationItems&quot;:[{&quot;id&quot;:&quot;e86c2f45-3038-39fb-a9f7-fc623c7fc749&quot;,&quot;itemData&quot;:{&quot;type&quot;:&quot;article-journal&quot;,&quot;id&quot;:&quot;e86c2f45-3038-39fb-a9f7-fc623c7fc749&quot;,&quot;title&quot;:&quot;The Power of Photography in Urban Design Discipline: A Module Catalogue&quot;,&quot;author&quot;:[{&quot;family&quot;:&quot;Elshater&quot;,&quot;given&quot;:&quot;Abeer&quot;,&quot;parse-names&quot;:false,&quot;dropping-particle&quot;:&quot;&quot;,&quot;non-dropping-particle&quot;:&quot;&quot;}],&quot;container-title&quot;:&quot;International Journal of Architectural Research: ArchNet-IJAR&quot;,&quot;DOI&quot;:&quot;10.26687/archnet-ijar.v12i2.1594&quot;,&quot;ISSN&quot;:&quot;19387806&quot;,&quot;issued&quot;:{&quot;date-parts&quot;:[[2018,8,2]]},&quot;page&quot;:&quot;182&quot;,&quot;abstract&quot;:&quot;&lt;p&gt;This work focuses on the pedagogical method that documents the public realm by promoting to students learning through photography in urban design programmes to investigate everyday events that form public life. Picturing the commute in our cities could be guided by digital photography, archival research and critical thinking analysis. To contrive a kind of change, a module structure may come for the task of urban design as a field of professional practice to have a varied, integrated and transitioning role with different disciplines such as photography for raising the visual skills and boosting the way that students see their external environment. Moreover, the methods and techniques of urban design need to be extended to the unlimited borders of teaching various skills. The results of the current research stem from the reports of excellent students’ feedback, as well as the comments on the course and expert interviews. The conclusion is that urban design, as visual-aesthetic management, can benefit from a method for module revisited that provides themes for photography to boost the skills that students should gain. The concluded six key factors could foster the integrity of the modules of urban design and site photography.&lt;/p&gt;&quot;,&quot;issue&quot;:&quot;2&quot;,&quot;volume&quot;:&quot;12&quot;,&quot;container-title-short&quot;:&quot;&quot;},&quot;isTemporary&quot;:false,&quot;suppress-author&quot;:false,&quot;composite&quot;:false,&quot;author-only&quot;:false}]},{&quot;citationID&quot;:&quot;MENDELEY_CITATION_52ace0b1-b2b5-469c-af55-def85080e818&quot;,&quot;properties&quot;:{&quot;noteIndex&quot;:0},&quot;isEdited&quot;:false,&quot;manualOverride&quot;:{&quot;isManuallyOverridden&quot;:true,&quot;citeprocText&quot;:&quot;(Sun et al., 2022)&quot;,&quot;manualOverrideText&quot;:&quot;(Sun, Fu, Zhang, Chen, 2022)&quot;},&quot;citationTag&quot;:&quot;MENDELEY_CITATION_v3_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&quot;,&quot;citationItems&quot;:[{&quot;id&quot;:&quot;6171e546-395d-32d5-80c8-6e59a9dd27a8&quot;,&quot;itemData&quot;:{&quot;type&quot;:&quot;article-journal&quot;,&quot;id&quot;:&quot;6171e546-395d-32d5-80c8-6e59a9dd27a8&quot;,&quot;title&quot;:&quot;Effects of multimedia integrated fine arts education on students' learning attitude and learning satisfaction&quot;,&quot;author&quot;:[{&quot;family&quot;:&quot;Sun&quot;,&quot;given&quot;:&quot;Xiaodong&quot;,&quot;parse-names&quot;:false,&quot;dropping-particle&quot;:&quot;&quot;,&quot;non-dropping-particle&quot;:&quot;&quot;},{&quot;family&quot;:&quot;Fu&quot;,&quot;given&quot;:&quot;Rong&quot;,&quot;parse-names&quot;:false,&quot;dropping-particle&quot;:&quot;&quot;,&quot;non-dropping-particle&quot;:&quot;&quot;},{&quot;family&quot;:&quot;Zhang&quot;,&quot;given&quot;:&quot;Guoqing&quot;,&quot;parse-names&quot;:false,&quot;dropping-particle&quot;:&quot;&quot;,&quot;non-dropping-particle&quot;:&quot;&quot;},{&quot;family&quot;:&quot;Chen&quot;,&quot;given&quot;:&quot;Chenin&quot;,&quot;parse-names&quot;:false,&quot;dropping-particle&quot;:&quot;&quot;,&quot;non-dropping-particle&quot;:&quot;&quot;}],&quot;container-title&quot;:&quot;Frontiers in Psychology&quot;,&quot;container-title-short&quot;:&quot;Front. Psychol.&quot;,&quot;DOI&quot;:&quot;10.3389/fpsyg.2022.907468&quot;,&quot;ISSN&quot;:&quot;1664-1078&quot;,&quot;issued&quot;:{&quot;date-parts&quot;:[[2022,10,13]]},&quot;abstract&quot;:&quot;&lt;p&gt;The educational reform of the twenty-first century was a successful attempt in which high technology, media, and multimedia computer information work together. The use of instructional media doubled the effect with half the effort in promoting learners' motivation to learn. This was achieved by providing specific and authentic information, changing attitudes, and even being independent of instruction. The rapid development of technology also brings innovations in teaching media. The purpose of this study is to investigate the effects of multimedia integrated fine arts education on students. A quasi-experimental design was adopted in this study. College students from Shanxi Province were selected as the participants of a one-semester experimental study. The research results show significantly positive effects of (1) multimedia integrated fine arts education on learning attitude, (2) multimedia integrated fine arts education on learning satisfaction, and (3). mobile learning on learning satisfaction. The experimental observation revealed that, when fine arts works are exhibited through multimedia, students have closer contact with them. Students gradually feel more involved in art and show interest in art, as well as a desire to explore. Such a process of change will enable students to change their learning attitude into active absorption of professional knowledge of fine arts. As a result, their competence in fine arts can be improved significantly. It is expected that the results will contribute to the fine arts and humanities with practically tested theories as a reference for teachers and future studies in the field.&lt;/p&gt;&quot;,&quot;volume&quot;:&quot;13&quot;},&quot;isTemporary&quot;:false,&quot;suppress-author&quot;:false,&quot;composite&quot;:false,&quot;author-only&quot;:false}]},{&quot;citationID&quot;:&quot;MENDELEY_CITATION_f9b4e025-e0fc-4c4b-8789-028675735eca&quot;,&quot;properties&quot;:{&quot;noteIndex&quot;:0},&quot;isEdited&quot;:false,&quot;manualOverride&quot;:{&quot;isManuallyOverridden&quot;:false,&quot;citeprocText&quot;:&quot;(Ting &amp;#38; Kayad, 2026)&quot;,&quot;manualOverrideText&quot;:&quot;&quot;},&quot;citationTag&quot;:&quot;MENDELEY_CITATION_v3_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&quot;,&quot;citationItems&quot;:[{&quot;id&quot;:&quot;502cd4f8-a95d-379e-b2e6-3be73db4219d&quot;,&quot;itemData&quot;:{&quot;type&quot;:&quot;article-journal&quot;,&quot;id&quot;:&quot;502cd4f8-a95d-379e-b2e6-3be73db4219d&quot;,&quot;title&quot;:&quot;Language Vitality Reassessment and Revival Efforts for Bidayuh of Sarawak, Malaysia&quot;,&quot;author&quot;:[{&quot;family&quot;:&quot;Ting&quot;,&quot;given&quot;:&quot;Su-Hie&quot;,&quot;parse-names&quot;:false,&quot;dropping-particle&quot;:&quot;&quot;,&quot;non-dropping-particle&quot;:&quot;&quot;},{&quot;family&quot;:&quot;Kayad&quot;,&quot;given&quot;:&quot;Florence Gilliam&quot;,&quot;parse-names&quot;:false,&quot;dropping-particle&quot;:&quot;&quot;,&quot;non-dropping-particle&quot;:&quot;&quot;}],&quot;container-title&quot;:&quot;Journal of the Southeast Asian Linguistics Society&quot;,&quot;DOI&quot;:&quot;10.21313/10524/52558&quot;,&quot;ISSN&quot;:&quot;1836-6821&quot;,&quot;issued&quot;:{&quot;date-parts&quot;:[[2026,4,30]]},&quot;page&quot;:&quot;30-56&quot;,&quot;abstract&quot;:&quot;&lt;p&gt;The Bidayuh language has been characterized as having stable vitality in some studies and shifting status in others. An Ethnologue update labels two Bidayuh dialects as endangered, but little is known about language use in the Bidayuh community and the community members’ awareness of their language’s vitality. This study reassesses the vitality of the Bidayuh language of Sarawak, Malaysia, based on survey responses from 467 Bidayuh respondents. The study confirms that Bidayuh is threatened, as most of the children no longer speak the language. The respondents in the survey are aware of the vulnerable status of Bidayuh and believe that parents should speak Bidayuh to their children to keep the language strong. The findings suggest that cultural immersion may be the key to making the Bidayuh language an inherent part of the life of younger Bidayuh people.&lt;/p&gt;&quot;,&quot;issue&quot;:&quot;1&quot;,&quot;volume&quot;:&quot;19&quot;,&quot;container-title-short&quot;:&quot;&quot;},&quot;isTemporary&quot;:false,&quot;suppress-author&quot;:false,&quot;composite&quot;:false,&quot;author-only&quot;:false}]},{&quot;citationID&quot;:&quot;MENDELEY_CITATION_488b13bc-3080-423b-a605-f4c19cff66e0&quot;,&quot;properties&quot;:{&quot;noteIndex&quot;:0},&quot;isEdited&quot;:false,&quot;manualOverride&quot;:{&quot;isManuallyOverridden&quot;:true,&quot;citeprocText&quot;:&quot;(Alberts et al., 2026)&quot;,&quot;manualOverrideText&quot;:&quot;(Alberts, Lyngs, Lukoff, 2026)&quot;},&quot;citationItems&quot;:[{&quot;id&quot;:&quot;9ae54c4e-88d2-382a-926f-180e68d5271b&quot;,&quot;itemData&quot;:{&quot;type&quot;:&quot;article-journal&quot;,&quot;id&quot;:&quot;9ae54c4e-88d2-382a-926f-180e68d5271b&quot;,&quot;title&quot;:&quot;Designing for Sustained Motivation: A Review of Self-Determination Theory in Behaviour Change Technologies&quot;,&quot;author&quot;:[{&quot;family&quot;:&quot;Alberts&quot;,&quot;given&quot;:&quot;Lize&quot;,&quot;parse-names&quot;:false,&quot;dropping-particle&quot;:&quot;&quot;,&quot;non-dropping-particle&quot;:&quot;&quot;},{&quot;family&quot;:&quot;Lyngs&quot;,&quot;given&quot;:&quot;Ulrik&quot;,&quot;parse-names&quot;:false,&quot;dropping-particle&quot;:&quot;&quot;,&quot;non-dropping-particle&quot;:&quot;&quot;},{&quot;family&quot;:&quot;Lukoff&quot;,&quot;given&quot;:&quot;Kai&quot;,&quot;parse-names&quot;:false,&quot;dropping-particle&quot;:&quot;&quot;,&quot;non-dropping-particle&quot;:&quot;&quot;}],&quot;container-title&quot;:&quot;Interacting with Computers&quot;,&quot;container-title-short&quot;:&quot;Interact. Comput.&quot;,&quot;DOI&quot;:&quot;10.1093/iwc/iwae040&quot;,&quot;ISSN&quot;:&quot;0953-5438&quot;,&quot;issued&quot;:{&quot;date-parts&quot;:[[2026,4,13]]},&quot;page&quot;:&quot;447-468&quot;,&quot;abstract&quot;:&quot;&lt;p&gt;Recent years have seen a surge in applications and technologies aimed at motivating users to achieve personal goals and improve their wellbeing. However, these often fail to promote long-term behaviour change, and sometimes even backfire. We consider how self-determination theory (SDT), a metatheory of human motivation and wellbeing, can help explain why such technologies fail, and how they may better help users internalize the motivation behind their goals and make enduring changes in their behaviour. In this work, we systematically reviewed 15 papers in the ACM Digital Library that apply SDT to the design of behaviour change technologies (BCTs). We identified 50 suggestions for design features in BCTs, grounded in SDT, that researchers have applied to enhance user motivation. However, we find that SDT is often leveraged to optimize engagement with the technology itself rather than with the targeted behaviour change per se. When interpreted through the lens of SDT, the implication is that BCTs may fail to cultivate sustained changes in behaviour, as users’ motivation depends on their enjoyment of the intervention, which may wane over time. An underexplored opportunity remains for designers to leverage SDT to support users to internalize the ultimate goals and value of certain behaviour changes, enhancing their motivation to sustain these changes in the long term.&lt;/p&gt;&quot;,&quot;issue&quot;:&quot;3&quot;,&quot;volume&quot;:&quot;38&quot;},&quot;isTemporary&quot;:false,&quot;suppress-author&quot;:false,&quot;composite&quot;:false,&quot;author-only&quot;:false}],&quot;citationTag&quot;:&quot;MENDELEY_CITATION_v3_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&quot;},{&quot;citationID&quot;:&quot;MENDELEY_CITATION_358170ef-93a9-4316-bd97-2bec32c4235d&quot;,&quot;properties&quot;:{&quot;noteIndex&quot;:0},&quot;isEdited&quot;:false,&quot;manualOverride&quot;:{&quot;isManuallyOverridden&quot;:true,&quot;citeprocText&quot;:&quot;(McMillan et al., 2019)&quot;,&quot;manualOverrideText&quot;:&quot;(McMillan, Little, Conway, Solman, 2019).&quot;},&quot;citationTag&quot;:&quot;MENDELEY_CITATION_v3_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&quot;,&quot;citationItems&quot;:[{&quot;id&quot;:&quot;f5c6c25f-e7d6-3c57-b6f6-fa38900492b6&quot;,&quot;itemData&quot;:{&quot;type&quot;:&quot;article-journal&quot;,&quot;id&quot;:&quot;f5c6c25f-e7d6-3c57-b6f6-fa38900492b6&quot;,&quot;title&quot;:&quot;Curriculum Design and Implementation: Resources, Processes and Results&quot;,&quot;author&quot;:[{&quot;family&quot;:&quot;McMillan&quot;,&quot;given&quot;:&quot;Margaret&quot;,&quot;parse-names&quot;:false,&quot;dropping-particle&quot;:&quot;&quot;,&quot;non-dropping-particle&quot;:&quot;&quot;},{&quot;family&quot;:&quot;Little&quot;,&quot;given&quot;:&quot;Penelope&quot;,&quot;parse-names&quot;:false,&quot;dropping-particle&quot;:&quot;&quot;,&quot;non-dropping-particle&quot;:&quot;&quot;},{&quot;family&quot;:&quot;Conway&quot;,&quot;given&quot;:&quot;Jane&quot;,&quot;parse-names&quot;:false,&quot;dropping-particle&quot;:&quot;&quot;,&quot;non-dropping-particle&quot;:&quot;&quot;},{&quot;family&quot;:&quot;Solman&quot;,&quot;given&quot;:&quot;Annette&quot;,&quot;parse-names&quot;:false,&quot;dropping-particle&quot;:&quot;&quot;,&quot;non-dropping-particle&quot;:&quot;&quot;}],&quot;container-title&quot;:&quot;Journal of Problem-Based Learning&quot;,&quot;DOI&quot;:&quot;10.24313/jpbl.2019.00178&quot;,&quot;ISSN&quot;:&quot;2288-8675&quot;,&quot;issued&quot;:{&quot;date-parts&quot;:[[2019,10,31]]},&quot;page&quot;:&quot;47-53&quot;,&quot;issue&quot;:&quot;2&quot;,&quot;volume&quot;:&quot;6&quot;,&quot;container-title-short&quot;:&quot;&quot;},&quot;isTemporary&quot;:false,&quot;suppress-author&quot;:false,&quot;composite&quot;:false,&quot;author-only&quot;:false}]},{&quot;citationID&quot;:&quot;MENDELEY_CITATION_8c292196-9602-45de-b956-3b7de9c21112&quot;,&quot;properties&quot;:{&quot;noteIndex&quot;:0},&quot;isEdited&quot;:false,&quot;manualOverride&quot;:{&quot;isManuallyOverridden&quot;:true,&quot;citeprocText&quot;:&quot;(Khong, 2014)&quot;,&quot;manualOverrideText&quot;:&quot;(Khong, 2014).&quot;},&quot;citationTag&quot;:&quot;MENDELEY_CITATION_v3_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&quot;,&quot;citationItems&quot;:[{&quot;id&quot;:&quot;9fcfdb62-121e-3f0b-91a1-03c364ce4bb5&quot;,&quot;itemData&quot;:{&quot;type&quot;:&quot;article-journal&quot;,&quot;id&quot;:&quot;9fcfdb62-121e-3f0b-91a1-03c364ce4bb5&quot;,&quot;title&quot;:&quot;Validity and Reliability of the Student Evaluation of Teaching&quot;,&quot;author&quot;:[{&quot;family&quot;:&quot;Khong&quot;,&quot;given&quot;:&quot;Tan Lay&quot;,&quot;parse-names&quot;:false,&quot;dropping-particle&quot;:&quot;&quot;,&quot;non-dropping-particle&quot;:&quot;&quot;}],&quot;container-title&quot;:&quot;International Journal for Innovation Education and Research&quot;,&quot;container-title-short&quot;:&quot;Int. J. Innov. Educ. Res.&quot;,&quot;DOI&quot;:&quot;10.31686/ijier.vol2.iss9.238&quot;,&quot;ISSN&quot;:&quot;2411-2933&quot;,&quot;issued&quot;:{&quot;date-parts&quot;:[[2014,9,30]]},&quot;page&quot;:&quot;57-63&quot;,&quot;abstract&quot;:&quot;&lt;p&gt;Most universities are using the Student Evaluation of Teaching (SET) as an instrument for students to assess a lecturer’s teaching performance. It is an essential instrument to reflect the feedback in enhancing the quality of teaching and learning. The purpose of this paper is to examine the validity and reliability of the SET as a valid instrument in evaluating teaching effectiveness in a private higher education institution in Malaysia. Exploratory Factor Analysis and Confirmatory Factor Analysis have validated all 10 items of SET whereby all items indicated high reliability and internal consistency. A Confirmatory Factor Analysis using AMOS software also confirmed that a single factor model was used to evaluate teaching effectiveness. The single factor model was further validated using 1000 repeated samples of Bootstrap method in AMOS.&lt;/p&gt;&quot;,&quot;issue&quot;:&quot;9&quot;,&quot;volume&quot;:&quot;2&quot;},&quot;isTemporary&quot;:false,&quot;suppress-author&quot;:false,&quot;composite&quot;:false,&quot;author-only&quot;:false}]},{&quot;citationID&quot;:&quot;MENDELEY_CITATION_f991181f-3f04-4441-b1d0-fc5f66dd1791&quot;,&quot;properties&quot;:{&quot;noteIndex&quot;:0},&quot;isEdited&quot;:false,&quot;manualOverride&quot;:{&quot;isManuallyOverridden&quot;:false,&quot;citeprocText&quot;:&quot;(Pheunpha, 2019)&quot;,&quot;manualOverrideText&quot;:&quot;&quot;},&quot;citationTag&quot;:&quot;MENDELEY_CITATION_v3_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&quot;,&quot;citationItems&quot;:[{&quot;id&quot;:&quot;2b32f689-4cdf-3580-a654-662e70a95ff6&quot;,&quot;itemData&quot;:{&quot;type&quot;:&quot;report&quot;,&quot;id&quot;:&quot;2b32f689-4cdf-3580-a654-662e70a95ff6&quot;,&quot;title&quot;:&quot;A FACTOR ANALYSIS OF STUDENT' PERCEIVED SERVICE QUALITY IN HIGHER EDUCATION&quot;,&quot;author&quot;:[{&quot;family&quot;:&quot;Pheunpha&quot;,&quot;given&quot;:&quot;Pichyada&quot;,&quot;parse-names&quot;:false,&quot;dropping-particle&quot;:&quot;&quot;,&quot;non-dropping-particle&quot;:&quot;&quot;}],&quot;container-title&quot;:&quot;ABAC Journal&quot;,&quot;issued&quot;:{&quot;date-parts&quot;:[[2019]]},&quot;abstract&quot;:&quot;The objective of this research was to identify the indicators and components of the student satisfaction of service quality, and to examine the appropriate integration of indicators through a confirmatory factor analysis of the theoretical factors of student satisfaction toward service quality in the Faculty of Management Science (FMS) at Ubon Ratchathani University, with an empirical data set consisting of six components. A questionnaire was used for collecting the data from a sample of 499 senior bachelor's degree students, studying business in the Faculty of Management Science at Ubon Ratchathani University. The reliability of the questionnaire was found to be 0.94. Descriptive statistics and the CFA second order model from MPLUS were used in this study. The results showed that the observed set of data for the student satisfaction of service quality in FMS fit the factor theory model. The most significant factor was the service quality of instruction. All correlations among the six main factors for the student satisfaction of service quality were statistically significant. The items of the 6 factors had validity values ranging from high to very high. The highest factor loading to the smallest factor loading values for the student satisfaction of service quality were found to be for instruction, measurement and assessment, qualitative aspects of the lecturers, preparation for professional practice, program content, and supervision respectively; thus the service quality of supervision in FMS must be improved before other components. In the students' view, the advisor must carry out more \&quot;follow up\&quot; actions for students, and find the best method to solve students' problems. The outcomes of the study lead to implications for improving the service quality in the Faculty of Management Science, strategic planning for professional practice, and for future research.&quot;,&quot;issue&quot;:&quot;4&quot;,&quot;volume&quot;:&quot;39&quot;,&quot;container-title-short&quot;:&quot;&quot;},&quot;isTemporary&quot;:false,&quot;suppress-author&quot;:false,&quot;composite&quot;:false,&quot;author-only&quot;:false}]},{&quot;citationID&quot;:&quot;MENDELEY_CITATION_a92ef62d-5702-4922-ab90-ed51d25850d9&quot;,&quot;properties&quot;:{&quot;noteIndex&quot;:0},&quot;isEdited&quot;:false,&quot;manualOverride&quot;:{&quot;isManuallyOverridden&quot;:true,&quot;citeprocText&quot;:&quot;(Long et al., 2013)&quot;,&quot;manualOverrideText&quot;:&quot;(Long, Ibrahim, Kowang, 2013)&quot;},&quot;citationTag&quot;:&quot;MENDELEY_CITATION_v3_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&quot;,&quot;citationItems&quot;:[{&quot;id&quot;:&quot;634b5a2a-93d1-3579-89c1-471ede988cc5&quot;,&quot;itemData&quot;:{&quot;type&quot;:&quot;article-journal&quot;,&quot;id&quot;:&quot;634b5a2a-93d1-3579-89c1-471ede988cc5&quot;,&quot;title&quot;:&quot;An Analysis on the Relationship between Lecturers’ Competencies and Students’ Satisfaction&quot;,&quot;author&quot;:[{&quot;family&quot;:&quot;Long&quot;,&quot;given&quot;:&quot;Choi Sang&quot;,&quot;parse-names&quot;:false,&quot;dropping-particle&quot;:&quot;&quot;,&quot;non-dropping-particle&quot;:&quot;&quot;},{&quot;family&quot;:&quot;Ibrahim&quot;,&quot;given&quot;:&quot;Zaiton&quot;,&quot;parse-names&quot;:false,&quot;dropping-particle&quot;:&quot;&quot;,&quot;non-dropping-particle&quot;:&quot;&quot;},{&quot;family&quot;:&quot;Kowang&quot;,&quot;given&quot;:&quot;Tan Owee&quot;,&quot;parse-names&quot;:false,&quot;dropping-particle&quot;:&quot;&quot;,&quot;non-dropping-particle&quot;:&quot;&quot;}],&quot;container-title&quot;:&quot;International Education Studies&quot;,&quot;DOI&quot;:&quot;10.5539/ies.v7n1p37&quot;,&quot;ISSN&quot;:&quot;1913-9039&quot;,&quot;issued&quot;:{&quot;date-parts&quot;:[[2013,12,16]]},&quot;issue&quot;:&quot;1&quot;,&quot;volume&quot;:&quot;7&quot;,&quot;container-title-short&quot;:&quot;&quot;},&quot;isTemporary&quot;:false,&quot;suppress-author&quot;:false,&quot;composite&quot;:false,&quot;author-only&quot;:false}]},{&quot;citationID&quot;:&quot;MENDELEY_CITATION_a540ac46-07ad-4c78-a52b-63572f9bea10&quot;,&quot;properties&quot;:{&quot;noteIndex&quot;:0},&quot;isEdited&quot;:false,&quot;manualOverride&quot;:{&quot;isManuallyOverridden&quot;:false,&quot;citeprocText&quot;:&quot;(Praetorius et al., 2014)&quot;,&quot;manualOverrideText&quot;:&quot;&quot;},&quot;citationTag&quot;:&quot;MENDELEY_CITATION_v3_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&quot;,&quot;citationItems&quot;:[{&quot;id&quot;:&quot;fe83ba29-d479-3197-9948-51d3fb926c71&quot;,&quot;itemData&quot;:{&quot;type&quot;:&quot;article-journal&quot;,&quot;id&quot;:&quot;fe83ba29-d479-3197-9948-51d3fb926c71&quot;,&quot;title&quot;:&quot;One lesson is all you need? Stability of instructional quality across lessons&quot;,&quot;author&quot;:[{&quot;family&quot;:&quot;Praetorius&quot;,&quot;given&quot;:&quot;Anna-Katharina&quot;,&quot;parse-names&quot;:false,&quot;dropping-particle&quot;:&quot;&quot;,&quot;non-dropping-particle&quot;:&quot;&quot;},{&quot;family&quot;:&quot;Pauli&quot;,&quot;given&quot;:&quot;Christine&quot;,&quot;parse-names&quot;:false,&quot;dropping-particle&quot;:&quot;&quot;,&quot;non-dropping-particle&quot;:&quot;&quot;},{&quot;family&quot;:&quot;Reusser&quot;,&quot;given&quot;:&quot;Kurt&quot;,&quot;parse-names&quot;:false,&quot;dropping-particle&quot;:&quot;&quot;,&quot;non-dropping-particle&quot;:&quot;&quot;},{&quot;family&quot;:&quot;Rakoczy&quot;,&quot;given&quot;:&quot;Katrin&quot;,&quot;parse-names&quot;:false,&quot;dropping-particle&quot;:&quot;&quot;,&quot;non-dropping-particle&quot;:&quot;&quot;},{&quot;family&quot;:&quot;Klieme&quot;,&quot;given&quot;:&quot;Eckhard&quot;,&quot;parse-names&quot;:false,&quot;dropping-particle&quot;:&quot;&quot;,&quot;non-dropping-particle&quot;:&quot;&quot;}],&quot;container-title&quot;:&quot;Learning and Instruction&quot;,&quot;container-title-short&quot;:&quot;Learn. Instr.&quot;,&quot;DOI&quot;:&quot;10.1016/j.learninstruc.2013.12.002&quot;,&quot;ISSN&quot;:&quot;09594752&quot;,&quot;issued&quot;:{&quot;date-parts&quot;:[[2014,6]]},&quot;page&quot;:&quot;2-12&quot;,&quot;volume&quot;:&quot;31&quot;},&quot;isTemporary&quot;:false,&quot;suppress-author&quot;:false,&quot;composite&quot;:false,&quot;author-only&quot;:false}]},{&quot;citationID&quot;:&quot;MENDELEY_CITATION_cf81944c-9333-456d-9e72-bba6c1c45237&quot;,&quot;properties&quot;:{&quot;noteIndex&quot;:0},&quot;isEdited&quot;:false,&quot;manualOverride&quot;:{&quot;isManuallyOverridden&quot;:true,&quot;citeprocText&quot;:&quot;(Joshkun et al., 2024)&quot;,&quot;manualOverrideText&quot;:&quot;(Joshkun, Kurmanov, Kabdullina, Bakirbekova, 2024)&quot;},&quot;citationTag&quot;:&quot;MENDELEY_CITATION_v3_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&quot;,&quot;citationItems&quot;:[{&quot;id&quot;:&quot;aab0e2f2-7f72-3680-b353-b0f4f3e079e1&quot;,&quot;itemData&quot;:{&quot;type&quot;:&quot;article-journal&quot;,&quot;id&quot;:&quot;aab0e2f2-7f72-3680-b353-b0f4f3e079e1&quot;,&quot;title&quot;:&quot;School or home: Exploring the impact of digital infrastructure on digital literacy of school-age young people in a developing economy&quot;,&quot;author&quot;:[{&quot;family&quot;:&quot;Joshkun&quot;,&quot;given&quot;:&quot;Shaban&quot;,&quot;parse-names&quot;:false,&quot;dropping-particle&quot;:&quot;&quot;,&quot;non-dropping-particle&quot;:&quot;&quot;},{&quot;family&quot;:&quot;Kurmanov&quot;,&quot;given&quot;:&quot;Nurlan&quot;,&quot;parse-names&quot;:false,&quot;dropping-particle&quot;:&quot;&quot;,&quot;non-dropping-particle&quot;:&quot;&quot;},{&quot;family&quot;:&quot;Kabdullina&quot;,&quot;given&quot;:&quot;Gulmira&quot;,&quot;parse-names&quot;:false,&quot;dropping-particle&quot;:&quot;&quot;,&quot;non-dropping-particle&quot;:&quot;&quot;},{&quot;family&quot;:&quot;Bakirbekova&quot;,&quot;given&quot;:&quot;Aigul&quot;,&quot;parse-names&quot;:false,&quot;dropping-particle&quot;:&quot;&quot;,&quot;non-dropping-particle&quot;:&quot;&quot;},{&quot;family&quot;:&quot;Sabyrzhan&quot;,&quot;given&quot;:&quot;Ali&quot;,&quot;parse-names&quot;:false,&quot;dropping-particle&quot;:&quot;&quot;,&quot;non-dropping-particle&quot;:&quot;&quot;},{&quot;family&quot;:&quot;Rakhimbekova&quot;,&quot;given&quot;:&quot;Assel&quot;,&quot;parse-names&quot;:false,&quot;dropping-particle&quot;:&quot;&quot;,&quot;non-dropping-particle&quot;:&quot;&quot;},{&quot;family&quot;:&quot;Satbayeva&quot;,&quot;given&quot;:&quot;Aizhan&quot;,&quot;parse-names&quot;:false,&quot;dropping-particle&quot;:&quot;&quot;,&quot;non-dropping-particle&quot;:&quot;&quot;},{&quot;family&quot;:&quot;Utegenova&quot;,&quot;given&quot;:&quot;Zhuldyz&quot;,&quot;parse-names&quot;:false,&quot;dropping-particle&quot;:&quot;&quot;,&quot;non-dropping-particle&quot;:&quot;&quot;}],&quot;container-title&quot;:&quot;Journal of Infrastructure Policy and Development&quot;,&quot;DOI&quot;:&quot;10.24294/jipd.v8i7.4795&quot;,&quot;ISSN&quot;:&quot;2572-7923&quot;,&quot;issued&quot;:{&quot;date-parts&quot;:[[2024,7,24]]},&quot;page&quot;:&quot;4795&quot;,&quot;abstract&quot;:&quot;&lt;p&gt;Digital literacy plays a very important role for a developing innovative economy, since one of the global trends significantly affecting the dynamics of open innovation is strengthening of the influence of digital technologies on all spheres of society. This paper seeks to study the impact of digital infrastructure on digital literacy of school-age young people, which starts and develops both at school and/or at home. This paper uses a balanced panel of statistical data that includes 18 regions of Kazakhstan surveyed for the period between 2016 and 2022 on four indicators: the level of digital literacy in Kazakhstan, the share of households with Internet access, the share of Internet users aged 6-15, and the number of students per PC in public schools. Methods of correlation, variance, and structural model analysis proposed hereby consist of successive stages and include five hypotheses for verification. The results have shown that (a) the literature has not accumulated a unified methodology for assessing digital literacy yet; (b) digital infrastructure in Kazakhstan’s public schools has been found to have a negligible impact on formation of digital literacy, as well as on the increase in the number of school-age Internet users; (c) the number of young school-age Internet users have been found to have a positive effect on formation of digital literacy in Kazakhstan; (d) access to the Internet at home has been found to have a significant stable impact on digital literacy in Kazakhstan and an increase in the share of young school-age Internet users. This paper is intended for decision makers, researchers, education and open innovation experts interested in opportunities for the development of citizens’ digital skills and competencies and the implementation of an open innovation economy strategy.&lt;/p&gt;&quot;,&quot;issue&quot;:&quot;7&quot;,&quot;volume&quot;:&quot;8&quot;,&quot;container-title-short&quot;:&quot;&quot;},&quot;isTemporary&quot;:false,&quot;suppress-author&quot;:false,&quot;composite&quot;:false,&quot;author-only&quot;:false}]},{&quot;citationID&quot;:&quot;MENDELEY_CITATION_aa1d7007-01af-43ef-9f2a-033fab6fb08e&quot;,&quot;properties&quot;:{&quot;noteIndex&quot;:0},&quot;isEdited&quot;:false,&quot;manualOverride&quot;:{&quot;isManuallyOverridden&quot;:true,&quot;citeprocText&quot;:&quot;(Yap et al., 2024)&quot;,&quot;manualOverrideText&quot;:&quot;(Yap, Moses, Cheah, 2024)&quot;},&quot;citationTag&quot;:&quot;MENDELEY_CITATION_v3_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&quot;,&quot;citationItems&quot;:[{&quot;id&quot;:&quot;bb2d2c0f-aa04-32e7-a48a-e299d9fbdc85&quot;,&quot;itemData&quot;:{&quot;type&quot;:&quot;article-journal&quot;,&quot;id&quot;:&quot;bb2d2c0f-aa04-32e7-a48a-e299d9fbdc85&quot;,&quot;title&quot;:&quot;Digital Divide: Facilitating Conditions and Usage of Google Classroom for Teachers in Rural and Urban Secondary Schools in Malaysia&quot;,&quot;author&quot;:[{&quot;family&quot;:&quot;Yap&quot;,&quot;given&quot;:&quot;Phoebe Soong Yee&quot;,&quot;parse-names&quot;:false,&quot;dropping-particle&quot;:&quot;&quot;,&quot;non-dropping-particle&quot;:&quot;&quot;},{&quot;family&quot;:&quot;Moses&quot;,&quot;given&quot;:&quot;Priscilla&quot;,&quot;parse-names&quot;:false,&quot;dropping-particle&quot;:&quot;&quot;,&quot;non-dropping-particle&quot;:&quot;&quot;},{&quot;family&quot;:&quot;Cheah&quot;,&quot;given&quot;:&quot;Phaik Kin&quot;,&quot;parse-names&quot;:false,&quot;dropping-particle&quot;:&quot;&quot;,&quot;non-dropping-particle&quot;:&quot;&quot;},{&quot;family&quot;:&quot;Md. Khambari&quot;,&quot;given&quot;:&quot;Mas Nida&quot;,&quot;parse-names&quot;:false,&quot;dropping-particle&quot;:&quot;&quot;,&quot;non-dropping-particle&quot;:&quot;&quot;},{&quot;family&quot;:&quot;Wong&quot;,&quot;given&quot;:&quot;Su Luan&quot;,&quot;parse-names&quot;:false,&quot;dropping-particle&quot;:&quot;&quot;,&quot;non-dropping-particle&quot;:&quot;&quot;},{&quot;family&quot;:&quot;Yu&quot;,&quot;given&quot;:&quot;Fu-Yun&quot;,&quot;parse-names&quot;:false,&quot;dropping-particle&quot;:&quot;&quot;,&quot;non-dropping-particle&quot;:&quot;&quot;}],&quot;container-title&quot;:&quot;Journal of ICT in Education&quot;,&quot;DOI&quot;:&quot;10.37134/jictie.vol11.2.6.2024&quot;,&quot;ISSN&quot;:&quot;01279750&quot;,&quot;issued&quot;:{&quot;date-parts&quot;:[[2024,10,15]]},&quot;page&quot;:&quot;66-76&quot;,&quot;abstract&quot;:&quot;&lt;p&gt;Online teaching and learning have caused many students and teachers with unprecedented challenges leading to a phenomenon known as the digital divide, which is the disparity between individuals who have access to Information and Communication Technologies (ICT) and those who do not. Therefore, this study aims to investigate the significant difference in facilitating conditions (network connection, technical issues, school infrastructure) and usage of Google Classroom for teachers in rural and urban teachers. In this study, 395 responses were collected from secondary school teachers through an online survey, that included demographic information and 22 survey items. Descriptive statistics and t-test analysis were used to analyze the data. Findings found that there are significant differences in technical issues and usage of Google Classroom for teachers in rural and urban schools. This research offers valuable insights for educational stakeholders especially the schools and government to provide tailored technical support and ongoing training to the teachers in Malaysia, especially those in rural areas. By strategically allocating educational resources and executing policies that cater to the varying needs of these different environments, it is believed that policymakers and educational stakeholders can bridge the digital divide and create educational equity nationwide.&lt;/p&gt;&quot;,&quot;issue&quot;:&quot;2&quot;,&quot;volume&quot;:&quot;11&quot;,&quot;container-title-short&quot;:&quot;&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DDAF8-5FEA-494A-9E68-28739760F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6611</Words>
  <Characters>37685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3</cp:revision>
  <cp:lastPrinted>2026-07-08T04:03:00Z</cp:lastPrinted>
  <dcterms:created xsi:type="dcterms:W3CDTF">2026-07-08T04:03:00Z</dcterms:created>
  <dcterms:modified xsi:type="dcterms:W3CDTF">2026-07-08T04:40:00Z</dcterms:modified>
</cp:coreProperties>
</file>