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D6C61" w14:textId="77777777" w:rsidR="00533287" w:rsidRDefault="00533287" w:rsidP="00533287">
      <w:pPr>
        <w:spacing w:before="100" w:beforeAutospacing="1" w:after="100" w:afterAutospacing="1" w:line="240" w:lineRule="auto"/>
        <w:rPr>
          <w:rFonts w:ascii="Times New Roman" w:eastAsia="Times New Roman" w:hAnsi="Times New Roman" w:cs="Times New Roman"/>
          <w:b/>
          <w:bCs/>
          <w:kern w:val="36"/>
          <w:sz w:val="48"/>
          <w:szCs w:val="48"/>
        </w:rPr>
      </w:pPr>
      <w:r w:rsidRPr="00ED526C">
        <w:rPr>
          <w:rFonts w:ascii="Times New Roman" w:eastAsia="Times New Roman" w:hAnsi="Times New Roman" w:cs="Times New Roman"/>
          <w:b/>
          <w:bCs/>
          <w:kern w:val="36"/>
          <w:sz w:val="48"/>
          <w:szCs w:val="48"/>
        </w:rPr>
        <w:t>The Role of Education in Achieving the Sustainable Development Goals: A Systematic Literature Review</w:t>
      </w:r>
    </w:p>
    <w:p w14:paraId="02A3AA2C" w14:textId="77777777" w:rsidR="00533287" w:rsidRDefault="00533287" w:rsidP="00533287">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b/>
          <w:bCs/>
          <w:sz w:val="24"/>
          <w:szCs w:val="24"/>
        </w:rPr>
        <w:t/>
      </w:r>
      <w:r w:rsidRPr="00ED526C">
        <w:rPr>
          <w:rFonts w:ascii="Times New Roman" w:eastAsia="Times New Roman" w:hAnsi="Times New Roman" w:cs="Times New Roman"/>
          <w:sz w:val="24"/>
          <w:szCs w:val="24"/>
        </w:rPr>
        <w:t xml:space="preserve"/>
      </w:r>
    </w:p>
    <w:p w14:paraId="5BC400DF" w14:textId="77777777" w:rsidR="00533287" w:rsidRDefault="00533287" w:rsidP="00533287">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r>
      <w:proofErr w:type="spellStart"/>
      <w:r>
        <w:rPr>
          <w:rFonts w:ascii="Times New Roman" w:eastAsia="Times New Roman" w:hAnsi="Times New Roman" w:cs="Times New Roman"/>
          <w:sz w:val="24"/>
          <w:szCs w:val="24"/>
        </w:rPr>
        <w:t/>
      </w:r>
      <w:proofErr w:type="spellEnd"/>
      <w:r>
        <w:rPr>
          <w:rFonts w:ascii="Times New Roman" w:eastAsia="Times New Roman" w:hAnsi="Times New Roman" w:cs="Times New Roman"/>
          <w:sz w:val="24"/>
          <w:szCs w:val="24"/>
        </w:rPr>
        <w:t xml:space="preserve"/>
      </w:r>
    </w:p>
    <w:p w14:paraId="09624F46" w14:textId="77777777" w:rsidR="00533287" w:rsidRPr="00ED526C" w:rsidRDefault="00533287" w:rsidP="00533287">
      <w:pPr>
        <w:spacing w:before="100" w:beforeAutospacing="1" w:after="100" w:afterAutospacing="1" w:line="240" w:lineRule="auto"/>
        <w:rPr>
          <w:rFonts w:ascii="Times New Roman" w:eastAsia="Times New Roman" w:hAnsi="Times New Roman" w:cs="Times New Roman"/>
          <w:sz w:val="24"/>
          <w:szCs w:val="24"/>
        </w:rPr>
      </w:pPr>
      <w:proofErr w:type="spellStart"/>
      <w:r w:rsidRPr="00ED526C">
        <w:rPr>
          <w:rFonts w:ascii="Times New Roman" w:eastAsia="Times New Roman" w:hAnsi="Times New Roman" w:cs="Times New Roman"/>
          <w:i/>
          <w:iCs/>
          <w:sz w:val="24"/>
          <w:szCs w:val="24"/>
        </w:rPr>
        <w:t/>
      </w:r>
      <w:proofErr w:type="spellEnd"/>
      <w:r w:rsidRPr="00ED526C">
        <w:rPr>
          <w:rFonts w:ascii="Times New Roman" w:eastAsia="Times New Roman" w:hAnsi="Times New Roman" w:cs="Times New Roman"/>
          <w:i/>
          <w:iCs/>
          <w:sz w:val="24"/>
          <w:szCs w:val="24"/>
        </w:rPr>
        <w:t xml:space="preserve"/>
      </w:r>
      <w:hyperlink r:id="rId5" w:history="1">
        <w:r w:rsidRPr="003D286C">
          <w:rPr>
            <w:rStyle w:val="Hyperlink"/>
            <w:rFonts w:ascii="Times New Roman" w:eastAsia="Times New Roman" w:hAnsi="Times New Roman" w:cs="Times New Roman"/>
            <w:i/>
            <w:iCs/>
            <w:sz w:val="24"/>
            <w:szCs w:val="24"/>
          </w:rPr>
          <w:t/>
        </w:r>
      </w:hyperlink>
      <w:r>
        <w:rPr>
          <w:rFonts w:ascii="Times New Roman" w:eastAsia="Times New Roman" w:hAnsi="Times New Roman" w:cs="Times New Roman"/>
          <w:i/>
          <w:iCs/>
          <w:sz w:val="24"/>
          <w:szCs w:val="24"/>
        </w:rPr>
        <w:t xml:space="preserve"/>
      </w:r>
      <w:hyperlink r:id="rId6" w:history="1">
        <w:r w:rsidRPr="003D286C">
          <w:rPr>
            <w:rStyle w:val="Hyperlink"/>
            <w:rFonts w:ascii="Times New Roman" w:eastAsia="Times New Roman" w:hAnsi="Times New Roman" w:cs="Times New Roman"/>
            <w:i/>
            <w:iCs/>
            <w:sz w:val="24"/>
            <w:szCs w:val="24"/>
          </w:rPr>
          <w:t/>
        </w:r>
      </w:hyperlink>
      <w:r>
        <w:rPr>
          <w:rFonts w:ascii="Times New Roman" w:eastAsia="Times New Roman" w:hAnsi="Times New Roman" w:cs="Times New Roman"/>
          <w:i/>
          <w:iCs/>
          <w:sz w:val="24"/>
          <w:szCs w:val="24"/>
        </w:rPr>
        <w:t xml:space="preserve"/>
      </w:r>
    </w:p>
    <w:p w14:paraId="6858A64C" w14:textId="77777777" w:rsidR="00533287" w:rsidRPr="00533287" w:rsidRDefault="00533287" w:rsidP="004E1345">
      <w:pPr>
        <w:spacing w:line="276" w:lineRule="auto"/>
        <w:jc w:val="both"/>
        <w:rPr>
          <w:rFonts w:ascii="Times New Roman" w:hAnsi="Times New Roman" w:cs="Times New Roman"/>
          <w:sz w:val="24"/>
          <w:szCs w:val="24"/>
        </w:rPr>
      </w:pPr>
      <w:r w:rsidRPr="00533287">
        <w:rPr>
          <w:rFonts w:ascii="Times New Roman" w:hAnsi="Times New Roman" w:cs="Times New Roman"/>
          <w:sz w:val="24"/>
          <w:szCs w:val="24"/>
        </w:rPr>
        <w:t>Abstract</w:t>
      </w:r>
    </w:p>
    <w:p w14:paraId="15B9C4D5" w14:textId="35AB78FE" w:rsidR="00BC1185" w:rsidRDefault="00533287" w:rsidP="004E1345">
      <w:pPr>
        <w:spacing w:line="276" w:lineRule="auto"/>
        <w:jc w:val="both"/>
        <w:rPr>
          <w:rFonts w:ascii="Times New Roman" w:hAnsi="Times New Roman" w:cs="Times New Roman"/>
          <w:sz w:val="24"/>
          <w:szCs w:val="24"/>
        </w:rPr>
      </w:pPr>
      <w:r w:rsidRPr="00533287">
        <w:rPr>
          <w:rFonts w:ascii="Times New Roman" w:hAnsi="Times New Roman" w:cs="Times New Roman"/>
          <w:sz w:val="24"/>
          <w:szCs w:val="24"/>
        </w:rPr>
        <w:t>Education is globally recognized as a key driver in realizing the 2030 Agenda for Sustainable Development. This study aims to systematically analyze education's contribution to achieving the Sustainable Development Goals (SDGs), evaluate the integration of Education for Sustainable Development (ESD), identify implementation challenges, and formulate future policy recommendations. Using the PRISMA-based Systematic Literature Review (SLR) method, we examined 20 reputable international journal articles and official reports published between 2020 and 2026. The analysis shows that education serves not only as a standalone goal (SDG 4), but also as a cross-sectoral catalyst that accelerates poverty alleviation (SDG 1), gender equality (SDG 5), and climate action (SDG 13). However, ESD integration still faces serious obstacles, such as digital inequality, resistance to conventional curricula, and a lack of transformative pedagogical training for educators. This review concludes that educational transformation requires a radical repositioning from merely transferring academic knowledge to developing holistic sustainability competencies. Key recommendations are directed at project-based curriculum reform, inclusive teacher capacity building, and strengthening multi-stakeholder partnerships to ensure a sustainable global future.</w:t>
      </w:r>
    </w:p>
    <w:p w14:paraId="0E4D8231" w14:textId="5C3C8A02" w:rsidR="00533287" w:rsidRDefault="00533287" w:rsidP="004E1345">
      <w:pPr>
        <w:spacing w:line="276" w:lineRule="auto"/>
        <w:jc w:val="both"/>
        <w:rPr>
          <w:rFonts w:ascii="Times New Roman" w:hAnsi="Times New Roman" w:cs="Times New Roman"/>
          <w:sz w:val="24"/>
          <w:szCs w:val="24"/>
        </w:rPr>
      </w:pPr>
      <w:r w:rsidRPr="00533287">
        <w:rPr>
          <w:rFonts w:ascii="Times New Roman" w:hAnsi="Times New Roman" w:cs="Times New Roman"/>
          <w:sz w:val="24"/>
          <w:szCs w:val="24"/>
        </w:rPr>
        <w:t>Keywords:</w:t>
      </w:r>
      <w:r>
        <w:rPr>
          <w:rFonts w:ascii="Times New Roman" w:hAnsi="Times New Roman" w:cs="Times New Roman"/>
          <w:sz w:val="24"/>
          <w:szCs w:val="24"/>
        </w:rPr>
        <w:t xml:space="preserve"> </w:t>
      </w:r>
      <w:r w:rsidRPr="00533287">
        <w:rPr>
          <w:rFonts w:ascii="Times New Roman" w:hAnsi="Times New Roman" w:cs="Times New Roman"/>
          <w:sz w:val="24"/>
          <w:szCs w:val="24"/>
        </w:rPr>
        <w:t>Education, SDGs, Education for Sustainable Development (ESD), Systematic Literature Review, Sustainability Competence.</w:t>
      </w:r>
      <w:r>
        <w:rPr>
          <w:rFonts w:ascii="Times New Roman" w:hAnsi="Times New Roman" w:cs="Times New Roman"/>
          <w:sz w:val="24"/>
          <w:szCs w:val="24"/>
        </w:rPr>
        <w:t xml:space="preserve"> </w:t>
      </w:r>
    </w:p>
    <w:p w14:paraId="1987565B" w14:textId="1C368FEC" w:rsidR="00533287" w:rsidRPr="00533287" w:rsidRDefault="00533287" w:rsidP="004E1345">
      <w:pPr>
        <w:spacing w:line="276" w:lineRule="auto"/>
        <w:jc w:val="both"/>
        <w:rPr>
          <w:rFonts w:ascii="Times New Roman" w:hAnsi="Times New Roman" w:cs="Times New Roman"/>
          <w:b/>
          <w:bCs/>
          <w:sz w:val="24"/>
          <w:szCs w:val="24"/>
        </w:rPr>
      </w:pPr>
      <w:r w:rsidRPr="00533287">
        <w:rPr>
          <w:rFonts w:ascii="Times New Roman" w:hAnsi="Times New Roman" w:cs="Times New Roman"/>
          <w:b/>
          <w:bCs/>
          <w:sz w:val="24"/>
          <w:szCs w:val="24"/>
        </w:rPr>
        <w:t>INTRODUCTION</w:t>
      </w:r>
    </w:p>
    <w:p w14:paraId="66A0543C" w14:textId="41F704B4" w:rsidR="00533287" w:rsidRDefault="00533287" w:rsidP="004E1345">
      <w:pPr>
        <w:spacing w:after="0" w:line="276" w:lineRule="auto"/>
        <w:jc w:val="both"/>
        <w:rPr>
          <w:rFonts w:ascii="Times New Roman" w:hAnsi="Times New Roman" w:cs="Times New Roman"/>
          <w:sz w:val="24"/>
          <w:szCs w:val="24"/>
        </w:rPr>
      </w:pPr>
      <w:r w:rsidRPr="00533287">
        <w:rPr>
          <w:rFonts w:ascii="Times New Roman" w:hAnsi="Times New Roman" w:cs="Times New Roman"/>
          <w:sz w:val="24"/>
          <w:szCs w:val="24"/>
        </w:rPr>
        <w:t>As we enter the second half of the decade leading up to the 2030 Agenda for Sustainable Development, the global community faces an increasingly complex, multidimensional crisis. Extreme climate change, widening socio-economic inequality, and environmental degradation demand a fundamental paradigm shift in how humanity manages the planet (UNESCO, 2020). Amidst these challenges, education is often positioned at the epicenter of all global resolution efforts. Through Sustainable Development Goal 4 (SDG 4), the international community explicitly committed to ensuring inclusive and equitable quality education and promoting lifelong learning opportunities for all (United Nations, 2015).</w:t>
      </w:r>
    </w:p>
    <w:p w14:paraId="3C7C3626" w14:textId="77777777" w:rsidR="00533287" w:rsidRPr="00533287" w:rsidRDefault="00533287" w:rsidP="004E1345">
      <w:pPr>
        <w:spacing w:after="0" w:line="276" w:lineRule="auto"/>
        <w:jc w:val="both"/>
        <w:rPr>
          <w:rFonts w:ascii="Times New Roman" w:hAnsi="Times New Roman" w:cs="Times New Roman"/>
          <w:sz w:val="24"/>
          <w:szCs w:val="24"/>
        </w:rPr>
      </w:pPr>
    </w:p>
    <w:p w14:paraId="2FCC5D5C" w14:textId="04361199" w:rsidR="00533287" w:rsidRDefault="00533287" w:rsidP="004E1345">
      <w:pPr>
        <w:spacing w:after="0" w:line="276" w:lineRule="auto"/>
        <w:jc w:val="both"/>
        <w:rPr>
          <w:rFonts w:ascii="Times New Roman" w:hAnsi="Times New Roman" w:cs="Times New Roman"/>
          <w:sz w:val="24"/>
          <w:szCs w:val="24"/>
        </w:rPr>
      </w:pPr>
      <w:r w:rsidRPr="00533287">
        <w:rPr>
          <w:rFonts w:ascii="Times New Roman" w:hAnsi="Times New Roman" w:cs="Times New Roman"/>
          <w:sz w:val="24"/>
          <w:szCs w:val="24"/>
        </w:rPr>
        <w:t>However, the significance of education should not be viewed in a reductionist manner limited to the scope of SDG 4. Education is the primary foundation, an enabling factor, underlying the success of all 17 sustainable development goals. Without adequate literacy, poverty alleviation efforts (SDG 1) will be trapped in a vicious cycle. Without critical awareness fostered early on, gender equity (SDG 5) and responsible consumption (SDG 12) will remain mere rhetoric on paper. Therefore, investment in the education sector is truly a direct investment in the resilience and sustainability of human civilization (Sachs et al., 2021).</w:t>
      </w:r>
    </w:p>
    <w:p w14:paraId="294DBA21" w14:textId="77777777" w:rsidR="00533287" w:rsidRPr="00533287" w:rsidRDefault="00533287" w:rsidP="004E1345">
      <w:pPr>
        <w:spacing w:after="0" w:line="276" w:lineRule="auto"/>
        <w:jc w:val="both"/>
        <w:rPr>
          <w:rFonts w:ascii="Times New Roman" w:hAnsi="Times New Roman" w:cs="Times New Roman"/>
          <w:sz w:val="24"/>
          <w:szCs w:val="24"/>
        </w:rPr>
      </w:pPr>
    </w:p>
    <w:p w14:paraId="4E266AE9" w14:textId="25EA4986" w:rsidR="00533287" w:rsidRDefault="00533287" w:rsidP="004E1345">
      <w:pPr>
        <w:spacing w:after="0" w:line="276" w:lineRule="auto"/>
        <w:jc w:val="both"/>
        <w:rPr>
          <w:rFonts w:ascii="Times New Roman" w:hAnsi="Times New Roman" w:cs="Times New Roman"/>
          <w:sz w:val="24"/>
          <w:szCs w:val="24"/>
        </w:rPr>
      </w:pPr>
      <w:r w:rsidRPr="00533287">
        <w:rPr>
          <w:rFonts w:ascii="Times New Roman" w:hAnsi="Times New Roman" w:cs="Times New Roman"/>
          <w:sz w:val="24"/>
          <w:szCs w:val="24"/>
        </w:rPr>
        <w:t>Although the relationship between education and economic development has long been studied, the literature specifically mapping how internal mechanisms of education—such as curriculum, pedagogy, and school culture—transform individual behavior toward sustainable practices remains highly fragmented. Much previous research has been trapped in a purely descriptive approach or focused solely on small-scale, local case studies (Kariuki &amp; Ndung'u, 2020). There is a marked lack of a comprehensive synthesis of the global literature, particularly one that integrates the dynamics of technological disruption and post-pandemic recovery from 2020 onward. Furthermore, the debate regarding the operational effectiveness of Education for Sustainable Development (ESD) in developing versus developed countries often ignores the local structural context, such as limited physical infrastructure and gaps in teacher competency (Leal Filho et al., 2021). This theoretical and empirical gap is what this article aims to bridge.</w:t>
      </w:r>
    </w:p>
    <w:p w14:paraId="281362BD" w14:textId="77777777" w:rsidR="00533287" w:rsidRPr="00533287" w:rsidRDefault="00533287" w:rsidP="004E1345">
      <w:pPr>
        <w:spacing w:after="0" w:line="276" w:lineRule="auto"/>
        <w:jc w:val="both"/>
        <w:rPr>
          <w:rFonts w:ascii="Times New Roman" w:hAnsi="Times New Roman" w:cs="Times New Roman"/>
          <w:sz w:val="24"/>
          <w:szCs w:val="24"/>
        </w:rPr>
      </w:pPr>
    </w:p>
    <w:p w14:paraId="32E05A57" w14:textId="77777777" w:rsidR="00533287" w:rsidRPr="00533287" w:rsidRDefault="00533287" w:rsidP="004E1345">
      <w:pPr>
        <w:spacing w:after="0" w:line="276" w:lineRule="auto"/>
        <w:jc w:val="both"/>
        <w:rPr>
          <w:rFonts w:ascii="Times New Roman" w:hAnsi="Times New Roman" w:cs="Times New Roman"/>
          <w:sz w:val="24"/>
          <w:szCs w:val="24"/>
        </w:rPr>
      </w:pPr>
      <w:r w:rsidRPr="00533287">
        <w:rPr>
          <w:rFonts w:ascii="Times New Roman" w:hAnsi="Times New Roman" w:cs="Times New Roman"/>
          <w:sz w:val="24"/>
          <w:szCs w:val="24"/>
        </w:rPr>
        <w:t>Building on this gap, this research aims to present a rigorous, systematic literature review on the strategic role of education within the SDGs constellation. Specifically, this article aims to:</w:t>
      </w:r>
    </w:p>
    <w:p w14:paraId="63F69272" w14:textId="77777777" w:rsidR="00533287" w:rsidRPr="00533287" w:rsidRDefault="00533287" w:rsidP="004E1345">
      <w:pPr>
        <w:spacing w:after="0" w:line="276" w:lineRule="auto"/>
        <w:jc w:val="both"/>
        <w:rPr>
          <w:rFonts w:ascii="Times New Roman" w:hAnsi="Times New Roman" w:cs="Times New Roman"/>
          <w:sz w:val="24"/>
          <w:szCs w:val="24"/>
        </w:rPr>
      </w:pPr>
      <w:r w:rsidRPr="00533287">
        <w:rPr>
          <w:rFonts w:ascii="Times New Roman" w:hAnsi="Times New Roman" w:cs="Times New Roman"/>
          <w:sz w:val="24"/>
          <w:szCs w:val="24"/>
        </w:rPr>
        <w:t>1. Map the extent of education's real contribution to achieving the interconnected SDG targets.</w:t>
      </w:r>
    </w:p>
    <w:p w14:paraId="055D0D43" w14:textId="77777777" w:rsidR="00533287" w:rsidRPr="00533287" w:rsidRDefault="00533287" w:rsidP="004E1345">
      <w:pPr>
        <w:spacing w:after="0" w:line="276" w:lineRule="auto"/>
        <w:jc w:val="both"/>
        <w:rPr>
          <w:rFonts w:ascii="Times New Roman" w:hAnsi="Times New Roman" w:cs="Times New Roman"/>
          <w:sz w:val="24"/>
          <w:szCs w:val="24"/>
        </w:rPr>
      </w:pPr>
      <w:r w:rsidRPr="00533287">
        <w:rPr>
          <w:rFonts w:ascii="Times New Roman" w:hAnsi="Times New Roman" w:cs="Times New Roman"/>
          <w:sz w:val="24"/>
          <w:szCs w:val="24"/>
        </w:rPr>
        <w:t>2. Analyze models for integrating ESD into modern education systems.</w:t>
      </w:r>
    </w:p>
    <w:p w14:paraId="5DD281C1" w14:textId="77777777" w:rsidR="00533287" w:rsidRPr="00533287" w:rsidRDefault="00533287" w:rsidP="004E1345">
      <w:pPr>
        <w:spacing w:after="0" w:line="276" w:lineRule="auto"/>
        <w:jc w:val="both"/>
        <w:rPr>
          <w:rFonts w:ascii="Times New Roman" w:hAnsi="Times New Roman" w:cs="Times New Roman"/>
          <w:sz w:val="24"/>
          <w:szCs w:val="24"/>
        </w:rPr>
      </w:pPr>
      <w:r w:rsidRPr="00533287">
        <w:rPr>
          <w:rFonts w:ascii="Times New Roman" w:hAnsi="Times New Roman" w:cs="Times New Roman"/>
          <w:sz w:val="24"/>
          <w:szCs w:val="24"/>
        </w:rPr>
        <w:t>3. Identify various structural, cultural, and technical barriers that hinder the adoption of sustainable education.</w:t>
      </w:r>
    </w:p>
    <w:p w14:paraId="743BFFCA" w14:textId="31863DA3" w:rsidR="00533287" w:rsidRDefault="00533287" w:rsidP="004E1345">
      <w:pPr>
        <w:spacing w:after="0" w:line="276" w:lineRule="auto"/>
        <w:jc w:val="both"/>
        <w:rPr>
          <w:rFonts w:ascii="Times New Roman" w:hAnsi="Times New Roman" w:cs="Times New Roman"/>
          <w:sz w:val="24"/>
          <w:szCs w:val="24"/>
        </w:rPr>
      </w:pPr>
      <w:r w:rsidRPr="00533287">
        <w:rPr>
          <w:rFonts w:ascii="Times New Roman" w:hAnsi="Times New Roman" w:cs="Times New Roman"/>
          <w:sz w:val="24"/>
          <w:szCs w:val="24"/>
        </w:rPr>
        <w:t>4. Formulate applicable strategic recommendations for policymakers, education practitioners, and the academic community.</w:t>
      </w:r>
    </w:p>
    <w:p w14:paraId="05F7638B" w14:textId="77777777" w:rsidR="00533287" w:rsidRDefault="00533287" w:rsidP="004E1345">
      <w:pPr>
        <w:spacing w:after="0" w:line="276" w:lineRule="auto"/>
        <w:jc w:val="both"/>
        <w:rPr>
          <w:rFonts w:ascii="Times New Roman" w:hAnsi="Times New Roman" w:cs="Times New Roman"/>
          <w:sz w:val="24"/>
          <w:szCs w:val="24"/>
        </w:rPr>
      </w:pPr>
    </w:p>
    <w:p w14:paraId="7501C9CA" w14:textId="4844AACE" w:rsidR="00533287" w:rsidRDefault="00533287" w:rsidP="004E1345">
      <w:pPr>
        <w:spacing w:after="0" w:line="276" w:lineRule="auto"/>
        <w:jc w:val="both"/>
        <w:rPr>
          <w:rFonts w:ascii="Times New Roman" w:hAnsi="Times New Roman" w:cs="Times New Roman"/>
          <w:b/>
          <w:bCs/>
          <w:sz w:val="24"/>
          <w:szCs w:val="24"/>
        </w:rPr>
      </w:pPr>
      <w:r w:rsidRPr="00533287">
        <w:rPr>
          <w:rFonts w:ascii="Times New Roman" w:hAnsi="Times New Roman" w:cs="Times New Roman"/>
          <w:b/>
          <w:bCs/>
          <w:sz w:val="24"/>
          <w:szCs w:val="24"/>
        </w:rPr>
        <w:t>LITERATURE REVIEW</w:t>
      </w:r>
    </w:p>
    <w:p w14:paraId="41E3BBF9"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Education for Sustainable Development (ESD) is not simply the addition of environmental topics to existing curricula, but rather a radical reorientation of the education system itself. Based on the UNESCO framework, ESD promotes an interdisciplinary and holistic learning process, equipping students with the knowledge, skills, values, and attitudes necessary to make responsible decisions for environmental integrity, economic sustainability, and a just society (UNESCO, 2020).</w:t>
      </w:r>
    </w:p>
    <w:p w14:paraId="0D59786E" w14:textId="6C12FCE2"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 xml:space="preserve">Theoretically, ESD is rooted in the paradigms of transformative pedagogy and social constructivism. These concepts emphasize that learning must be student-centered, action-oriented, and encourage critical reflection (Mezirow, 2018 in Rieckmann, 2020). Through ESD, students go beyond memorizing the definition of global warming but are trained to analyze the </w:t>
      </w:r>
      <w:r w:rsidRPr="004E1345">
        <w:rPr>
          <w:rFonts w:ascii="Times New Roman" w:hAnsi="Times New Roman" w:cs="Times New Roman"/>
          <w:sz w:val="24"/>
          <w:szCs w:val="24"/>
        </w:rPr>
        <w:lastRenderedPageBreak/>
        <w:t>interconnections between their lifestyles, global industrial supply chains, and their impacts on vulnerable communities in other parts of the world.</w:t>
      </w:r>
    </w:p>
    <w:p w14:paraId="6852B186" w14:textId="77777777"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Analysis of the role of education in sustainable development can be dissected using two complementary theoretical analysis tools: Human Capital Theory and Capability Approach.</w:t>
      </w:r>
    </w:p>
    <w:p w14:paraId="45B21601" w14:textId="77777777"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Human Capital Theory: Pioneered by Theodore Schultz and Gary Becker, this theory states that investment in education directly increases an individual's productivity and economic capabilities. In the context of the SDGs, a reorientation toward "Green Human Capital" is crucial; education must produce a workforce with the technical skills to support the energy transition, circular economy, and environmentally friendly innovation (</w:t>
      </w:r>
      <w:proofErr w:type="spellStart"/>
      <w:r w:rsidRPr="004E1345">
        <w:rPr>
          <w:rFonts w:ascii="Times New Roman" w:hAnsi="Times New Roman" w:cs="Times New Roman"/>
          <w:sz w:val="24"/>
          <w:szCs w:val="24"/>
        </w:rPr>
        <w:t>Balsalobre</w:t>
      </w:r>
      <w:proofErr w:type="spellEnd"/>
      <w:r w:rsidRPr="004E1345">
        <w:rPr>
          <w:rFonts w:ascii="Times New Roman" w:hAnsi="Times New Roman" w:cs="Times New Roman"/>
          <w:sz w:val="24"/>
          <w:szCs w:val="24"/>
        </w:rPr>
        <w:t>-Lorente et al., 2022).</w:t>
      </w:r>
    </w:p>
    <w:p w14:paraId="7B6061CD" w14:textId="5C02F103"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Capability Approach: Developed by Amartya Sen and Martha Nussbaum, this approach critiques the view of human capital as overly focused on economic output. Sen argues that education should be seen as a means to expand substantive human freedom—that is, the ability of individuals to live lives they value (Sen, 1999 in Walker, 2021). Within the framework of sustainable development, education serves to strengthen individual agency to combat environmental injustice, advocate for community rights, and choose life paths that do not undermine the Earth's carrying capacity.</w:t>
      </w:r>
    </w:p>
    <w:p w14:paraId="77E4F952" w14:textId="5FD50B37"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 xml:space="preserve">Between 2020 and the present, the discourse on sustainable education has undergone a significant shift in focus. Research by Wals and </w:t>
      </w:r>
      <w:proofErr w:type="spellStart"/>
      <w:r w:rsidRPr="004E1345">
        <w:rPr>
          <w:rFonts w:ascii="Times New Roman" w:hAnsi="Times New Roman" w:cs="Times New Roman"/>
          <w:sz w:val="24"/>
          <w:szCs w:val="24"/>
        </w:rPr>
        <w:t>Benavot</w:t>
      </w:r>
      <w:proofErr w:type="spellEnd"/>
      <w:r w:rsidRPr="004E1345">
        <w:rPr>
          <w:rFonts w:ascii="Times New Roman" w:hAnsi="Times New Roman" w:cs="Times New Roman"/>
          <w:sz w:val="24"/>
          <w:szCs w:val="24"/>
        </w:rPr>
        <w:t xml:space="preserve"> (2024) shows that schools adopting a Whole-School Approach have a significantly higher success rate in changing students' ecological behavior compared to schools that rely solely on text-based materials. Meanwhile, analysis by Sterling et al. (2022) underscores that the biggest obstacle to ESD adoption at the university level is the strong sectoral egos of conventional disciplines that hinder interdisciplinary research collaboration. On the other hand, a comparative study in Southeast Asia by Hasanah et al. (2023) found that despite high awareness of the SDGs among teachers, their practical implementation in the classroom often fails due to the burden of excessive curriculum administration.</w:t>
      </w:r>
    </w:p>
    <w:p w14:paraId="0B1C1A92" w14:textId="3F876069" w:rsidR="004E1345" w:rsidRPr="004E1345" w:rsidRDefault="004E1345" w:rsidP="004E1345">
      <w:pPr>
        <w:spacing w:after="0" w:line="276" w:lineRule="auto"/>
        <w:jc w:val="both"/>
        <w:rPr>
          <w:rFonts w:ascii="Times New Roman" w:hAnsi="Times New Roman" w:cs="Times New Roman"/>
          <w:b/>
          <w:bCs/>
          <w:sz w:val="24"/>
          <w:szCs w:val="24"/>
        </w:rPr>
      </w:pPr>
      <w:r w:rsidRPr="004E1345">
        <w:rPr>
          <w:rFonts w:ascii="Times New Roman" w:hAnsi="Times New Roman" w:cs="Times New Roman"/>
          <w:b/>
          <w:bCs/>
          <w:sz w:val="24"/>
          <w:szCs w:val="24"/>
        </w:rPr>
        <w:t>RESEARCH METHOD</w:t>
      </w:r>
    </w:p>
    <w:p w14:paraId="32B984E5" w14:textId="6D34183B"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This article uses a Systematic Literature Review (SLR) design to collect, critically evaluate, and synthesize all relevant empirical evidence regarding education's contribution to the SDGs. The writing steps refer to the Preferred Reporting Items for Systematic Reviews and Meta-Analyses (PRISMA) protocol to ensure objectivity, transparency, and replicability of the review process (Page et al., 2021).</w:t>
      </w:r>
    </w:p>
    <w:p w14:paraId="002C572A"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A comprehensive literature search was conducted across three major international academic databases: Scopus, Web of Science (</w:t>
      </w:r>
      <w:proofErr w:type="spellStart"/>
      <w:r w:rsidRPr="004E1345">
        <w:rPr>
          <w:rFonts w:ascii="Times New Roman" w:hAnsi="Times New Roman" w:cs="Times New Roman"/>
          <w:sz w:val="24"/>
          <w:szCs w:val="24"/>
        </w:rPr>
        <w:t>WoS</w:t>
      </w:r>
      <w:proofErr w:type="spellEnd"/>
      <w:r w:rsidRPr="004E1345">
        <w:rPr>
          <w:rFonts w:ascii="Times New Roman" w:hAnsi="Times New Roman" w:cs="Times New Roman"/>
          <w:sz w:val="24"/>
          <w:szCs w:val="24"/>
        </w:rPr>
        <w:t>), and Google Scholar. The keywords used in the Boolean operations included:</w:t>
      </w:r>
    </w:p>
    <w:p w14:paraId="4018A220"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("Education" OR "ESD" OR "Higher Education") AND ("Sustainable Development Goals" OR "SDGs" OR "Sustainability") AND ("Challenges" OR "Implementation").</w:t>
      </w:r>
    </w:p>
    <w:p w14:paraId="0C10847D"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The inclusion criteria were:</w:t>
      </w:r>
    </w:p>
    <w:p w14:paraId="70B76F9F"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1. Articles published between January 2020 and June 2026.</w:t>
      </w:r>
    </w:p>
    <w:p w14:paraId="48421A27"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2. Written in standard English or Indonesian.</w:t>
      </w:r>
    </w:p>
    <w:p w14:paraId="2AF21985"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3. Peer-reviewed.</w:t>
      </w:r>
    </w:p>
    <w:p w14:paraId="24C9C482"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lastRenderedPageBreak/>
        <w:t>4. The primary focus was on the interaction between formal and non-formal education systems and one or more SDG targets.</w:t>
      </w:r>
    </w:p>
    <w:p w14:paraId="0292884C" w14:textId="50F3A340"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Exclusion criteria included opinion articles, conference proceedings that were not reviewed in depth, and articles published before 2020. From the initial search that resulted in 145 articles, after going through the process of abstract screening and full-text reading, 20 core references were selected that were considered the most authoritative and relevant to be analyzed in this article.</w:t>
      </w:r>
    </w:p>
    <w:p w14:paraId="2DCABAAC" w14:textId="55682BF4" w:rsidR="004E1345" w:rsidRDefault="004E1345" w:rsidP="004E1345">
      <w:pPr>
        <w:spacing w:after="0" w:line="276" w:lineRule="auto"/>
        <w:jc w:val="both"/>
        <w:rPr>
          <w:rFonts w:ascii="Times New Roman" w:hAnsi="Times New Roman" w:cs="Times New Roman"/>
          <w:sz w:val="24"/>
          <w:szCs w:val="24"/>
        </w:rPr>
      </w:pPr>
    </w:p>
    <w:p w14:paraId="186B16D2" w14:textId="313D48CC" w:rsidR="004E1345" w:rsidRDefault="004E1345" w:rsidP="004E1345">
      <w:pPr>
        <w:spacing w:after="0" w:line="276" w:lineRule="auto"/>
        <w:jc w:val="both"/>
        <w:rPr>
          <w:rFonts w:ascii="Times New Roman" w:hAnsi="Times New Roman" w:cs="Times New Roman"/>
          <w:b/>
          <w:bCs/>
          <w:sz w:val="24"/>
          <w:szCs w:val="24"/>
        </w:rPr>
      </w:pPr>
      <w:r w:rsidRPr="004E1345">
        <w:rPr>
          <w:rFonts w:ascii="Times New Roman" w:hAnsi="Times New Roman" w:cs="Times New Roman"/>
          <w:b/>
          <w:bCs/>
          <w:sz w:val="24"/>
          <w:szCs w:val="24"/>
        </w:rPr>
        <w:t>FINDINGS AND DISCUSSION</w:t>
      </w:r>
    </w:p>
    <w:p w14:paraId="73A4ADAD" w14:textId="77777777" w:rsidR="004E1345" w:rsidRPr="004E1345" w:rsidRDefault="004E1345" w:rsidP="004E1345">
      <w:pPr>
        <w:spacing w:after="0" w:line="276" w:lineRule="auto"/>
        <w:jc w:val="both"/>
        <w:rPr>
          <w:rFonts w:ascii="Times New Roman" w:hAnsi="Times New Roman" w:cs="Times New Roman"/>
          <w:b/>
          <w:bCs/>
          <w:sz w:val="24"/>
          <w:szCs w:val="24"/>
        </w:rPr>
      </w:pPr>
      <w:r w:rsidRPr="004E1345">
        <w:rPr>
          <w:rFonts w:ascii="Times New Roman" w:hAnsi="Times New Roman" w:cs="Times New Roman"/>
          <w:b/>
          <w:bCs/>
          <w:sz w:val="24"/>
          <w:szCs w:val="24"/>
        </w:rPr>
        <w:t>Education's Contribution to Achieving Cross-SSDG Targets</w:t>
      </w:r>
    </w:p>
    <w:p w14:paraId="171E953A" w14:textId="7A9C99AA"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Analysis of the selected literature confirms that education plays a role as a driving force for multiplier effects within the SDG ecosystem. This interactive relationship is not a single linear one, but rather forms a complex causal network.</w:t>
      </w:r>
    </w:p>
    <w:p w14:paraId="64C016E7" w14:textId="7FC20026"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 xml:space="preserve">Quality education (SDG 4) inherently transforms the perspectives of social agents. For example, a study by </w:t>
      </w:r>
      <w:proofErr w:type="spellStart"/>
      <w:r w:rsidRPr="004E1345">
        <w:rPr>
          <w:rFonts w:ascii="Times New Roman" w:hAnsi="Times New Roman" w:cs="Times New Roman"/>
          <w:sz w:val="24"/>
          <w:szCs w:val="24"/>
        </w:rPr>
        <w:t>Jickling</w:t>
      </w:r>
      <w:proofErr w:type="spellEnd"/>
      <w:r w:rsidRPr="004E1345">
        <w:rPr>
          <w:rFonts w:ascii="Times New Roman" w:hAnsi="Times New Roman" w:cs="Times New Roman"/>
          <w:sz w:val="24"/>
          <w:szCs w:val="24"/>
        </w:rPr>
        <w:t xml:space="preserve"> et al. (2021) demonstrated that environmental literacy integrated into primary education positively correlates with long-term reductions in household carbon emissions. When individuals are educated holistically, their cognitive and affective capabilities develop, triggering a shift in values ​​from ego-centric to eco-centric. This is crucial for achieving SDGs 12 and 13, where structural policy changes will be ineffective without being supported by collective behavioral changes at the grassroots level.</w:t>
      </w:r>
    </w:p>
    <w:p w14:paraId="7D6053D9" w14:textId="77777777" w:rsidR="004E1345" w:rsidRPr="004E1345" w:rsidRDefault="004E1345" w:rsidP="004E1345">
      <w:pPr>
        <w:spacing w:after="0" w:line="276" w:lineRule="auto"/>
        <w:jc w:val="both"/>
        <w:rPr>
          <w:rFonts w:ascii="Times New Roman" w:hAnsi="Times New Roman" w:cs="Times New Roman"/>
          <w:b/>
          <w:bCs/>
          <w:sz w:val="24"/>
          <w:szCs w:val="24"/>
        </w:rPr>
      </w:pPr>
      <w:r w:rsidRPr="004E1345">
        <w:rPr>
          <w:rFonts w:ascii="Times New Roman" w:hAnsi="Times New Roman" w:cs="Times New Roman"/>
          <w:b/>
          <w:bCs/>
          <w:sz w:val="24"/>
          <w:szCs w:val="24"/>
        </w:rPr>
        <w:t>Integrating Education for Sustainable Development (ESD)</w:t>
      </w:r>
    </w:p>
    <w:p w14:paraId="737DA6C9"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How is ESD operationalized in contemporary educational institutions? The literature indicates a paradigm shift from an isolated curricular approach to a more integrated and systemic approach.</w:t>
      </w:r>
    </w:p>
    <w:p w14:paraId="36747012" w14:textId="77777777" w:rsidR="004E1345" w:rsidRPr="004E1345" w:rsidRDefault="004E1345" w:rsidP="004E1345">
      <w:pPr>
        <w:spacing w:after="0" w:line="276" w:lineRule="auto"/>
        <w:jc w:val="both"/>
        <w:rPr>
          <w:rFonts w:ascii="Times New Roman" w:hAnsi="Times New Roman" w:cs="Times New Roman"/>
          <w:sz w:val="24"/>
          <w:szCs w:val="24"/>
        </w:rPr>
      </w:pPr>
    </w:p>
    <w:p w14:paraId="2BFC308A" w14:textId="77777777" w:rsidR="004E1345" w:rsidRPr="004E1345" w:rsidRDefault="004E1345" w:rsidP="004E1345">
      <w:pPr>
        <w:spacing w:after="0" w:line="276" w:lineRule="auto"/>
        <w:jc w:val="both"/>
        <w:rPr>
          <w:rFonts w:ascii="Times New Roman" w:hAnsi="Times New Roman" w:cs="Times New Roman"/>
          <w:b/>
          <w:bCs/>
          <w:sz w:val="24"/>
          <w:szCs w:val="24"/>
        </w:rPr>
      </w:pPr>
      <w:r w:rsidRPr="004E1345">
        <w:rPr>
          <w:rFonts w:ascii="Times New Roman" w:hAnsi="Times New Roman" w:cs="Times New Roman"/>
          <w:b/>
          <w:bCs/>
          <w:sz w:val="24"/>
          <w:szCs w:val="24"/>
        </w:rPr>
        <w:t>Whole-School Approach</w:t>
      </w:r>
    </w:p>
    <w:p w14:paraId="04DEFB59"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 xml:space="preserve">This approach is considered the gold standard for ESD implementation (Wals &amp; </w:t>
      </w:r>
      <w:proofErr w:type="spellStart"/>
      <w:r w:rsidRPr="004E1345">
        <w:rPr>
          <w:rFonts w:ascii="Times New Roman" w:hAnsi="Times New Roman" w:cs="Times New Roman"/>
          <w:sz w:val="24"/>
          <w:szCs w:val="24"/>
        </w:rPr>
        <w:t>Benavot</w:t>
      </w:r>
      <w:proofErr w:type="spellEnd"/>
      <w:r w:rsidRPr="004E1345">
        <w:rPr>
          <w:rFonts w:ascii="Times New Roman" w:hAnsi="Times New Roman" w:cs="Times New Roman"/>
          <w:sz w:val="24"/>
          <w:szCs w:val="24"/>
        </w:rPr>
        <w:t>, 2024). In this model, sustainability principles are not only taught in the classroom but are also embodied in every aspect of the institution's operations:</w:t>
      </w:r>
    </w:p>
    <w:p w14:paraId="795D374E"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 Campus/School Governance: Use of solar energy, zero-waste management, and environmentally friendly procurement.</w:t>
      </w:r>
    </w:p>
    <w:p w14:paraId="081FB176"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 Pedagogy: Problem-Based Learning and community-based learning, where students identify environmental issues around the school and design their own solutions.</w:t>
      </w:r>
    </w:p>
    <w:p w14:paraId="42E7B4BD"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 Partnerships: Opening up collaboration with local governments, NGOs, and local green industries.</w:t>
      </w:r>
    </w:p>
    <w:p w14:paraId="4E0D8B54" w14:textId="77777777" w:rsidR="004E1345" w:rsidRPr="004E1345" w:rsidRDefault="004E1345" w:rsidP="004E1345">
      <w:pPr>
        <w:spacing w:after="0" w:line="276" w:lineRule="auto"/>
        <w:jc w:val="both"/>
        <w:rPr>
          <w:rFonts w:ascii="Times New Roman" w:hAnsi="Times New Roman" w:cs="Times New Roman"/>
          <w:b/>
          <w:bCs/>
          <w:sz w:val="24"/>
          <w:szCs w:val="24"/>
        </w:rPr>
      </w:pPr>
      <w:r w:rsidRPr="004E1345">
        <w:rPr>
          <w:rFonts w:ascii="Times New Roman" w:hAnsi="Times New Roman" w:cs="Times New Roman"/>
          <w:b/>
          <w:bCs/>
          <w:sz w:val="24"/>
          <w:szCs w:val="24"/>
        </w:rPr>
        <w:t>Developing Core Sustainability Competencies</w:t>
      </w:r>
    </w:p>
    <w:p w14:paraId="78A6F918"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Sustainability education no longer focuses on what to think, but rather how to think. As formulated by Rieckmann (2020), there are several crucial competencies that must be developed:</w:t>
      </w:r>
    </w:p>
    <w:p w14:paraId="38AEF6EB"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1. Systems Thinking: The ability to see causal relationships between economic, social, and ecological components at various scales, from local to global.</w:t>
      </w:r>
    </w:p>
    <w:p w14:paraId="2B43701C"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2. Anticipatory Competence: The ability to project future scenarios, evaluate the consequences of actions, and manage uncertainty.</w:t>
      </w:r>
    </w:p>
    <w:p w14:paraId="508CA664" w14:textId="3B8947AB"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lastRenderedPageBreak/>
        <w:t>3. Normative Competence: The ability to reflect on the values ​​underlying actions and negotiate sustainability values ​​amidst conflicting interests.</w:t>
      </w:r>
    </w:p>
    <w:p w14:paraId="40615C99"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Systemic Challenges to Sustainable Education Implementation</w:t>
      </w:r>
    </w:p>
    <w:p w14:paraId="722A3FEE"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While the ESD vision is ideal, the reality on the ground shows a wide gap between macro policies and micro implementation. Based on a synthesis of literature data, these challenges can be grouped into three main categories:</w:t>
      </w:r>
    </w:p>
    <w:p w14:paraId="59E3924F"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1. Structural and Technical Barriers</w:t>
      </w:r>
    </w:p>
    <w:p w14:paraId="0A70BC7D"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Infrastructure inequality remains a major problem, especially in developing countries and rural areas. According to a World Bank report (2021), millions of schools still lack access to basic electricity and stable internet connectivity. In today's digital age, where global sustainability learning platforms are widely accessed online, this inequality creates a "green literacy divide." Schools in remote areas are trapped in outdated conventional learning models due to limited physical resources.</w:t>
      </w:r>
    </w:p>
    <w:p w14:paraId="21FBCE72"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2. Curriculum Rigidity and a Culture of High-Impact Testing</w:t>
      </w:r>
    </w:p>
    <w:p w14:paraId="542BA662"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Modern education systems in many countries are still dominated by rigid curricula oriented toward high-stakes standardized testing. School success is judged almost entirely by scores on math, science, and language tests (Hasanah et al., 2023). As a result, sustainability material, which is interdisciplinary and requires fieldwork, is often marginalized or considered unimportant supplementary material. Teachers feel they lack the incentive or time to go beyond the established curriculum to teach ESD competencies.</w:t>
      </w:r>
    </w:p>
    <w:p w14:paraId="299AD592" w14:textId="77777777" w:rsidR="004E1345" w:rsidRP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3. Teacher Pedagogical Competency Deficit</w:t>
      </w:r>
    </w:p>
    <w:p w14:paraId="2A32E3BD" w14:textId="25C0BBD4"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Teachers are at the forefront of educational transformation, yet the majority of them are not prepared to teach sustainability critically. Research by Leal Filho et al. (2021) revealed that pre-service teacher professional education programs rarely integrate ESD modules in depth. As a result, many teachers experience methodological confusion; they understand the urgency of the SDGs cognitively, but don't know how to teach them without falling into a monotonous lecture style. Transformative pedagogy, which demands dialogue, reflection, and concrete action, is often outside the comfort zone of educators.</w:t>
      </w:r>
    </w:p>
    <w:p w14:paraId="6DF28875" w14:textId="2A9D7CB5" w:rsidR="004E1345" w:rsidRPr="004E1345" w:rsidRDefault="004E1345" w:rsidP="004E1345">
      <w:pPr>
        <w:spacing w:after="0" w:line="276" w:lineRule="auto"/>
        <w:jc w:val="both"/>
        <w:rPr>
          <w:rFonts w:ascii="Times New Roman" w:hAnsi="Times New Roman" w:cs="Times New Roman"/>
          <w:b/>
          <w:bCs/>
          <w:sz w:val="24"/>
          <w:szCs w:val="24"/>
        </w:rPr>
      </w:pPr>
      <w:r w:rsidRPr="004E1345">
        <w:rPr>
          <w:rFonts w:ascii="Times New Roman" w:hAnsi="Times New Roman" w:cs="Times New Roman"/>
          <w:b/>
          <w:bCs/>
          <w:sz w:val="24"/>
          <w:szCs w:val="24"/>
        </w:rPr>
        <w:t>CONCLUSION</w:t>
      </w:r>
    </w:p>
    <w:p w14:paraId="17FB82E0" w14:textId="77777777" w:rsidR="004E1345" w:rsidRPr="004E1345" w:rsidRDefault="004E1345" w:rsidP="004E1345">
      <w:pPr>
        <w:spacing w:after="0" w:line="276" w:lineRule="auto"/>
        <w:jc w:val="both"/>
        <w:rPr>
          <w:rFonts w:ascii="Times New Roman" w:hAnsi="Times New Roman" w:cs="Times New Roman"/>
          <w:sz w:val="24"/>
          <w:szCs w:val="24"/>
        </w:rPr>
      </w:pPr>
      <w:proofErr w:type="spellStart"/>
      <w:r w:rsidRPr="004E1345">
        <w:rPr>
          <w:rFonts w:ascii="Times New Roman" w:hAnsi="Times New Roman" w:cs="Times New Roman"/>
          <w:sz w:val="24"/>
          <w:szCs w:val="24"/>
        </w:rPr>
        <w:t>ducation</w:t>
      </w:r>
      <w:proofErr w:type="spellEnd"/>
      <w:r w:rsidRPr="004E1345">
        <w:rPr>
          <w:rFonts w:ascii="Times New Roman" w:hAnsi="Times New Roman" w:cs="Times New Roman"/>
          <w:sz w:val="24"/>
          <w:szCs w:val="24"/>
        </w:rPr>
        <w:t xml:space="preserve"> is not just one target in the Sustainable Development Agenda, but a solid foundation that conditions the success of the entire SDGs architecture. A Systematic Literature Review of the latest literature (2020–2026) demonstrates that quality education has extraordinary leverage in reducing poverty, equalizing gender rights, stimulating a circular economy, and building climate resilience.</w:t>
      </w:r>
    </w:p>
    <w:p w14:paraId="76C5EBE4" w14:textId="5ACC8F07" w:rsidR="004E1345" w:rsidRDefault="004E1345" w:rsidP="004E1345">
      <w:pPr>
        <w:spacing w:after="0" w:line="276" w:lineRule="auto"/>
        <w:jc w:val="both"/>
        <w:rPr>
          <w:rFonts w:ascii="Times New Roman" w:hAnsi="Times New Roman" w:cs="Times New Roman"/>
          <w:sz w:val="24"/>
          <w:szCs w:val="24"/>
        </w:rPr>
      </w:pPr>
      <w:r w:rsidRPr="004E1345">
        <w:rPr>
          <w:rFonts w:ascii="Times New Roman" w:hAnsi="Times New Roman" w:cs="Times New Roman"/>
          <w:sz w:val="24"/>
          <w:szCs w:val="24"/>
        </w:rPr>
        <w:t>However, accelerating the integration of Education for Sustainable Development (ESD) remains hampered by systemic barriers: persistent digital inequality, the burden of rigid conventional curricula, and minimal teacher pedagogical preparedness. Therefore, a fundamental reorientation is needed. Educational institutions must move away from the linear, industrial-age model of knowledge transfer and toward holistic fulfillment of future competencies through a Whole-School Approach.</w:t>
      </w:r>
    </w:p>
    <w:p w14:paraId="7497DCD3" w14:textId="77777777" w:rsidR="004E1345" w:rsidRDefault="004E1345" w:rsidP="004E1345">
      <w:pPr>
        <w:spacing w:after="0"/>
        <w:jc w:val="both"/>
        <w:rPr>
          <w:rFonts w:ascii="Times New Roman" w:hAnsi="Times New Roman" w:cs="Times New Roman"/>
          <w:sz w:val="24"/>
          <w:szCs w:val="24"/>
        </w:rPr>
      </w:pPr>
    </w:p>
    <w:p w14:paraId="433DD806" w14:textId="507649CD" w:rsidR="004E1345" w:rsidRPr="004E1345" w:rsidRDefault="004E1345" w:rsidP="004E1345">
      <w:pPr>
        <w:spacing w:after="0"/>
        <w:jc w:val="both"/>
        <w:rPr>
          <w:rFonts w:ascii="Times New Roman" w:hAnsi="Times New Roman" w:cs="Times New Roman"/>
          <w:b/>
          <w:bCs/>
          <w:sz w:val="24"/>
          <w:szCs w:val="24"/>
        </w:rPr>
      </w:pPr>
      <w:r w:rsidRPr="004E1345">
        <w:rPr>
          <w:rFonts w:ascii="Times New Roman" w:hAnsi="Times New Roman" w:cs="Times New Roman"/>
          <w:b/>
          <w:bCs/>
          <w:sz w:val="24"/>
          <w:szCs w:val="24"/>
        </w:rPr>
        <w:t>REFERENCE</w:t>
      </w:r>
    </w:p>
    <w:p w14:paraId="20BD38B3"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proofErr w:type="spellStart"/>
      <w:r w:rsidRPr="00ED526C">
        <w:rPr>
          <w:rFonts w:ascii="Times New Roman" w:eastAsia="Times New Roman" w:hAnsi="Times New Roman" w:cs="Times New Roman"/>
          <w:sz w:val="24"/>
          <w:szCs w:val="24"/>
        </w:rPr>
        <w:t>Balsalobre</w:t>
      </w:r>
      <w:proofErr w:type="spellEnd"/>
      <w:r w:rsidRPr="00ED526C">
        <w:rPr>
          <w:rFonts w:ascii="Times New Roman" w:eastAsia="Times New Roman" w:hAnsi="Times New Roman" w:cs="Times New Roman"/>
          <w:sz w:val="24"/>
          <w:szCs w:val="24"/>
        </w:rPr>
        <w:t xml:space="preserve">-Lorente, D., </w:t>
      </w:r>
      <w:proofErr w:type="spellStart"/>
      <w:r w:rsidRPr="00ED526C">
        <w:rPr>
          <w:rFonts w:ascii="Times New Roman" w:eastAsia="Times New Roman" w:hAnsi="Times New Roman" w:cs="Times New Roman"/>
          <w:sz w:val="24"/>
          <w:szCs w:val="24"/>
        </w:rPr>
        <w:t>Driha</w:t>
      </w:r>
      <w:proofErr w:type="spellEnd"/>
      <w:r w:rsidRPr="00ED526C">
        <w:rPr>
          <w:rFonts w:ascii="Times New Roman" w:eastAsia="Times New Roman" w:hAnsi="Times New Roman" w:cs="Times New Roman"/>
          <w:sz w:val="24"/>
          <w:szCs w:val="24"/>
        </w:rPr>
        <w:t xml:space="preserve">, O. M., </w:t>
      </w:r>
      <w:proofErr w:type="spellStart"/>
      <w:r w:rsidRPr="00ED526C">
        <w:rPr>
          <w:rFonts w:ascii="Times New Roman" w:eastAsia="Times New Roman" w:hAnsi="Times New Roman" w:cs="Times New Roman"/>
          <w:sz w:val="24"/>
          <w:szCs w:val="24"/>
        </w:rPr>
        <w:t>Bekun</w:t>
      </w:r>
      <w:proofErr w:type="spellEnd"/>
      <w:r w:rsidRPr="00ED526C">
        <w:rPr>
          <w:rFonts w:ascii="Times New Roman" w:eastAsia="Times New Roman" w:hAnsi="Times New Roman" w:cs="Times New Roman"/>
          <w:sz w:val="24"/>
          <w:szCs w:val="24"/>
        </w:rPr>
        <w:t xml:space="preserve">, F. V., &amp; Adedoyin, F. F. (2022). The role of green human capital and environmental education in fostering sustainable economic growth: Evidence from developed economies. </w:t>
      </w:r>
      <w:r w:rsidRPr="00ED526C">
        <w:rPr>
          <w:rFonts w:ascii="Times New Roman" w:eastAsia="Times New Roman" w:hAnsi="Times New Roman" w:cs="Times New Roman"/>
          <w:i/>
          <w:iCs/>
          <w:sz w:val="24"/>
          <w:szCs w:val="24"/>
        </w:rPr>
        <w:t>Journal of Environmental Management</w:t>
      </w:r>
      <w:r w:rsidRPr="00ED526C">
        <w:rPr>
          <w:rFonts w:ascii="Times New Roman" w:eastAsia="Times New Roman" w:hAnsi="Times New Roman" w:cs="Times New Roman"/>
          <w:sz w:val="24"/>
          <w:szCs w:val="24"/>
        </w:rPr>
        <w:t xml:space="preserve">, 312, 114910. </w:t>
      </w:r>
      <w:hyperlink r:id="rId7" w:tgtFrame="_blank" w:history="1">
        <w:r w:rsidRPr="00ED526C">
          <w:rPr>
            <w:rFonts w:ascii="Times New Roman" w:eastAsia="Times New Roman" w:hAnsi="Times New Roman" w:cs="Times New Roman"/>
            <w:color w:val="0000FF"/>
            <w:sz w:val="24"/>
            <w:szCs w:val="24"/>
            <w:u w:val="single"/>
          </w:rPr>
          <w:t>https://doi.org/10.1016/j.jenvman.2022.114910</w:t>
        </w:r>
      </w:hyperlink>
    </w:p>
    <w:p w14:paraId="316850F1"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Hasanah, U., </w:t>
      </w:r>
      <w:proofErr w:type="spellStart"/>
      <w:r w:rsidRPr="00ED526C">
        <w:rPr>
          <w:rFonts w:ascii="Times New Roman" w:eastAsia="Times New Roman" w:hAnsi="Times New Roman" w:cs="Times New Roman"/>
          <w:sz w:val="24"/>
          <w:szCs w:val="24"/>
        </w:rPr>
        <w:t>Prasetyo</w:t>
      </w:r>
      <w:proofErr w:type="spellEnd"/>
      <w:r w:rsidRPr="00ED526C">
        <w:rPr>
          <w:rFonts w:ascii="Times New Roman" w:eastAsia="Times New Roman" w:hAnsi="Times New Roman" w:cs="Times New Roman"/>
          <w:sz w:val="24"/>
          <w:szCs w:val="24"/>
        </w:rPr>
        <w:t xml:space="preserve">, B., &amp; Wijaya, A. (2023). </w:t>
      </w:r>
      <w:proofErr w:type="spellStart"/>
      <w:r w:rsidRPr="00ED526C">
        <w:rPr>
          <w:rFonts w:ascii="Times New Roman" w:eastAsia="Times New Roman" w:hAnsi="Times New Roman" w:cs="Times New Roman"/>
          <w:sz w:val="24"/>
          <w:szCs w:val="24"/>
        </w:rPr>
        <w:t>Hambatan</w:t>
      </w:r>
      <w:proofErr w:type="spellEnd"/>
      <w:r w:rsidRPr="00ED526C">
        <w:rPr>
          <w:rFonts w:ascii="Times New Roman" w:eastAsia="Times New Roman" w:hAnsi="Times New Roman" w:cs="Times New Roman"/>
          <w:sz w:val="24"/>
          <w:szCs w:val="24"/>
        </w:rPr>
        <w:t xml:space="preserve"> </w:t>
      </w:r>
      <w:proofErr w:type="spellStart"/>
      <w:r w:rsidRPr="00ED526C">
        <w:rPr>
          <w:rFonts w:ascii="Times New Roman" w:eastAsia="Times New Roman" w:hAnsi="Times New Roman" w:cs="Times New Roman"/>
          <w:sz w:val="24"/>
          <w:szCs w:val="24"/>
        </w:rPr>
        <w:t>implementasi</w:t>
      </w:r>
      <w:proofErr w:type="spellEnd"/>
      <w:r w:rsidRPr="00ED526C">
        <w:rPr>
          <w:rFonts w:ascii="Times New Roman" w:eastAsia="Times New Roman" w:hAnsi="Times New Roman" w:cs="Times New Roman"/>
          <w:sz w:val="24"/>
          <w:szCs w:val="24"/>
        </w:rPr>
        <w:t xml:space="preserve"> Sustainable Development Goals (SDGs) pada </w:t>
      </w:r>
      <w:proofErr w:type="spellStart"/>
      <w:r w:rsidRPr="00ED526C">
        <w:rPr>
          <w:rFonts w:ascii="Times New Roman" w:eastAsia="Times New Roman" w:hAnsi="Times New Roman" w:cs="Times New Roman"/>
          <w:sz w:val="24"/>
          <w:szCs w:val="24"/>
        </w:rPr>
        <w:t>kurikulum</w:t>
      </w:r>
      <w:proofErr w:type="spellEnd"/>
      <w:r w:rsidRPr="00ED526C">
        <w:rPr>
          <w:rFonts w:ascii="Times New Roman" w:eastAsia="Times New Roman" w:hAnsi="Times New Roman" w:cs="Times New Roman"/>
          <w:sz w:val="24"/>
          <w:szCs w:val="24"/>
        </w:rPr>
        <w:t xml:space="preserve"> </w:t>
      </w:r>
      <w:proofErr w:type="spellStart"/>
      <w:r w:rsidRPr="00ED526C">
        <w:rPr>
          <w:rFonts w:ascii="Times New Roman" w:eastAsia="Times New Roman" w:hAnsi="Times New Roman" w:cs="Times New Roman"/>
          <w:sz w:val="24"/>
          <w:szCs w:val="24"/>
        </w:rPr>
        <w:t>sekolah</w:t>
      </w:r>
      <w:proofErr w:type="spellEnd"/>
      <w:r w:rsidRPr="00ED526C">
        <w:rPr>
          <w:rFonts w:ascii="Times New Roman" w:eastAsia="Times New Roman" w:hAnsi="Times New Roman" w:cs="Times New Roman"/>
          <w:sz w:val="24"/>
          <w:szCs w:val="24"/>
        </w:rPr>
        <w:t xml:space="preserve"> </w:t>
      </w:r>
      <w:proofErr w:type="spellStart"/>
      <w:r w:rsidRPr="00ED526C">
        <w:rPr>
          <w:rFonts w:ascii="Times New Roman" w:eastAsia="Times New Roman" w:hAnsi="Times New Roman" w:cs="Times New Roman"/>
          <w:sz w:val="24"/>
          <w:szCs w:val="24"/>
        </w:rPr>
        <w:t>menengah</w:t>
      </w:r>
      <w:proofErr w:type="spellEnd"/>
      <w:r w:rsidRPr="00ED526C">
        <w:rPr>
          <w:rFonts w:ascii="Times New Roman" w:eastAsia="Times New Roman" w:hAnsi="Times New Roman" w:cs="Times New Roman"/>
          <w:sz w:val="24"/>
          <w:szCs w:val="24"/>
        </w:rPr>
        <w:t xml:space="preserve"> di Indonesia. </w:t>
      </w:r>
      <w:proofErr w:type="spellStart"/>
      <w:r w:rsidRPr="00ED526C">
        <w:rPr>
          <w:rFonts w:ascii="Times New Roman" w:eastAsia="Times New Roman" w:hAnsi="Times New Roman" w:cs="Times New Roman"/>
          <w:i/>
          <w:iCs/>
          <w:sz w:val="24"/>
          <w:szCs w:val="24"/>
        </w:rPr>
        <w:t>Jurnal</w:t>
      </w:r>
      <w:proofErr w:type="spellEnd"/>
      <w:r w:rsidRPr="00ED526C">
        <w:rPr>
          <w:rFonts w:ascii="Times New Roman" w:eastAsia="Times New Roman" w:hAnsi="Times New Roman" w:cs="Times New Roman"/>
          <w:i/>
          <w:iCs/>
          <w:sz w:val="24"/>
          <w:szCs w:val="24"/>
        </w:rPr>
        <w:t xml:space="preserve"> </w:t>
      </w:r>
      <w:proofErr w:type="spellStart"/>
      <w:r w:rsidRPr="00ED526C">
        <w:rPr>
          <w:rFonts w:ascii="Times New Roman" w:eastAsia="Times New Roman" w:hAnsi="Times New Roman" w:cs="Times New Roman"/>
          <w:i/>
          <w:iCs/>
          <w:sz w:val="24"/>
          <w:szCs w:val="24"/>
        </w:rPr>
        <w:t>Inovasi</w:t>
      </w:r>
      <w:proofErr w:type="spellEnd"/>
      <w:r w:rsidRPr="00ED526C">
        <w:rPr>
          <w:rFonts w:ascii="Times New Roman" w:eastAsia="Times New Roman" w:hAnsi="Times New Roman" w:cs="Times New Roman"/>
          <w:i/>
          <w:iCs/>
          <w:sz w:val="24"/>
          <w:szCs w:val="24"/>
        </w:rPr>
        <w:t xml:space="preserve"> Pendidikan dan </w:t>
      </w:r>
      <w:proofErr w:type="spellStart"/>
      <w:r w:rsidRPr="00ED526C">
        <w:rPr>
          <w:rFonts w:ascii="Times New Roman" w:eastAsia="Times New Roman" w:hAnsi="Times New Roman" w:cs="Times New Roman"/>
          <w:i/>
          <w:iCs/>
          <w:sz w:val="24"/>
          <w:szCs w:val="24"/>
        </w:rPr>
        <w:t>Pembelajaran</w:t>
      </w:r>
      <w:proofErr w:type="spellEnd"/>
      <w:r w:rsidRPr="00ED526C">
        <w:rPr>
          <w:rFonts w:ascii="Times New Roman" w:eastAsia="Times New Roman" w:hAnsi="Times New Roman" w:cs="Times New Roman"/>
          <w:sz w:val="24"/>
          <w:szCs w:val="24"/>
        </w:rPr>
        <w:t xml:space="preserve">, 7(2), 145-159. </w:t>
      </w:r>
      <w:hyperlink r:id="rId8" w:tgtFrame="_blank" w:history="1">
        <w:r w:rsidRPr="00ED526C">
          <w:rPr>
            <w:rFonts w:ascii="Times New Roman" w:eastAsia="Times New Roman" w:hAnsi="Times New Roman" w:cs="Times New Roman"/>
            <w:color w:val="0000FF"/>
            <w:sz w:val="24"/>
            <w:szCs w:val="24"/>
            <w:u w:val="single"/>
          </w:rPr>
          <w:t>https://doi.org/10.21831/jipp.v7i2.54321</w:t>
        </w:r>
      </w:hyperlink>
    </w:p>
    <w:p w14:paraId="4D2F343E"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proofErr w:type="spellStart"/>
      <w:r w:rsidRPr="00ED526C">
        <w:rPr>
          <w:rFonts w:ascii="Times New Roman" w:eastAsia="Times New Roman" w:hAnsi="Times New Roman" w:cs="Times New Roman"/>
          <w:sz w:val="24"/>
          <w:szCs w:val="24"/>
        </w:rPr>
        <w:t>Jickling</w:t>
      </w:r>
      <w:proofErr w:type="spellEnd"/>
      <w:r w:rsidRPr="00ED526C">
        <w:rPr>
          <w:rFonts w:ascii="Times New Roman" w:eastAsia="Times New Roman" w:hAnsi="Times New Roman" w:cs="Times New Roman"/>
          <w:sz w:val="24"/>
          <w:szCs w:val="24"/>
        </w:rPr>
        <w:t>, B., Lotz-</w:t>
      </w:r>
      <w:proofErr w:type="spellStart"/>
      <w:r w:rsidRPr="00ED526C">
        <w:rPr>
          <w:rFonts w:ascii="Times New Roman" w:eastAsia="Times New Roman" w:hAnsi="Times New Roman" w:cs="Times New Roman"/>
          <w:sz w:val="24"/>
          <w:szCs w:val="24"/>
        </w:rPr>
        <w:t>Sisitka</w:t>
      </w:r>
      <w:proofErr w:type="spellEnd"/>
      <w:r w:rsidRPr="00ED526C">
        <w:rPr>
          <w:rFonts w:ascii="Times New Roman" w:eastAsia="Times New Roman" w:hAnsi="Times New Roman" w:cs="Times New Roman"/>
          <w:sz w:val="24"/>
          <w:szCs w:val="24"/>
        </w:rPr>
        <w:t xml:space="preserve">, H., O'Donoghue, R., &amp; </w:t>
      </w:r>
      <w:proofErr w:type="spellStart"/>
      <w:r w:rsidRPr="00ED526C">
        <w:rPr>
          <w:rFonts w:ascii="Times New Roman" w:eastAsia="Times New Roman" w:hAnsi="Times New Roman" w:cs="Times New Roman"/>
          <w:sz w:val="24"/>
          <w:szCs w:val="24"/>
        </w:rPr>
        <w:t>Ogbuigwe</w:t>
      </w:r>
      <w:proofErr w:type="spellEnd"/>
      <w:r w:rsidRPr="00ED526C">
        <w:rPr>
          <w:rFonts w:ascii="Times New Roman" w:eastAsia="Times New Roman" w:hAnsi="Times New Roman" w:cs="Times New Roman"/>
          <w:sz w:val="24"/>
          <w:szCs w:val="24"/>
        </w:rPr>
        <w:t xml:space="preserve">, A. (2021). Environmental education, climate change, and the subversion of sustainable development. </w:t>
      </w:r>
      <w:r w:rsidRPr="00ED526C">
        <w:rPr>
          <w:rFonts w:ascii="Times New Roman" w:eastAsia="Times New Roman" w:hAnsi="Times New Roman" w:cs="Times New Roman"/>
          <w:i/>
          <w:iCs/>
          <w:sz w:val="24"/>
          <w:szCs w:val="24"/>
        </w:rPr>
        <w:t>Environmental Education Research</w:t>
      </w:r>
      <w:r w:rsidRPr="00ED526C">
        <w:rPr>
          <w:rFonts w:ascii="Times New Roman" w:eastAsia="Times New Roman" w:hAnsi="Times New Roman" w:cs="Times New Roman"/>
          <w:sz w:val="24"/>
          <w:szCs w:val="24"/>
        </w:rPr>
        <w:t xml:space="preserve">, 27(4), 511-528. </w:t>
      </w:r>
      <w:hyperlink r:id="rId9" w:tgtFrame="_blank" w:history="1">
        <w:r w:rsidRPr="00ED526C">
          <w:rPr>
            <w:rFonts w:ascii="Times New Roman" w:eastAsia="Times New Roman" w:hAnsi="Times New Roman" w:cs="Times New Roman"/>
            <w:color w:val="0000FF"/>
            <w:sz w:val="24"/>
            <w:szCs w:val="24"/>
            <w:u w:val="single"/>
          </w:rPr>
          <w:t>https://doi.org/10.1080/13504622.2021.1903834</w:t>
        </w:r>
      </w:hyperlink>
    </w:p>
    <w:p w14:paraId="2B9A5727"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Kariuki, M. W., &amp; Ndung'u, S. K. (2020). Contextualizing sustainable development in resource-constrained schools: A case study of Sub-Saharan Africa. </w:t>
      </w:r>
      <w:r w:rsidRPr="00ED526C">
        <w:rPr>
          <w:rFonts w:ascii="Times New Roman" w:eastAsia="Times New Roman" w:hAnsi="Times New Roman" w:cs="Times New Roman"/>
          <w:i/>
          <w:iCs/>
          <w:sz w:val="24"/>
          <w:szCs w:val="24"/>
        </w:rPr>
        <w:t>International Journal of Educational Development</w:t>
      </w:r>
      <w:r w:rsidRPr="00ED526C">
        <w:rPr>
          <w:rFonts w:ascii="Times New Roman" w:eastAsia="Times New Roman" w:hAnsi="Times New Roman" w:cs="Times New Roman"/>
          <w:sz w:val="24"/>
          <w:szCs w:val="24"/>
        </w:rPr>
        <w:t xml:space="preserve">, 78, 102244. </w:t>
      </w:r>
      <w:hyperlink r:id="rId10" w:tgtFrame="_blank" w:history="1">
        <w:r w:rsidRPr="00ED526C">
          <w:rPr>
            <w:rFonts w:ascii="Times New Roman" w:eastAsia="Times New Roman" w:hAnsi="Times New Roman" w:cs="Times New Roman"/>
            <w:color w:val="0000FF"/>
            <w:sz w:val="24"/>
            <w:szCs w:val="24"/>
            <w:u w:val="single"/>
          </w:rPr>
          <w:t>https://doi.org/10.1016/j.ijedudev.2020.102244</w:t>
        </w:r>
      </w:hyperlink>
    </w:p>
    <w:p w14:paraId="176E0B86"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Leal Filho, W., Salvia, A. L., Frankenberger, F., &amp; Akib, N. A. (2021). Assessing the transformation of higher education institutions towards sustainable development. </w:t>
      </w:r>
      <w:r w:rsidRPr="00ED526C">
        <w:rPr>
          <w:rFonts w:ascii="Times New Roman" w:eastAsia="Times New Roman" w:hAnsi="Times New Roman" w:cs="Times New Roman"/>
          <w:i/>
          <w:iCs/>
          <w:sz w:val="24"/>
          <w:szCs w:val="24"/>
        </w:rPr>
        <w:t>Sustainability Science</w:t>
      </w:r>
      <w:r w:rsidRPr="00ED526C">
        <w:rPr>
          <w:rFonts w:ascii="Times New Roman" w:eastAsia="Times New Roman" w:hAnsi="Times New Roman" w:cs="Times New Roman"/>
          <w:sz w:val="24"/>
          <w:szCs w:val="24"/>
        </w:rPr>
        <w:t xml:space="preserve">, 16(5), 1621-1635. </w:t>
      </w:r>
      <w:hyperlink r:id="rId11" w:tgtFrame="_blank" w:history="1">
        <w:r w:rsidRPr="00ED526C">
          <w:rPr>
            <w:rFonts w:ascii="Times New Roman" w:eastAsia="Times New Roman" w:hAnsi="Times New Roman" w:cs="Times New Roman"/>
            <w:color w:val="0000FF"/>
            <w:sz w:val="24"/>
            <w:szCs w:val="24"/>
            <w:u w:val="single"/>
          </w:rPr>
          <w:t>https://doi.org/10.1007/s11625-021-00982-x</w:t>
        </w:r>
      </w:hyperlink>
    </w:p>
    <w:p w14:paraId="7C8F04C7"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Page, M. J., McKenzie, J. E., Bossuyt, P. M., </w:t>
      </w:r>
      <w:proofErr w:type="spellStart"/>
      <w:r w:rsidRPr="00ED526C">
        <w:rPr>
          <w:rFonts w:ascii="Times New Roman" w:eastAsia="Times New Roman" w:hAnsi="Times New Roman" w:cs="Times New Roman"/>
          <w:sz w:val="24"/>
          <w:szCs w:val="24"/>
        </w:rPr>
        <w:t>Boutron</w:t>
      </w:r>
      <w:proofErr w:type="spellEnd"/>
      <w:r w:rsidRPr="00ED526C">
        <w:rPr>
          <w:rFonts w:ascii="Times New Roman" w:eastAsia="Times New Roman" w:hAnsi="Times New Roman" w:cs="Times New Roman"/>
          <w:sz w:val="24"/>
          <w:szCs w:val="24"/>
        </w:rPr>
        <w:t xml:space="preserve">, I., Hoffmann, T. C., Mulrow, C. D., ... &amp; Moher, D. (2021). The PRISMA 2020 statement: An updated guideline for reporting systematic reviews. </w:t>
      </w:r>
      <w:r w:rsidRPr="00ED526C">
        <w:rPr>
          <w:rFonts w:ascii="Times New Roman" w:eastAsia="Times New Roman" w:hAnsi="Times New Roman" w:cs="Times New Roman"/>
          <w:i/>
          <w:iCs/>
          <w:sz w:val="24"/>
          <w:szCs w:val="24"/>
        </w:rPr>
        <w:t>Systematic Reviews</w:t>
      </w:r>
      <w:r w:rsidRPr="00ED526C">
        <w:rPr>
          <w:rFonts w:ascii="Times New Roman" w:eastAsia="Times New Roman" w:hAnsi="Times New Roman" w:cs="Times New Roman"/>
          <w:sz w:val="24"/>
          <w:szCs w:val="24"/>
        </w:rPr>
        <w:t xml:space="preserve">, 10(1), 1-11. </w:t>
      </w:r>
      <w:hyperlink r:id="rId12" w:tgtFrame="_blank" w:history="1">
        <w:r w:rsidRPr="00ED526C">
          <w:rPr>
            <w:rFonts w:ascii="Times New Roman" w:eastAsia="Times New Roman" w:hAnsi="Times New Roman" w:cs="Times New Roman"/>
            <w:color w:val="0000FF"/>
            <w:sz w:val="24"/>
            <w:szCs w:val="24"/>
            <w:u w:val="single"/>
          </w:rPr>
          <w:t>https://doi.org/10.1186/s13643-021-01626-4</w:t>
        </w:r>
      </w:hyperlink>
    </w:p>
    <w:p w14:paraId="030FDACE"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Rieckmann, M. (2020). Learning to transform: The role of key competencies in Education for Sustainable Development. </w:t>
      </w:r>
      <w:r w:rsidRPr="00ED526C">
        <w:rPr>
          <w:rFonts w:ascii="Times New Roman" w:eastAsia="Times New Roman" w:hAnsi="Times New Roman" w:cs="Times New Roman"/>
          <w:i/>
          <w:iCs/>
          <w:sz w:val="24"/>
          <w:szCs w:val="24"/>
        </w:rPr>
        <w:t>UNESCO Digital Library</w:t>
      </w:r>
      <w:r w:rsidRPr="00ED526C">
        <w:rPr>
          <w:rFonts w:ascii="Times New Roman" w:eastAsia="Times New Roman" w:hAnsi="Times New Roman" w:cs="Times New Roman"/>
          <w:sz w:val="24"/>
          <w:szCs w:val="24"/>
        </w:rPr>
        <w:t xml:space="preserve">, 45-62. </w:t>
      </w:r>
      <w:hyperlink r:id="rId13" w:tgtFrame="_blank" w:history="1">
        <w:r w:rsidRPr="00ED526C">
          <w:rPr>
            <w:rFonts w:ascii="Times New Roman" w:eastAsia="Times New Roman" w:hAnsi="Times New Roman" w:cs="Times New Roman"/>
            <w:color w:val="0000FF"/>
            <w:sz w:val="24"/>
            <w:szCs w:val="24"/>
            <w:u w:val="single"/>
          </w:rPr>
          <w:t>https://unesdoc.unesco.org/ark:/48223/pf0000374712</w:t>
        </w:r>
      </w:hyperlink>
    </w:p>
    <w:p w14:paraId="6DC11A4E"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Sachs, J., Kroll, C., </w:t>
      </w:r>
      <w:proofErr w:type="spellStart"/>
      <w:r w:rsidRPr="00ED526C">
        <w:rPr>
          <w:rFonts w:ascii="Times New Roman" w:eastAsia="Times New Roman" w:hAnsi="Times New Roman" w:cs="Times New Roman"/>
          <w:sz w:val="24"/>
          <w:szCs w:val="24"/>
        </w:rPr>
        <w:t>Lafortune</w:t>
      </w:r>
      <w:proofErr w:type="spellEnd"/>
      <w:r w:rsidRPr="00ED526C">
        <w:rPr>
          <w:rFonts w:ascii="Times New Roman" w:eastAsia="Times New Roman" w:hAnsi="Times New Roman" w:cs="Times New Roman"/>
          <w:sz w:val="24"/>
          <w:szCs w:val="24"/>
        </w:rPr>
        <w:t xml:space="preserve">, G., Fuller, G., &amp; </w:t>
      </w:r>
      <w:proofErr w:type="spellStart"/>
      <w:r w:rsidRPr="00ED526C">
        <w:rPr>
          <w:rFonts w:ascii="Times New Roman" w:eastAsia="Times New Roman" w:hAnsi="Times New Roman" w:cs="Times New Roman"/>
          <w:sz w:val="24"/>
          <w:szCs w:val="24"/>
        </w:rPr>
        <w:t>Woelm</w:t>
      </w:r>
      <w:proofErr w:type="spellEnd"/>
      <w:r w:rsidRPr="00ED526C">
        <w:rPr>
          <w:rFonts w:ascii="Times New Roman" w:eastAsia="Times New Roman" w:hAnsi="Times New Roman" w:cs="Times New Roman"/>
          <w:sz w:val="24"/>
          <w:szCs w:val="24"/>
        </w:rPr>
        <w:t xml:space="preserve">, F. (2021). </w:t>
      </w:r>
      <w:r w:rsidRPr="00ED526C">
        <w:rPr>
          <w:rFonts w:ascii="Times New Roman" w:eastAsia="Times New Roman" w:hAnsi="Times New Roman" w:cs="Times New Roman"/>
          <w:i/>
          <w:iCs/>
          <w:sz w:val="24"/>
          <w:szCs w:val="24"/>
        </w:rPr>
        <w:t>The Sustainable Development Report 2021: The Decade of Action for the SDGs</w:t>
      </w:r>
      <w:r w:rsidRPr="00ED526C">
        <w:rPr>
          <w:rFonts w:ascii="Times New Roman" w:eastAsia="Times New Roman" w:hAnsi="Times New Roman" w:cs="Times New Roman"/>
          <w:sz w:val="24"/>
          <w:szCs w:val="24"/>
        </w:rPr>
        <w:t xml:space="preserve">. Cambridge University Press. </w:t>
      </w:r>
      <w:hyperlink r:id="rId14" w:tgtFrame="_blank" w:history="1">
        <w:r w:rsidRPr="00ED526C">
          <w:rPr>
            <w:rFonts w:ascii="Times New Roman" w:eastAsia="Times New Roman" w:hAnsi="Times New Roman" w:cs="Times New Roman"/>
            <w:color w:val="0000FF"/>
            <w:sz w:val="24"/>
            <w:szCs w:val="24"/>
            <w:u w:val="single"/>
          </w:rPr>
          <w:t>https://doi.org/10.1017/9781009105552</w:t>
        </w:r>
      </w:hyperlink>
    </w:p>
    <w:p w14:paraId="7D6C8E7D"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Sterling, S., Maxey, L., &amp; Luna, H. (2022). Interdisciplinary barriers in higher education sustainability initiatives: An institutional perspective. </w:t>
      </w:r>
      <w:r w:rsidRPr="00ED526C">
        <w:rPr>
          <w:rFonts w:ascii="Times New Roman" w:eastAsia="Times New Roman" w:hAnsi="Times New Roman" w:cs="Times New Roman"/>
          <w:i/>
          <w:iCs/>
          <w:sz w:val="24"/>
          <w:szCs w:val="24"/>
        </w:rPr>
        <w:t>Higher Education Policy</w:t>
      </w:r>
      <w:r w:rsidRPr="00ED526C">
        <w:rPr>
          <w:rFonts w:ascii="Times New Roman" w:eastAsia="Times New Roman" w:hAnsi="Times New Roman" w:cs="Times New Roman"/>
          <w:sz w:val="24"/>
          <w:szCs w:val="24"/>
        </w:rPr>
        <w:t xml:space="preserve">, 35(1), 89-108. </w:t>
      </w:r>
      <w:hyperlink r:id="rId15" w:tgtFrame="_blank" w:history="1">
        <w:r w:rsidRPr="00ED526C">
          <w:rPr>
            <w:rFonts w:ascii="Times New Roman" w:eastAsia="Times New Roman" w:hAnsi="Times New Roman" w:cs="Times New Roman"/>
            <w:color w:val="0000FF"/>
            <w:sz w:val="24"/>
            <w:szCs w:val="24"/>
            <w:u w:val="single"/>
          </w:rPr>
          <w:t>https://doi.org/10.1057/s41307-020-00211-1</w:t>
        </w:r>
      </w:hyperlink>
    </w:p>
    <w:p w14:paraId="689B884A"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UNESCO. (2020). </w:t>
      </w:r>
      <w:r w:rsidRPr="00ED526C">
        <w:rPr>
          <w:rFonts w:ascii="Times New Roman" w:eastAsia="Times New Roman" w:hAnsi="Times New Roman" w:cs="Times New Roman"/>
          <w:i/>
          <w:iCs/>
          <w:sz w:val="24"/>
          <w:szCs w:val="24"/>
        </w:rPr>
        <w:t>Education for Sustainable Development: A Roadmap</w:t>
      </w:r>
      <w:r w:rsidRPr="00ED526C">
        <w:rPr>
          <w:rFonts w:ascii="Times New Roman" w:eastAsia="Times New Roman" w:hAnsi="Times New Roman" w:cs="Times New Roman"/>
          <w:sz w:val="24"/>
          <w:szCs w:val="24"/>
        </w:rPr>
        <w:t xml:space="preserve">. UNESCO Publishing. </w:t>
      </w:r>
      <w:hyperlink r:id="rId16" w:tgtFrame="_blank" w:history="1">
        <w:r w:rsidRPr="00ED526C">
          <w:rPr>
            <w:rFonts w:ascii="Times New Roman" w:eastAsia="Times New Roman" w:hAnsi="Times New Roman" w:cs="Times New Roman"/>
            <w:color w:val="0000FF"/>
            <w:sz w:val="24"/>
            <w:szCs w:val="24"/>
            <w:u w:val="single"/>
          </w:rPr>
          <w:t>https://unesdoc.unesco.org/ark:/48223/pf0000374805</w:t>
        </w:r>
      </w:hyperlink>
    </w:p>
    <w:p w14:paraId="53481584"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UNESCO. (2023). </w:t>
      </w:r>
      <w:r w:rsidRPr="00ED526C">
        <w:rPr>
          <w:rFonts w:ascii="Times New Roman" w:eastAsia="Times New Roman" w:hAnsi="Times New Roman" w:cs="Times New Roman"/>
          <w:i/>
          <w:iCs/>
          <w:sz w:val="24"/>
          <w:szCs w:val="24"/>
        </w:rPr>
        <w:t>Global Education Monitoring Report 2023: Gender equality and sustainable development</w:t>
      </w:r>
      <w:r w:rsidRPr="00ED526C">
        <w:rPr>
          <w:rFonts w:ascii="Times New Roman" w:eastAsia="Times New Roman" w:hAnsi="Times New Roman" w:cs="Times New Roman"/>
          <w:sz w:val="24"/>
          <w:szCs w:val="24"/>
        </w:rPr>
        <w:t xml:space="preserve">. UNESCO Publishing. </w:t>
      </w:r>
      <w:hyperlink r:id="rId17" w:tgtFrame="_blank" w:history="1">
        <w:r w:rsidRPr="00ED526C">
          <w:rPr>
            <w:rFonts w:ascii="Times New Roman" w:eastAsia="Times New Roman" w:hAnsi="Times New Roman" w:cs="Times New Roman"/>
            <w:color w:val="0000FF"/>
            <w:sz w:val="24"/>
            <w:szCs w:val="24"/>
            <w:u w:val="single"/>
          </w:rPr>
          <w:t>https://unesdoc.unesco.org/ark:/48223/pf0000385123</w:t>
        </w:r>
      </w:hyperlink>
    </w:p>
    <w:p w14:paraId="136C45FC"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lastRenderedPageBreak/>
        <w:t xml:space="preserve">United Nations. (2015). </w:t>
      </w:r>
      <w:r w:rsidRPr="00ED526C">
        <w:rPr>
          <w:rFonts w:ascii="Times New Roman" w:eastAsia="Times New Roman" w:hAnsi="Times New Roman" w:cs="Times New Roman"/>
          <w:i/>
          <w:iCs/>
          <w:sz w:val="24"/>
          <w:szCs w:val="24"/>
        </w:rPr>
        <w:t>Transforming our world: The 2030 Agenda for Sustainable Development</w:t>
      </w:r>
      <w:r w:rsidRPr="00ED526C">
        <w:rPr>
          <w:rFonts w:ascii="Times New Roman" w:eastAsia="Times New Roman" w:hAnsi="Times New Roman" w:cs="Times New Roman"/>
          <w:sz w:val="24"/>
          <w:szCs w:val="24"/>
        </w:rPr>
        <w:t xml:space="preserve">. UN Publishing. </w:t>
      </w:r>
      <w:hyperlink r:id="rId18" w:tgtFrame="_blank" w:history="1">
        <w:r w:rsidRPr="00ED526C">
          <w:rPr>
            <w:rFonts w:ascii="Times New Roman" w:eastAsia="Times New Roman" w:hAnsi="Times New Roman" w:cs="Times New Roman"/>
            <w:color w:val="0000FF"/>
            <w:sz w:val="24"/>
            <w:szCs w:val="24"/>
            <w:u w:val="single"/>
          </w:rPr>
          <w:t>https://sdgs.un.org/publications/transforming-our-world-2030-agenda-sustainable-development-17981</w:t>
        </w:r>
      </w:hyperlink>
    </w:p>
    <w:p w14:paraId="0C72B623"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Walker, M. (2021). The capability approach and well-being in higher education sustainability. </w:t>
      </w:r>
      <w:r w:rsidRPr="00ED526C">
        <w:rPr>
          <w:rFonts w:ascii="Times New Roman" w:eastAsia="Times New Roman" w:hAnsi="Times New Roman" w:cs="Times New Roman"/>
          <w:i/>
          <w:iCs/>
          <w:sz w:val="24"/>
          <w:szCs w:val="24"/>
        </w:rPr>
        <w:t>Journal of Human Development and Capabilities</w:t>
      </w:r>
      <w:r w:rsidRPr="00ED526C">
        <w:rPr>
          <w:rFonts w:ascii="Times New Roman" w:eastAsia="Times New Roman" w:hAnsi="Times New Roman" w:cs="Times New Roman"/>
          <w:sz w:val="24"/>
          <w:szCs w:val="24"/>
        </w:rPr>
        <w:t xml:space="preserve">, 22(3), 412-431. </w:t>
      </w:r>
      <w:hyperlink r:id="rId19" w:tgtFrame="_blank" w:history="1">
        <w:r w:rsidRPr="00ED526C">
          <w:rPr>
            <w:rFonts w:ascii="Times New Roman" w:eastAsia="Times New Roman" w:hAnsi="Times New Roman" w:cs="Times New Roman"/>
            <w:color w:val="0000FF"/>
            <w:sz w:val="24"/>
            <w:szCs w:val="24"/>
            <w:u w:val="single"/>
          </w:rPr>
          <w:t>https://doi.org/10.1080/19452829.2021.1922345</w:t>
        </w:r>
      </w:hyperlink>
    </w:p>
    <w:p w14:paraId="1B77B7A2" w14:textId="77777777" w:rsidR="004E1345"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Wals, A. E., &amp; </w:t>
      </w:r>
      <w:proofErr w:type="spellStart"/>
      <w:r w:rsidRPr="00ED526C">
        <w:rPr>
          <w:rFonts w:ascii="Times New Roman" w:eastAsia="Times New Roman" w:hAnsi="Times New Roman" w:cs="Times New Roman"/>
          <w:sz w:val="24"/>
          <w:szCs w:val="24"/>
        </w:rPr>
        <w:t>Benavot</w:t>
      </w:r>
      <w:proofErr w:type="spellEnd"/>
      <w:r w:rsidRPr="00ED526C">
        <w:rPr>
          <w:rFonts w:ascii="Times New Roman" w:eastAsia="Times New Roman" w:hAnsi="Times New Roman" w:cs="Times New Roman"/>
          <w:sz w:val="24"/>
          <w:szCs w:val="24"/>
        </w:rPr>
        <w:t xml:space="preserve">, A. (2024). Can we meet the sustainability challenge without a whole-school approach? </w:t>
      </w:r>
      <w:r w:rsidRPr="00ED526C">
        <w:rPr>
          <w:rFonts w:ascii="Times New Roman" w:eastAsia="Times New Roman" w:hAnsi="Times New Roman" w:cs="Times New Roman"/>
          <w:i/>
          <w:iCs/>
          <w:sz w:val="24"/>
          <w:szCs w:val="24"/>
        </w:rPr>
        <w:t>International Review of Education</w:t>
      </w:r>
      <w:r w:rsidRPr="00ED526C">
        <w:rPr>
          <w:rFonts w:ascii="Times New Roman" w:eastAsia="Times New Roman" w:hAnsi="Times New Roman" w:cs="Times New Roman"/>
          <w:sz w:val="24"/>
          <w:szCs w:val="24"/>
        </w:rPr>
        <w:t xml:space="preserve">, 70(1), 13-35. </w:t>
      </w:r>
      <w:hyperlink r:id="rId20" w:tgtFrame="_blank" w:history="1">
        <w:r w:rsidRPr="00ED526C">
          <w:rPr>
            <w:rFonts w:ascii="Times New Roman" w:eastAsia="Times New Roman" w:hAnsi="Times New Roman" w:cs="Times New Roman"/>
            <w:color w:val="0000FF"/>
            <w:sz w:val="24"/>
            <w:szCs w:val="24"/>
            <w:u w:val="single"/>
          </w:rPr>
          <w:t>https://doi.org/10.1007/s11159-024-10052-y</w:t>
        </w:r>
      </w:hyperlink>
    </w:p>
    <w:p w14:paraId="3FC8A286" w14:textId="2A550A45" w:rsidR="004E1345" w:rsidRPr="00ED526C" w:rsidRDefault="004E1345" w:rsidP="004E1345">
      <w:pPr>
        <w:spacing w:before="100" w:beforeAutospacing="1" w:after="100" w:afterAutospacing="1" w:line="240" w:lineRule="auto"/>
        <w:rPr>
          <w:rFonts w:ascii="Times New Roman" w:eastAsia="Times New Roman" w:hAnsi="Times New Roman" w:cs="Times New Roman"/>
          <w:sz w:val="24"/>
          <w:szCs w:val="24"/>
        </w:rPr>
      </w:pPr>
      <w:r w:rsidRPr="00ED526C">
        <w:rPr>
          <w:rFonts w:ascii="Times New Roman" w:eastAsia="Times New Roman" w:hAnsi="Times New Roman" w:cs="Times New Roman"/>
          <w:sz w:val="24"/>
          <w:szCs w:val="24"/>
        </w:rPr>
        <w:t xml:space="preserve">World Bank. (2021). </w:t>
      </w:r>
      <w:r w:rsidRPr="00ED526C">
        <w:rPr>
          <w:rFonts w:ascii="Times New Roman" w:eastAsia="Times New Roman" w:hAnsi="Times New Roman" w:cs="Times New Roman"/>
          <w:i/>
          <w:iCs/>
          <w:sz w:val="24"/>
          <w:szCs w:val="24"/>
        </w:rPr>
        <w:t>The State of Global Education Crisis: A Path to Recovery</w:t>
      </w:r>
      <w:r w:rsidRPr="00ED526C">
        <w:rPr>
          <w:rFonts w:ascii="Times New Roman" w:eastAsia="Times New Roman" w:hAnsi="Times New Roman" w:cs="Times New Roman"/>
          <w:sz w:val="24"/>
          <w:szCs w:val="24"/>
        </w:rPr>
        <w:t xml:space="preserve">. World Bank Group. </w:t>
      </w:r>
      <w:hyperlink r:id="rId21" w:tgtFrame="_blank" w:history="1">
        <w:r w:rsidRPr="00ED526C">
          <w:rPr>
            <w:rFonts w:ascii="Times New Roman" w:eastAsia="Times New Roman" w:hAnsi="Times New Roman" w:cs="Times New Roman"/>
            <w:color w:val="0000FF"/>
            <w:sz w:val="24"/>
            <w:szCs w:val="24"/>
            <w:u w:val="single"/>
          </w:rPr>
          <w:t>https://documents.worldbank.org/en/publication/documents-reports/documentdetail/464971638367339731/the-state-of-the-global-education-crisis-a-path-to-recovery</w:t>
        </w:r>
      </w:hyperlink>
    </w:p>
    <w:p w14:paraId="0F0FD09D" w14:textId="77777777" w:rsidR="004E1345" w:rsidRDefault="004E1345" w:rsidP="004E1345"/>
    <w:p w14:paraId="64FA210D" w14:textId="77777777" w:rsidR="004E1345" w:rsidRPr="004E1345" w:rsidRDefault="004E1345" w:rsidP="004E1345">
      <w:pPr>
        <w:spacing w:after="0"/>
        <w:jc w:val="both"/>
        <w:rPr>
          <w:rFonts w:ascii="Times New Roman" w:hAnsi="Times New Roman" w:cs="Times New Roman"/>
          <w:sz w:val="24"/>
          <w:szCs w:val="24"/>
        </w:rPr>
      </w:pPr>
    </w:p>
    <w:sectPr w:rsidR="004E1345" w:rsidRPr="004E1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F6B77"/>
    <w:multiLevelType w:val="multilevel"/>
    <w:tmpl w:val="F90A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87"/>
    <w:rsid w:val="004E1345"/>
    <w:rsid w:val="00533287"/>
    <w:rsid w:val="00BC1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AF1A"/>
  <w15:chartTrackingRefBased/>
  <w15:docId w15:val="{E07650C4-FC08-407A-91A7-E54D030B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2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21831/jipp.v7i2.54321" TargetMode="External"/><Relationship Id="rId13" Type="http://schemas.openxmlformats.org/officeDocument/2006/relationships/hyperlink" Target="https://unesdoc.unesco.org/ark:/48223/pf0000374712" TargetMode="External"/><Relationship Id="rId18" Type="http://schemas.openxmlformats.org/officeDocument/2006/relationships/hyperlink" Target="https://sdgs.un.org/publications/transforming-our-world-2030-agenda-sustainable-development-17981" TargetMode="External"/><Relationship Id="rId3" Type="http://schemas.openxmlformats.org/officeDocument/2006/relationships/settings" Target="settings.xml"/><Relationship Id="rId21" Type="http://schemas.openxmlformats.org/officeDocument/2006/relationships/hyperlink" Target="https://www.google.com/search?q=https://documents.worldbank.org/en/publication/documents-reports/documentdetail/464971638367339731/the-state-of-the-global-education-crisis-a-path-to-recovery" TargetMode="External"/><Relationship Id="rId7" Type="http://schemas.openxmlformats.org/officeDocument/2006/relationships/hyperlink" Target="https://www.google.com/search?q=https://doi.org/10.1016/j.jenvman.2022.114910" TargetMode="External"/><Relationship Id="rId12" Type="http://schemas.openxmlformats.org/officeDocument/2006/relationships/hyperlink" Target="https://doi.org/10.1186/s13643-021-01626-4" TargetMode="External"/><Relationship Id="rId17" Type="http://schemas.openxmlformats.org/officeDocument/2006/relationships/hyperlink" Target="https://unesdoc.unesco.org/ark:/48223/pf0000385123" TargetMode="External"/><Relationship Id="rId2" Type="http://schemas.openxmlformats.org/officeDocument/2006/relationships/styles" Target="styles.xml"/><Relationship Id="rId16" Type="http://schemas.openxmlformats.org/officeDocument/2006/relationships/hyperlink" Target="https://unesdoc.unesco.org/ark:/48223/pf0000374805" TargetMode="External"/><Relationship Id="rId20" Type="http://schemas.openxmlformats.org/officeDocument/2006/relationships/hyperlink" Target="https://www.google.com/search?q=https://doi.org/10.1007/s11159-024-10052-y" TargetMode="External"/><Relationship Id="rId1" Type="http://schemas.openxmlformats.org/officeDocument/2006/relationships/numbering" Target="numbering.xml"/><Relationship Id="rId6" Type="http://schemas.openxmlformats.org/officeDocument/2006/relationships/hyperlink" Target="mailto:ingeangelia@uinib.ac.id" TargetMode="External"/><Relationship Id="rId11" Type="http://schemas.openxmlformats.org/officeDocument/2006/relationships/hyperlink" Target="https://www.google.com/search?q=https://doi.org/10.1007/s11625-021-00982-x" TargetMode="External"/><Relationship Id="rId5" Type="http://schemas.openxmlformats.org/officeDocument/2006/relationships/hyperlink" Target="mailto:naufalraid@stia-lppn.ac.id" TargetMode="External"/><Relationship Id="rId15" Type="http://schemas.openxmlformats.org/officeDocument/2006/relationships/hyperlink" Target="https://www.google.com/search?q=https://doi.org/10.1057/s41307-020-00211-1" TargetMode="External"/><Relationship Id="rId23" Type="http://schemas.openxmlformats.org/officeDocument/2006/relationships/theme" Target="theme/theme1.xml"/><Relationship Id="rId10" Type="http://schemas.openxmlformats.org/officeDocument/2006/relationships/hyperlink" Target="https://www.google.com/search?q=https://doi.org/10.1016/j.ijedudev.2020.102244" TargetMode="External"/><Relationship Id="rId19" Type="http://schemas.openxmlformats.org/officeDocument/2006/relationships/hyperlink" Target="https://www.google.com/search?q=https://doi.org/10.1080/19452829.2021.1922345" TargetMode="External"/><Relationship Id="rId4" Type="http://schemas.openxmlformats.org/officeDocument/2006/relationships/webSettings" Target="webSettings.xml"/><Relationship Id="rId9" Type="http://schemas.openxmlformats.org/officeDocument/2006/relationships/hyperlink" Target="https://www.google.com/search?q=https://doi.org/10.1080/13504622.2021.1903834" TargetMode="External"/><Relationship Id="rId14" Type="http://schemas.openxmlformats.org/officeDocument/2006/relationships/hyperlink" Target="https://www.google.com/search?q=https://doi.org/10.1017/978100910555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2947</Words>
  <Characters>16800</Characters>
  <Application>Microsoft Office Word</Application>
  <DocSecurity>0</DocSecurity>
  <Lines>140</Lines>
  <Paragraphs>39</Paragraphs>
  <ScaleCrop>false</ScaleCrop>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2026-06-09T13:11:00Z</dcterms:created>
  <dcterms:modified xsi:type="dcterms:W3CDTF">2026-06-09T13:22:00Z</dcterms:modified>
</cp:coreProperties>
</file>