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2169" w14:textId="5CE73DF6" w:rsidR="00003C5D" w:rsidRDefault="00003C5D" w:rsidP="00003C5D">
      <w:pPr>
        <w:jc w:val="center"/>
        <w:rPr>
          <w:rFonts w:ascii="Times New Roman" w:hAnsi="Times New Roman" w:cs="Times New Roman"/>
          <w:b/>
          <w:bCs/>
          <w:sz w:val="28"/>
          <w:szCs w:val="28"/>
        </w:rPr>
      </w:pPr>
      <w:r w:rsidRPr="00003C5D">
        <w:rPr>
          <w:rFonts w:ascii="Times New Roman" w:hAnsi="Times New Roman" w:cs="Times New Roman"/>
          <w:b/>
          <w:bCs/>
          <w:sz w:val="28"/>
          <w:szCs w:val="28"/>
        </w:rPr>
        <w:t xml:space="preserve">CUSTOMER STATISFACTION TOWARDS </w:t>
      </w:r>
      <w:r w:rsidR="006E1F0D">
        <w:rPr>
          <w:rFonts w:ascii="Times New Roman" w:hAnsi="Times New Roman" w:cs="Times New Roman"/>
          <w:b/>
          <w:bCs/>
          <w:sz w:val="28"/>
          <w:szCs w:val="28"/>
        </w:rPr>
        <w:t>KWIKZON PRIVATE LIMITED</w:t>
      </w:r>
    </w:p>
    <w:p w14:paraId="204814A1" w14:textId="58527CFF" w:rsidR="000216D8" w:rsidRPr="001F0E06" w:rsidRDefault="000216D8" w:rsidP="000216D8">
      <w:pPr>
        <w:rPr>
          <w:rFonts w:ascii="Times New Roman" w:hAnsi="Times New Roman" w:cs="Times New Roman"/>
          <w:b/>
          <w:bCs/>
          <w:sz w:val="22"/>
          <w:szCs w:val="22"/>
        </w:rPr>
      </w:pPr>
      <w:r w:rsidRPr="001F0E06">
        <w:rPr>
          <w:rFonts w:ascii="Times New Roman" w:hAnsi="Times New Roman" w:cs="Times New Roman"/>
          <w:b/>
          <w:bCs/>
          <w:sz w:val="22"/>
          <w:szCs w:val="22"/>
        </w:rPr>
        <w:t xml:space="preserve">Yugesh. K, Dr. </w:t>
      </w:r>
      <w:r w:rsidR="00F912A2">
        <w:rPr>
          <w:rFonts w:ascii="Times New Roman" w:hAnsi="Times New Roman" w:cs="Times New Roman"/>
          <w:b/>
          <w:bCs/>
          <w:sz w:val="22"/>
          <w:szCs w:val="22"/>
        </w:rPr>
        <w:t>T. Vetri Prabhu</w:t>
      </w:r>
      <w:r w:rsidRPr="001F0E06">
        <w:rPr>
          <w:rFonts w:ascii="Times New Roman" w:hAnsi="Times New Roman" w:cs="Times New Roman"/>
          <w:b/>
          <w:bCs/>
          <w:sz w:val="22"/>
          <w:szCs w:val="22"/>
        </w:rPr>
        <w:t xml:space="preserve"> </w:t>
      </w:r>
    </w:p>
    <w:p w14:paraId="64A760EE" w14:textId="3C7E23C7" w:rsidR="000216D8" w:rsidRPr="000216D8" w:rsidRDefault="000216D8" w:rsidP="000216D8">
      <w:pPr>
        <w:rPr>
          <w:rFonts w:ascii="Times New Roman" w:hAnsi="Times New Roman" w:cs="Times New Roman"/>
          <w:sz w:val="18"/>
          <w:szCs w:val="18"/>
        </w:rPr>
      </w:pPr>
      <w:r w:rsidRPr="000216D8">
        <w:rPr>
          <w:rFonts w:ascii="Times New Roman" w:hAnsi="Times New Roman" w:cs="Times New Roman"/>
          <w:sz w:val="18"/>
          <w:szCs w:val="18"/>
        </w:rPr>
        <w:t>MBA Student &amp; Associate professor, School of Arts, Humanities, and Management, Jeppiaar University, Chennai, India.</w:t>
      </w:r>
    </w:p>
    <w:p w14:paraId="76A2C91A" w14:textId="39AF9EBB" w:rsidR="00003C5D" w:rsidRPr="00314058" w:rsidRDefault="00314058" w:rsidP="00003C5D">
      <w:pPr>
        <w:rPr>
          <w:rFonts w:ascii="Times New Roman" w:hAnsi="Times New Roman" w:cs="Times New Roman"/>
          <w:b/>
          <w:bCs/>
          <w:sz w:val="20"/>
          <w:szCs w:val="20"/>
        </w:rPr>
      </w:pPr>
      <w:hyperlink r:id="rId6" w:history="1">
        <w:r w:rsidRPr="006962E9">
          <w:rPr>
            <w:rStyle w:val="Hyperlink"/>
            <w:rFonts w:ascii="Times New Roman" w:hAnsi="Times New Roman" w:cs="Times New Roman"/>
            <w:b/>
            <w:bCs/>
            <w:sz w:val="20"/>
            <w:szCs w:val="20"/>
          </w:rPr>
          <w:t>Yugeshmani6767@gmail.com</w:t>
        </w:r>
      </w:hyperlink>
      <w:r>
        <w:rPr>
          <w:rFonts w:ascii="Times New Roman" w:hAnsi="Times New Roman" w:cs="Times New Roman"/>
          <w:b/>
          <w:bCs/>
          <w:sz w:val="20"/>
          <w:szCs w:val="20"/>
        </w:rPr>
        <w:t xml:space="preserve">, </w:t>
      </w:r>
      <w:hyperlink r:id="rId7" w:history="1">
        <w:r w:rsidR="00F912A2" w:rsidRPr="00D46CC4">
          <w:rPr>
            <w:rStyle w:val="Hyperlink"/>
            <w:rFonts w:ascii="Times New Roman" w:hAnsi="Times New Roman" w:cs="Times New Roman"/>
            <w:b/>
            <w:bCs/>
            <w:sz w:val="20"/>
            <w:szCs w:val="20"/>
          </w:rPr>
          <w:t>Vetriprabhu.coo@gmail.com</w:t>
        </w:r>
      </w:hyperlink>
      <w:r w:rsidR="00F912A2">
        <w:rPr>
          <w:rFonts w:ascii="Times New Roman" w:hAnsi="Times New Roman" w:cs="Times New Roman"/>
          <w:b/>
          <w:bCs/>
          <w:sz w:val="20"/>
          <w:szCs w:val="20"/>
        </w:rPr>
        <w:t xml:space="preserve"> </w:t>
      </w:r>
    </w:p>
    <w:p w14:paraId="2309989E" w14:textId="04ACDCE4" w:rsidR="00003C5D" w:rsidRDefault="00003C5D" w:rsidP="000216D8">
      <w:pPr>
        <w:pBdr>
          <w:bottom w:val="double" w:sz="6" w:space="1" w:color="auto"/>
        </w:pBdr>
        <w:rPr>
          <w:rFonts w:ascii="Times New Roman" w:hAnsi="Times New Roman" w:cs="Times New Roman"/>
          <w:b/>
          <w:bCs/>
        </w:rPr>
      </w:pPr>
      <w:r w:rsidRPr="00003C5D">
        <w:rPr>
          <w:rFonts w:ascii="Times New Roman" w:hAnsi="Times New Roman" w:cs="Times New Roman"/>
          <w:b/>
          <w:bCs/>
        </w:rPr>
        <w:t>ABSTRACT</w:t>
      </w:r>
    </w:p>
    <w:p w14:paraId="042E98EF" w14:textId="4BA84AC2" w:rsidR="00003C5D" w:rsidRDefault="00003C5D" w:rsidP="00003C5D">
      <w:pPr>
        <w:spacing w:line="360" w:lineRule="auto"/>
        <w:jc w:val="both"/>
        <w:rPr>
          <w:rFonts w:ascii="Times New Roman" w:hAnsi="Times New Roman" w:cs="Times New Roman"/>
        </w:rPr>
      </w:pPr>
      <w:r>
        <w:rPr>
          <w:rFonts w:ascii="Times New Roman" w:hAnsi="Times New Roman" w:cs="Times New Roman"/>
        </w:rPr>
        <w:t>customer satisfaction has become one of the most important factors determining the success of any organization in today’s competitive market environment. Companies must not only focus on producing high-quality products but also provide effective service support to maintain long-term relationship with customers. Customer satisfaction reflects the degree to which a product or service meets or exceeds customer expectations. When organizations understand customer needs and provide value through quality production and service efficiency, they can build loyalty and enhance their competitive advantage.</w:t>
      </w:r>
    </w:p>
    <w:p w14:paraId="6FD7E91A" w14:textId="77777777" w:rsidR="00B02E54" w:rsidRDefault="00B834D4" w:rsidP="00B02E54">
      <w:pPr>
        <w:pBdr>
          <w:bottom w:val="double" w:sz="6" w:space="1" w:color="auto"/>
        </w:pBdr>
        <w:spacing w:line="360" w:lineRule="auto"/>
        <w:jc w:val="both"/>
        <w:rPr>
          <w:rFonts w:ascii="Times New Roman" w:hAnsi="Times New Roman" w:cs="Times New Roman"/>
        </w:rPr>
      </w:pPr>
      <w:r>
        <w:rPr>
          <w:rFonts w:ascii="Times New Roman" w:hAnsi="Times New Roman" w:cs="Times New Roman"/>
        </w:rPr>
        <w:t xml:space="preserve">             This article examines the concept of customer satisfaction, the factors influencing it, and its importance for organizational growth. It also discusses the relationship between production quality, and service performance in shaping customer perceptions. The study highlights the importance of measuring satisfactions through survey and feedback system and suggest way for organizations to improve customer experience and maintain sustainable growt</w:t>
      </w:r>
      <w:r w:rsidR="00B02E54">
        <w:rPr>
          <w:rFonts w:ascii="Times New Roman" w:hAnsi="Times New Roman" w:cs="Times New Roman"/>
        </w:rPr>
        <w:t>h.</w:t>
      </w:r>
    </w:p>
    <w:p w14:paraId="42D7CB31" w14:textId="6AB9AABC" w:rsidR="00B834D4" w:rsidRPr="00B02E54" w:rsidRDefault="00B834D4" w:rsidP="00B02E54">
      <w:pPr>
        <w:spacing w:line="360" w:lineRule="auto"/>
        <w:jc w:val="both"/>
        <w:rPr>
          <w:rFonts w:ascii="Times New Roman" w:hAnsi="Times New Roman" w:cs="Times New Roman"/>
        </w:rPr>
      </w:pPr>
      <w:r w:rsidRPr="00B834D4">
        <w:rPr>
          <w:rFonts w:ascii="Times New Roman" w:hAnsi="Times New Roman" w:cs="Times New Roman"/>
          <w:b/>
          <w:bCs/>
          <w:sz w:val="28"/>
          <w:szCs w:val="28"/>
        </w:rPr>
        <w:t>INTRODUCTION</w:t>
      </w:r>
    </w:p>
    <w:p w14:paraId="762C0F59" w14:textId="31C8F5EF" w:rsidR="00B834D4" w:rsidRDefault="00B834D4" w:rsidP="000772ED">
      <w:pPr>
        <w:spacing w:line="360" w:lineRule="auto"/>
        <w:jc w:val="both"/>
        <w:rPr>
          <w:rFonts w:ascii="Times New Roman" w:hAnsi="Times New Roman" w:cs="Times New Roman"/>
        </w:rPr>
      </w:pPr>
      <w:r>
        <w:rPr>
          <w:rFonts w:ascii="Times New Roman" w:hAnsi="Times New Roman" w:cs="Times New Roman"/>
        </w:rPr>
        <w:t xml:space="preserve">Customer satisfaction is widely recognized as a key indicator of business performance. Organizations that successfully meet customer expectation tend to achieve higher levels of loyalty, repeat purchases, and positive word-of-mouth communication. In modern markets where customer behaviour has multiple choice, businesses must continuously improve both production quality and </w:t>
      </w:r>
      <w:r w:rsidR="000772ED">
        <w:rPr>
          <w:rFonts w:ascii="Times New Roman" w:hAnsi="Times New Roman" w:cs="Times New Roman"/>
        </w:rPr>
        <w:t>service delivery.</w:t>
      </w:r>
    </w:p>
    <w:p w14:paraId="32DCC48C" w14:textId="6125E30B" w:rsidR="000772ED" w:rsidRDefault="000772ED" w:rsidP="000772ED">
      <w:pPr>
        <w:spacing w:line="360" w:lineRule="auto"/>
        <w:jc w:val="both"/>
        <w:rPr>
          <w:rFonts w:ascii="Times New Roman" w:hAnsi="Times New Roman" w:cs="Times New Roman"/>
        </w:rPr>
      </w:pPr>
      <w:r>
        <w:rPr>
          <w:rFonts w:ascii="Times New Roman" w:hAnsi="Times New Roman" w:cs="Times New Roman"/>
        </w:rPr>
        <w:t>Production refers to the process of transforming raw material into finished goods that meet customer needs. Service, on the other hand, includes all activities that support customers before, during, and after the purchase. These two elements together determine the overall experience of the customer.</w:t>
      </w:r>
    </w:p>
    <w:p w14:paraId="7F258764" w14:textId="77777777" w:rsidR="00B02E54" w:rsidRDefault="00B02E54" w:rsidP="000772ED">
      <w:pPr>
        <w:spacing w:line="360" w:lineRule="auto"/>
        <w:jc w:val="both"/>
        <w:rPr>
          <w:rFonts w:ascii="Times New Roman" w:hAnsi="Times New Roman" w:cs="Times New Roman"/>
        </w:rPr>
      </w:pPr>
    </w:p>
    <w:p w14:paraId="75D6FFEC" w14:textId="49167F7C" w:rsidR="000772ED" w:rsidRDefault="000772ED" w:rsidP="000772ED">
      <w:pPr>
        <w:pBdr>
          <w:bottom w:val="double" w:sz="6" w:space="1" w:color="auto"/>
        </w:pBdr>
        <w:spacing w:line="360" w:lineRule="auto"/>
        <w:jc w:val="both"/>
        <w:rPr>
          <w:rFonts w:ascii="Times New Roman" w:hAnsi="Times New Roman" w:cs="Times New Roman"/>
        </w:rPr>
      </w:pPr>
      <w:r>
        <w:rPr>
          <w:rFonts w:ascii="Times New Roman" w:hAnsi="Times New Roman" w:cs="Times New Roman"/>
        </w:rPr>
        <w:lastRenderedPageBreak/>
        <w:t>When customer feel that the value they receive from a product or service is higher than what they expected, satisfaction occurs. Conversely, when performance falls below expectations, dissatisfaction arises. Therefore, organizations must regularly evaluate customer perceptions and identify areas for improvement.</w:t>
      </w:r>
    </w:p>
    <w:p w14:paraId="35A0BEE3" w14:textId="51888EF1" w:rsidR="000772ED" w:rsidRDefault="000772ED" w:rsidP="000772ED">
      <w:pPr>
        <w:spacing w:line="360" w:lineRule="auto"/>
        <w:jc w:val="both"/>
        <w:rPr>
          <w:rFonts w:ascii="Times New Roman" w:hAnsi="Times New Roman" w:cs="Times New Roman"/>
          <w:b/>
          <w:bCs/>
        </w:rPr>
      </w:pPr>
      <w:r w:rsidRPr="000772ED">
        <w:rPr>
          <w:rFonts w:ascii="Times New Roman" w:hAnsi="Times New Roman" w:cs="Times New Roman"/>
          <w:b/>
          <w:bCs/>
        </w:rPr>
        <w:t xml:space="preserve">CONCEPT OF CUSTOMER SATISFACTION </w:t>
      </w:r>
    </w:p>
    <w:p w14:paraId="0829FEBE" w14:textId="1AE92CD1" w:rsidR="000772ED" w:rsidRDefault="000772ED" w:rsidP="000772ED">
      <w:pPr>
        <w:spacing w:line="360" w:lineRule="auto"/>
        <w:jc w:val="both"/>
        <w:rPr>
          <w:rFonts w:ascii="Times New Roman" w:hAnsi="Times New Roman" w:cs="Times New Roman"/>
        </w:rPr>
      </w:pPr>
      <w:r w:rsidRPr="000772ED">
        <w:rPr>
          <w:rFonts w:ascii="Times New Roman" w:hAnsi="Times New Roman" w:cs="Times New Roman"/>
        </w:rPr>
        <w:t xml:space="preserve">Customer </w:t>
      </w:r>
      <w:r>
        <w:rPr>
          <w:rFonts w:ascii="Times New Roman" w:hAnsi="Times New Roman" w:cs="Times New Roman"/>
        </w:rPr>
        <w:t>satisfaction can be defined as the feeling of pleasure or disappointment that results from comparing a product’s perceived performance with customer expectations. According to Philip Kotler, satisfaction occurs when the perceived performance of a product matchers or exceed the expectations of the customer.</w:t>
      </w:r>
    </w:p>
    <w:p w14:paraId="21361240" w14:textId="021BEC9E" w:rsidR="000772ED" w:rsidRDefault="000772ED" w:rsidP="000772ED">
      <w:pPr>
        <w:spacing w:line="360" w:lineRule="auto"/>
        <w:jc w:val="both"/>
        <w:rPr>
          <w:rFonts w:ascii="Times New Roman" w:hAnsi="Times New Roman" w:cs="Times New Roman"/>
        </w:rPr>
      </w:pPr>
      <w:r>
        <w:rPr>
          <w:rFonts w:ascii="Times New Roman" w:hAnsi="Times New Roman" w:cs="Times New Roman"/>
        </w:rPr>
        <w:t xml:space="preserve">Customer satisfaction is influenced by several elements </w:t>
      </w:r>
      <w:r w:rsidR="00C33753">
        <w:rPr>
          <w:rFonts w:ascii="Times New Roman" w:hAnsi="Times New Roman" w:cs="Times New Roman"/>
        </w:rPr>
        <w:t>including</w:t>
      </w:r>
    </w:p>
    <w:p w14:paraId="38F85617" w14:textId="530CA91B"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Product quality.</w:t>
      </w:r>
    </w:p>
    <w:p w14:paraId="1991B63C" w14:textId="3F478839"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Price and value for money.</w:t>
      </w:r>
    </w:p>
    <w:p w14:paraId="1498F0D0" w14:textId="2FCC8AB3"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Product design and durability.</w:t>
      </w:r>
    </w:p>
    <w:p w14:paraId="5C71829F" w14:textId="0A5B5602"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Availability of the product.</w:t>
      </w:r>
    </w:p>
    <w:p w14:paraId="19A8840B" w14:textId="57528B82"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Customer service support.</w:t>
      </w:r>
    </w:p>
    <w:p w14:paraId="78FCB4C8" w14:textId="5176B9B9"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Complaint handling system.</w:t>
      </w:r>
    </w:p>
    <w:p w14:paraId="23F13472" w14:textId="6CF60E40"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Delivery efficiency.</w:t>
      </w:r>
    </w:p>
    <w:p w14:paraId="746F2B05" w14:textId="2BB3093F" w:rsidR="00C33753" w:rsidRDefault="00C33753" w:rsidP="00C33753">
      <w:pPr>
        <w:pBdr>
          <w:bottom w:val="double" w:sz="6" w:space="1" w:color="auto"/>
        </w:pBdr>
        <w:spacing w:line="360" w:lineRule="auto"/>
        <w:jc w:val="both"/>
        <w:rPr>
          <w:rFonts w:ascii="Times New Roman" w:hAnsi="Times New Roman" w:cs="Times New Roman"/>
        </w:rPr>
      </w:pPr>
      <w:r>
        <w:rPr>
          <w:rFonts w:ascii="Times New Roman" w:hAnsi="Times New Roman" w:cs="Times New Roman"/>
        </w:rPr>
        <w:t>If these elements are managed effectively, organizations can create a positive customer experience and improve long-term loyalty.</w:t>
      </w:r>
    </w:p>
    <w:p w14:paraId="68DE4A94" w14:textId="2AF64588" w:rsidR="00961D56" w:rsidRPr="0033093D" w:rsidRDefault="00B02E54" w:rsidP="000772ED">
      <w:pPr>
        <w:spacing w:line="360" w:lineRule="auto"/>
        <w:jc w:val="both"/>
        <w:rPr>
          <w:rFonts w:ascii="Times New Roman" w:hAnsi="Times New Roman" w:cs="Times New Roman"/>
          <w:b/>
          <w:bCs/>
        </w:rPr>
      </w:pPr>
      <w:r w:rsidRPr="0033093D">
        <w:rPr>
          <w:rFonts w:ascii="Times New Roman" w:hAnsi="Times New Roman" w:cs="Times New Roman"/>
          <w:b/>
          <w:bCs/>
        </w:rPr>
        <w:t xml:space="preserve">2. RESEACH REVIEW </w:t>
      </w:r>
    </w:p>
    <w:p w14:paraId="6C624B58" w14:textId="6B9D190E" w:rsidR="00B02E54" w:rsidRDefault="00B02E54" w:rsidP="000772ED">
      <w:pPr>
        <w:spacing w:line="360" w:lineRule="auto"/>
        <w:jc w:val="both"/>
        <w:rPr>
          <w:rFonts w:ascii="Times New Roman" w:hAnsi="Times New Roman" w:cs="Times New Roman"/>
        </w:rPr>
      </w:pPr>
      <w:r>
        <w:rPr>
          <w:rFonts w:ascii="Times New Roman" w:hAnsi="Times New Roman" w:cs="Times New Roman"/>
        </w:rPr>
        <w:t>Customer satisfaction is defined as the customer’s evaluation of a product or service based their experience. According to Phillp Kotler, satisfaction is the feeling of pleasure or disappointment resulting from comparing perceived performance with expectations. High satisfaction leads to customer loyalty, while dissatisfaction results in customer.</w:t>
      </w:r>
    </w:p>
    <w:p w14:paraId="2ED4E0E7" w14:textId="77777777" w:rsidR="00B02E54" w:rsidRPr="0033093D" w:rsidRDefault="00B02E54" w:rsidP="0033093D">
      <w:pPr>
        <w:pStyle w:val="ListParagraph"/>
        <w:numPr>
          <w:ilvl w:val="0"/>
          <w:numId w:val="10"/>
        </w:numPr>
        <w:spacing w:line="360" w:lineRule="auto"/>
        <w:jc w:val="both"/>
        <w:rPr>
          <w:rFonts w:ascii="Times New Roman" w:hAnsi="Times New Roman" w:cs="Times New Roman"/>
        </w:rPr>
      </w:pPr>
      <w:r w:rsidRPr="0033093D">
        <w:rPr>
          <w:rFonts w:ascii="Times New Roman" w:hAnsi="Times New Roman" w:cs="Times New Roman"/>
        </w:rPr>
        <w:t>Garvin (1987) identified eight dimensions of product quality, including performance, features, reliability, and durability, which influence customer perception.</w:t>
      </w:r>
    </w:p>
    <w:p w14:paraId="4945CFB5" w14:textId="77777777" w:rsidR="00B02E54" w:rsidRDefault="00B02E54" w:rsidP="000772ED">
      <w:pPr>
        <w:spacing w:line="360" w:lineRule="auto"/>
        <w:jc w:val="both"/>
        <w:rPr>
          <w:rFonts w:ascii="Times New Roman" w:hAnsi="Times New Roman" w:cs="Times New Roman"/>
        </w:rPr>
      </w:pPr>
      <w:r>
        <w:rPr>
          <w:rFonts w:ascii="Times New Roman" w:hAnsi="Times New Roman" w:cs="Times New Roman"/>
        </w:rPr>
        <w:t>Studies show that consistent product quality enhance trust and long-term relationships.</w:t>
      </w:r>
    </w:p>
    <w:p w14:paraId="62508037" w14:textId="4ACD2BBB" w:rsidR="0033093D" w:rsidRDefault="00B02E54" w:rsidP="0033093D">
      <w:pPr>
        <w:pStyle w:val="ListParagraph"/>
        <w:numPr>
          <w:ilvl w:val="0"/>
          <w:numId w:val="10"/>
        </w:numPr>
        <w:spacing w:line="360" w:lineRule="auto"/>
        <w:jc w:val="both"/>
        <w:rPr>
          <w:rFonts w:ascii="Times New Roman" w:hAnsi="Times New Roman" w:cs="Times New Roman"/>
        </w:rPr>
      </w:pPr>
      <w:r w:rsidRPr="0033093D">
        <w:rPr>
          <w:rFonts w:ascii="Times New Roman" w:hAnsi="Times New Roman" w:cs="Times New Roman"/>
        </w:rPr>
        <w:t>Parasuraman, Zeithaml, and berry (1988)</w:t>
      </w:r>
      <w:r w:rsidR="0033093D">
        <w:rPr>
          <w:rFonts w:ascii="Times New Roman" w:hAnsi="Times New Roman" w:cs="Times New Roman"/>
        </w:rPr>
        <w:t xml:space="preserve"> </w:t>
      </w:r>
      <w:r w:rsidRPr="0033093D">
        <w:rPr>
          <w:rFonts w:ascii="Times New Roman" w:hAnsi="Times New Roman" w:cs="Times New Roman"/>
        </w:rPr>
        <w:t xml:space="preserve">developed the SERVQUAL model, which measure service based on five </w:t>
      </w:r>
      <w:r w:rsidR="0033093D" w:rsidRPr="0033093D">
        <w:rPr>
          <w:rFonts w:ascii="Times New Roman" w:hAnsi="Times New Roman" w:cs="Times New Roman"/>
        </w:rPr>
        <w:t>dimensions.</w:t>
      </w:r>
    </w:p>
    <w:p w14:paraId="50F67A7E" w14:textId="593EB71A"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lastRenderedPageBreak/>
        <w:t>Tangibility.</w:t>
      </w:r>
    </w:p>
    <w:p w14:paraId="54E263C5" w14:textId="0B335DEB"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Reliability.</w:t>
      </w:r>
    </w:p>
    <w:p w14:paraId="32FAD5BF" w14:textId="791AC326"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Responsiveness.</w:t>
      </w:r>
    </w:p>
    <w:p w14:paraId="0963C453" w14:textId="02CAA1E1"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Assurance.</w:t>
      </w:r>
    </w:p>
    <w:p w14:paraId="48591130" w14:textId="6C078748"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Empathy.</w:t>
      </w:r>
    </w:p>
    <w:p w14:paraId="4D027777" w14:textId="3D296C22" w:rsidR="005A6659" w:rsidRDefault="005A6659" w:rsidP="005A6659">
      <w:pPr>
        <w:pBdr>
          <w:bottom w:val="double" w:sz="6" w:space="1" w:color="auto"/>
        </w:pBdr>
        <w:spacing w:line="360" w:lineRule="auto"/>
        <w:jc w:val="both"/>
        <w:rPr>
          <w:rFonts w:ascii="Times New Roman" w:hAnsi="Times New Roman" w:cs="Times New Roman"/>
        </w:rPr>
      </w:pPr>
      <w:r>
        <w:rPr>
          <w:rFonts w:ascii="Times New Roman" w:hAnsi="Times New Roman" w:cs="Times New Roman"/>
        </w:rPr>
        <w:t>Studied highlight that prompt service, employee behaviour, problem resolution significantly influences satisfaction levels. Good service quality leads to positive word-of-mouth and repeat purchase.</w:t>
      </w:r>
    </w:p>
    <w:p w14:paraId="4A286F91" w14:textId="47392A3F" w:rsidR="005A6659" w:rsidRPr="005A6659" w:rsidRDefault="005A6659" w:rsidP="005A6659">
      <w:pPr>
        <w:spacing w:line="360" w:lineRule="auto"/>
        <w:jc w:val="both"/>
        <w:rPr>
          <w:rFonts w:ascii="Times New Roman" w:hAnsi="Times New Roman" w:cs="Times New Roman"/>
          <w:b/>
          <w:bCs/>
          <w:sz w:val="28"/>
          <w:szCs w:val="28"/>
        </w:rPr>
      </w:pPr>
      <w:r w:rsidRPr="005A6659">
        <w:rPr>
          <w:rFonts w:ascii="Times New Roman" w:hAnsi="Times New Roman" w:cs="Times New Roman"/>
          <w:b/>
          <w:bCs/>
          <w:sz w:val="28"/>
          <w:szCs w:val="28"/>
        </w:rPr>
        <w:t>3. OBJECTIVES</w:t>
      </w:r>
    </w:p>
    <w:p w14:paraId="39213639" w14:textId="43285299" w:rsidR="005A6659" w:rsidRDefault="005A6659" w:rsidP="005A6659">
      <w:pPr>
        <w:spacing w:line="360" w:lineRule="auto"/>
        <w:jc w:val="both"/>
        <w:rPr>
          <w:rFonts w:ascii="Times New Roman" w:hAnsi="Times New Roman" w:cs="Times New Roman"/>
        </w:rPr>
      </w:pPr>
      <w:r>
        <w:rPr>
          <w:rFonts w:ascii="Times New Roman" w:hAnsi="Times New Roman" w:cs="Times New Roman"/>
        </w:rPr>
        <w:t>Primary objectives:</w:t>
      </w:r>
    </w:p>
    <w:p w14:paraId="6E2593B1" w14:textId="560B5174" w:rsidR="005A6659" w:rsidRDefault="005A6659" w:rsidP="005A6659">
      <w:pPr>
        <w:spacing w:line="360" w:lineRule="auto"/>
        <w:jc w:val="both"/>
        <w:rPr>
          <w:rFonts w:ascii="Times New Roman" w:hAnsi="Times New Roman" w:cs="Times New Roman"/>
        </w:rPr>
      </w:pPr>
      <w:r>
        <w:rPr>
          <w:rFonts w:ascii="Times New Roman" w:hAnsi="Times New Roman" w:cs="Times New Roman"/>
        </w:rPr>
        <w:t>The objective of research is to find customer satisfaction towards production and service.</w:t>
      </w:r>
    </w:p>
    <w:p w14:paraId="4AA81678" w14:textId="5999A96B" w:rsidR="005A6659" w:rsidRDefault="005A6659" w:rsidP="005A6659">
      <w:pPr>
        <w:spacing w:line="360" w:lineRule="auto"/>
        <w:jc w:val="both"/>
        <w:rPr>
          <w:rFonts w:ascii="Times New Roman" w:hAnsi="Times New Roman" w:cs="Times New Roman"/>
        </w:rPr>
      </w:pPr>
      <w:r>
        <w:rPr>
          <w:rFonts w:ascii="Times New Roman" w:hAnsi="Times New Roman" w:cs="Times New Roman"/>
        </w:rPr>
        <w:t>Secondary objectives:</w:t>
      </w:r>
    </w:p>
    <w:p w14:paraId="1F8EAEF3" w14:textId="0DAD20D1" w:rsidR="005A6659" w:rsidRDefault="005A6659" w:rsidP="005A6659">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To identify the key factors influencing customer satisfaction such as product quality, price, service quality, and brand image.</w:t>
      </w:r>
    </w:p>
    <w:p w14:paraId="7099EFC2" w14:textId="652CC17D" w:rsidR="005A6659" w:rsidRDefault="005A6659" w:rsidP="005A6659">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To analyze customer satisfaction expectation and compare them with actual performance.</w:t>
      </w:r>
    </w:p>
    <w:p w14:paraId="23AC409E" w14:textId="65229F48" w:rsidR="005A6659" w:rsidRDefault="005A6659" w:rsidP="005A6659">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To examine the relationship between complaints and areas requiring improvement.</w:t>
      </w:r>
    </w:p>
    <w:p w14:paraId="0FE8BB27" w14:textId="59E0F344" w:rsidR="005A6659" w:rsidRDefault="005A6659" w:rsidP="005A6659">
      <w:pPr>
        <w:pStyle w:val="ListParagraph"/>
        <w:numPr>
          <w:ilvl w:val="0"/>
          <w:numId w:val="11"/>
        </w:numPr>
        <w:pBdr>
          <w:bottom w:val="double" w:sz="6" w:space="1" w:color="auto"/>
        </w:pBdr>
        <w:spacing w:line="360" w:lineRule="auto"/>
        <w:jc w:val="both"/>
        <w:rPr>
          <w:rFonts w:ascii="Times New Roman" w:hAnsi="Times New Roman" w:cs="Times New Roman"/>
        </w:rPr>
      </w:pPr>
      <w:r>
        <w:rPr>
          <w:rFonts w:ascii="Times New Roman" w:hAnsi="Times New Roman" w:cs="Times New Roman"/>
        </w:rPr>
        <w:t>To provide practical suggestions to enhance product and service quality.</w:t>
      </w:r>
    </w:p>
    <w:p w14:paraId="50CB5594" w14:textId="092AD1B9" w:rsidR="005A6659" w:rsidRPr="00365CB5" w:rsidRDefault="00365CB5" w:rsidP="005A6659">
      <w:pPr>
        <w:spacing w:line="360" w:lineRule="auto"/>
        <w:jc w:val="both"/>
        <w:rPr>
          <w:rFonts w:ascii="Times New Roman" w:hAnsi="Times New Roman" w:cs="Times New Roman"/>
          <w:b/>
          <w:bCs/>
        </w:rPr>
      </w:pPr>
      <w:r w:rsidRPr="00365CB5">
        <w:rPr>
          <w:rFonts w:ascii="Times New Roman" w:hAnsi="Times New Roman" w:cs="Times New Roman"/>
          <w:b/>
          <w:bCs/>
        </w:rPr>
        <w:t>4. LIMITATIONS OF THE STUDY</w:t>
      </w:r>
    </w:p>
    <w:p w14:paraId="35C3CC04" w14:textId="6037BB55" w:rsidR="00365CB5" w:rsidRDefault="00365CB5" w:rsidP="00365CB5">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The study is limited to a specific geographical area and may not represent customer from other regions.</w:t>
      </w:r>
    </w:p>
    <w:p w14:paraId="78E9EE96" w14:textId="75F4A5DF" w:rsidR="00365CB5" w:rsidRDefault="00365CB5" w:rsidP="00365CB5">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The sample size may be small and may not fully represent the entire customer population.</w:t>
      </w:r>
    </w:p>
    <w:p w14:paraId="337E49F4" w14:textId="5F151506" w:rsidR="00365CB5" w:rsidRDefault="00365CB5" w:rsidP="00365CB5">
      <w:pPr>
        <w:pStyle w:val="ListParagraph"/>
        <w:numPr>
          <w:ilvl w:val="0"/>
          <w:numId w:val="12"/>
        </w:numPr>
        <w:pBdr>
          <w:bottom w:val="double" w:sz="6" w:space="1" w:color="auto"/>
        </w:pBdr>
        <w:spacing w:line="360" w:lineRule="auto"/>
        <w:jc w:val="both"/>
        <w:rPr>
          <w:rFonts w:ascii="Times New Roman" w:hAnsi="Times New Roman" w:cs="Times New Roman"/>
        </w:rPr>
      </w:pPr>
      <w:r>
        <w:rPr>
          <w:rFonts w:ascii="Times New Roman" w:hAnsi="Times New Roman" w:cs="Times New Roman"/>
        </w:rPr>
        <w:t>The study is conducted within limited time period, which may affect the accuracy of the result.</w:t>
      </w:r>
    </w:p>
    <w:p w14:paraId="21469D0A" w14:textId="77777777" w:rsidR="001F0E06" w:rsidRPr="001F0E06" w:rsidRDefault="001F0E06" w:rsidP="001F0E06">
      <w:pPr>
        <w:spacing w:line="360" w:lineRule="auto"/>
        <w:ind w:left="360"/>
        <w:jc w:val="both"/>
        <w:rPr>
          <w:rFonts w:ascii="Times New Roman" w:hAnsi="Times New Roman" w:cs="Times New Roman"/>
        </w:rPr>
      </w:pPr>
    </w:p>
    <w:p w14:paraId="608BC118" w14:textId="77777777" w:rsidR="00365CB5" w:rsidRDefault="00365CB5" w:rsidP="00365CB5">
      <w:pPr>
        <w:spacing w:line="360" w:lineRule="auto"/>
        <w:jc w:val="both"/>
        <w:rPr>
          <w:rFonts w:ascii="Times New Roman" w:hAnsi="Times New Roman" w:cs="Times New Roman"/>
        </w:rPr>
      </w:pPr>
    </w:p>
    <w:p w14:paraId="5882F345" w14:textId="77777777" w:rsidR="00365CB5" w:rsidRDefault="00365CB5" w:rsidP="00365CB5">
      <w:pPr>
        <w:spacing w:line="360" w:lineRule="auto"/>
        <w:jc w:val="both"/>
        <w:rPr>
          <w:rFonts w:ascii="Times New Roman" w:hAnsi="Times New Roman" w:cs="Times New Roman"/>
        </w:rPr>
      </w:pPr>
    </w:p>
    <w:p w14:paraId="69268157" w14:textId="57E8A345" w:rsidR="00365CB5" w:rsidRDefault="00365CB5" w:rsidP="00365CB5">
      <w:pPr>
        <w:spacing w:line="360" w:lineRule="auto"/>
        <w:jc w:val="both"/>
        <w:rPr>
          <w:rFonts w:ascii="Times New Roman" w:hAnsi="Times New Roman" w:cs="Times New Roman"/>
          <w:b/>
          <w:bCs/>
        </w:rPr>
      </w:pPr>
      <w:r w:rsidRPr="00365CB5">
        <w:rPr>
          <w:rFonts w:ascii="Times New Roman" w:hAnsi="Times New Roman" w:cs="Times New Roman"/>
          <w:b/>
          <w:bCs/>
        </w:rPr>
        <w:lastRenderedPageBreak/>
        <w:t>5. ANALYSIS AND INTERPRETATION OF THE DATA</w:t>
      </w:r>
    </w:p>
    <w:p w14:paraId="489B0B5B" w14:textId="67E2231E" w:rsidR="00365CB5" w:rsidRDefault="005A4FBA" w:rsidP="00365CB5">
      <w:pPr>
        <w:spacing w:line="360" w:lineRule="auto"/>
        <w:jc w:val="both"/>
        <w:rPr>
          <w:rFonts w:ascii="Times New Roman" w:hAnsi="Times New Roman" w:cs="Times New Roman"/>
          <w:b/>
          <w:bCs/>
        </w:rPr>
      </w:pPr>
      <w:r>
        <w:rPr>
          <w:rFonts w:ascii="Times New Roman" w:hAnsi="Times New Roman" w:cs="Times New Roman"/>
          <w:b/>
          <w:bCs/>
        </w:rPr>
        <w:t>1. P</w:t>
      </w:r>
      <w:r w:rsidR="000B3F8E">
        <w:rPr>
          <w:rFonts w:ascii="Times New Roman" w:hAnsi="Times New Roman" w:cs="Times New Roman"/>
          <w:b/>
          <w:bCs/>
        </w:rPr>
        <w:t>RODUCT AVAILABILITY</w:t>
      </w:r>
    </w:p>
    <w:tbl>
      <w:tblPr>
        <w:tblStyle w:val="TableGrid"/>
        <w:tblW w:w="0" w:type="auto"/>
        <w:tblLook w:val="04A0" w:firstRow="1" w:lastRow="0" w:firstColumn="1" w:lastColumn="0" w:noHBand="0" w:noVBand="1"/>
      </w:tblPr>
      <w:tblGrid>
        <w:gridCol w:w="3005"/>
        <w:gridCol w:w="3005"/>
        <w:gridCol w:w="3006"/>
      </w:tblGrid>
      <w:tr w:rsidR="005A4FBA" w14:paraId="0965C90F" w14:textId="77777777" w:rsidTr="005A4FBA">
        <w:tc>
          <w:tcPr>
            <w:tcW w:w="3005" w:type="dxa"/>
          </w:tcPr>
          <w:p w14:paraId="1804D834" w14:textId="13DD3BA0"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Particulars</w:t>
            </w:r>
          </w:p>
        </w:tc>
        <w:tc>
          <w:tcPr>
            <w:tcW w:w="3005" w:type="dxa"/>
          </w:tcPr>
          <w:p w14:paraId="0CE6FCF7" w14:textId="03607C23"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14833A71" w14:textId="582596F7"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5A4FBA" w14:paraId="4C858504" w14:textId="77777777" w:rsidTr="005A4FBA">
        <w:tc>
          <w:tcPr>
            <w:tcW w:w="3005" w:type="dxa"/>
          </w:tcPr>
          <w:p w14:paraId="20DF0D48" w14:textId="49D13BD1"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Strongly agree</w:t>
            </w:r>
          </w:p>
        </w:tc>
        <w:tc>
          <w:tcPr>
            <w:tcW w:w="3005" w:type="dxa"/>
          </w:tcPr>
          <w:p w14:paraId="280D4BEA" w14:textId="2B961FCC"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29</w:t>
            </w:r>
          </w:p>
        </w:tc>
        <w:tc>
          <w:tcPr>
            <w:tcW w:w="3006" w:type="dxa"/>
          </w:tcPr>
          <w:p w14:paraId="212611CC" w14:textId="2C7949BD"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29</w:t>
            </w:r>
          </w:p>
        </w:tc>
      </w:tr>
      <w:tr w:rsidR="005A4FBA" w14:paraId="56B029EE" w14:textId="77777777" w:rsidTr="005A4FBA">
        <w:tc>
          <w:tcPr>
            <w:tcW w:w="3005" w:type="dxa"/>
          </w:tcPr>
          <w:p w14:paraId="394CD65A" w14:textId="201F3E49"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Agree</w:t>
            </w:r>
          </w:p>
        </w:tc>
        <w:tc>
          <w:tcPr>
            <w:tcW w:w="3005" w:type="dxa"/>
          </w:tcPr>
          <w:p w14:paraId="53C803C0" w14:textId="16956040"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41</w:t>
            </w:r>
          </w:p>
        </w:tc>
        <w:tc>
          <w:tcPr>
            <w:tcW w:w="3006" w:type="dxa"/>
          </w:tcPr>
          <w:p w14:paraId="3B44BA69" w14:textId="2413B112"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41</w:t>
            </w:r>
          </w:p>
        </w:tc>
      </w:tr>
      <w:tr w:rsidR="005A4FBA" w14:paraId="10113708" w14:textId="77777777" w:rsidTr="005A4FBA">
        <w:tc>
          <w:tcPr>
            <w:tcW w:w="3005" w:type="dxa"/>
          </w:tcPr>
          <w:p w14:paraId="3F457CDB" w14:textId="7B3F9441"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Neutral</w:t>
            </w:r>
          </w:p>
        </w:tc>
        <w:tc>
          <w:tcPr>
            <w:tcW w:w="3005" w:type="dxa"/>
          </w:tcPr>
          <w:p w14:paraId="67D3BEE3" w14:textId="10DC8F35"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15</w:t>
            </w:r>
          </w:p>
        </w:tc>
        <w:tc>
          <w:tcPr>
            <w:tcW w:w="3006" w:type="dxa"/>
          </w:tcPr>
          <w:p w14:paraId="414F08CB" w14:textId="5A66C863"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15</w:t>
            </w:r>
          </w:p>
        </w:tc>
      </w:tr>
      <w:tr w:rsidR="005A4FBA" w14:paraId="789EC085" w14:textId="77777777" w:rsidTr="005A4FBA">
        <w:tc>
          <w:tcPr>
            <w:tcW w:w="3005" w:type="dxa"/>
          </w:tcPr>
          <w:p w14:paraId="7F78D4DE" w14:textId="51AC5DD5"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Disagree</w:t>
            </w:r>
          </w:p>
        </w:tc>
        <w:tc>
          <w:tcPr>
            <w:tcW w:w="3005" w:type="dxa"/>
          </w:tcPr>
          <w:p w14:paraId="598B33DF" w14:textId="48941204"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10</w:t>
            </w:r>
          </w:p>
        </w:tc>
        <w:tc>
          <w:tcPr>
            <w:tcW w:w="3006" w:type="dxa"/>
          </w:tcPr>
          <w:p w14:paraId="4C51C927" w14:textId="03D6C8A6"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10</w:t>
            </w:r>
          </w:p>
        </w:tc>
      </w:tr>
      <w:tr w:rsidR="005A4FBA" w14:paraId="3EDDA6F5" w14:textId="77777777" w:rsidTr="005A4FBA">
        <w:tc>
          <w:tcPr>
            <w:tcW w:w="3005" w:type="dxa"/>
          </w:tcPr>
          <w:p w14:paraId="7D4CA8F8" w14:textId="61EA48D9"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Strongly disagree</w:t>
            </w:r>
          </w:p>
        </w:tc>
        <w:tc>
          <w:tcPr>
            <w:tcW w:w="3005" w:type="dxa"/>
          </w:tcPr>
          <w:p w14:paraId="00FB3FA3" w14:textId="7383FA4B"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5</w:t>
            </w:r>
          </w:p>
        </w:tc>
        <w:tc>
          <w:tcPr>
            <w:tcW w:w="3006" w:type="dxa"/>
          </w:tcPr>
          <w:p w14:paraId="41C50856" w14:textId="7C0E0456"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5</w:t>
            </w:r>
          </w:p>
        </w:tc>
      </w:tr>
      <w:tr w:rsidR="005A4FBA" w14:paraId="38BBA378" w14:textId="77777777" w:rsidTr="005A4FBA">
        <w:tc>
          <w:tcPr>
            <w:tcW w:w="3005" w:type="dxa"/>
          </w:tcPr>
          <w:p w14:paraId="5EA594A7" w14:textId="04F6D4CB"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Total</w:t>
            </w:r>
          </w:p>
        </w:tc>
        <w:tc>
          <w:tcPr>
            <w:tcW w:w="3005" w:type="dxa"/>
          </w:tcPr>
          <w:p w14:paraId="1144BFB6" w14:textId="7A8DFDB1"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100</w:t>
            </w:r>
          </w:p>
        </w:tc>
        <w:tc>
          <w:tcPr>
            <w:tcW w:w="3006" w:type="dxa"/>
          </w:tcPr>
          <w:p w14:paraId="157B5D6C" w14:textId="5F813D00"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100</w:t>
            </w:r>
          </w:p>
        </w:tc>
      </w:tr>
    </w:tbl>
    <w:p w14:paraId="6538FF75" w14:textId="05680686" w:rsidR="005A4FBA" w:rsidRDefault="005A4FBA" w:rsidP="00365CB5">
      <w:pPr>
        <w:spacing w:line="36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694828BD" wp14:editId="06FBB601">
            <wp:simplePos x="0" y="0"/>
            <wp:positionH relativeFrom="margin">
              <wp:posOffset>292100</wp:posOffset>
            </wp:positionH>
            <wp:positionV relativeFrom="paragraph">
              <wp:posOffset>205740</wp:posOffset>
            </wp:positionV>
            <wp:extent cx="4552950" cy="2025650"/>
            <wp:effectExtent l="0" t="0" r="0" b="12700"/>
            <wp:wrapTopAndBottom/>
            <wp:docPr id="15577523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391D351" w14:textId="77777777" w:rsidR="000B3F8E" w:rsidRDefault="000B3F8E" w:rsidP="00365CB5">
      <w:pPr>
        <w:spacing w:line="360" w:lineRule="auto"/>
        <w:jc w:val="both"/>
        <w:rPr>
          <w:rFonts w:ascii="Times New Roman" w:hAnsi="Times New Roman" w:cs="Times New Roman"/>
          <w:b/>
          <w:bCs/>
        </w:rPr>
      </w:pPr>
    </w:p>
    <w:p w14:paraId="0337E79D" w14:textId="018201F5" w:rsidR="005A4FBA" w:rsidRDefault="005A4FBA" w:rsidP="00365CB5">
      <w:pPr>
        <w:spacing w:line="360" w:lineRule="auto"/>
        <w:jc w:val="both"/>
        <w:rPr>
          <w:rFonts w:ascii="Times New Roman" w:hAnsi="Times New Roman" w:cs="Times New Roman"/>
          <w:b/>
          <w:bCs/>
        </w:rPr>
      </w:pPr>
      <w:r>
        <w:rPr>
          <w:rFonts w:ascii="Times New Roman" w:hAnsi="Times New Roman" w:cs="Times New Roman"/>
          <w:b/>
          <w:bCs/>
        </w:rPr>
        <w:t>INTERPRETATION</w:t>
      </w:r>
    </w:p>
    <w:p w14:paraId="1EB77DDB" w14:textId="44EA42F3" w:rsidR="005A4FBA" w:rsidRDefault="005A4FBA" w:rsidP="00365CB5">
      <w:pPr>
        <w:spacing w:line="360" w:lineRule="auto"/>
        <w:jc w:val="both"/>
        <w:rPr>
          <w:rFonts w:ascii="Times New Roman" w:hAnsi="Times New Roman" w:cs="Times New Roman"/>
        </w:rPr>
      </w:pPr>
      <w:r w:rsidRPr="005A4FBA">
        <w:rPr>
          <w:rFonts w:ascii="Times New Roman" w:hAnsi="Times New Roman" w:cs="Times New Roman"/>
        </w:rPr>
        <w:t>The above table shows that the 29% of respondents are strongly agree with the product availability, 41% of respondents are agree, 15 %of respondents are Neutral, 10% of respondents are disagree, 5%of respondents are strongly disagreed.</w:t>
      </w:r>
    </w:p>
    <w:p w14:paraId="04AB6806" w14:textId="5E436B0E" w:rsidR="005A4FBA" w:rsidRDefault="000B3F8E" w:rsidP="00365CB5">
      <w:pPr>
        <w:spacing w:line="360" w:lineRule="auto"/>
        <w:jc w:val="both"/>
        <w:rPr>
          <w:rFonts w:ascii="Times New Roman" w:hAnsi="Times New Roman" w:cs="Times New Roman"/>
          <w:b/>
          <w:bCs/>
        </w:rPr>
      </w:pPr>
      <w:r w:rsidRPr="000B3F8E">
        <w:rPr>
          <w:rFonts w:ascii="Times New Roman" w:hAnsi="Times New Roman" w:cs="Times New Roman"/>
          <w:b/>
          <w:bCs/>
        </w:rPr>
        <w:t>2. OVERALL SATISFACTION TOWARDS PRODUCTION AND SERVICE</w:t>
      </w:r>
    </w:p>
    <w:tbl>
      <w:tblPr>
        <w:tblStyle w:val="TableGrid"/>
        <w:tblW w:w="0" w:type="auto"/>
        <w:tblLook w:val="04A0" w:firstRow="1" w:lastRow="0" w:firstColumn="1" w:lastColumn="0" w:noHBand="0" w:noVBand="1"/>
      </w:tblPr>
      <w:tblGrid>
        <w:gridCol w:w="3005"/>
        <w:gridCol w:w="3005"/>
        <w:gridCol w:w="3006"/>
      </w:tblGrid>
      <w:tr w:rsidR="000B3F8E" w14:paraId="266592BF" w14:textId="77777777" w:rsidTr="000B3F8E">
        <w:tc>
          <w:tcPr>
            <w:tcW w:w="3005" w:type="dxa"/>
          </w:tcPr>
          <w:p w14:paraId="37AC7AE2" w14:textId="727912F1"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Particulars</w:t>
            </w:r>
          </w:p>
        </w:tc>
        <w:tc>
          <w:tcPr>
            <w:tcW w:w="3005" w:type="dxa"/>
          </w:tcPr>
          <w:p w14:paraId="6EF302BF" w14:textId="79796253"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7BBD40A2" w14:textId="326F78C8"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0B3F8E" w14:paraId="189DC0E5" w14:textId="77777777" w:rsidTr="000B3F8E">
        <w:tc>
          <w:tcPr>
            <w:tcW w:w="3005" w:type="dxa"/>
          </w:tcPr>
          <w:p w14:paraId="21BB61A9" w14:textId="5B6C5A0D"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Strongly agree</w:t>
            </w:r>
          </w:p>
        </w:tc>
        <w:tc>
          <w:tcPr>
            <w:tcW w:w="3005" w:type="dxa"/>
          </w:tcPr>
          <w:p w14:paraId="2C9E53AF" w14:textId="5FB787B4"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c>
          <w:tcPr>
            <w:tcW w:w="3006" w:type="dxa"/>
          </w:tcPr>
          <w:p w14:paraId="50FD1865" w14:textId="1A3FD1A8"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r>
      <w:tr w:rsidR="000B3F8E" w14:paraId="0767F95C" w14:textId="77777777" w:rsidTr="000B3F8E">
        <w:tc>
          <w:tcPr>
            <w:tcW w:w="3005" w:type="dxa"/>
          </w:tcPr>
          <w:p w14:paraId="76FDE1BC" w14:textId="58822441"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Agree</w:t>
            </w:r>
          </w:p>
        </w:tc>
        <w:tc>
          <w:tcPr>
            <w:tcW w:w="3005" w:type="dxa"/>
          </w:tcPr>
          <w:p w14:paraId="04C9F39E" w14:textId="438BCD9C"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c>
          <w:tcPr>
            <w:tcW w:w="3006" w:type="dxa"/>
          </w:tcPr>
          <w:p w14:paraId="5293B3DD" w14:textId="1FA5BDF7"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r>
      <w:tr w:rsidR="000B3F8E" w14:paraId="7980B068" w14:textId="77777777" w:rsidTr="000B3F8E">
        <w:tc>
          <w:tcPr>
            <w:tcW w:w="3005" w:type="dxa"/>
          </w:tcPr>
          <w:p w14:paraId="3AD5EA41" w14:textId="0DE4C2C2"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Neutral</w:t>
            </w:r>
          </w:p>
        </w:tc>
        <w:tc>
          <w:tcPr>
            <w:tcW w:w="3005" w:type="dxa"/>
          </w:tcPr>
          <w:p w14:paraId="3B88A36B" w14:textId="0AF6CF46"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15</w:t>
            </w:r>
          </w:p>
        </w:tc>
        <w:tc>
          <w:tcPr>
            <w:tcW w:w="3006" w:type="dxa"/>
          </w:tcPr>
          <w:p w14:paraId="03F2179E" w14:textId="63CCAAF4"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15</w:t>
            </w:r>
          </w:p>
        </w:tc>
      </w:tr>
      <w:tr w:rsidR="000B3F8E" w14:paraId="022A8303" w14:textId="77777777" w:rsidTr="000B3F8E">
        <w:tc>
          <w:tcPr>
            <w:tcW w:w="3005" w:type="dxa"/>
          </w:tcPr>
          <w:p w14:paraId="58FC85D5" w14:textId="0AAA7743"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Disagree</w:t>
            </w:r>
          </w:p>
        </w:tc>
        <w:tc>
          <w:tcPr>
            <w:tcW w:w="3005" w:type="dxa"/>
          </w:tcPr>
          <w:p w14:paraId="6AA7268D" w14:textId="2685B665"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10</w:t>
            </w:r>
          </w:p>
        </w:tc>
        <w:tc>
          <w:tcPr>
            <w:tcW w:w="3006" w:type="dxa"/>
          </w:tcPr>
          <w:p w14:paraId="297ED7D3" w14:textId="748838A4"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10</w:t>
            </w:r>
          </w:p>
        </w:tc>
      </w:tr>
      <w:tr w:rsidR="000B3F8E" w14:paraId="5667CDAF" w14:textId="77777777" w:rsidTr="000B3F8E">
        <w:tc>
          <w:tcPr>
            <w:tcW w:w="3005" w:type="dxa"/>
          </w:tcPr>
          <w:p w14:paraId="33F0B6E6" w14:textId="06EC03CC"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Strongly disagree</w:t>
            </w:r>
          </w:p>
        </w:tc>
        <w:tc>
          <w:tcPr>
            <w:tcW w:w="3005" w:type="dxa"/>
          </w:tcPr>
          <w:p w14:paraId="34A560DC" w14:textId="72B31402"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5</w:t>
            </w:r>
          </w:p>
        </w:tc>
        <w:tc>
          <w:tcPr>
            <w:tcW w:w="3006" w:type="dxa"/>
          </w:tcPr>
          <w:p w14:paraId="4781B775" w14:textId="59E3D128"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5</w:t>
            </w:r>
          </w:p>
        </w:tc>
      </w:tr>
      <w:tr w:rsidR="000B3F8E" w14:paraId="7CB2E398" w14:textId="77777777" w:rsidTr="000B3F8E">
        <w:tc>
          <w:tcPr>
            <w:tcW w:w="3005" w:type="dxa"/>
          </w:tcPr>
          <w:p w14:paraId="4118E641" w14:textId="220AC36A"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Total</w:t>
            </w:r>
          </w:p>
        </w:tc>
        <w:tc>
          <w:tcPr>
            <w:tcW w:w="3005" w:type="dxa"/>
          </w:tcPr>
          <w:p w14:paraId="73461E42" w14:textId="1F929E7D"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100</w:t>
            </w:r>
          </w:p>
        </w:tc>
        <w:tc>
          <w:tcPr>
            <w:tcW w:w="3006" w:type="dxa"/>
          </w:tcPr>
          <w:p w14:paraId="6403B13A" w14:textId="401AA975"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100</w:t>
            </w:r>
          </w:p>
        </w:tc>
      </w:tr>
    </w:tbl>
    <w:p w14:paraId="7ECA61B5" w14:textId="7E5BF167" w:rsidR="000B3F8E" w:rsidRDefault="000B3F8E" w:rsidP="00365CB5">
      <w:pPr>
        <w:spacing w:line="360" w:lineRule="auto"/>
        <w:jc w:val="both"/>
        <w:rPr>
          <w:rFonts w:ascii="Times New Roman" w:hAnsi="Times New Roman" w:cs="Times New Roman"/>
          <w:b/>
          <w:bCs/>
        </w:rPr>
      </w:pPr>
      <w:r>
        <w:rPr>
          <w:rFonts w:ascii="Times New Roman" w:hAnsi="Times New Roman" w:cs="Times New Roman"/>
          <w:b/>
          <w:bCs/>
        </w:rPr>
        <w:lastRenderedPageBreak/>
        <w:t>INTERPRETATION</w:t>
      </w:r>
    </w:p>
    <w:p w14:paraId="74E5B923" w14:textId="2BFC629C" w:rsidR="001F0E06" w:rsidRDefault="000B3F8E" w:rsidP="000B3F8E">
      <w:pPr>
        <w:pBdr>
          <w:bottom w:val="double" w:sz="6" w:space="1" w:color="auto"/>
        </w:pBdr>
        <w:spacing w:line="360" w:lineRule="auto"/>
        <w:jc w:val="both"/>
        <w:rPr>
          <w:rFonts w:ascii="Times New Roman" w:hAnsi="Times New Roman" w:cs="Times New Roman"/>
        </w:rPr>
      </w:pPr>
      <w:r w:rsidRPr="000B3F8E">
        <w:rPr>
          <w:rFonts w:ascii="Times New Roman" w:hAnsi="Times New Roman" w:cs="Times New Roman"/>
        </w:rPr>
        <w:t>The table shows that the 35% of respondents Strongly agree with overall satisfied of production and services, 35% of respondents are agree, 15% of respondents are neutral, 10% of respondents are disagree, and 5% of respondents are strongly disagree.</w:t>
      </w:r>
    </w:p>
    <w:p w14:paraId="3C7F6798" w14:textId="77777777" w:rsidR="001F0E06" w:rsidRDefault="001F0E06" w:rsidP="000B3F8E">
      <w:pPr>
        <w:spacing w:line="360" w:lineRule="auto"/>
        <w:jc w:val="both"/>
        <w:rPr>
          <w:rFonts w:ascii="Times New Roman" w:hAnsi="Times New Roman" w:cs="Times New Roman"/>
        </w:rPr>
      </w:pPr>
    </w:p>
    <w:p w14:paraId="2F08CE6C" w14:textId="4AC05DD0" w:rsidR="00961D56" w:rsidRPr="000B3F8E" w:rsidRDefault="000B3F8E" w:rsidP="000B3F8E">
      <w:pPr>
        <w:spacing w:line="360" w:lineRule="auto"/>
        <w:jc w:val="both"/>
        <w:rPr>
          <w:rFonts w:ascii="Times New Roman" w:hAnsi="Times New Roman" w:cs="Times New Roman"/>
        </w:rPr>
      </w:pPr>
      <w:r>
        <w:rPr>
          <w:rFonts w:ascii="Times New Roman" w:hAnsi="Times New Roman" w:cs="Times New Roman"/>
          <w:b/>
          <w:bCs/>
          <w:sz w:val="28"/>
          <w:szCs w:val="28"/>
        </w:rPr>
        <w:t xml:space="preserve">6. </w:t>
      </w:r>
      <w:r w:rsidR="00961D56" w:rsidRPr="00961D56">
        <w:rPr>
          <w:rFonts w:ascii="Times New Roman" w:hAnsi="Times New Roman" w:cs="Times New Roman"/>
          <w:b/>
          <w:bCs/>
          <w:sz w:val="28"/>
          <w:szCs w:val="28"/>
        </w:rPr>
        <w:t>CONCLUSION</w:t>
      </w:r>
    </w:p>
    <w:p w14:paraId="4A97E5A2" w14:textId="5BB1B968" w:rsidR="00961D56" w:rsidRDefault="00961D56" w:rsidP="00961D56">
      <w:pPr>
        <w:spacing w:line="360" w:lineRule="auto"/>
        <w:rPr>
          <w:rFonts w:ascii="Times New Roman" w:hAnsi="Times New Roman" w:cs="Times New Roman"/>
        </w:rPr>
      </w:pPr>
      <w:r>
        <w:rPr>
          <w:rFonts w:ascii="Times New Roman" w:hAnsi="Times New Roman" w:cs="Times New Roman"/>
        </w:rPr>
        <w:t>Customer satisfaction is a critical factor for the success and sustainability of any organization. It reflects how effectively company meets a customer expectation through its products and service. Both production quality and service performance play significant role in shaping customer perception.</w:t>
      </w:r>
    </w:p>
    <w:p w14:paraId="69C725C6" w14:textId="3B012EF6" w:rsidR="00961D56" w:rsidRDefault="00651A35" w:rsidP="00961D56">
      <w:pPr>
        <w:pBdr>
          <w:bottom w:val="double" w:sz="6" w:space="1" w:color="auto"/>
        </w:pBdr>
        <w:spacing w:line="360" w:lineRule="auto"/>
        <w:rPr>
          <w:rFonts w:ascii="Times New Roman" w:hAnsi="Times New Roman" w:cs="Times New Roman"/>
        </w:rPr>
      </w:pPr>
      <w:r>
        <w:rPr>
          <w:rFonts w:ascii="Times New Roman" w:hAnsi="Times New Roman" w:cs="Times New Roman"/>
        </w:rPr>
        <w:t>Organization that continuously monitor customer satisfaction and make improvements based on feedback can strengthen their market position and achieve long-term growth. Therefore, maintaining high standards in production and service delivery is essential for building strong customer relationships and ensuring sustainable business success.</w:t>
      </w:r>
    </w:p>
    <w:p w14:paraId="3CF20598" w14:textId="248D9106" w:rsidR="00B834D4" w:rsidRDefault="000B3F8E" w:rsidP="00003C5D">
      <w:pPr>
        <w:spacing w:line="360" w:lineRule="auto"/>
        <w:jc w:val="both"/>
        <w:rPr>
          <w:rFonts w:ascii="Times New Roman" w:hAnsi="Times New Roman" w:cs="Times New Roman"/>
          <w:b/>
          <w:bCs/>
        </w:rPr>
      </w:pPr>
      <w:r w:rsidRPr="000B3F8E">
        <w:rPr>
          <w:rFonts w:ascii="Times New Roman" w:hAnsi="Times New Roman" w:cs="Times New Roman"/>
          <w:b/>
          <w:bCs/>
        </w:rPr>
        <w:t xml:space="preserve">7. REFERENCE </w:t>
      </w:r>
    </w:p>
    <w:p w14:paraId="5A3FA9DB" w14:textId="782AA218" w:rsidR="000B3F8E" w:rsidRPr="000216D8" w:rsidRDefault="000B3F8E"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Satisfaction: A Behavioral perspective on the consumer – Richard L. Oliver.</w:t>
      </w:r>
    </w:p>
    <w:p w14:paraId="161D0D74" w14:textId="3E487544" w:rsidR="000B3F8E" w:rsidRPr="000216D8" w:rsidRDefault="000B3F8E"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 xml:space="preserve">Delivering quality service </w:t>
      </w:r>
      <w:r w:rsidR="000216D8" w:rsidRPr="000216D8">
        <w:rPr>
          <w:rFonts w:ascii="Times New Roman" w:hAnsi="Times New Roman" w:cs="Times New Roman"/>
        </w:rPr>
        <w:t>–</w:t>
      </w:r>
      <w:r w:rsidRPr="000216D8">
        <w:rPr>
          <w:rFonts w:ascii="Times New Roman" w:hAnsi="Times New Roman" w:cs="Times New Roman"/>
        </w:rPr>
        <w:t xml:space="preserve"> </w:t>
      </w:r>
      <w:r w:rsidR="000216D8" w:rsidRPr="000216D8">
        <w:rPr>
          <w:rFonts w:ascii="Times New Roman" w:hAnsi="Times New Roman" w:cs="Times New Roman"/>
        </w:rPr>
        <w:t>Valarie A. Zeithaml.</w:t>
      </w:r>
    </w:p>
    <w:p w14:paraId="0B01E09B" w14:textId="7394AFAA" w:rsidR="000216D8" w:rsidRPr="000216D8" w:rsidRDefault="000216D8"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Service Marketing: Integrating customer focus across the firm – Zeithaml, Bitner &amp; Gremler.</w:t>
      </w:r>
    </w:p>
    <w:p w14:paraId="45179F6C" w14:textId="4436360F" w:rsidR="000216D8" w:rsidRPr="000216D8" w:rsidRDefault="000216D8"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 xml:space="preserve">Measuring Customer Satisfaction – Richard F. Gerson. </w:t>
      </w:r>
    </w:p>
    <w:p w14:paraId="0A2315CB" w14:textId="1C302E6E" w:rsidR="000216D8" w:rsidRDefault="000216D8" w:rsidP="000B3F8E">
      <w:pPr>
        <w:pStyle w:val="ListParagraph"/>
        <w:numPr>
          <w:ilvl w:val="0"/>
          <w:numId w:val="13"/>
        </w:numPr>
        <w:pBdr>
          <w:bottom w:val="double" w:sz="6" w:space="1" w:color="auto"/>
        </w:pBdr>
        <w:spacing w:line="360" w:lineRule="auto"/>
        <w:jc w:val="both"/>
        <w:rPr>
          <w:rFonts w:ascii="Times New Roman" w:hAnsi="Times New Roman" w:cs="Times New Roman"/>
        </w:rPr>
      </w:pPr>
      <w:r w:rsidRPr="000216D8">
        <w:rPr>
          <w:rFonts w:ascii="Times New Roman" w:hAnsi="Times New Roman" w:cs="Times New Roman"/>
        </w:rPr>
        <w:t>Uplifting service – Ron Kaufman.</w:t>
      </w:r>
    </w:p>
    <w:p w14:paraId="5310C21B" w14:textId="7A8CB157" w:rsidR="000216D8" w:rsidRDefault="000216D8" w:rsidP="000216D8">
      <w:pPr>
        <w:spacing w:line="360" w:lineRule="auto"/>
        <w:jc w:val="both"/>
        <w:rPr>
          <w:rFonts w:ascii="Times New Roman" w:hAnsi="Times New Roman" w:cs="Times New Roman"/>
          <w:b/>
          <w:bCs/>
        </w:rPr>
      </w:pPr>
      <w:r w:rsidRPr="000216D8">
        <w:rPr>
          <w:rFonts w:ascii="Times New Roman" w:hAnsi="Times New Roman" w:cs="Times New Roman"/>
          <w:b/>
          <w:bCs/>
        </w:rPr>
        <w:t xml:space="preserve">BOOKS </w:t>
      </w:r>
    </w:p>
    <w:p w14:paraId="0B104BE3" w14:textId="0BC5042B" w:rsidR="000216D8" w:rsidRPr="000216D8" w:rsidRDefault="000216D8" w:rsidP="000216D8">
      <w:pPr>
        <w:pStyle w:val="ListParagraph"/>
        <w:numPr>
          <w:ilvl w:val="0"/>
          <w:numId w:val="14"/>
        </w:numPr>
        <w:spacing w:line="360" w:lineRule="auto"/>
        <w:jc w:val="both"/>
        <w:rPr>
          <w:rFonts w:ascii="Times New Roman" w:hAnsi="Times New Roman" w:cs="Times New Roman"/>
        </w:rPr>
      </w:pPr>
      <w:r w:rsidRPr="000216D8">
        <w:rPr>
          <w:rFonts w:ascii="Times New Roman" w:hAnsi="Times New Roman" w:cs="Times New Roman"/>
        </w:rPr>
        <w:t>Service ability – Kevin Robson.</w:t>
      </w:r>
    </w:p>
    <w:p w14:paraId="01E1ECDC" w14:textId="513C7F9E" w:rsidR="000216D8" w:rsidRPr="000216D8" w:rsidRDefault="000216D8" w:rsidP="000216D8">
      <w:pPr>
        <w:pStyle w:val="ListParagraph"/>
        <w:numPr>
          <w:ilvl w:val="0"/>
          <w:numId w:val="14"/>
        </w:numPr>
        <w:spacing w:line="360" w:lineRule="auto"/>
        <w:jc w:val="both"/>
        <w:rPr>
          <w:rFonts w:ascii="Times New Roman" w:hAnsi="Times New Roman" w:cs="Times New Roman"/>
        </w:rPr>
      </w:pPr>
      <w:r w:rsidRPr="000216D8">
        <w:rPr>
          <w:rFonts w:ascii="Times New Roman" w:hAnsi="Times New Roman" w:cs="Times New Roman"/>
        </w:rPr>
        <w:t>In search of Excellence – Tom peters.</w:t>
      </w:r>
    </w:p>
    <w:p w14:paraId="52946F82" w14:textId="23CF28C4" w:rsidR="000216D8" w:rsidRDefault="000216D8" w:rsidP="000216D8">
      <w:pPr>
        <w:pStyle w:val="ListParagraph"/>
        <w:numPr>
          <w:ilvl w:val="0"/>
          <w:numId w:val="14"/>
        </w:numPr>
        <w:pBdr>
          <w:bottom w:val="double" w:sz="6" w:space="1" w:color="auto"/>
        </w:pBdr>
        <w:spacing w:line="360" w:lineRule="auto"/>
        <w:jc w:val="both"/>
        <w:rPr>
          <w:rFonts w:ascii="Times New Roman" w:hAnsi="Times New Roman" w:cs="Times New Roman"/>
        </w:rPr>
      </w:pPr>
      <w:r w:rsidRPr="000216D8">
        <w:rPr>
          <w:rFonts w:ascii="Times New Roman" w:hAnsi="Times New Roman" w:cs="Times New Roman"/>
        </w:rPr>
        <w:t>Service Innovation – lance Bettencourt.</w:t>
      </w:r>
    </w:p>
    <w:p w14:paraId="79CA1682" w14:textId="58CE6F2A" w:rsidR="001F0E06" w:rsidRPr="001F0E06" w:rsidRDefault="001F0E06" w:rsidP="001F0E06">
      <w:pPr>
        <w:spacing w:line="360" w:lineRule="auto"/>
        <w:jc w:val="both"/>
        <w:rPr>
          <w:rFonts w:ascii="Times New Roman" w:hAnsi="Times New Roman" w:cs="Times New Roman"/>
        </w:rPr>
      </w:pPr>
    </w:p>
    <w:p w14:paraId="7765D195" w14:textId="77777777" w:rsidR="000216D8" w:rsidRPr="000216D8" w:rsidRDefault="000216D8" w:rsidP="000216D8">
      <w:pPr>
        <w:spacing w:line="360" w:lineRule="auto"/>
        <w:jc w:val="both"/>
        <w:rPr>
          <w:rFonts w:ascii="Times New Roman" w:hAnsi="Times New Roman" w:cs="Times New Roman"/>
        </w:rPr>
      </w:pPr>
    </w:p>
    <w:p w14:paraId="24AE207F" w14:textId="6B00439C" w:rsidR="00003C5D" w:rsidRPr="00003C5D" w:rsidRDefault="00003C5D" w:rsidP="00003C5D">
      <w:pPr>
        <w:rPr>
          <w:rFonts w:ascii="Times New Roman" w:hAnsi="Times New Roman" w:cs="Times New Roman"/>
        </w:rPr>
      </w:pPr>
      <w:r>
        <w:rPr>
          <w:rFonts w:ascii="Times New Roman" w:hAnsi="Times New Roman" w:cs="Times New Roman"/>
        </w:rPr>
        <w:t xml:space="preserve"> </w:t>
      </w:r>
    </w:p>
    <w:sectPr w:rsidR="00003C5D" w:rsidRPr="00003C5D" w:rsidSect="00003C5D">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30A"/>
    <w:multiLevelType w:val="hybridMultilevel"/>
    <w:tmpl w:val="44A4C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7C7AA8"/>
    <w:multiLevelType w:val="hybridMultilevel"/>
    <w:tmpl w:val="803874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F12EEE"/>
    <w:multiLevelType w:val="hybridMultilevel"/>
    <w:tmpl w:val="46546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D659DD"/>
    <w:multiLevelType w:val="hybridMultilevel"/>
    <w:tmpl w:val="95C8A0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E64BE4"/>
    <w:multiLevelType w:val="hybridMultilevel"/>
    <w:tmpl w:val="78BC3B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147FF5"/>
    <w:multiLevelType w:val="hybridMultilevel"/>
    <w:tmpl w:val="61C64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3C5CBC"/>
    <w:multiLevelType w:val="hybridMultilevel"/>
    <w:tmpl w:val="E4C642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7867DA"/>
    <w:multiLevelType w:val="hybridMultilevel"/>
    <w:tmpl w:val="A6242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160637"/>
    <w:multiLevelType w:val="hybridMultilevel"/>
    <w:tmpl w:val="4CACF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2278CE"/>
    <w:multiLevelType w:val="hybridMultilevel"/>
    <w:tmpl w:val="9E046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9E6726"/>
    <w:multiLevelType w:val="hybridMultilevel"/>
    <w:tmpl w:val="D9F89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9471E69"/>
    <w:multiLevelType w:val="hybridMultilevel"/>
    <w:tmpl w:val="D44AC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ED08F9"/>
    <w:multiLevelType w:val="hybridMultilevel"/>
    <w:tmpl w:val="B11C1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AE35393"/>
    <w:multiLevelType w:val="hybridMultilevel"/>
    <w:tmpl w:val="F5FA3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87650595">
    <w:abstractNumId w:val="13"/>
  </w:num>
  <w:num w:numId="2" w16cid:durableId="451049955">
    <w:abstractNumId w:val="12"/>
  </w:num>
  <w:num w:numId="3" w16cid:durableId="320472021">
    <w:abstractNumId w:val="9"/>
  </w:num>
  <w:num w:numId="4" w16cid:durableId="1890605156">
    <w:abstractNumId w:val="11"/>
  </w:num>
  <w:num w:numId="5" w16cid:durableId="2048021556">
    <w:abstractNumId w:val="1"/>
  </w:num>
  <w:num w:numId="6" w16cid:durableId="1004937455">
    <w:abstractNumId w:val="2"/>
  </w:num>
  <w:num w:numId="7" w16cid:durableId="1703624685">
    <w:abstractNumId w:val="6"/>
  </w:num>
  <w:num w:numId="8" w16cid:durableId="489249498">
    <w:abstractNumId w:val="5"/>
  </w:num>
  <w:num w:numId="9" w16cid:durableId="1488670064">
    <w:abstractNumId w:val="4"/>
  </w:num>
  <w:num w:numId="10" w16cid:durableId="908885560">
    <w:abstractNumId w:val="0"/>
  </w:num>
  <w:num w:numId="11" w16cid:durableId="1653178170">
    <w:abstractNumId w:val="10"/>
  </w:num>
  <w:num w:numId="12" w16cid:durableId="914052949">
    <w:abstractNumId w:val="7"/>
  </w:num>
  <w:num w:numId="13" w16cid:durableId="557671171">
    <w:abstractNumId w:val="8"/>
  </w:num>
  <w:num w:numId="14" w16cid:durableId="885605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5D"/>
    <w:rsid w:val="00003C5D"/>
    <w:rsid w:val="000216D8"/>
    <w:rsid w:val="0002517E"/>
    <w:rsid w:val="000772ED"/>
    <w:rsid w:val="000B3209"/>
    <w:rsid w:val="000B3F8E"/>
    <w:rsid w:val="001471A0"/>
    <w:rsid w:val="001F0E06"/>
    <w:rsid w:val="002C53C5"/>
    <w:rsid w:val="00314058"/>
    <w:rsid w:val="0032406E"/>
    <w:rsid w:val="0033093D"/>
    <w:rsid w:val="00365CB5"/>
    <w:rsid w:val="003E0233"/>
    <w:rsid w:val="004A34E8"/>
    <w:rsid w:val="005A4FBA"/>
    <w:rsid w:val="005A6659"/>
    <w:rsid w:val="00651A35"/>
    <w:rsid w:val="006E1F0D"/>
    <w:rsid w:val="00961D56"/>
    <w:rsid w:val="00971B68"/>
    <w:rsid w:val="009E6A6E"/>
    <w:rsid w:val="00B02ABB"/>
    <w:rsid w:val="00B02E54"/>
    <w:rsid w:val="00B4488E"/>
    <w:rsid w:val="00B834D4"/>
    <w:rsid w:val="00B965B1"/>
    <w:rsid w:val="00C33753"/>
    <w:rsid w:val="00F91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732A"/>
  <w15:chartTrackingRefBased/>
  <w15:docId w15:val="{39CB1D9A-BB6C-48B3-940E-8D56B998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5D"/>
    <w:rPr>
      <w:rFonts w:eastAsiaTheme="majorEastAsia" w:cstheme="majorBidi"/>
      <w:color w:val="272727" w:themeColor="text1" w:themeTint="D8"/>
    </w:rPr>
  </w:style>
  <w:style w:type="paragraph" w:styleId="Title">
    <w:name w:val="Title"/>
    <w:basedOn w:val="Normal"/>
    <w:next w:val="Normal"/>
    <w:link w:val="TitleChar"/>
    <w:uiPriority w:val="10"/>
    <w:qFormat/>
    <w:rsid w:val="00003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5D"/>
    <w:pPr>
      <w:spacing w:before="160"/>
      <w:jc w:val="center"/>
    </w:pPr>
    <w:rPr>
      <w:i/>
      <w:iCs/>
      <w:color w:val="404040" w:themeColor="text1" w:themeTint="BF"/>
    </w:rPr>
  </w:style>
  <w:style w:type="character" w:customStyle="1" w:styleId="QuoteChar">
    <w:name w:val="Quote Char"/>
    <w:basedOn w:val="DefaultParagraphFont"/>
    <w:link w:val="Quote"/>
    <w:uiPriority w:val="29"/>
    <w:rsid w:val="00003C5D"/>
    <w:rPr>
      <w:i/>
      <w:iCs/>
      <w:color w:val="404040" w:themeColor="text1" w:themeTint="BF"/>
    </w:rPr>
  </w:style>
  <w:style w:type="paragraph" w:styleId="ListParagraph">
    <w:name w:val="List Paragraph"/>
    <w:basedOn w:val="Normal"/>
    <w:uiPriority w:val="34"/>
    <w:qFormat/>
    <w:rsid w:val="00003C5D"/>
    <w:pPr>
      <w:ind w:left="720"/>
      <w:contextualSpacing/>
    </w:pPr>
  </w:style>
  <w:style w:type="character" w:styleId="IntenseEmphasis">
    <w:name w:val="Intense Emphasis"/>
    <w:basedOn w:val="DefaultParagraphFont"/>
    <w:uiPriority w:val="21"/>
    <w:qFormat/>
    <w:rsid w:val="00003C5D"/>
    <w:rPr>
      <w:i/>
      <w:iCs/>
      <w:color w:val="2F5496" w:themeColor="accent1" w:themeShade="BF"/>
    </w:rPr>
  </w:style>
  <w:style w:type="paragraph" w:styleId="IntenseQuote">
    <w:name w:val="Intense Quote"/>
    <w:basedOn w:val="Normal"/>
    <w:next w:val="Normal"/>
    <w:link w:val="IntenseQuoteChar"/>
    <w:uiPriority w:val="30"/>
    <w:qFormat/>
    <w:rsid w:val="00003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C5D"/>
    <w:rPr>
      <w:i/>
      <w:iCs/>
      <w:color w:val="2F5496" w:themeColor="accent1" w:themeShade="BF"/>
    </w:rPr>
  </w:style>
  <w:style w:type="character" w:styleId="IntenseReference">
    <w:name w:val="Intense Reference"/>
    <w:basedOn w:val="DefaultParagraphFont"/>
    <w:uiPriority w:val="32"/>
    <w:qFormat/>
    <w:rsid w:val="00003C5D"/>
    <w:rPr>
      <w:b/>
      <w:bCs/>
      <w:smallCaps/>
      <w:color w:val="2F5496" w:themeColor="accent1" w:themeShade="BF"/>
      <w:spacing w:val="5"/>
    </w:rPr>
  </w:style>
  <w:style w:type="table" w:styleId="TableGrid">
    <w:name w:val="Table Grid"/>
    <w:basedOn w:val="TableNormal"/>
    <w:uiPriority w:val="39"/>
    <w:rsid w:val="005A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058"/>
    <w:rPr>
      <w:color w:val="0563C1" w:themeColor="hyperlink"/>
      <w:u w:val="single"/>
    </w:rPr>
  </w:style>
  <w:style w:type="character" w:styleId="UnresolvedMention">
    <w:name w:val="Unresolved Mention"/>
    <w:basedOn w:val="DefaultParagraphFont"/>
    <w:uiPriority w:val="99"/>
    <w:semiHidden/>
    <w:unhideWhenUsed/>
    <w:rsid w:val="0031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Vetriprabhu.co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geshmani676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81823703024937E-2"/>
          <c:y val="2.8166767615586515E-2"/>
          <c:w val="0.9190529308836396"/>
          <c:h val="0.86429258842644674"/>
        </c:manualLayout>
      </c:layout>
      <c:barChart>
        <c:barDir val="col"/>
        <c:grouping val="stack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29</c:v>
                </c:pt>
                <c:pt idx="1">
                  <c:v>41</c:v>
                </c:pt>
                <c:pt idx="2">
                  <c:v>15</c:v>
                </c:pt>
                <c:pt idx="3">
                  <c:v>10</c:v>
                </c:pt>
                <c:pt idx="4">
                  <c:v>5</c:v>
                </c:pt>
              </c:numCache>
            </c:numRef>
          </c:val>
          <c:extLst>
            <c:ext xmlns:c16="http://schemas.microsoft.com/office/drawing/2014/chart" uri="{C3380CC4-5D6E-409C-BE32-E72D297353CC}">
              <c16:uniqueId val="{00000000-3DA4-47D9-AD93-40617C129A19}"/>
            </c:ext>
          </c:extLst>
        </c:ser>
        <c:dLbls>
          <c:showLegendKey val="0"/>
          <c:showVal val="0"/>
          <c:showCatName val="0"/>
          <c:showSerName val="0"/>
          <c:showPercent val="0"/>
          <c:showBubbleSize val="0"/>
        </c:dLbls>
        <c:gapWidth val="150"/>
        <c:overlap val="100"/>
        <c:axId val="587554415"/>
        <c:axId val="587541935"/>
      </c:barChart>
      <c:catAx>
        <c:axId val="58755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41935"/>
        <c:crosses val="autoZero"/>
        <c:auto val="1"/>
        <c:lblAlgn val="ctr"/>
        <c:lblOffset val="100"/>
        <c:noMultiLvlLbl val="0"/>
      </c:catAx>
      <c:valAx>
        <c:axId val="587541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5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C27C-8A33-4A0C-8B0B-F4FF8179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k</dc:creator>
  <cp:keywords/>
  <dc:description/>
  <cp:lastModifiedBy>karthika k</cp:lastModifiedBy>
  <cp:revision>11</cp:revision>
  <dcterms:created xsi:type="dcterms:W3CDTF">2026-03-09T05:18:00Z</dcterms:created>
  <dcterms:modified xsi:type="dcterms:W3CDTF">2026-04-01T14:46:00Z</dcterms:modified>
</cp:coreProperties>
</file>